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F4C38" w14:textId="77777777" w:rsidR="00FF1B4E" w:rsidRPr="00FF1B4E" w:rsidRDefault="00FF1B4E" w:rsidP="00FF1B4E">
      <w:pPr>
        <w:rPr>
          <w:b/>
          <w:bCs/>
        </w:rPr>
      </w:pPr>
      <w:r w:rsidRPr="00FF1B4E">
        <w:rPr>
          <w:b/>
          <w:bCs/>
        </w:rPr>
        <w:t>5.1 Introduction: Why Color Theory in Wardrobe Intelligence</w:t>
      </w:r>
    </w:p>
    <w:p w14:paraId="5D4BC9EC" w14:textId="77777777" w:rsidR="00FF1B4E" w:rsidRPr="00FF1B4E" w:rsidRDefault="00FF1B4E" w:rsidP="00FF1B4E">
      <w:r w:rsidRPr="00FF1B4E">
        <w:rPr>
          <w:i/>
          <w:iCs/>
        </w:rPr>
        <w:t>(Target length: ~550 words; ~1.5 pages in standard dissertation formatting)</w:t>
      </w:r>
    </w:p>
    <w:p w14:paraId="3F8E4ACF" w14:textId="77777777" w:rsidR="00FF1B4E" w:rsidRPr="00FF1B4E" w:rsidRDefault="00FF1B4E" w:rsidP="00FF1B4E">
      <w:r w:rsidRPr="00FF1B4E">
        <w:t xml:space="preserve">The color-theory foundation in this study is introduced as a practical decision framework for improving garment utilization, not as a purely aesthetic discussion. In everyday wardrobe behavior, users often do not reject clothes because those garments are objectively unusable; they reject them because visual compatibility feels uncertain </w:t>
      </w:r>
      <w:proofErr w:type="gramStart"/>
      <w:r w:rsidRPr="00FF1B4E">
        <w:t>at the moment</w:t>
      </w:r>
      <w:proofErr w:type="gramEnd"/>
      <w:r w:rsidRPr="00FF1B4E">
        <w:t xml:space="preserve"> of choice. This uncertainty increases decision fatigue, slows dressing routines, and encourages repetitive outfit fallback patterns. Over time, these patterns can reduce perceived wardrobe variety, even when actual inventory is large.</w:t>
      </w:r>
    </w:p>
    <w:p w14:paraId="50D8CC80" w14:textId="77777777" w:rsidR="00FF1B4E" w:rsidRPr="00FF1B4E" w:rsidRDefault="00FF1B4E" w:rsidP="00FF1B4E">
      <w:r w:rsidRPr="00FF1B4E">
        <w:t xml:space="preserve">For this reason, </w:t>
      </w:r>
      <w:proofErr w:type="spellStart"/>
      <w:r w:rsidRPr="00FF1B4E">
        <w:t>Kapaat</w:t>
      </w:r>
      <w:proofErr w:type="spellEnd"/>
      <w:r w:rsidRPr="00FF1B4E">
        <w:t xml:space="preserve"> adopts color theory as a first-layer recommendation logic. The objective is to create a structured method through which users can quickly identify color-compatible options from items they already own. In the context of this dissertation, color theory serves three applied functions:</w:t>
      </w:r>
    </w:p>
    <w:p w14:paraId="282A3A85" w14:textId="77777777" w:rsidR="00FF1B4E" w:rsidRPr="00FF1B4E" w:rsidRDefault="00FF1B4E" w:rsidP="00FF1B4E">
      <w:pPr>
        <w:numPr>
          <w:ilvl w:val="0"/>
          <w:numId w:val="1"/>
        </w:numPr>
      </w:pPr>
      <w:r w:rsidRPr="00FF1B4E">
        <w:t>It reduces visual trial-and-error in outfit selection.</w:t>
      </w:r>
    </w:p>
    <w:p w14:paraId="7713C8FE" w14:textId="77777777" w:rsidR="00FF1B4E" w:rsidRPr="00FF1B4E" w:rsidRDefault="00FF1B4E" w:rsidP="00FF1B4E">
      <w:pPr>
        <w:numPr>
          <w:ilvl w:val="0"/>
          <w:numId w:val="1"/>
        </w:numPr>
      </w:pPr>
      <w:r w:rsidRPr="00FF1B4E">
        <w:t>It increases confidence in selecting underused items.</w:t>
      </w:r>
    </w:p>
    <w:p w14:paraId="4D12BFD1" w14:textId="77777777" w:rsidR="00FF1B4E" w:rsidRPr="00FF1B4E" w:rsidRDefault="00FF1B4E" w:rsidP="00FF1B4E">
      <w:pPr>
        <w:numPr>
          <w:ilvl w:val="0"/>
          <w:numId w:val="1"/>
        </w:numPr>
      </w:pPr>
      <w:r w:rsidRPr="00FF1B4E">
        <w:t xml:space="preserve">It supports sustainability behavior by encouraging </w:t>
      </w:r>
      <w:proofErr w:type="spellStart"/>
      <w:r w:rsidRPr="00FF1B4E">
        <w:t>rewear</w:t>
      </w:r>
      <w:proofErr w:type="spellEnd"/>
      <w:r w:rsidRPr="00FF1B4E">
        <w:t xml:space="preserve"> through better coordination outcomes.</w:t>
      </w:r>
    </w:p>
    <w:p w14:paraId="6355A564" w14:textId="77777777" w:rsidR="00FF1B4E" w:rsidRPr="00FF1B4E" w:rsidRDefault="00FF1B4E" w:rsidP="00FF1B4E">
      <w:r w:rsidRPr="00FF1B4E">
        <w:t>This framing aligns with a consumption-side sustainability strategy. Much sustainability discourse in fashion has historically focused on production and materials. However, utilization phase behavior is equally critical: when garments are worn more frequently and combined more effectively, their useful lifecycle extends. A recommendation interface that helps users build visually coherent outfits from existing wardrobes can therefore contribute to reduced redundancy in purchase behavior and lower disposal pressure.</w:t>
      </w:r>
    </w:p>
    <w:p w14:paraId="67B6DFD1" w14:textId="77777777" w:rsidR="00FF1B4E" w:rsidRPr="00FF1B4E" w:rsidRDefault="00FF1B4E" w:rsidP="00FF1B4E">
      <w:r w:rsidRPr="00FF1B4E">
        <w:t>A second reason for selecting color theory is interpretability. In user-facing fashion systems, recommendation trust depends on explainability. If users perceive suggestions as opaque, they are less likely to adopt them consistently. Color-theory-based guidance provides visible, understandable rationale (“cool undertone compatibility,” “high-contrast pairing,” “muted harmony”), making the recommendation process easier to accept and revise.</w:t>
      </w:r>
    </w:p>
    <w:p w14:paraId="6DB543BE" w14:textId="77777777" w:rsidR="00FF1B4E" w:rsidRPr="00FF1B4E" w:rsidRDefault="00FF1B4E" w:rsidP="00FF1B4E">
      <w:r w:rsidRPr="00FF1B4E">
        <w:t>This chapter therefore treats color theory as a behavioral scaffold rather than an artistic preference model. The question is not whether one color is inherently better than another, but whether a structured color logic helps users make faster, clearer, and more repeatable wardrobe decisions. This is particularly relevant to tablet-first interfaces used in time-</w:t>
      </w:r>
      <w:r w:rsidRPr="00FF1B4E">
        <w:lastRenderedPageBreak/>
        <w:t>constrained contexts, where users benefit from low-friction cues and confident narrowing of options.</w:t>
      </w:r>
    </w:p>
    <w:p w14:paraId="5DF4C2AA" w14:textId="77777777" w:rsidR="00FF1B4E" w:rsidRPr="00FF1B4E" w:rsidRDefault="00FF1B4E" w:rsidP="00FF1B4E">
      <w:r w:rsidRPr="00FF1B4E">
        <w:t xml:space="preserve">The chapter is organized to move from foundation to application. First, it positions personal color analysis in historical and conceptual terms. It then defines the three central analytical dimensions used in this project: hue, value, and chroma. Next, it explains the undertone and seasonal logic used to translate color observations into practical wardrobe guidance. Finally, it contextualizes this logic in </w:t>
      </w:r>
      <w:proofErr w:type="spellStart"/>
      <w:r w:rsidRPr="00FF1B4E">
        <w:t>Kapaat’s</w:t>
      </w:r>
      <w:proofErr w:type="spellEnd"/>
      <w:r w:rsidRPr="00FF1B4E">
        <w:t xml:space="preserve"> recommendation intent and sustainability goals, while acknowledging the boundaries of color-only reasoning.</w:t>
      </w:r>
    </w:p>
    <w:p w14:paraId="11DCCA4E" w14:textId="77777777" w:rsidR="00FF1B4E" w:rsidRPr="00FF1B4E" w:rsidRDefault="00FF1B4E" w:rsidP="00FF1B4E">
      <w:r w:rsidRPr="00FF1B4E">
        <w:t>By establishing this foundation, the study argues that color theory can function as a valid non-technical knowledge base for wardrobe intelligence design. It is especially useful in prototype-stage systems where interpretability, user trust, and actionability are primary concerns.</w:t>
      </w:r>
    </w:p>
    <w:p w14:paraId="5E49BDF1" w14:textId="77777777" w:rsidR="00FF1B4E" w:rsidRPr="00FF1B4E" w:rsidRDefault="00FF1B4E" w:rsidP="00FF1B4E">
      <w:r w:rsidRPr="00FF1B4E">
        <w:pict w14:anchorId="14448CE1">
          <v:rect id="_x0000_i1043" style="width:0;height:0" o:hralign="center" o:hrstd="t" o:hr="t" fillcolor="#a0a0a0" stroked="f"/>
        </w:pict>
      </w:r>
    </w:p>
    <w:p w14:paraId="4E08BBD0" w14:textId="77777777" w:rsidR="00FF1B4E" w:rsidRPr="00FF1B4E" w:rsidRDefault="00FF1B4E" w:rsidP="00FF1B4E">
      <w:pPr>
        <w:rPr>
          <w:b/>
          <w:bCs/>
        </w:rPr>
      </w:pPr>
      <w:r w:rsidRPr="00FF1B4E">
        <w:rPr>
          <w:b/>
          <w:bCs/>
        </w:rPr>
        <w:t>5.2 Historical and Theoretical Foundations of Personal Color Analysis</w:t>
      </w:r>
    </w:p>
    <w:p w14:paraId="4019FEAB" w14:textId="77777777" w:rsidR="00FF1B4E" w:rsidRPr="00FF1B4E" w:rsidRDefault="00FF1B4E" w:rsidP="00FF1B4E">
      <w:r w:rsidRPr="00FF1B4E">
        <w:rPr>
          <w:i/>
          <w:iCs/>
        </w:rPr>
        <w:t>(Target length: ~800 words; ~2 pages)</w:t>
      </w:r>
    </w:p>
    <w:p w14:paraId="404BB35F" w14:textId="77777777" w:rsidR="00FF1B4E" w:rsidRPr="00FF1B4E" w:rsidRDefault="00FF1B4E" w:rsidP="00FF1B4E">
      <w:r w:rsidRPr="00FF1B4E">
        <w:t xml:space="preserve">The use of color principles in dress is historically older than digital styling systems. Contemporary personal color analysis is rooted in a broader lineage that includes art pedagogy, perceptual science, and applied fashion practice. Understanding this lineage is important for this dissertation because </w:t>
      </w:r>
      <w:proofErr w:type="spellStart"/>
      <w:r w:rsidRPr="00FF1B4E">
        <w:t>Kapaat</w:t>
      </w:r>
      <w:proofErr w:type="spellEnd"/>
      <w:r w:rsidRPr="00FF1B4E">
        <w:t xml:space="preserve"> does not invent a new color philosophy; it operationalizes established concepts in a structured wardrobe-management context.</w:t>
      </w:r>
    </w:p>
    <w:p w14:paraId="332D27C4" w14:textId="77777777" w:rsidR="00FF1B4E" w:rsidRPr="00FF1B4E" w:rsidRDefault="00FF1B4E" w:rsidP="00FF1B4E">
      <w:r w:rsidRPr="00FF1B4E">
        <w:t>A key historical foundation is classical color theory in art and design, where hue relationships, contrast effects, and color harmony were formalized for visual composition. Thinkers such as Johannes Itten emphasized interactions between warm-cool polarity, light-dark contrast, and saturation differences in perceived balance. Parallel developments in color measurement systems, especially Munsell’s hue-value-chroma model, provided a language to describe colors in ways that are both perceptual and practical.</w:t>
      </w:r>
    </w:p>
    <w:p w14:paraId="665B6564" w14:textId="77777777" w:rsidR="00FF1B4E" w:rsidRPr="00FF1B4E" w:rsidRDefault="00FF1B4E" w:rsidP="00FF1B4E">
      <w:r w:rsidRPr="00FF1B4E">
        <w:t>In fashion contexts, these ideas evolved into personal color frameworks that attempt to align garment colors with observed human coloring characteristics. The practical mainstream of this approach became widely popular through seasonal categorization models (Spring, Summer, Autumn, Winter), where undertone, contrast, and intensity are combined into usable palette guidance. Although seasonal systems have commercial and stylistic variants, their underlying goal remains similar: reduce mismatch and improve visual coherence through categorized color selection.</w:t>
      </w:r>
    </w:p>
    <w:p w14:paraId="5B4D8957" w14:textId="77777777" w:rsidR="00FF1B4E" w:rsidRPr="00FF1B4E" w:rsidRDefault="00FF1B4E" w:rsidP="00FF1B4E">
      <w:r w:rsidRPr="00FF1B4E">
        <w:lastRenderedPageBreak/>
        <w:t>From a theoretical standpoint, personal color analysis draws on three converging assumptions:</w:t>
      </w:r>
    </w:p>
    <w:p w14:paraId="489AAA8B" w14:textId="77777777" w:rsidR="00FF1B4E" w:rsidRPr="00FF1B4E" w:rsidRDefault="00FF1B4E" w:rsidP="00FF1B4E">
      <w:pPr>
        <w:numPr>
          <w:ilvl w:val="0"/>
          <w:numId w:val="2"/>
        </w:numPr>
      </w:pPr>
      <w:r w:rsidRPr="00FF1B4E">
        <w:t>People exhibit relatively stable visual tendencies (for example, undertone direction, contrast level, intensity tolerance) that influence perceived harmony in clothing choices.</w:t>
      </w:r>
    </w:p>
    <w:p w14:paraId="708D6B76" w14:textId="77777777" w:rsidR="00FF1B4E" w:rsidRPr="00FF1B4E" w:rsidRDefault="00FF1B4E" w:rsidP="00FF1B4E">
      <w:pPr>
        <w:numPr>
          <w:ilvl w:val="0"/>
          <w:numId w:val="2"/>
        </w:numPr>
      </w:pPr>
      <w:r w:rsidRPr="00FF1B4E">
        <w:t>Color choices are not made in isolation; they interact with skin, hair, and eye context, and therefore should be evaluated relationally.</w:t>
      </w:r>
    </w:p>
    <w:p w14:paraId="7C608D51" w14:textId="77777777" w:rsidR="00FF1B4E" w:rsidRPr="00FF1B4E" w:rsidRDefault="00FF1B4E" w:rsidP="00FF1B4E">
      <w:pPr>
        <w:numPr>
          <w:ilvl w:val="0"/>
          <w:numId w:val="2"/>
        </w:numPr>
      </w:pPr>
      <w:r w:rsidRPr="00FF1B4E">
        <w:t>Structured color guidance can reduce cognitive burden by narrowing choices without fully removing user agency.</w:t>
      </w:r>
    </w:p>
    <w:p w14:paraId="1F1A5B95" w14:textId="77777777" w:rsidR="00FF1B4E" w:rsidRPr="00FF1B4E" w:rsidRDefault="00FF1B4E" w:rsidP="00FF1B4E">
      <w:r w:rsidRPr="00FF1B4E">
        <w:t xml:space="preserve">These assumptions make personal color theory useful for wardrobe systems, where decisions are frequent and </w:t>
      </w:r>
      <w:proofErr w:type="gramStart"/>
      <w:r w:rsidRPr="00FF1B4E">
        <w:t>context-dependent</w:t>
      </w:r>
      <w:proofErr w:type="gramEnd"/>
      <w:r w:rsidRPr="00FF1B4E">
        <w:t xml:space="preserve">. In high-frequency use (daily dressing), users benefit from pre-structured </w:t>
      </w:r>
      <w:proofErr w:type="gramStart"/>
      <w:r w:rsidRPr="00FF1B4E">
        <w:t>compatibility cues</w:t>
      </w:r>
      <w:proofErr w:type="gramEnd"/>
      <w:r w:rsidRPr="00FF1B4E">
        <w:t xml:space="preserve"> </w:t>
      </w:r>
      <w:proofErr w:type="gramStart"/>
      <w:r w:rsidRPr="00FF1B4E">
        <w:t>that</w:t>
      </w:r>
      <w:proofErr w:type="gramEnd"/>
      <w:r w:rsidRPr="00FF1B4E">
        <w:t xml:space="preserve"> speed choice and </w:t>
      </w:r>
      <w:proofErr w:type="gramStart"/>
      <w:r w:rsidRPr="00FF1B4E">
        <w:t>reduce</w:t>
      </w:r>
      <w:proofErr w:type="gramEnd"/>
      <w:r w:rsidRPr="00FF1B4E">
        <w:t xml:space="preserve"> uncertainty.</w:t>
      </w:r>
    </w:p>
    <w:p w14:paraId="5138200B" w14:textId="77777777" w:rsidR="00FF1B4E" w:rsidRPr="00FF1B4E" w:rsidRDefault="00FF1B4E" w:rsidP="00FF1B4E">
      <w:r w:rsidRPr="00FF1B4E">
        <w:t>At the same time, academic rigor requires acknowledging that personal color frameworks are guidance systems, not deterministic truths. Human appearance is influenced by lighting, camera conditions, fabric finish, and subjective style preferences. Therefore, this dissertation uses color theory as a decision-support framework rather than an absolute classification regime. The practical value lies in improved decision quality and consistency, not in rigid identity labeling.</w:t>
      </w:r>
    </w:p>
    <w:p w14:paraId="713239AF" w14:textId="77777777" w:rsidR="00FF1B4E" w:rsidRPr="00FF1B4E" w:rsidRDefault="00FF1B4E" w:rsidP="00FF1B4E">
      <w:r w:rsidRPr="00FF1B4E">
        <w:t xml:space="preserve">The framework adopted in </w:t>
      </w:r>
      <w:proofErr w:type="spellStart"/>
      <w:r w:rsidRPr="00FF1B4E">
        <w:t>Kapaat</w:t>
      </w:r>
      <w:proofErr w:type="spellEnd"/>
      <w:r w:rsidRPr="00FF1B4E">
        <w:t xml:space="preserve"> also aligns with human-centered design principles: users are offered understandable recommendations and remain able to override, customize, and reinterpret outcomes. This avoids the common failure mode of fashion recommendation tools that over-automate styling and reduce user ownership of results.</w:t>
      </w:r>
    </w:p>
    <w:p w14:paraId="2EDBD9CC" w14:textId="77777777" w:rsidR="00FF1B4E" w:rsidRPr="00FF1B4E" w:rsidRDefault="00FF1B4E" w:rsidP="00FF1B4E">
      <w:r w:rsidRPr="00FF1B4E">
        <w:t>Another theoretical bridge relevant here is decision fatigue literature. Repeated wardrobe decisions are low-stakes individually but high-frequency collectively. Systems that reduce irrelevant choice complexity can improve everyday adherence. Color-based narrowing serves this role effectively because it acts as a visual filter that users can intuitively understand, unlike abstract ranking logic.</w:t>
      </w:r>
    </w:p>
    <w:p w14:paraId="433F3E40" w14:textId="77777777" w:rsidR="00FF1B4E" w:rsidRPr="00FF1B4E" w:rsidRDefault="00FF1B4E" w:rsidP="00FF1B4E">
      <w:r w:rsidRPr="00FF1B4E">
        <w:t>In summary, the theoretical foundations for this chapter rest on an integration of:</w:t>
      </w:r>
    </w:p>
    <w:p w14:paraId="6C44009A" w14:textId="77777777" w:rsidR="00FF1B4E" w:rsidRPr="00FF1B4E" w:rsidRDefault="00FF1B4E" w:rsidP="00FF1B4E">
      <w:pPr>
        <w:numPr>
          <w:ilvl w:val="0"/>
          <w:numId w:val="3"/>
        </w:numPr>
      </w:pPr>
      <w:r w:rsidRPr="00FF1B4E">
        <w:t>classical color interaction principles,</w:t>
      </w:r>
    </w:p>
    <w:p w14:paraId="07D80E9B" w14:textId="77777777" w:rsidR="00FF1B4E" w:rsidRPr="00FF1B4E" w:rsidRDefault="00FF1B4E" w:rsidP="00FF1B4E">
      <w:pPr>
        <w:numPr>
          <w:ilvl w:val="0"/>
          <w:numId w:val="3"/>
        </w:numPr>
      </w:pPr>
      <w:r w:rsidRPr="00FF1B4E">
        <w:t>descriptive color structure (hue/value/chroma),</w:t>
      </w:r>
    </w:p>
    <w:p w14:paraId="06B51120" w14:textId="77777777" w:rsidR="00FF1B4E" w:rsidRPr="00FF1B4E" w:rsidRDefault="00FF1B4E" w:rsidP="00FF1B4E">
      <w:pPr>
        <w:numPr>
          <w:ilvl w:val="0"/>
          <w:numId w:val="3"/>
        </w:numPr>
      </w:pPr>
      <w:r w:rsidRPr="00FF1B4E">
        <w:t>personal color matching traditions in fashion practice,</w:t>
      </w:r>
    </w:p>
    <w:p w14:paraId="6B5EB0AB" w14:textId="77777777" w:rsidR="00FF1B4E" w:rsidRPr="00FF1B4E" w:rsidRDefault="00FF1B4E" w:rsidP="00FF1B4E">
      <w:pPr>
        <w:numPr>
          <w:ilvl w:val="0"/>
          <w:numId w:val="3"/>
        </w:numPr>
      </w:pPr>
      <w:r w:rsidRPr="00FF1B4E">
        <w:lastRenderedPageBreak/>
        <w:t>and usability-oriented decision support logic.</w:t>
      </w:r>
    </w:p>
    <w:p w14:paraId="2AAC8B3B" w14:textId="77777777" w:rsidR="00FF1B4E" w:rsidRPr="00FF1B4E" w:rsidRDefault="00FF1B4E" w:rsidP="00FF1B4E">
      <w:proofErr w:type="spellStart"/>
      <w:r w:rsidRPr="00FF1B4E">
        <w:t>Kapaat’s</w:t>
      </w:r>
      <w:proofErr w:type="spellEnd"/>
      <w:r w:rsidRPr="00FF1B4E">
        <w:t xml:space="preserve"> contribution, within this frame, is to adapt these foundations into a digital wardrobe workflow where color theory becomes an actionable pathway toward reuse-oriented selection behavior.</w:t>
      </w:r>
    </w:p>
    <w:p w14:paraId="38661AB2" w14:textId="77777777" w:rsidR="00FF1B4E" w:rsidRPr="00FF1B4E" w:rsidRDefault="00FF1B4E" w:rsidP="00FF1B4E">
      <w:r w:rsidRPr="00FF1B4E">
        <w:pict w14:anchorId="24DD4DF6">
          <v:rect id="_x0000_i1044" style="width:0;height:0" o:hralign="center" o:hrstd="t" o:hr="t" fillcolor="#a0a0a0" stroked="f"/>
        </w:pict>
      </w:r>
    </w:p>
    <w:p w14:paraId="401AE459" w14:textId="77777777" w:rsidR="00FF1B4E" w:rsidRPr="00FF1B4E" w:rsidRDefault="00FF1B4E" w:rsidP="00FF1B4E">
      <w:pPr>
        <w:rPr>
          <w:b/>
          <w:bCs/>
        </w:rPr>
      </w:pPr>
      <w:r w:rsidRPr="00FF1B4E">
        <w:rPr>
          <w:b/>
          <w:bCs/>
        </w:rPr>
        <w:t>5.3 Core Dimensions: Hue, Value, and Chroma</w:t>
      </w:r>
    </w:p>
    <w:p w14:paraId="62B70152" w14:textId="77777777" w:rsidR="00FF1B4E" w:rsidRPr="00FF1B4E" w:rsidRDefault="00FF1B4E" w:rsidP="00FF1B4E">
      <w:r w:rsidRPr="00FF1B4E">
        <w:rPr>
          <w:i/>
          <w:iCs/>
        </w:rPr>
        <w:t>(Target length: ~1,200 words; ~3 pages)</w:t>
      </w:r>
    </w:p>
    <w:p w14:paraId="21BAA293" w14:textId="77777777" w:rsidR="00FF1B4E" w:rsidRPr="00FF1B4E" w:rsidRDefault="00FF1B4E" w:rsidP="00FF1B4E">
      <w:r w:rsidRPr="00FF1B4E">
        <w:t>This section establishes the three core dimensions used in the project’s color-theory logic: hue, value, and chroma. These dimensions form the conceptual basis for palette matching, compatibility reasoning, and user-facing guidance. Their role is interpretive and practical: they help translate visual complexity into stable decision categories.</w:t>
      </w:r>
    </w:p>
    <w:p w14:paraId="0FFB9794" w14:textId="77777777" w:rsidR="00FF1B4E" w:rsidRPr="00FF1B4E" w:rsidRDefault="00FF1B4E" w:rsidP="00FF1B4E">
      <w:pPr>
        <w:rPr>
          <w:b/>
          <w:bCs/>
        </w:rPr>
      </w:pPr>
      <w:r w:rsidRPr="00FF1B4E">
        <w:rPr>
          <w:b/>
          <w:bCs/>
        </w:rPr>
        <w:t>5.3.1 Hue: Family-Level Color Identity</w:t>
      </w:r>
    </w:p>
    <w:p w14:paraId="41F2C8C1" w14:textId="77777777" w:rsidR="00FF1B4E" w:rsidRPr="00FF1B4E" w:rsidRDefault="00FF1B4E" w:rsidP="00FF1B4E">
      <w:r w:rsidRPr="00FF1B4E">
        <w:t>Hue refers to the broad color family to which a color belongs (for example: blue, violet, red, yellow, green, and related derivatives). In wardrobe decision contexts, hue is often the first-level classifier because users naturally perceive color families before finer differences in brightness or softness.</w:t>
      </w:r>
    </w:p>
    <w:p w14:paraId="1A0C729A" w14:textId="77777777" w:rsidR="00FF1B4E" w:rsidRPr="00FF1B4E" w:rsidRDefault="00FF1B4E" w:rsidP="00FF1B4E">
      <w:r w:rsidRPr="00FF1B4E">
        <w:t>In this study, hue is used for:</w:t>
      </w:r>
    </w:p>
    <w:p w14:paraId="6A95334B" w14:textId="77777777" w:rsidR="00FF1B4E" w:rsidRPr="00FF1B4E" w:rsidRDefault="00FF1B4E" w:rsidP="00FF1B4E">
      <w:pPr>
        <w:numPr>
          <w:ilvl w:val="0"/>
          <w:numId w:val="4"/>
        </w:numPr>
      </w:pPr>
      <w:r w:rsidRPr="00FF1B4E">
        <w:t>grouping garments into comparable families,</w:t>
      </w:r>
    </w:p>
    <w:p w14:paraId="78DDAAAC" w14:textId="77777777" w:rsidR="00FF1B4E" w:rsidRPr="00FF1B4E" w:rsidRDefault="00FF1B4E" w:rsidP="00FF1B4E">
      <w:pPr>
        <w:numPr>
          <w:ilvl w:val="0"/>
          <w:numId w:val="4"/>
        </w:numPr>
      </w:pPr>
      <w:r w:rsidRPr="00FF1B4E">
        <w:t>identifying warm-leaning versus cool-leaning tendencies,</w:t>
      </w:r>
    </w:p>
    <w:p w14:paraId="6AE96DEF" w14:textId="77777777" w:rsidR="00FF1B4E" w:rsidRPr="00FF1B4E" w:rsidRDefault="00FF1B4E" w:rsidP="00FF1B4E">
      <w:pPr>
        <w:numPr>
          <w:ilvl w:val="0"/>
          <w:numId w:val="4"/>
        </w:numPr>
      </w:pPr>
      <w:r w:rsidRPr="00FF1B4E">
        <w:t>organizing recommendation options into intuitive sets for fast scanning.</w:t>
      </w:r>
    </w:p>
    <w:p w14:paraId="182B67EE" w14:textId="77777777" w:rsidR="00FF1B4E" w:rsidRPr="00FF1B4E" w:rsidRDefault="00FF1B4E" w:rsidP="00FF1B4E">
      <w:r w:rsidRPr="00FF1B4E">
        <w:t>Hue-level filtering is especially useful in large wardrobes because it narrows selection space quickly. For example, if a user profile indicates cooler compatibility, blue-violet and cool-neutral families can be prioritized before exploring secondary adjustments through value and chroma.</w:t>
      </w:r>
    </w:p>
    <w:p w14:paraId="543EE3E9" w14:textId="77777777" w:rsidR="00FF1B4E" w:rsidRPr="00FF1B4E" w:rsidRDefault="00FF1B4E" w:rsidP="00FF1B4E">
      <w:r w:rsidRPr="00FF1B4E">
        <w:t>However, hue alone is insufficient for robust styling decisions. Two garments may belong to similar hue families yet feel mismatched because of lightness contrast or saturation imbalance. Therefore, hue acts as the entry dimension, not the final decision dimension.</w:t>
      </w:r>
    </w:p>
    <w:p w14:paraId="0BBA424E" w14:textId="77777777" w:rsidR="00FF1B4E" w:rsidRPr="00FF1B4E" w:rsidRDefault="00FF1B4E" w:rsidP="00FF1B4E">
      <w:pPr>
        <w:rPr>
          <w:b/>
          <w:bCs/>
        </w:rPr>
      </w:pPr>
      <w:r w:rsidRPr="00FF1B4E">
        <w:rPr>
          <w:b/>
          <w:bCs/>
        </w:rPr>
        <w:t>5.3.2 Value: Lightness–Darkness Structure</w:t>
      </w:r>
    </w:p>
    <w:p w14:paraId="038E69F4" w14:textId="77777777" w:rsidR="00FF1B4E" w:rsidRPr="00FF1B4E" w:rsidRDefault="00FF1B4E" w:rsidP="00FF1B4E">
      <w:r w:rsidRPr="00FF1B4E">
        <w:t xml:space="preserve">Value indicates how light or dark a color appears. In personal color contexts, value also interacts with the overall light-dark structure of a person’s visible features (skin, hair, eye </w:t>
      </w:r>
      <w:r w:rsidRPr="00FF1B4E">
        <w:lastRenderedPageBreak/>
        <w:t>contrast relationships). In practical wardrobe terms, value informs whether an outfit feels balanced or visually disjointed.</w:t>
      </w:r>
    </w:p>
    <w:p w14:paraId="0983714A" w14:textId="77777777" w:rsidR="00FF1B4E" w:rsidRPr="00FF1B4E" w:rsidRDefault="00FF1B4E" w:rsidP="00FF1B4E">
      <w:r w:rsidRPr="00FF1B4E">
        <w:t>This dissertation uses value in two linked ways:</w:t>
      </w:r>
    </w:p>
    <w:p w14:paraId="129DC77A" w14:textId="77777777" w:rsidR="00FF1B4E" w:rsidRPr="00FF1B4E" w:rsidRDefault="00FF1B4E" w:rsidP="00FF1B4E">
      <w:pPr>
        <w:numPr>
          <w:ilvl w:val="0"/>
          <w:numId w:val="5"/>
        </w:numPr>
      </w:pPr>
      <w:r w:rsidRPr="00FF1B4E">
        <w:t>garment value assessment (light, medium, deep),</w:t>
      </w:r>
    </w:p>
    <w:p w14:paraId="49FA5183" w14:textId="77777777" w:rsidR="00FF1B4E" w:rsidRPr="00FF1B4E" w:rsidRDefault="00FF1B4E" w:rsidP="00FF1B4E">
      <w:pPr>
        <w:numPr>
          <w:ilvl w:val="0"/>
          <w:numId w:val="5"/>
        </w:numPr>
      </w:pPr>
      <w:r w:rsidRPr="00FF1B4E">
        <w:t>profile-level contrast tendency (lower contrast vs higher contrast appearance).</w:t>
      </w:r>
    </w:p>
    <w:p w14:paraId="2315DF4A" w14:textId="77777777" w:rsidR="00FF1B4E" w:rsidRPr="00FF1B4E" w:rsidRDefault="00FF1B4E" w:rsidP="00FF1B4E">
      <w:r w:rsidRPr="00FF1B4E">
        <w:t>A lower-contrast profile often benefits from gentler value transitions, while higher-contrast profiles can carry stronger light-dark oppositions more effectively. This does not imply strict rules, but it improves recommendation relevance by reducing avoidable mismatch cases.</w:t>
      </w:r>
    </w:p>
    <w:p w14:paraId="1923E56A" w14:textId="77777777" w:rsidR="00FF1B4E" w:rsidRPr="00FF1B4E" w:rsidRDefault="00FF1B4E" w:rsidP="00FF1B4E">
      <w:r w:rsidRPr="00FF1B4E">
        <w:t>Value is also central to occasion-based styling:</w:t>
      </w:r>
    </w:p>
    <w:p w14:paraId="1124CA95" w14:textId="77777777" w:rsidR="00FF1B4E" w:rsidRPr="00FF1B4E" w:rsidRDefault="00FF1B4E" w:rsidP="00FF1B4E">
      <w:pPr>
        <w:numPr>
          <w:ilvl w:val="0"/>
          <w:numId w:val="6"/>
        </w:numPr>
      </w:pPr>
      <w:r w:rsidRPr="00FF1B4E">
        <w:t>formal contexts often tolerate deeper value anchors,</w:t>
      </w:r>
    </w:p>
    <w:p w14:paraId="4B7C7D03" w14:textId="77777777" w:rsidR="00FF1B4E" w:rsidRPr="00FF1B4E" w:rsidRDefault="00FF1B4E" w:rsidP="00FF1B4E">
      <w:pPr>
        <w:numPr>
          <w:ilvl w:val="0"/>
          <w:numId w:val="6"/>
        </w:numPr>
      </w:pPr>
      <w:r w:rsidRPr="00FF1B4E">
        <w:t>daytime soft styling may prefer moderated value spread,</w:t>
      </w:r>
    </w:p>
    <w:p w14:paraId="01D4AF7D" w14:textId="77777777" w:rsidR="00FF1B4E" w:rsidRPr="00FF1B4E" w:rsidRDefault="00FF1B4E" w:rsidP="00FF1B4E">
      <w:pPr>
        <w:numPr>
          <w:ilvl w:val="0"/>
          <w:numId w:val="6"/>
        </w:numPr>
      </w:pPr>
      <w:proofErr w:type="gramStart"/>
      <w:r w:rsidRPr="00FF1B4E">
        <w:t>layering</w:t>
      </w:r>
      <w:proofErr w:type="gramEnd"/>
      <w:r w:rsidRPr="00FF1B4E">
        <w:t xml:space="preserve"> decisions depend heavily on value distribution.</w:t>
      </w:r>
    </w:p>
    <w:p w14:paraId="575D0841" w14:textId="77777777" w:rsidR="00FF1B4E" w:rsidRPr="00FF1B4E" w:rsidRDefault="00FF1B4E" w:rsidP="00FF1B4E">
      <w:r w:rsidRPr="00FF1B4E">
        <w:t>In interface guidance, value-based logic helps users answer questions like:</w:t>
      </w:r>
    </w:p>
    <w:p w14:paraId="27128826" w14:textId="77777777" w:rsidR="00FF1B4E" w:rsidRPr="00FF1B4E" w:rsidRDefault="00FF1B4E" w:rsidP="00FF1B4E">
      <w:pPr>
        <w:numPr>
          <w:ilvl w:val="0"/>
          <w:numId w:val="7"/>
        </w:numPr>
      </w:pPr>
      <w:r w:rsidRPr="00FF1B4E">
        <w:t xml:space="preserve">“Should this </w:t>
      </w:r>
      <w:proofErr w:type="spellStart"/>
      <w:r w:rsidRPr="00FF1B4E">
        <w:t>top</w:t>
      </w:r>
      <w:proofErr w:type="spellEnd"/>
      <w:r w:rsidRPr="00FF1B4E">
        <w:t xml:space="preserve"> be lighter than the bottom?”</w:t>
      </w:r>
    </w:p>
    <w:p w14:paraId="0CFDDED1" w14:textId="77777777" w:rsidR="00FF1B4E" w:rsidRPr="00FF1B4E" w:rsidRDefault="00FF1B4E" w:rsidP="00FF1B4E">
      <w:pPr>
        <w:numPr>
          <w:ilvl w:val="0"/>
          <w:numId w:val="7"/>
        </w:numPr>
      </w:pPr>
      <w:r w:rsidRPr="00FF1B4E">
        <w:t>“Is this pairing too stark for my overall contrast?”</w:t>
      </w:r>
    </w:p>
    <w:p w14:paraId="0259B692" w14:textId="77777777" w:rsidR="00FF1B4E" w:rsidRPr="00FF1B4E" w:rsidRDefault="00FF1B4E" w:rsidP="00FF1B4E">
      <w:pPr>
        <w:numPr>
          <w:ilvl w:val="0"/>
          <w:numId w:val="7"/>
        </w:numPr>
      </w:pPr>
      <w:r w:rsidRPr="00FF1B4E">
        <w:t>“Why does this outfit look visually heavy/light?”</w:t>
      </w:r>
    </w:p>
    <w:p w14:paraId="46BDACD2" w14:textId="77777777" w:rsidR="00FF1B4E" w:rsidRPr="00FF1B4E" w:rsidRDefault="00FF1B4E" w:rsidP="00FF1B4E">
      <w:r w:rsidRPr="00FF1B4E">
        <w:t>By including value explanation in user-facing logic, the system becomes more educational and trustable.</w:t>
      </w:r>
    </w:p>
    <w:p w14:paraId="759BCD74" w14:textId="77777777" w:rsidR="00FF1B4E" w:rsidRPr="00FF1B4E" w:rsidRDefault="00FF1B4E" w:rsidP="00FF1B4E">
      <w:pPr>
        <w:rPr>
          <w:b/>
          <w:bCs/>
        </w:rPr>
      </w:pPr>
      <w:r w:rsidRPr="00FF1B4E">
        <w:rPr>
          <w:b/>
          <w:bCs/>
        </w:rPr>
        <w:t xml:space="preserve">5.3.3 Chroma: Intensity vs </w:t>
      </w:r>
      <w:proofErr w:type="spellStart"/>
      <w:r w:rsidRPr="00FF1B4E">
        <w:rPr>
          <w:b/>
          <w:bCs/>
        </w:rPr>
        <w:t>Mutedness</w:t>
      </w:r>
      <w:proofErr w:type="spellEnd"/>
    </w:p>
    <w:p w14:paraId="7525D1D3" w14:textId="77777777" w:rsidR="00FF1B4E" w:rsidRPr="00FF1B4E" w:rsidRDefault="00FF1B4E" w:rsidP="00FF1B4E">
      <w:r w:rsidRPr="00FF1B4E">
        <w:t>Chroma represents color intensity, moving from vivid/clear to muted/soft. In applied styling, chroma often has strong perceptual effects: high-chroma colors can appear energetic and prominent, while low-chroma colors appear subdued and blended.</w:t>
      </w:r>
    </w:p>
    <w:p w14:paraId="46EF8111" w14:textId="77777777" w:rsidR="00FF1B4E" w:rsidRPr="00FF1B4E" w:rsidRDefault="00FF1B4E" w:rsidP="00FF1B4E">
      <w:r w:rsidRPr="00FF1B4E">
        <w:t>In the project framework, chroma is important because many mismatch experiences are chroma mismatches rather than hue mismatches. For instance, combining highly vivid colors with highly ashy/desaturated colors can produce visual tension when not intentionally styled.</w:t>
      </w:r>
    </w:p>
    <w:p w14:paraId="6D3734ED" w14:textId="77777777" w:rsidR="00FF1B4E" w:rsidRPr="00FF1B4E" w:rsidRDefault="00FF1B4E" w:rsidP="00FF1B4E">
      <w:r w:rsidRPr="00FF1B4E">
        <w:t>Chroma is operationalized as:</w:t>
      </w:r>
    </w:p>
    <w:p w14:paraId="79F65A6F" w14:textId="77777777" w:rsidR="00FF1B4E" w:rsidRPr="00FF1B4E" w:rsidRDefault="00FF1B4E" w:rsidP="00FF1B4E">
      <w:pPr>
        <w:numPr>
          <w:ilvl w:val="0"/>
          <w:numId w:val="8"/>
        </w:numPr>
      </w:pPr>
      <w:r w:rsidRPr="00FF1B4E">
        <w:t>bright/clear range,</w:t>
      </w:r>
    </w:p>
    <w:p w14:paraId="7AF85BB7" w14:textId="77777777" w:rsidR="00FF1B4E" w:rsidRPr="00FF1B4E" w:rsidRDefault="00FF1B4E" w:rsidP="00FF1B4E">
      <w:pPr>
        <w:numPr>
          <w:ilvl w:val="0"/>
          <w:numId w:val="8"/>
        </w:numPr>
      </w:pPr>
      <w:r w:rsidRPr="00FF1B4E">
        <w:lastRenderedPageBreak/>
        <w:t>medium/moderate range,</w:t>
      </w:r>
    </w:p>
    <w:p w14:paraId="24E38460" w14:textId="77777777" w:rsidR="00FF1B4E" w:rsidRPr="00FF1B4E" w:rsidRDefault="00FF1B4E" w:rsidP="00FF1B4E">
      <w:pPr>
        <w:numPr>
          <w:ilvl w:val="0"/>
          <w:numId w:val="8"/>
        </w:numPr>
      </w:pPr>
      <w:r w:rsidRPr="00FF1B4E">
        <w:t>muted/soft range.</w:t>
      </w:r>
    </w:p>
    <w:p w14:paraId="475A2B52" w14:textId="77777777" w:rsidR="00FF1B4E" w:rsidRPr="00FF1B4E" w:rsidRDefault="00FF1B4E" w:rsidP="00FF1B4E">
      <w:r w:rsidRPr="00FF1B4E">
        <w:t>Profile-level chroma tendency is interpreted from overall appearance cues and practical tests documented in the chapter’s undertone framework. Users with clearer visual intensity are generally less likely to be overwhelmed by high-chroma palettes; users with softer visual intensity often gain harmony from moderated chroma combinations.</w:t>
      </w:r>
    </w:p>
    <w:p w14:paraId="693CB776" w14:textId="77777777" w:rsidR="00FF1B4E" w:rsidRPr="00FF1B4E" w:rsidRDefault="00FF1B4E" w:rsidP="00FF1B4E">
      <w:r w:rsidRPr="00FF1B4E">
        <w:t>For wardrobe utility, chroma logic supports:</w:t>
      </w:r>
    </w:p>
    <w:p w14:paraId="59571F6E" w14:textId="77777777" w:rsidR="00FF1B4E" w:rsidRPr="00FF1B4E" w:rsidRDefault="00FF1B4E" w:rsidP="00FF1B4E">
      <w:pPr>
        <w:numPr>
          <w:ilvl w:val="0"/>
          <w:numId w:val="9"/>
        </w:numPr>
      </w:pPr>
      <w:r w:rsidRPr="00FF1B4E">
        <w:t>selecting statement pieces intentionally,</w:t>
      </w:r>
    </w:p>
    <w:p w14:paraId="7E5D9892" w14:textId="77777777" w:rsidR="00FF1B4E" w:rsidRPr="00FF1B4E" w:rsidRDefault="00FF1B4E" w:rsidP="00FF1B4E">
      <w:pPr>
        <w:numPr>
          <w:ilvl w:val="0"/>
          <w:numId w:val="9"/>
        </w:numPr>
      </w:pPr>
      <w:r w:rsidRPr="00FF1B4E">
        <w:t>avoiding accidental over-saturation in daily looks,</w:t>
      </w:r>
    </w:p>
    <w:p w14:paraId="67B32288" w14:textId="77777777" w:rsidR="00FF1B4E" w:rsidRPr="00FF1B4E" w:rsidRDefault="00FF1B4E" w:rsidP="00FF1B4E">
      <w:pPr>
        <w:numPr>
          <w:ilvl w:val="0"/>
          <w:numId w:val="9"/>
        </w:numPr>
      </w:pPr>
      <w:r w:rsidRPr="00FF1B4E">
        <w:t>recommending neutrals that harmonize with profile intensity.</w:t>
      </w:r>
    </w:p>
    <w:p w14:paraId="5E40A13B" w14:textId="77777777" w:rsidR="00FF1B4E" w:rsidRPr="00FF1B4E" w:rsidRDefault="00FF1B4E" w:rsidP="00FF1B4E">
      <w:pPr>
        <w:rPr>
          <w:b/>
          <w:bCs/>
        </w:rPr>
      </w:pPr>
      <w:r w:rsidRPr="00FF1B4E">
        <w:rPr>
          <w:b/>
          <w:bCs/>
        </w:rPr>
        <w:t>5.3.4 Interdependence of Hue, Value, and Chroma</w:t>
      </w:r>
    </w:p>
    <w:p w14:paraId="70764EDD" w14:textId="77777777" w:rsidR="00FF1B4E" w:rsidRPr="00FF1B4E" w:rsidRDefault="00FF1B4E" w:rsidP="00FF1B4E">
      <w:r w:rsidRPr="00FF1B4E">
        <w:t>The three dimensions are analytically separable but decision-wise interdependent. Reliable outfit guidance requires combined reasoning:</w:t>
      </w:r>
    </w:p>
    <w:p w14:paraId="05BC6CD9" w14:textId="77777777" w:rsidR="00FF1B4E" w:rsidRPr="00FF1B4E" w:rsidRDefault="00FF1B4E" w:rsidP="00FF1B4E">
      <w:pPr>
        <w:numPr>
          <w:ilvl w:val="0"/>
          <w:numId w:val="10"/>
        </w:numPr>
      </w:pPr>
      <w:r w:rsidRPr="00FF1B4E">
        <w:t xml:space="preserve">Hue </w:t>
      </w:r>
      <w:proofErr w:type="gramStart"/>
      <w:r w:rsidRPr="00FF1B4E">
        <w:t>answers “which</w:t>
      </w:r>
      <w:proofErr w:type="gramEnd"/>
      <w:r w:rsidRPr="00FF1B4E">
        <w:t xml:space="preserve"> color family?”</w:t>
      </w:r>
    </w:p>
    <w:p w14:paraId="28A87E5A" w14:textId="77777777" w:rsidR="00FF1B4E" w:rsidRPr="00FF1B4E" w:rsidRDefault="00FF1B4E" w:rsidP="00FF1B4E">
      <w:pPr>
        <w:numPr>
          <w:ilvl w:val="0"/>
          <w:numId w:val="10"/>
        </w:numPr>
      </w:pPr>
      <w:r w:rsidRPr="00FF1B4E">
        <w:t>Value answers “how light or dark?”</w:t>
      </w:r>
    </w:p>
    <w:p w14:paraId="6303FB0A" w14:textId="77777777" w:rsidR="00FF1B4E" w:rsidRPr="00FF1B4E" w:rsidRDefault="00FF1B4E" w:rsidP="00FF1B4E">
      <w:pPr>
        <w:numPr>
          <w:ilvl w:val="0"/>
          <w:numId w:val="10"/>
        </w:numPr>
      </w:pPr>
      <w:r w:rsidRPr="00FF1B4E">
        <w:t>Chroma answers “how vivid or muted?”</w:t>
      </w:r>
    </w:p>
    <w:p w14:paraId="2AC29F40" w14:textId="77777777" w:rsidR="00FF1B4E" w:rsidRPr="00FF1B4E" w:rsidRDefault="00FF1B4E" w:rsidP="00FF1B4E">
      <w:r w:rsidRPr="00FF1B4E">
        <w:t>A recommendation that ignores one dimension can appear directionally correct but practically weak. For example:</w:t>
      </w:r>
    </w:p>
    <w:p w14:paraId="07643451" w14:textId="77777777" w:rsidR="00FF1B4E" w:rsidRPr="00FF1B4E" w:rsidRDefault="00FF1B4E" w:rsidP="00FF1B4E">
      <w:pPr>
        <w:numPr>
          <w:ilvl w:val="0"/>
          <w:numId w:val="11"/>
        </w:numPr>
      </w:pPr>
      <w:r w:rsidRPr="00FF1B4E">
        <w:t>correct hue + incorrect value -&gt; harsh contrast mismatch</w:t>
      </w:r>
    </w:p>
    <w:p w14:paraId="2A37C7A4" w14:textId="77777777" w:rsidR="00FF1B4E" w:rsidRPr="00FF1B4E" w:rsidRDefault="00FF1B4E" w:rsidP="00FF1B4E">
      <w:pPr>
        <w:numPr>
          <w:ilvl w:val="0"/>
          <w:numId w:val="11"/>
        </w:numPr>
      </w:pPr>
      <w:r w:rsidRPr="00FF1B4E">
        <w:t>correct hue + correct value + incorrect chroma -&gt; washed-out or overly loud appearance</w:t>
      </w:r>
    </w:p>
    <w:p w14:paraId="38F2AB9B" w14:textId="77777777" w:rsidR="00FF1B4E" w:rsidRPr="00FF1B4E" w:rsidRDefault="00FF1B4E" w:rsidP="00FF1B4E">
      <w:pPr>
        <w:numPr>
          <w:ilvl w:val="0"/>
          <w:numId w:val="11"/>
        </w:numPr>
      </w:pPr>
      <w:r w:rsidRPr="00FF1B4E">
        <w:t>correct value + correct chroma + incorrect hue temperature -&gt; undertone disharmony</w:t>
      </w:r>
    </w:p>
    <w:p w14:paraId="50AE28A8" w14:textId="77777777" w:rsidR="00FF1B4E" w:rsidRPr="00FF1B4E" w:rsidRDefault="00FF1B4E" w:rsidP="00FF1B4E">
      <w:r w:rsidRPr="00FF1B4E">
        <w:t>Therefore, this dissertation’s color framework treats the three dimensions as a layered filter:</w:t>
      </w:r>
    </w:p>
    <w:p w14:paraId="445A9C95" w14:textId="77777777" w:rsidR="00FF1B4E" w:rsidRPr="00FF1B4E" w:rsidRDefault="00FF1B4E" w:rsidP="00FF1B4E">
      <w:pPr>
        <w:numPr>
          <w:ilvl w:val="0"/>
          <w:numId w:val="12"/>
        </w:numPr>
      </w:pPr>
      <w:r w:rsidRPr="00FF1B4E">
        <w:t>first narrow by hue family,</w:t>
      </w:r>
    </w:p>
    <w:p w14:paraId="6335DB04" w14:textId="77777777" w:rsidR="00FF1B4E" w:rsidRPr="00FF1B4E" w:rsidRDefault="00FF1B4E" w:rsidP="00FF1B4E">
      <w:pPr>
        <w:numPr>
          <w:ilvl w:val="0"/>
          <w:numId w:val="12"/>
        </w:numPr>
      </w:pPr>
      <w:r w:rsidRPr="00FF1B4E">
        <w:t>then calibrate by value relation,</w:t>
      </w:r>
    </w:p>
    <w:p w14:paraId="24200EF5" w14:textId="77777777" w:rsidR="00FF1B4E" w:rsidRPr="00FF1B4E" w:rsidRDefault="00FF1B4E" w:rsidP="00FF1B4E">
      <w:pPr>
        <w:numPr>
          <w:ilvl w:val="0"/>
          <w:numId w:val="12"/>
        </w:numPr>
      </w:pPr>
      <w:r w:rsidRPr="00FF1B4E">
        <w:t>then refine by chroma compatibility.</w:t>
      </w:r>
    </w:p>
    <w:p w14:paraId="7CEA930F" w14:textId="77777777" w:rsidR="00FF1B4E" w:rsidRPr="00FF1B4E" w:rsidRDefault="00FF1B4E" w:rsidP="00FF1B4E">
      <w:r w:rsidRPr="00FF1B4E">
        <w:lastRenderedPageBreak/>
        <w:t>This order is intentionally user-friendly because it mirrors natural perception progression from broad to fine visual distinctions.</w:t>
      </w:r>
    </w:p>
    <w:p w14:paraId="4E18A048" w14:textId="77777777" w:rsidR="00FF1B4E" w:rsidRPr="00FF1B4E" w:rsidRDefault="00FF1B4E" w:rsidP="00FF1B4E">
      <w:pPr>
        <w:rPr>
          <w:b/>
          <w:bCs/>
        </w:rPr>
      </w:pPr>
      <w:r w:rsidRPr="00FF1B4E">
        <w:rPr>
          <w:b/>
          <w:bCs/>
        </w:rPr>
        <w:t>5.3.5 Relevance to Recommendation Explainability</w:t>
      </w:r>
    </w:p>
    <w:p w14:paraId="21C9D17C" w14:textId="77777777" w:rsidR="00FF1B4E" w:rsidRPr="00FF1B4E" w:rsidRDefault="00FF1B4E" w:rsidP="00FF1B4E">
      <w:r w:rsidRPr="00FF1B4E">
        <w:t xml:space="preserve">One of the strongest reasons to use hue-value-chroma in </w:t>
      </w:r>
      <w:proofErr w:type="spellStart"/>
      <w:r w:rsidRPr="00FF1B4E">
        <w:t>Kapaat</w:t>
      </w:r>
      <w:proofErr w:type="spellEnd"/>
      <w:r w:rsidRPr="00FF1B4E">
        <w:t xml:space="preserve"> is explanation quality. Users can be shown understandable reasons such as:</w:t>
      </w:r>
    </w:p>
    <w:p w14:paraId="56764807" w14:textId="77777777" w:rsidR="00FF1B4E" w:rsidRPr="00FF1B4E" w:rsidRDefault="00FF1B4E" w:rsidP="00FF1B4E">
      <w:pPr>
        <w:numPr>
          <w:ilvl w:val="0"/>
          <w:numId w:val="13"/>
        </w:numPr>
      </w:pPr>
      <w:r w:rsidRPr="00FF1B4E">
        <w:t>“</w:t>
      </w:r>
      <w:proofErr w:type="gramStart"/>
      <w:r w:rsidRPr="00FF1B4E">
        <w:t>selected</w:t>
      </w:r>
      <w:proofErr w:type="gramEnd"/>
      <w:r w:rsidRPr="00FF1B4E">
        <w:t xml:space="preserve"> because cool hue family aligns with your undertone tendency,”</w:t>
      </w:r>
    </w:p>
    <w:p w14:paraId="12B62769" w14:textId="77777777" w:rsidR="00FF1B4E" w:rsidRPr="00FF1B4E" w:rsidRDefault="00FF1B4E" w:rsidP="00FF1B4E">
      <w:pPr>
        <w:numPr>
          <w:ilvl w:val="0"/>
          <w:numId w:val="13"/>
        </w:numPr>
      </w:pPr>
      <w:r w:rsidRPr="00FF1B4E">
        <w:t>“</w:t>
      </w:r>
      <w:proofErr w:type="gramStart"/>
      <w:r w:rsidRPr="00FF1B4E">
        <w:t>value</w:t>
      </w:r>
      <w:proofErr w:type="gramEnd"/>
      <w:r w:rsidRPr="00FF1B4E">
        <w:t xml:space="preserve"> contrast balanced with your profile contrast,”</w:t>
      </w:r>
    </w:p>
    <w:p w14:paraId="7112AC13" w14:textId="77777777" w:rsidR="00FF1B4E" w:rsidRPr="00FF1B4E" w:rsidRDefault="00FF1B4E" w:rsidP="00FF1B4E">
      <w:pPr>
        <w:numPr>
          <w:ilvl w:val="0"/>
          <w:numId w:val="13"/>
        </w:numPr>
      </w:pPr>
      <w:r w:rsidRPr="00FF1B4E">
        <w:t>“</w:t>
      </w:r>
      <w:proofErr w:type="gramStart"/>
      <w:r w:rsidRPr="00FF1B4E">
        <w:t>muted</w:t>
      </w:r>
      <w:proofErr w:type="gramEnd"/>
      <w:r w:rsidRPr="00FF1B4E">
        <w:t xml:space="preserve"> chroma chosen to avoid washout.”</w:t>
      </w:r>
    </w:p>
    <w:p w14:paraId="7460594C" w14:textId="77777777" w:rsidR="00FF1B4E" w:rsidRPr="00FF1B4E" w:rsidRDefault="00FF1B4E" w:rsidP="00FF1B4E">
      <w:r w:rsidRPr="00FF1B4E">
        <w:t>This improves recommendation acceptance and reduces the perception of arbitrary outputs. For a wardrobe platform aiming repeated use, explainability is not optional; it is a behavior retention requirement.</w:t>
      </w:r>
    </w:p>
    <w:p w14:paraId="2F4EB751" w14:textId="77777777" w:rsidR="00FF1B4E" w:rsidRPr="00FF1B4E" w:rsidRDefault="00FF1B4E" w:rsidP="00FF1B4E">
      <w:pPr>
        <w:rPr>
          <w:b/>
          <w:bCs/>
        </w:rPr>
      </w:pPr>
      <w:r w:rsidRPr="00FF1B4E">
        <w:rPr>
          <w:b/>
          <w:bCs/>
        </w:rPr>
        <w:t>5.3.6 Relevance to Sustainability Outcomes</w:t>
      </w:r>
    </w:p>
    <w:p w14:paraId="79DB57E5" w14:textId="77777777" w:rsidR="00FF1B4E" w:rsidRPr="00FF1B4E" w:rsidRDefault="00FF1B4E" w:rsidP="00FF1B4E">
      <w:r w:rsidRPr="00FF1B4E">
        <w:t>Hue-value-chroma logic contributes to sustainability indirectly through higher practical wearability:</w:t>
      </w:r>
    </w:p>
    <w:p w14:paraId="6EC7D23E" w14:textId="77777777" w:rsidR="00FF1B4E" w:rsidRPr="00FF1B4E" w:rsidRDefault="00FF1B4E" w:rsidP="00FF1B4E">
      <w:pPr>
        <w:numPr>
          <w:ilvl w:val="0"/>
          <w:numId w:val="14"/>
        </w:numPr>
      </w:pPr>
      <w:r w:rsidRPr="00FF1B4E">
        <w:t>better matching confidence increases likelihood of selecting existing garments,</w:t>
      </w:r>
    </w:p>
    <w:p w14:paraId="02D97DA7" w14:textId="77777777" w:rsidR="00FF1B4E" w:rsidRPr="00FF1B4E" w:rsidRDefault="00FF1B4E" w:rsidP="00FF1B4E">
      <w:pPr>
        <w:numPr>
          <w:ilvl w:val="0"/>
          <w:numId w:val="14"/>
        </w:numPr>
      </w:pPr>
      <w:r w:rsidRPr="00FF1B4E">
        <w:t>increased selection of owned garments improves utilization rate,</w:t>
      </w:r>
    </w:p>
    <w:p w14:paraId="6CB61D26" w14:textId="77777777" w:rsidR="00FF1B4E" w:rsidRPr="00FF1B4E" w:rsidRDefault="00FF1B4E" w:rsidP="00FF1B4E">
      <w:pPr>
        <w:numPr>
          <w:ilvl w:val="0"/>
          <w:numId w:val="14"/>
        </w:numPr>
      </w:pPr>
      <w:r w:rsidRPr="00FF1B4E">
        <w:t>improved utilization supports lower redundancy in future purchases.</w:t>
      </w:r>
    </w:p>
    <w:p w14:paraId="21891E77" w14:textId="77777777" w:rsidR="00FF1B4E" w:rsidRPr="00FF1B4E" w:rsidRDefault="00FF1B4E" w:rsidP="00FF1B4E">
      <w:r w:rsidRPr="00FF1B4E">
        <w:t>In this sense, the framework supports circular consumption behavior at the wardrobe-use stage, where many sustainability interventions are currently weak.</w:t>
      </w:r>
    </w:p>
    <w:p w14:paraId="246275C0" w14:textId="77777777" w:rsidR="00FF1B4E" w:rsidRPr="00FF1B4E" w:rsidRDefault="00FF1B4E" w:rsidP="00FF1B4E">
      <w:pPr>
        <w:rPr>
          <w:b/>
          <w:bCs/>
        </w:rPr>
      </w:pPr>
      <w:r w:rsidRPr="00FF1B4E">
        <w:rPr>
          <w:b/>
          <w:bCs/>
        </w:rPr>
        <w:t>5.3.7 Boundaries of the Dimension Model</w:t>
      </w:r>
    </w:p>
    <w:p w14:paraId="704C1B44" w14:textId="77777777" w:rsidR="00FF1B4E" w:rsidRPr="00FF1B4E" w:rsidRDefault="00FF1B4E" w:rsidP="00FF1B4E">
      <w:r w:rsidRPr="00FF1B4E">
        <w:t>While useful, the dimension model has known limits:</w:t>
      </w:r>
    </w:p>
    <w:p w14:paraId="32BEFBB6" w14:textId="77777777" w:rsidR="00FF1B4E" w:rsidRPr="00FF1B4E" w:rsidRDefault="00FF1B4E" w:rsidP="00FF1B4E">
      <w:pPr>
        <w:numPr>
          <w:ilvl w:val="0"/>
          <w:numId w:val="15"/>
        </w:numPr>
      </w:pPr>
      <w:r w:rsidRPr="00FF1B4E">
        <w:t>real-world lighting and camera processing can distort perceived hue/value/chroma,</w:t>
      </w:r>
    </w:p>
    <w:p w14:paraId="63CB4045" w14:textId="77777777" w:rsidR="00FF1B4E" w:rsidRPr="00FF1B4E" w:rsidRDefault="00FF1B4E" w:rsidP="00FF1B4E">
      <w:pPr>
        <w:numPr>
          <w:ilvl w:val="0"/>
          <w:numId w:val="15"/>
        </w:numPr>
      </w:pPr>
      <w:r w:rsidRPr="00FF1B4E">
        <w:t>fabric texture and sheen alter color perception,</w:t>
      </w:r>
    </w:p>
    <w:p w14:paraId="076D7807" w14:textId="77777777" w:rsidR="00FF1B4E" w:rsidRPr="00FF1B4E" w:rsidRDefault="00FF1B4E" w:rsidP="00FF1B4E">
      <w:pPr>
        <w:numPr>
          <w:ilvl w:val="0"/>
          <w:numId w:val="15"/>
        </w:numPr>
      </w:pPr>
      <w:r w:rsidRPr="00FF1B4E">
        <w:t>individual style identity can intentionally override compatibility guidance.</w:t>
      </w:r>
    </w:p>
    <w:p w14:paraId="0DA259AC" w14:textId="77777777" w:rsidR="00FF1B4E" w:rsidRPr="00FF1B4E" w:rsidRDefault="00FF1B4E" w:rsidP="00FF1B4E">
      <w:r w:rsidRPr="00FF1B4E">
        <w:t>Accordingly, this model is implemented as recommendation support, not hard constraint. User override and customization remain essential to preserve agency and personal style expression.</w:t>
      </w:r>
    </w:p>
    <w:p w14:paraId="2856C6A5" w14:textId="77777777" w:rsidR="00FF1B4E" w:rsidRPr="00FF1B4E" w:rsidRDefault="00FF1B4E" w:rsidP="00FF1B4E">
      <w:pPr>
        <w:rPr>
          <w:b/>
          <w:bCs/>
        </w:rPr>
      </w:pPr>
      <w:r w:rsidRPr="00FF1B4E">
        <w:rPr>
          <w:b/>
          <w:bCs/>
        </w:rPr>
        <w:t>5.3.8 Section Summary</w:t>
      </w:r>
    </w:p>
    <w:p w14:paraId="240F7365" w14:textId="77777777" w:rsidR="00FF1B4E" w:rsidRPr="00FF1B4E" w:rsidRDefault="00FF1B4E" w:rsidP="00FF1B4E">
      <w:r w:rsidRPr="00FF1B4E">
        <w:lastRenderedPageBreak/>
        <w:t>Hue, value, and chroma provide a defensible and practical conceptual base for non-technical wardrobe intelligence. They are interpretable, fashion-relevant, and directly translatable into recommendation filtering behavior. Their layered use strengthens both decision support quality and user trust, while maintaining flexibility for personal preference and contextual variation.</w:t>
      </w:r>
    </w:p>
    <w:p w14:paraId="7FCAC028" w14:textId="77777777" w:rsidR="00FF1B4E" w:rsidRPr="00FF1B4E" w:rsidRDefault="00FF1B4E" w:rsidP="00FF1B4E">
      <w:r w:rsidRPr="00FF1B4E">
        <w:pict w14:anchorId="59048F03">
          <v:rect id="_x0000_i1045" style="width:0;height:0" o:hralign="center" o:hrstd="t" o:hr="t" fillcolor="#a0a0a0" stroked="f"/>
        </w:pict>
      </w:r>
    </w:p>
    <w:p w14:paraId="203AAFE6" w14:textId="77777777" w:rsidR="00FF1B4E" w:rsidRPr="00FF1B4E" w:rsidRDefault="00FF1B4E" w:rsidP="00FF1B4E">
      <w:pPr>
        <w:rPr>
          <w:b/>
          <w:bCs/>
        </w:rPr>
      </w:pPr>
      <w:r w:rsidRPr="00FF1B4E">
        <w:rPr>
          <w:b/>
          <w:bCs/>
        </w:rPr>
        <w:t>References (for Sections 5.1-5.3)</w:t>
      </w:r>
    </w:p>
    <w:p w14:paraId="067ADDA7" w14:textId="77777777" w:rsidR="00FF1B4E" w:rsidRPr="00FF1B4E" w:rsidRDefault="00FF1B4E" w:rsidP="00FF1B4E">
      <w:pPr>
        <w:numPr>
          <w:ilvl w:val="0"/>
          <w:numId w:val="16"/>
        </w:numPr>
      </w:pPr>
      <w:proofErr w:type="spellStart"/>
      <w:r w:rsidRPr="00FF1B4E">
        <w:t>Birren</w:t>
      </w:r>
      <w:proofErr w:type="spellEnd"/>
      <w:r w:rsidRPr="00FF1B4E">
        <w:t>, F. (1969). </w:t>
      </w:r>
      <w:r w:rsidRPr="00FF1B4E">
        <w:rPr>
          <w:i/>
          <w:iCs/>
        </w:rPr>
        <w:t>Principles of Color</w:t>
      </w:r>
      <w:r w:rsidRPr="00FF1B4E">
        <w:t>.</w:t>
      </w:r>
    </w:p>
    <w:p w14:paraId="32961401" w14:textId="77777777" w:rsidR="00FF1B4E" w:rsidRPr="00FF1B4E" w:rsidRDefault="00FF1B4E" w:rsidP="00FF1B4E">
      <w:pPr>
        <w:numPr>
          <w:ilvl w:val="0"/>
          <w:numId w:val="16"/>
        </w:numPr>
      </w:pPr>
      <w:r w:rsidRPr="00FF1B4E">
        <w:t>Itten, J. (1970/2004). </w:t>
      </w:r>
      <w:r w:rsidRPr="00FF1B4E">
        <w:rPr>
          <w:i/>
          <w:iCs/>
        </w:rPr>
        <w:t>The Elements of Color</w:t>
      </w:r>
      <w:r w:rsidRPr="00FF1B4E">
        <w:t>.</w:t>
      </w:r>
    </w:p>
    <w:p w14:paraId="428A3704" w14:textId="77777777" w:rsidR="00FF1B4E" w:rsidRPr="00FF1B4E" w:rsidRDefault="00FF1B4E" w:rsidP="00FF1B4E">
      <w:pPr>
        <w:numPr>
          <w:ilvl w:val="0"/>
          <w:numId w:val="16"/>
        </w:numPr>
      </w:pPr>
      <w:r w:rsidRPr="00FF1B4E">
        <w:t>Jackson, C. (1980). </w:t>
      </w:r>
      <w:r w:rsidRPr="00FF1B4E">
        <w:rPr>
          <w:i/>
          <w:iCs/>
        </w:rPr>
        <w:t>Color Me Beautiful</w:t>
      </w:r>
      <w:r w:rsidRPr="00FF1B4E">
        <w:t>.</w:t>
      </w:r>
    </w:p>
    <w:p w14:paraId="4B6D6753" w14:textId="77777777" w:rsidR="00FF1B4E" w:rsidRPr="00FF1B4E" w:rsidRDefault="00FF1B4E" w:rsidP="00FF1B4E">
      <w:pPr>
        <w:numPr>
          <w:ilvl w:val="0"/>
          <w:numId w:val="16"/>
        </w:numPr>
      </w:pPr>
      <w:r w:rsidRPr="00FF1B4E">
        <w:t>Munsell, A. H. (1905). </w:t>
      </w:r>
      <w:r w:rsidRPr="00FF1B4E">
        <w:rPr>
          <w:i/>
          <w:iCs/>
        </w:rPr>
        <w:t>A Color Notation</w:t>
      </w:r>
      <w:r w:rsidRPr="00FF1B4E">
        <w:t>.</w:t>
      </w:r>
    </w:p>
    <w:p w14:paraId="3F21B0F2" w14:textId="77777777" w:rsidR="00FF1B4E" w:rsidRPr="00FF1B4E" w:rsidRDefault="00FF1B4E" w:rsidP="00FF1B4E">
      <w:pPr>
        <w:numPr>
          <w:ilvl w:val="0"/>
          <w:numId w:val="16"/>
        </w:numPr>
      </w:pPr>
      <w:r w:rsidRPr="00FF1B4E">
        <w:t>Norman, D. A. (2013). </w:t>
      </w:r>
      <w:r w:rsidRPr="00FF1B4E">
        <w:rPr>
          <w:i/>
          <w:iCs/>
        </w:rPr>
        <w:t>The Design of Everyday Things</w:t>
      </w:r>
      <w:r w:rsidRPr="00FF1B4E">
        <w:t>.</w:t>
      </w:r>
    </w:p>
    <w:p w14:paraId="0A8E0CEF" w14:textId="77777777" w:rsidR="00FF1B4E" w:rsidRPr="00FF1B4E" w:rsidRDefault="00FF1B4E" w:rsidP="00FF1B4E">
      <w:pPr>
        <w:numPr>
          <w:ilvl w:val="0"/>
          <w:numId w:val="16"/>
        </w:numPr>
      </w:pPr>
      <w:r w:rsidRPr="00FF1B4E">
        <w:t>Nielsen, J. (1994). </w:t>
      </w:r>
      <w:r w:rsidRPr="00FF1B4E">
        <w:rPr>
          <w:i/>
          <w:iCs/>
        </w:rPr>
        <w:t>Usability Engineering</w:t>
      </w:r>
      <w:r w:rsidRPr="00FF1B4E">
        <w:t>.</w:t>
      </w:r>
    </w:p>
    <w:p w14:paraId="0DC7218D" w14:textId="77777777" w:rsidR="00290C72" w:rsidRDefault="00290C72"/>
    <w:p w14:paraId="15AE0821" w14:textId="77777777" w:rsidR="00DC0F06" w:rsidRDefault="00DC0F06"/>
    <w:p w14:paraId="07BA499B" w14:textId="77777777" w:rsidR="00DC0F06" w:rsidRDefault="00DC0F06"/>
    <w:p w14:paraId="5CD077B7" w14:textId="77777777" w:rsidR="00DC0F06" w:rsidRDefault="00DC0F06"/>
    <w:p w14:paraId="06A0B632" w14:textId="77777777" w:rsidR="00DC0F06" w:rsidRDefault="00DC0F06"/>
    <w:p w14:paraId="128DD7F0" w14:textId="77777777" w:rsidR="00DC0F06" w:rsidRDefault="00DC0F06"/>
    <w:p w14:paraId="68EC2820" w14:textId="77777777" w:rsidR="00DC0F06" w:rsidRDefault="00DC0F06"/>
    <w:p w14:paraId="22AE17C2" w14:textId="77777777" w:rsidR="00DC0F06" w:rsidRDefault="00DC0F06"/>
    <w:p w14:paraId="188BD3B4" w14:textId="77777777" w:rsidR="00DC0F06" w:rsidRDefault="00DC0F06"/>
    <w:p w14:paraId="48D1E747" w14:textId="77777777" w:rsidR="00DC0F06" w:rsidRDefault="00DC0F06"/>
    <w:p w14:paraId="6E132F52" w14:textId="77777777" w:rsidR="00DC0F06" w:rsidRDefault="00DC0F06"/>
    <w:p w14:paraId="5A4381E1" w14:textId="77777777" w:rsidR="00DC0F06" w:rsidRDefault="00DC0F06"/>
    <w:p w14:paraId="5D5A4130" w14:textId="77777777" w:rsidR="00DC0F06" w:rsidRDefault="00DC0F06"/>
    <w:p w14:paraId="5B455626" w14:textId="77777777" w:rsidR="00DC0F06" w:rsidRDefault="00DC0F06"/>
    <w:p w14:paraId="36D8D431" w14:textId="77777777" w:rsidR="00DC0F06" w:rsidRPr="00DC0F06" w:rsidRDefault="00DC0F06" w:rsidP="00DC0F06">
      <w:pPr>
        <w:rPr>
          <w:b/>
          <w:bCs/>
        </w:rPr>
      </w:pPr>
      <w:r w:rsidRPr="00DC0F06">
        <w:rPr>
          <w:b/>
          <w:bCs/>
        </w:rPr>
        <w:lastRenderedPageBreak/>
        <w:t>5.4 Undertone Determination Framework</w:t>
      </w:r>
    </w:p>
    <w:p w14:paraId="37512DA0" w14:textId="77777777" w:rsidR="00DC0F06" w:rsidRPr="00DC0F06" w:rsidRDefault="00DC0F06" w:rsidP="00DC0F06">
      <w:r w:rsidRPr="00DC0F06">
        <w:rPr>
          <w:i/>
          <w:iCs/>
        </w:rPr>
        <w:t>(Target length: ~1,150 words; ~3 pages)</w:t>
      </w:r>
    </w:p>
    <w:p w14:paraId="40501417" w14:textId="77777777" w:rsidR="00DC0F06" w:rsidRPr="00DC0F06" w:rsidRDefault="00DC0F06" w:rsidP="00DC0F06">
      <w:r w:rsidRPr="00DC0F06">
        <w:t xml:space="preserve">Undertone determination in this study is treated as a structured observation process designed to support practical styling decisions. The aim is not dermatological classification, but repeatable wardrobe guidance. In the </w:t>
      </w:r>
      <w:proofErr w:type="spellStart"/>
      <w:r w:rsidRPr="00DC0F06">
        <w:t>Kapaat</w:t>
      </w:r>
      <w:proofErr w:type="spellEnd"/>
      <w:r w:rsidRPr="00DC0F06">
        <w:t xml:space="preserve"> framework, undertone is one of the anchor variables used to narrow color compatibility and improve recommendation coherence.</w:t>
      </w:r>
    </w:p>
    <w:p w14:paraId="5B1F7C56" w14:textId="77777777" w:rsidR="00DC0F06" w:rsidRPr="00DC0F06" w:rsidRDefault="00DC0F06" w:rsidP="00DC0F06">
      <w:r w:rsidRPr="00DC0F06">
        <w:t>A key design decision in this dissertation is that undertone should never be derived from a single cue. Single-cue methods are vulnerable to lighting distortions, temporary skin conditions, camera bias, and subjective misreading. Therefore, the framework uses a </w:t>
      </w:r>
      <w:r w:rsidRPr="00DC0F06">
        <w:rPr>
          <w:b/>
          <w:bCs/>
        </w:rPr>
        <w:t>multi-signal approach</w:t>
      </w:r>
      <w:r w:rsidRPr="00DC0F06">
        <w:t>, where several lightweight tests are combined before a directional outcome (warm, cool, or neutral) is assigned.</w:t>
      </w:r>
    </w:p>
    <w:p w14:paraId="61F1E21B" w14:textId="77777777" w:rsidR="00DC0F06" w:rsidRPr="00DC0F06" w:rsidRDefault="00DC0F06" w:rsidP="00DC0F06">
      <w:pPr>
        <w:rPr>
          <w:b/>
          <w:bCs/>
        </w:rPr>
      </w:pPr>
      <w:r w:rsidRPr="00DC0F06">
        <w:rPr>
          <w:b/>
          <w:bCs/>
        </w:rPr>
        <w:t>5.4.1 Role of Undertone in the Color Logic Stack</w:t>
      </w:r>
    </w:p>
    <w:p w14:paraId="177C111C" w14:textId="77777777" w:rsidR="00DC0F06" w:rsidRPr="00DC0F06" w:rsidRDefault="00DC0F06" w:rsidP="00DC0F06">
      <w:r w:rsidRPr="00DC0F06">
        <w:t>Undertone functions as an early-stage filter in the recommendation pathway:</w:t>
      </w:r>
    </w:p>
    <w:p w14:paraId="0DA916D9" w14:textId="77777777" w:rsidR="00DC0F06" w:rsidRPr="00DC0F06" w:rsidRDefault="00DC0F06" w:rsidP="00DC0F06">
      <w:pPr>
        <w:numPr>
          <w:ilvl w:val="0"/>
          <w:numId w:val="17"/>
        </w:numPr>
      </w:pPr>
      <w:r w:rsidRPr="00DC0F06">
        <w:t>It organizes compatible color temperature families (warm-leaning vs cool-leaning palettes).</w:t>
      </w:r>
    </w:p>
    <w:p w14:paraId="2ADE34BC" w14:textId="77777777" w:rsidR="00DC0F06" w:rsidRPr="00DC0F06" w:rsidRDefault="00DC0F06" w:rsidP="00DC0F06">
      <w:pPr>
        <w:numPr>
          <w:ilvl w:val="0"/>
          <w:numId w:val="17"/>
        </w:numPr>
      </w:pPr>
      <w:r w:rsidRPr="00DC0F06">
        <w:t>It supports seasonal mapping in conjunction with value and chroma observations.</w:t>
      </w:r>
    </w:p>
    <w:p w14:paraId="2999E917" w14:textId="77777777" w:rsidR="00DC0F06" w:rsidRPr="00DC0F06" w:rsidRDefault="00DC0F06" w:rsidP="00DC0F06">
      <w:pPr>
        <w:numPr>
          <w:ilvl w:val="0"/>
          <w:numId w:val="17"/>
        </w:numPr>
      </w:pPr>
      <w:r w:rsidRPr="00DC0F06">
        <w:t>It improves explainability by giving users a recognizable styling rationale.</w:t>
      </w:r>
    </w:p>
    <w:p w14:paraId="108FD433" w14:textId="77777777" w:rsidR="00DC0F06" w:rsidRPr="00DC0F06" w:rsidRDefault="00DC0F06" w:rsidP="00DC0F06">
      <w:r w:rsidRPr="00DC0F06">
        <w:t>Without undertone grounding, hue selection can become broad and inconsistent, especially in mixed wardrobe inventories where both warm and cool variants of similar colors coexist.</w:t>
      </w:r>
    </w:p>
    <w:p w14:paraId="78CC6EE2" w14:textId="77777777" w:rsidR="00DC0F06" w:rsidRPr="00DC0F06" w:rsidRDefault="00DC0F06" w:rsidP="00DC0F06">
      <w:pPr>
        <w:rPr>
          <w:b/>
          <w:bCs/>
        </w:rPr>
      </w:pPr>
      <w:r w:rsidRPr="00DC0F06">
        <w:rPr>
          <w:b/>
          <w:bCs/>
        </w:rPr>
        <w:t>5.4.2 Multi-Signal Tests Used in This Study</w:t>
      </w:r>
    </w:p>
    <w:p w14:paraId="55C6C372" w14:textId="77777777" w:rsidR="00DC0F06" w:rsidRPr="00DC0F06" w:rsidRDefault="00DC0F06" w:rsidP="00DC0F06">
      <w:r w:rsidRPr="00DC0F06">
        <w:t>Based on the project flow diagrams, the following tests are used together:</w:t>
      </w:r>
    </w:p>
    <w:p w14:paraId="4544C342" w14:textId="77777777" w:rsidR="00DC0F06" w:rsidRPr="00DC0F06" w:rsidRDefault="00DC0F06" w:rsidP="00DC0F06">
      <w:pPr>
        <w:numPr>
          <w:ilvl w:val="0"/>
          <w:numId w:val="18"/>
        </w:numPr>
      </w:pPr>
      <w:r w:rsidRPr="00DC0F06">
        <w:rPr>
          <w:b/>
          <w:bCs/>
        </w:rPr>
        <w:t>Vein Observation Test</w:t>
      </w:r>
    </w:p>
    <w:p w14:paraId="7A038274" w14:textId="77777777" w:rsidR="00DC0F06" w:rsidRPr="00DC0F06" w:rsidRDefault="00DC0F06" w:rsidP="00DC0F06">
      <w:pPr>
        <w:numPr>
          <w:ilvl w:val="1"/>
          <w:numId w:val="18"/>
        </w:numPr>
      </w:pPr>
      <w:r w:rsidRPr="00DC0F06">
        <w:t>Greenish vein tendency: warm-leaning signal</w:t>
      </w:r>
    </w:p>
    <w:p w14:paraId="73B0A748" w14:textId="77777777" w:rsidR="00DC0F06" w:rsidRPr="00DC0F06" w:rsidRDefault="00DC0F06" w:rsidP="00DC0F06">
      <w:pPr>
        <w:numPr>
          <w:ilvl w:val="1"/>
          <w:numId w:val="18"/>
        </w:numPr>
      </w:pPr>
      <w:r w:rsidRPr="00DC0F06">
        <w:t>Bluish/purplish tendency: cool-leaning signal</w:t>
      </w:r>
    </w:p>
    <w:p w14:paraId="5B0E5AD5" w14:textId="77777777" w:rsidR="00DC0F06" w:rsidRPr="00DC0F06" w:rsidRDefault="00DC0F06" w:rsidP="00DC0F06">
      <w:pPr>
        <w:numPr>
          <w:ilvl w:val="1"/>
          <w:numId w:val="18"/>
        </w:numPr>
      </w:pPr>
      <w:r w:rsidRPr="00DC0F06">
        <w:t>Mixed/unclear tendency: neutral possibility</w:t>
      </w:r>
    </w:p>
    <w:p w14:paraId="50BF89F3" w14:textId="77777777" w:rsidR="00DC0F06" w:rsidRPr="00DC0F06" w:rsidRDefault="00DC0F06" w:rsidP="00DC0F06">
      <w:pPr>
        <w:numPr>
          <w:ilvl w:val="0"/>
          <w:numId w:val="18"/>
        </w:numPr>
      </w:pPr>
      <w:r w:rsidRPr="00DC0F06">
        <w:rPr>
          <w:b/>
          <w:bCs/>
        </w:rPr>
        <w:t>Sun Reaction Test</w:t>
      </w:r>
    </w:p>
    <w:p w14:paraId="5F1C10AF" w14:textId="77777777" w:rsidR="00DC0F06" w:rsidRPr="00DC0F06" w:rsidRDefault="00DC0F06" w:rsidP="00DC0F06">
      <w:pPr>
        <w:numPr>
          <w:ilvl w:val="1"/>
          <w:numId w:val="18"/>
        </w:numPr>
      </w:pPr>
      <w:r w:rsidRPr="00DC0F06">
        <w:t>Tans relatively easily with lower burn sensitivity: warm-leaning indicator</w:t>
      </w:r>
    </w:p>
    <w:p w14:paraId="52B8E882" w14:textId="77777777" w:rsidR="00DC0F06" w:rsidRPr="00DC0F06" w:rsidRDefault="00DC0F06" w:rsidP="00DC0F06">
      <w:pPr>
        <w:numPr>
          <w:ilvl w:val="1"/>
          <w:numId w:val="18"/>
        </w:numPr>
      </w:pPr>
      <w:r w:rsidRPr="00DC0F06">
        <w:lastRenderedPageBreak/>
        <w:t>Burns relatively quickly and tans less reliably: cool-leaning indicator</w:t>
      </w:r>
    </w:p>
    <w:p w14:paraId="1ABCA263" w14:textId="77777777" w:rsidR="00DC0F06" w:rsidRPr="00DC0F06" w:rsidRDefault="00DC0F06" w:rsidP="00DC0F06">
      <w:pPr>
        <w:numPr>
          <w:ilvl w:val="1"/>
          <w:numId w:val="18"/>
        </w:numPr>
      </w:pPr>
      <w:r w:rsidRPr="00DC0F06">
        <w:t>Mixed reaction: neutral possibility</w:t>
      </w:r>
    </w:p>
    <w:p w14:paraId="51AE7DAA" w14:textId="77777777" w:rsidR="00DC0F06" w:rsidRPr="00DC0F06" w:rsidRDefault="00DC0F06" w:rsidP="00DC0F06">
      <w:pPr>
        <w:numPr>
          <w:ilvl w:val="0"/>
          <w:numId w:val="18"/>
        </w:numPr>
      </w:pPr>
      <w:r w:rsidRPr="00DC0F06">
        <w:rPr>
          <w:b/>
          <w:bCs/>
        </w:rPr>
        <w:t>White Fabric Comparison Test</w:t>
      </w:r>
    </w:p>
    <w:p w14:paraId="2E17CA76" w14:textId="77777777" w:rsidR="00DC0F06" w:rsidRPr="00DC0F06" w:rsidRDefault="00DC0F06" w:rsidP="00DC0F06">
      <w:pPr>
        <w:numPr>
          <w:ilvl w:val="1"/>
          <w:numId w:val="18"/>
        </w:numPr>
      </w:pPr>
      <w:r w:rsidRPr="00DC0F06">
        <w:t xml:space="preserve">Skin appears more yellow/golden/olive against white: </w:t>
      </w:r>
      <w:proofErr w:type="gramStart"/>
      <w:r w:rsidRPr="00DC0F06">
        <w:t>warm-leaning</w:t>
      </w:r>
      <w:proofErr w:type="gramEnd"/>
    </w:p>
    <w:p w14:paraId="61BED354" w14:textId="77777777" w:rsidR="00DC0F06" w:rsidRPr="00DC0F06" w:rsidRDefault="00DC0F06" w:rsidP="00DC0F06">
      <w:pPr>
        <w:numPr>
          <w:ilvl w:val="1"/>
          <w:numId w:val="18"/>
        </w:numPr>
      </w:pPr>
      <w:r w:rsidRPr="00DC0F06">
        <w:t xml:space="preserve">Skin appears pink/rosy/bluish against white: </w:t>
      </w:r>
      <w:proofErr w:type="gramStart"/>
      <w:r w:rsidRPr="00DC0F06">
        <w:t>cool-leaning</w:t>
      </w:r>
      <w:proofErr w:type="gramEnd"/>
    </w:p>
    <w:p w14:paraId="70BE1BC6" w14:textId="77777777" w:rsidR="00DC0F06" w:rsidRPr="00DC0F06" w:rsidRDefault="00DC0F06" w:rsidP="00DC0F06">
      <w:pPr>
        <w:numPr>
          <w:ilvl w:val="1"/>
          <w:numId w:val="18"/>
        </w:numPr>
      </w:pPr>
      <w:r w:rsidRPr="00DC0F06">
        <w:t>No dominant cast: neutral possibility</w:t>
      </w:r>
    </w:p>
    <w:p w14:paraId="483C681A" w14:textId="77777777" w:rsidR="00DC0F06" w:rsidRPr="00DC0F06" w:rsidRDefault="00DC0F06" w:rsidP="00DC0F06">
      <w:pPr>
        <w:numPr>
          <w:ilvl w:val="0"/>
          <w:numId w:val="18"/>
        </w:numPr>
      </w:pPr>
      <w:r w:rsidRPr="00DC0F06">
        <w:rPr>
          <w:b/>
          <w:bCs/>
        </w:rPr>
        <w:t>Metal Preference Compatibility Test</w:t>
      </w:r>
    </w:p>
    <w:p w14:paraId="507279F2" w14:textId="77777777" w:rsidR="00DC0F06" w:rsidRPr="00DC0F06" w:rsidRDefault="00DC0F06" w:rsidP="00DC0F06">
      <w:pPr>
        <w:numPr>
          <w:ilvl w:val="1"/>
          <w:numId w:val="18"/>
        </w:numPr>
      </w:pPr>
      <w:r w:rsidRPr="00DC0F06">
        <w:t xml:space="preserve">Gold appears more harmonious: </w:t>
      </w:r>
      <w:proofErr w:type="gramStart"/>
      <w:r w:rsidRPr="00DC0F06">
        <w:t>warm-leaning</w:t>
      </w:r>
      <w:proofErr w:type="gramEnd"/>
    </w:p>
    <w:p w14:paraId="52BD2436" w14:textId="77777777" w:rsidR="00DC0F06" w:rsidRPr="00DC0F06" w:rsidRDefault="00DC0F06" w:rsidP="00DC0F06">
      <w:pPr>
        <w:numPr>
          <w:ilvl w:val="1"/>
          <w:numId w:val="18"/>
        </w:numPr>
      </w:pPr>
      <w:r w:rsidRPr="00DC0F06">
        <w:t xml:space="preserve">Silver appears more harmonious: </w:t>
      </w:r>
      <w:proofErr w:type="gramStart"/>
      <w:r w:rsidRPr="00DC0F06">
        <w:t>cool-leaning</w:t>
      </w:r>
      <w:proofErr w:type="gramEnd"/>
    </w:p>
    <w:p w14:paraId="3D2309A7" w14:textId="77777777" w:rsidR="00DC0F06" w:rsidRPr="00DC0F06" w:rsidRDefault="00DC0F06" w:rsidP="00DC0F06">
      <w:pPr>
        <w:numPr>
          <w:ilvl w:val="1"/>
          <w:numId w:val="18"/>
        </w:numPr>
      </w:pPr>
      <w:r w:rsidRPr="00DC0F06">
        <w:t>Both appear balanced: neutral tendency</w:t>
      </w:r>
    </w:p>
    <w:p w14:paraId="043623F0" w14:textId="77777777" w:rsidR="00DC0F06" w:rsidRPr="00DC0F06" w:rsidRDefault="00DC0F06" w:rsidP="00DC0F06">
      <w:r w:rsidRPr="00DC0F06">
        <w:t>The framework intentionally combines physiological observation with visual harmony response, since one reflects body cues and the other reflects appearance outcome.</w:t>
      </w:r>
    </w:p>
    <w:p w14:paraId="2C0D609E" w14:textId="77777777" w:rsidR="00DC0F06" w:rsidRPr="00DC0F06" w:rsidRDefault="00DC0F06" w:rsidP="00DC0F06">
      <w:pPr>
        <w:rPr>
          <w:b/>
          <w:bCs/>
        </w:rPr>
      </w:pPr>
      <w:r w:rsidRPr="00DC0F06">
        <w:rPr>
          <w:b/>
          <w:bCs/>
        </w:rPr>
        <w:t>5.4.3 Why a Multi-Signal Approach Is Necessary</w:t>
      </w:r>
    </w:p>
    <w:p w14:paraId="18404A3E" w14:textId="77777777" w:rsidR="00DC0F06" w:rsidRPr="00DC0F06" w:rsidRDefault="00DC0F06" w:rsidP="00DC0F06">
      <w:r w:rsidRPr="00DC0F06">
        <w:t>A multi-signal framework improves reliability for three reasons:</w:t>
      </w:r>
    </w:p>
    <w:p w14:paraId="756CF2E1" w14:textId="77777777" w:rsidR="00DC0F06" w:rsidRPr="00DC0F06" w:rsidRDefault="00DC0F06" w:rsidP="00DC0F06">
      <w:pPr>
        <w:numPr>
          <w:ilvl w:val="0"/>
          <w:numId w:val="19"/>
        </w:numPr>
      </w:pPr>
      <w:r w:rsidRPr="00DC0F06">
        <w:rPr>
          <w:b/>
          <w:bCs/>
        </w:rPr>
        <w:t>Environmental robustness</w:t>
      </w:r>
      <w:r w:rsidRPr="00DC0F06">
        <w:br/>
        <w:t xml:space="preserve">Indoor yellow lighting, camera </w:t>
      </w:r>
      <w:proofErr w:type="gramStart"/>
      <w:r w:rsidRPr="00DC0F06">
        <w:t>auto-corrections</w:t>
      </w:r>
      <w:proofErr w:type="gramEnd"/>
      <w:r w:rsidRPr="00DC0F06">
        <w:t>, and screen calibration can distort perceived color cues. Multiple tests reduce dependence on any one observation condition.</w:t>
      </w:r>
    </w:p>
    <w:p w14:paraId="6FAE9114" w14:textId="77777777" w:rsidR="00DC0F06" w:rsidRPr="00DC0F06" w:rsidRDefault="00DC0F06" w:rsidP="00DC0F06">
      <w:pPr>
        <w:numPr>
          <w:ilvl w:val="0"/>
          <w:numId w:val="19"/>
        </w:numPr>
      </w:pPr>
      <w:r w:rsidRPr="00DC0F06">
        <w:rPr>
          <w:b/>
          <w:bCs/>
        </w:rPr>
        <w:t>User variability</w:t>
      </w:r>
      <w:r w:rsidRPr="00DC0F06">
        <w:br/>
        <w:t>Real users may not fit clean binary categories. A combined scoring approach better supports boundary cases and neutral assignments.</w:t>
      </w:r>
    </w:p>
    <w:p w14:paraId="1700A979" w14:textId="77777777" w:rsidR="00DC0F06" w:rsidRPr="00DC0F06" w:rsidRDefault="00DC0F06" w:rsidP="00DC0F06">
      <w:pPr>
        <w:numPr>
          <w:ilvl w:val="0"/>
          <w:numId w:val="19"/>
        </w:numPr>
      </w:pPr>
      <w:r w:rsidRPr="00DC0F06">
        <w:rPr>
          <w:b/>
          <w:bCs/>
        </w:rPr>
        <w:t>Interpretability and trust</w:t>
      </w:r>
      <w:r w:rsidRPr="00DC0F06">
        <w:br/>
        <w:t>Users are more likely to accept guidance when they can see multiple converging indicators rather than a black-box result.</w:t>
      </w:r>
    </w:p>
    <w:p w14:paraId="0F724E84" w14:textId="77777777" w:rsidR="00DC0F06" w:rsidRPr="00DC0F06" w:rsidRDefault="00DC0F06" w:rsidP="00DC0F06">
      <w:r w:rsidRPr="00DC0F06">
        <w:t>In a user-facing wardrobe system, trust in intermediate logic is critical to long-term feature adoption.</w:t>
      </w:r>
    </w:p>
    <w:p w14:paraId="2F3AE357" w14:textId="77777777" w:rsidR="00DC0F06" w:rsidRPr="00DC0F06" w:rsidRDefault="00DC0F06" w:rsidP="00DC0F06">
      <w:pPr>
        <w:rPr>
          <w:b/>
          <w:bCs/>
        </w:rPr>
      </w:pPr>
      <w:r w:rsidRPr="00DC0F06">
        <w:rPr>
          <w:b/>
          <w:bCs/>
        </w:rPr>
        <w:t>5.4.4 Practical Scoring Logic (Non-Technical Interpretation)</w:t>
      </w:r>
    </w:p>
    <w:p w14:paraId="01303BBA" w14:textId="77777777" w:rsidR="00DC0F06" w:rsidRPr="00DC0F06" w:rsidRDefault="00DC0F06" w:rsidP="00DC0F06">
      <w:r w:rsidRPr="00DC0F06">
        <w:t>The system can be explained in dissertation language as a directional scoring process:</w:t>
      </w:r>
    </w:p>
    <w:p w14:paraId="32700E1C" w14:textId="77777777" w:rsidR="00DC0F06" w:rsidRPr="00DC0F06" w:rsidRDefault="00DC0F06" w:rsidP="00DC0F06">
      <w:pPr>
        <w:numPr>
          <w:ilvl w:val="0"/>
          <w:numId w:val="20"/>
        </w:numPr>
      </w:pPr>
      <w:r w:rsidRPr="00DC0F06">
        <w:t>Each test contributes a tendency marker: warm, cool, or neutral.</w:t>
      </w:r>
    </w:p>
    <w:p w14:paraId="0FDA2337" w14:textId="77777777" w:rsidR="00DC0F06" w:rsidRPr="00DC0F06" w:rsidRDefault="00DC0F06" w:rsidP="00DC0F06">
      <w:pPr>
        <w:numPr>
          <w:ilvl w:val="0"/>
          <w:numId w:val="20"/>
        </w:numPr>
      </w:pPr>
      <w:r w:rsidRPr="00DC0F06">
        <w:lastRenderedPageBreak/>
        <w:t>Tendencies are aggregated to identify dominant direction.</w:t>
      </w:r>
    </w:p>
    <w:p w14:paraId="3E85A832" w14:textId="77777777" w:rsidR="00DC0F06" w:rsidRPr="00DC0F06" w:rsidRDefault="00DC0F06" w:rsidP="00DC0F06">
      <w:pPr>
        <w:numPr>
          <w:ilvl w:val="0"/>
          <w:numId w:val="20"/>
        </w:numPr>
      </w:pPr>
      <w:r w:rsidRPr="00DC0F06">
        <w:t>If dominance is weak or mixed, neutral is retained to avoid overconfident assignment.</w:t>
      </w:r>
    </w:p>
    <w:p w14:paraId="289252A1" w14:textId="77777777" w:rsidR="00DC0F06" w:rsidRPr="00DC0F06" w:rsidRDefault="00DC0F06" w:rsidP="00DC0F06">
      <w:pPr>
        <w:numPr>
          <w:ilvl w:val="0"/>
          <w:numId w:val="20"/>
        </w:numPr>
      </w:pPr>
      <w:r w:rsidRPr="00DC0F06">
        <w:t>Final undertone direction becomes an input to seasonal and palette recommendation layers.</w:t>
      </w:r>
    </w:p>
    <w:p w14:paraId="1078BF29" w14:textId="77777777" w:rsidR="00DC0F06" w:rsidRPr="00DC0F06" w:rsidRDefault="00DC0F06" w:rsidP="00DC0F06">
      <w:r w:rsidRPr="00DC0F06">
        <w:t>This is best represented as a </w:t>
      </w:r>
      <w:r w:rsidRPr="00DC0F06">
        <w:rPr>
          <w:b/>
          <w:bCs/>
        </w:rPr>
        <w:t>decision matrix table</w:t>
      </w:r>
      <w:r w:rsidRPr="00DC0F06">
        <w:t> in your chapter:</w:t>
      </w:r>
    </w:p>
    <w:p w14:paraId="034A451D" w14:textId="77777777" w:rsidR="00DC0F06" w:rsidRPr="00DC0F06" w:rsidRDefault="00DC0F06" w:rsidP="00DC0F06">
      <w:pPr>
        <w:numPr>
          <w:ilvl w:val="0"/>
          <w:numId w:val="21"/>
        </w:numPr>
      </w:pPr>
      <w:r w:rsidRPr="00DC0F06">
        <w:t>rows: tests,</w:t>
      </w:r>
    </w:p>
    <w:p w14:paraId="534A2C5F" w14:textId="77777777" w:rsidR="00DC0F06" w:rsidRPr="00DC0F06" w:rsidRDefault="00DC0F06" w:rsidP="00DC0F06">
      <w:pPr>
        <w:numPr>
          <w:ilvl w:val="0"/>
          <w:numId w:val="21"/>
        </w:numPr>
      </w:pPr>
      <w:r w:rsidRPr="00DC0F06">
        <w:t>columns: warm/cool/neutral evidence,</w:t>
      </w:r>
    </w:p>
    <w:p w14:paraId="5F951340" w14:textId="77777777" w:rsidR="00DC0F06" w:rsidRPr="00DC0F06" w:rsidRDefault="00DC0F06" w:rsidP="00DC0F06">
      <w:pPr>
        <w:numPr>
          <w:ilvl w:val="0"/>
          <w:numId w:val="21"/>
        </w:numPr>
      </w:pPr>
      <w:r w:rsidRPr="00DC0F06">
        <w:t>final row: consolidated interpretation.</w:t>
      </w:r>
    </w:p>
    <w:p w14:paraId="75106DD1" w14:textId="77777777" w:rsidR="00DC0F06" w:rsidRPr="00DC0F06" w:rsidRDefault="00DC0F06" w:rsidP="00DC0F06">
      <w:pPr>
        <w:rPr>
          <w:b/>
          <w:bCs/>
        </w:rPr>
      </w:pPr>
      <w:r w:rsidRPr="00DC0F06">
        <w:rPr>
          <w:b/>
          <w:bCs/>
        </w:rPr>
        <w:t>5.4.5 Managing Ambiguity and Borderline Cases</w:t>
      </w:r>
    </w:p>
    <w:p w14:paraId="1251D687" w14:textId="77777777" w:rsidR="00DC0F06" w:rsidRPr="00DC0F06" w:rsidRDefault="00DC0F06" w:rsidP="00DC0F06">
      <w:r w:rsidRPr="00DC0F06">
        <w:t>A critical methodological point is that undertone in practical styling is often continuous rather than strictly categorical. Therefore, this framework includes an intentional neutral zone. This prevents forced warm/cool assignment in mixed-cue profiles, which would otherwise reduce recommendation quality.</w:t>
      </w:r>
    </w:p>
    <w:p w14:paraId="689FA639" w14:textId="77777777" w:rsidR="00DC0F06" w:rsidRPr="00DC0F06" w:rsidRDefault="00DC0F06" w:rsidP="00DC0F06">
      <w:r w:rsidRPr="00DC0F06">
        <w:t>Borderline handling principles:</w:t>
      </w:r>
    </w:p>
    <w:p w14:paraId="4FB8C6DA" w14:textId="77777777" w:rsidR="00DC0F06" w:rsidRPr="00DC0F06" w:rsidRDefault="00DC0F06" w:rsidP="00DC0F06">
      <w:pPr>
        <w:numPr>
          <w:ilvl w:val="0"/>
          <w:numId w:val="22"/>
        </w:numPr>
      </w:pPr>
      <w:r w:rsidRPr="00DC0F06">
        <w:t>prefer neutral over incorrect certainty,</w:t>
      </w:r>
    </w:p>
    <w:p w14:paraId="7EB1737B" w14:textId="77777777" w:rsidR="00DC0F06" w:rsidRPr="00DC0F06" w:rsidRDefault="00DC0F06" w:rsidP="00DC0F06">
      <w:pPr>
        <w:numPr>
          <w:ilvl w:val="0"/>
          <w:numId w:val="22"/>
        </w:numPr>
      </w:pPr>
      <w:r w:rsidRPr="00DC0F06">
        <w:t>carry ambiguity forward to seasonal mapping using value/chroma evidence,</w:t>
      </w:r>
    </w:p>
    <w:p w14:paraId="78A8312A" w14:textId="77777777" w:rsidR="00DC0F06" w:rsidRPr="00DC0F06" w:rsidRDefault="00DC0F06" w:rsidP="00DC0F06">
      <w:pPr>
        <w:numPr>
          <w:ilvl w:val="0"/>
          <w:numId w:val="22"/>
        </w:numPr>
      </w:pPr>
      <w:r w:rsidRPr="00DC0F06">
        <w:t>allow user adjustment through wardrobe response and manual preference behavior.</w:t>
      </w:r>
    </w:p>
    <w:p w14:paraId="6772FF48" w14:textId="77777777" w:rsidR="00DC0F06" w:rsidRPr="00DC0F06" w:rsidRDefault="00DC0F06" w:rsidP="00DC0F06">
      <w:r w:rsidRPr="00DC0F06">
        <w:t xml:space="preserve">This keeps the system realistic and </w:t>
      </w:r>
      <w:proofErr w:type="gramStart"/>
      <w:r w:rsidRPr="00DC0F06">
        <w:t>user-centered</w:t>
      </w:r>
      <w:proofErr w:type="gramEnd"/>
      <w:r w:rsidRPr="00DC0F06">
        <w:t>.</w:t>
      </w:r>
    </w:p>
    <w:p w14:paraId="41B86411" w14:textId="77777777" w:rsidR="00DC0F06" w:rsidRPr="00DC0F06" w:rsidRDefault="00DC0F06" w:rsidP="00DC0F06">
      <w:pPr>
        <w:rPr>
          <w:b/>
          <w:bCs/>
        </w:rPr>
      </w:pPr>
      <w:r w:rsidRPr="00DC0F06">
        <w:rPr>
          <w:b/>
          <w:bCs/>
        </w:rPr>
        <w:t>5.4.6 Relationship with User Agency</w:t>
      </w:r>
    </w:p>
    <w:p w14:paraId="59E3C421" w14:textId="77777777" w:rsidR="00DC0F06" w:rsidRPr="00DC0F06" w:rsidRDefault="00DC0F06" w:rsidP="00DC0F06">
      <w:r w:rsidRPr="00DC0F06">
        <w:t>The undertone framework is guidance, not control. Users retain the ability to select colors beyond suggested families. This is an important design ethic in fashion systems: recommendation should support expression, not suppress it.</w:t>
      </w:r>
    </w:p>
    <w:p w14:paraId="11E80BAB" w14:textId="77777777" w:rsidR="00DC0F06" w:rsidRPr="00DC0F06" w:rsidRDefault="00DC0F06" w:rsidP="00DC0F06">
      <w:r w:rsidRPr="00DC0F06">
        <w:t>From a behavioral perspective, flexible guidance improves adherence because users do not feel algorithmically constrained. Overly rigid assignment models can cause recommendation rejection even when technically plausible.</w:t>
      </w:r>
    </w:p>
    <w:p w14:paraId="0E146542" w14:textId="77777777" w:rsidR="00DC0F06" w:rsidRPr="00DC0F06" w:rsidRDefault="00DC0F06" w:rsidP="00DC0F06">
      <w:pPr>
        <w:rPr>
          <w:b/>
          <w:bCs/>
        </w:rPr>
      </w:pPr>
      <w:r w:rsidRPr="00DC0F06">
        <w:rPr>
          <w:b/>
          <w:bCs/>
        </w:rPr>
        <w:t>5.4.7 Limitations of Undertone Observation</w:t>
      </w:r>
    </w:p>
    <w:p w14:paraId="3F7D490D" w14:textId="77777777" w:rsidR="00DC0F06" w:rsidRPr="00DC0F06" w:rsidRDefault="00DC0F06" w:rsidP="00DC0F06">
      <w:r w:rsidRPr="00DC0F06">
        <w:t>Undertone inference has known practical constraints:</w:t>
      </w:r>
    </w:p>
    <w:p w14:paraId="44685AC7" w14:textId="77777777" w:rsidR="00DC0F06" w:rsidRPr="00DC0F06" w:rsidRDefault="00DC0F06" w:rsidP="00DC0F06">
      <w:pPr>
        <w:numPr>
          <w:ilvl w:val="0"/>
          <w:numId w:val="23"/>
        </w:numPr>
      </w:pPr>
      <w:r w:rsidRPr="00DC0F06">
        <w:t>lighting-dependent shifts in apparent skin cast,</w:t>
      </w:r>
    </w:p>
    <w:p w14:paraId="726F6313" w14:textId="77777777" w:rsidR="00DC0F06" w:rsidRPr="00DC0F06" w:rsidRDefault="00DC0F06" w:rsidP="00DC0F06">
      <w:pPr>
        <w:numPr>
          <w:ilvl w:val="0"/>
          <w:numId w:val="23"/>
        </w:numPr>
      </w:pPr>
      <w:r w:rsidRPr="00DC0F06">
        <w:lastRenderedPageBreak/>
        <w:t>variation in image quality and camera processing,</w:t>
      </w:r>
    </w:p>
    <w:p w14:paraId="3638C77D" w14:textId="77777777" w:rsidR="00DC0F06" w:rsidRPr="00DC0F06" w:rsidRDefault="00DC0F06" w:rsidP="00DC0F06">
      <w:pPr>
        <w:numPr>
          <w:ilvl w:val="0"/>
          <w:numId w:val="23"/>
        </w:numPr>
      </w:pPr>
      <w:r w:rsidRPr="00DC0F06">
        <w:t>temporary skin condition effects,</w:t>
      </w:r>
    </w:p>
    <w:p w14:paraId="3B49DC5B" w14:textId="77777777" w:rsidR="00DC0F06" w:rsidRPr="00DC0F06" w:rsidRDefault="00DC0F06" w:rsidP="00DC0F06">
      <w:pPr>
        <w:numPr>
          <w:ilvl w:val="0"/>
          <w:numId w:val="23"/>
        </w:numPr>
      </w:pPr>
      <w:r w:rsidRPr="00DC0F06">
        <w:t>cultural and stylistic preference overrides.</w:t>
      </w:r>
    </w:p>
    <w:p w14:paraId="1B974FA6" w14:textId="77777777" w:rsidR="00DC0F06" w:rsidRPr="00DC0F06" w:rsidRDefault="00DC0F06" w:rsidP="00DC0F06">
      <w:r w:rsidRPr="00DC0F06">
        <w:t>Therefore, the framework should be described as </w:t>
      </w:r>
      <w:r w:rsidRPr="00DC0F06">
        <w:rPr>
          <w:b/>
          <w:bCs/>
        </w:rPr>
        <w:t>contextual and adaptive</w:t>
      </w:r>
      <w:r w:rsidRPr="00DC0F06">
        <w:t> rather than absolute. Dissertation validity improves when these limits are explicitly acknowledged.</w:t>
      </w:r>
    </w:p>
    <w:p w14:paraId="16D75CD0" w14:textId="77777777" w:rsidR="00DC0F06" w:rsidRPr="00DC0F06" w:rsidRDefault="00DC0F06" w:rsidP="00DC0F06">
      <w:pPr>
        <w:rPr>
          <w:b/>
          <w:bCs/>
        </w:rPr>
      </w:pPr>
      <w:r w:rsidRPr="00DC0F06">
        <w:rPr>
          <w:b/>
          <w:bCs/>
        </w:rPr>
        <w:t>5.4.8 Contribution of Undertone Layer to Sustainability Intent</w:t>
      </w:r>
    </w:p>
    <w:p w14:paraId="5F10524E" w14:textId="77777777" w:rsidR="00DC0F06" w:rsidRPr="00DC0F06" w:rsidRDefault="00DC0F06" w:rsidP="00DC0F06">
      <w:r w:rsidRPr="00DC0F06">
        <w:t>Undertone logic contributes indirectly to sustainability outcomes by improving recommendation acceptance. If users trust and use suggestions more often, existing garments are reused more effectively. Reuse consistency is a core pathway for consumption-side sustainability impact in wardrobe systems.</w:t>
      </w:r>
    </w:p>
    <w:p w14:paraId="103263C3" w14:textId="77777777" w:rsidR="00DC0F06" w:rsidRPr="00DC0F06" w:rsidRDefault="00DC0F06" w:rsidP="00DC0F06">
      <w:pPr>
        <w:rPr>
          <w:b/>
          <w:bCs/>
        </w:rPr>
      </w:pPr>
      <w:r w:rsidRPr="00DC0F06">
        <w:rPr>
          <w:b/>
          <w:bCs/>
        </w:rPr>
        <w:t>5.4.9 Section Summary</w:t>
      </w:r>
    </w:p>
    <w:p w14:paraId="7829F91E" w14:textId="77777777" w:rsidR="00DC0F06" w:rsidRPr="00DC0F06" w:rsidRDefault="00DC0F06" w:rsidP="00DC0F06">
      <w:r w:rsidRPr="00DC0F06">
        <w:t>This section establishes undertone determination as a multi-signal, user-explainable, and ambiguity-tolerant framework. It strengthens recommendation coherence while maintaining user control and realistic boundary handling.</w:t>
      </w:r>
    </w:p>
    <w:p w14:paraId="7D46E676" w14:textId="77777777" w:rsidR="00DC0F06" w:rsidRPr="00DC0F06" w:rsidRDefault="00DC0F06" w:rsidP="00DC0F06">
      <w:r w:rsidRPr="00DC0F06">
        <w:pict w14:anchorId="717EF684">
          <v:rect id="_x0000_i1061" style="width:0;height:0" o:hralign="center" o:hrstd="t" o:hr="t" fillcolor="#a0a0a0" stroked="f"/>
        </w:pict>
      </w:r>
    </w:p>
    <w:p w14:paraId="240432BB" w14:textId="77777777" w:rsidR="00DC0F06" w:rsidRPr="00DC0F06" w:rsidRDefault="00DC0F06" w:rsidP="00DC0F06">
      <w:pPr>
        <w:rPr>
          <w:b/>
          <w:bCs/>
        </w:rPr>
      </w:pPr>
      <w:r w:rsidRPr="00DC0F06">
        <w:rPr>
          <w:b/>
          <w:bCs/>
        </w:rPr>
        <w:t>5.5 Seasonal Color Mapping (Winter, Summer, Autumn, Spring)</w:t>
      </w:r>
    </w:p>
    <w:p w14:paraId="501AFF22" w14:textId="77777777" w:rsidR="00DC0F06" w:rsidRPr="00DC0F06" w:rsidRDefault="00DC0F06" w:rsidP="00DC0F06">
      <w:r w:rsidRPr="00DC0F06">
        <w:rPr>
          <w:i/>
          <w:iCs/>
        </w:rPr>
        <w:t>(Target length: ~1,150 words; ~3 pages)</w:t>
      </w:r>
    </w:p>
    <w:p w14:paraId="36BA94F7" w14:textId="77777777" w:rsidR="00DC0F06" w:rsidRPr="00DC0F06" w:rsidRDefault="00DC0F06" w:rsidP="00DC0F06">
      <w:r w:rsidRPr="00DC0F06">
        <w:t>Seasonal mapping is used in this study as a practical synthesis layer that combines undertone direction with value and chroma tendencies. Its role is to translate abstract color variables into intuitive palette families that users can apply in everyday styling decisions.</w:t>
      </w:r>
    </w:p>
    <w:p w14:paraId="2EF1AADD" w14:textId="77777777" w:rsidR="00DC0F06" w:rsidRPr="00DC0F06" w:rsidRDefault="00DC0F06" w:rsidP="00DC0F06">
      <w:r w:rsidRPr="00DC0F06">
        <w:t>The system uses four seasonal groups: Winter, Summer, Autumn, Spring. These groups are treated as palette guidance frameworks, not rigid identity labels.</w:t>
      </w:r>
    </w:p>
    <w:p w14:paraId="08349FAE" w14:textId="77777777" w:rsidR="00DC0F06" w:rsidRPr="00DC0F06" w:rsidRDefault="00DC0F06" w:rsidP="00DC0F06">
      <w:pPr>
        <w:rPr>
          <w:b/>
          <w:bCs/>
        </w:rPr>
      </w:pPr>
      <w:r w:rsidRPr="00DC0F06">
        <w:rPr>
          <w:b/>
          <w:bCs/>
        </w:rPr>
        <w:t>5.5.1 Why Seasonal Mapping Is Useful in Wardrobe Systems</w:t>
      </w:r>
    </w:p>
    <w:p w14:paraId="65DE7CF2" w14:textId="77777777" w:rsidR="00DC0F06" w:rsidRPr="00DC0F06" w:rsidRDefault="00DC0F06" w:rsidP="00DC0F06">
      <w:r w:rsidRPr="00DC0F06">
        <w:t>Seasonal categories offer three usability advantages:</w:t>
      </w:r>
    </w:p>
    <w:p w14:paraId="236C4C99" w14:textId="77777777" w:rsidR="00DC0F06" w:rsidRPr="00DC0F06" w:rsidRDefault="00DC0F06" w:rsidP="00DC0F06">
      <w:pPr>
        <w:numPr>
          <w:ilvl w:val="0"/>
          <w:numId w:val="24"/>
        </w:numPr>
      </w:pPr>
      <w:r w:rsidRPr="00DC0F06">
        <w:rPr>
          <w:b/>
          <w:bCs/>
        </w:rPr>
        <w:t>Cognitive simplification</w:t>
      </w:r>
      <w:r w:rsidRPr="00DC0F06">
        <w:br/>
        <w:t>Users can understand and remember seasonal palette guidance more easily than raw color-model terminology.</w:t>
      </w:r>
    </w:p>
    <w:p w14:paraId="0CC346A7" w14:textId="77777777" w:rsidR="00DC0F06" w:rsidRPr="00DC0F06" w:rsidRDefault="00DC0F06" w:rsidP="00DC0F06">
      <w:pPr>
        <w:numPr>
          <w:ilvl w:val="0"/>
          <w:numId w:val="24"/>
        </w:numPr>
      </w:pPr>
      <w:r w:rsidRPr="00DC0F06">
        <w:rPr>
          <w:b/>
          <w:bCs/>
        </w:rPr>
        <w:lastRenderedPageBreak/>
        <w:t>Actionability</w:t>
      </w:r>
      <w:r w:rsidRPr="00DC0F06">
        <w:br/>
        <w:t>Seasonal output can be directly linked to wardrobe sorting, recommendation prioritization, and purchase restraint logic.</w:t>
      </w:r>
    </w:p>
    <w:p w14:paraId="3A7A2991" w14:textId="77777777" w:rsidR="00DC0F06" w:rsidRPr="00DC0F06" w:rsidRDefault="00DC0F06" w:rsidP="00DC0F06">
      <w:pPr>
        <w:numPr>
          <w:ilvl w:val="0"/>
          <w:numId w:val="24"/>
        </w:numPr>
      </w:pPr>
      <w:r w:rsidRPr="00DC0F06">
        <w:rPr>
          <w:b/>
          <w:bCs/>
        </w:rPr>
        <w:t>Explainability</w:t>
      </w:r>
      <w:r w:rsidRPr="00DC0F06">
        <w:br/>
        <w:t>Recommendation rationale becomes communicable (“cool + high contrast + clear intensity -&gt; winter-leaning palette”).</w:t>
      </w:r>
    </w:p>
    <w:p w14:paraId="7B9982A7" w14:textId="77777777" w:rsidR="00DC0F06" w:rsidRPr="00DC0F06" w:rsidRDefault="00DC0F06" w:rsidP="00DC0F06">
      <w:r w:rsidRPr="00DC0F06">
        <w:t>For a touch-first wardrobe interface, this simplified interpretive layer improves practical adoption.</w:t>
      </w:r>
    </w:p>
    <w:p w14:paraId="4B363ED9" w14:textId="77777777" w:rsidR="00DC0F06" w:rsidRPr="00DC0F06" w:rsidRDefault="00DC0F06" w:rsidP="00DC0F06">
      <w:pPr>
        <w:rPr>
          <w:b/>
          <w:bCs/>
        </w:rPr>
      </w:pPr>
      <w:r w:rsidRPr="00DC0F06">
        <w:rPr>
          <w:b/>
          <w:bCs/>
        </w:rPr>
        <w:t>5.5.2 Seasonal Logic as Combined Evidence</w:t>
      </w:r>
    </w:p>
    <w:p w14:paraId="7B15E02C" w14:textId="77777777" w:rsidR="00DC0F06" w:rsidRPr="00DC0F06" w:rsidRDefault="00DC0F06" w:rsidP="00DC0F06">
      <w:r w:rsidRPr="00DC0F06">
        <w:t>Season assignment in this framework is not determined by undertone alone. It combines:</w:t>
      </w:r>
    </w:p>
    <w:p w14:paraId="1145F3EB" w14:textId="77777777" w:rsidR="00DC0F06" w:rsidRPr="00DC0F06" w:rsidRDefault="00DC0F06" w:rsidP="00DC0F06">
      <w:pPr>
        <w:numPr>
          <w:ilvl w:val="0"/>
          <w:numId w:val="25"/>
        </w:numPr>
      </w:pPr>
      <w:r w:rsidRPr="00DC0F06">
        <w:t>undertone direction (warm/cool/neutral),</w:t>
      </w:r>
    </w:p>
    <w:p w14:paraId="43AB42A2" w14:textId="77777777" w:rsidR="00DC0F06" w:rsidRPr="00DC0F06" w:rsidRDefault="00DC0F06" w:rsidP="00DC0F06">
      <w:pPr>
        <w:numPr>
          <w:ilvl w:val="0"/>
          <w:numId w:val="25"/>
        </w:numPr>
      </w:pPr>
      <w:r w:rsidRPr="00DC0F06">
        <w:t>value tendency (light-medium-deep contrast characteristics),</w:t>
      </w:r>
    </w:p>
    <w:p w14:paraId="1C28068A" w14:textId="77777777" w:rsidR="00DC0F06" w:rsidRPr="00DC0F06" w:rsidRDefault="00DC0F06" w:rsidP="00DC0F06">
      <w:pPr>
        <w:numPr>
          <w:ilvl w:val="0"/>
          <w:numId w:val="25"/>
        </w:numPr>
      </w:pPr>
      <w:r w:rsidRPr="00DC0F06">
        <w:t>chroma tendency (clear/bright vs soft/muted).</w:t>
      </w:r>
    </w:p>
    <w:p w14:paraId="468F8CC3" w14:textId="77777777" w:rsidR="00DC0F06" w:rsidRPr="00DC0F06" w:rsidRDefault="00DC0F06" w:rsidP="00DC0F06">
      <w:r w:rsidRPr="00DC0F06">
        <w:t>This combined-evidence method reduces oversimplification and aligns better with real user variance.</w:t>
      </w:r>
    </w:p>
    <w:p w14:paraId="0C17EA43" w14:textId="77777777" w:rsidR="00DC0F06" w:rsidRPr="00DC0F06" w:rsidRDefault="00DC0F06" w:rsidP="00DC0F06">
      <w:pPr>
        <w:rPr>
          <w:b/>
          <w:bCs/>
        </w:rPr>
      </w:pPr>
      <w:r w:rsidRPr="00DC0F06">
        <w:rPr>
          <w:b/>
          <w:bCs/>
        </w:rPr>
        <w:t>5.5.3 Practical Character of Each Seasonal Family</w:t>
      </w:r>
    </w:p>
    <w:p w14:paraId="0C82C284" w14:textId="77777777" w:rsidR="00DC0F06" w:rsidRPr="00DC0F06" w:rsidRDefault="00DC0F06" w:rsidP="00DC0F06">
      <w:pPr>
        <w:numPr>
          <w:ilvl w:val="0"/>
          <w:numId w:val="26"/>
        </w:numPr>
      </w:pPr>
      <w:r w:rsidRPr="00DC0F06">
        <w:rPr>
          <w:b/>
          <w:bCs/>
        </w:rPr>
        <w:t>Winter (cool, high-clarity/high-contrast leaning)</w:t>
      </w:r>
      <w:r w:rsidRPr="00DC0F06">
        <w:br/>
        <w:t>Often associated with clearer cool tones, deeper value anchors, and sharper contrast handling.</w:t>
      </w:r>
    </w:p>
    <w:p w14:paraId="0F6D01F2" w14:textId="77777777" w:rsidR="00DC0F06" w:rsidRPr="00DC0F06" w:rsidRDefault="00DC0F06" w:rsidP="00DC0F06">
      <w:pPr>
        <w:numPr>
          <w:ilvl w:val="0"/>
          <w:numId w:val="26"/>
        </w:numPr>
      </w:pPr>
      <w:r w:rsidRPr="00DC0F06">
        <w:rPr>
          <w:b/>
          <w:bCs/>
        </w:rPr>
        <w:t>Summer (cool, softer/muted leaning)</w:t>
      </w:r>
      <w:r w:rsidRPr="00DC0F06">
        <w:br/>
        <w:t>Typically associated with cooler but gentler palettes, softer transitions, and moderated contrast.</w:t>
      </w:r>
    </w:p>
    <w:p w14:paraId="63F05909" w14:textId="77777777" w:rsidR="00DC0F06" w:rsidRPr="00DC0F06" w:rsidRDefault="00DC0F06" w:rsidP="00DC0F06">
      <w:pPr>
        <w:numPr>
          <w:ilvl w:val="0"/>
          <w:numId w:val="26"/>
        </w:numPr>
      </w:pPr>
      <w:r w:rsidRPr="00DC0F06">
        <w:rPr>
          <w:b/>
          <w:bCs/>
        </w:rPr>
        <w:t>Autumn (warm, deeper/earthier leaning)</w:t>
      </w:r>
      <w:r w:rsidRPr="00DC0F06">
        <w:br/>
        <w:t>Commonly linked with warm muted-to-rich tones and grounded depth.</w:t>
      </w:r>
    </w:p>
    <w:p w14:paraId="169489FC" w14:textId="77777777" w:rsidR="00DC0F06" w:rsidRPr="00DC0F06" w:rsidRDefault="00DC0F06" w:rsidP="00DC0F06">
      <w:pPr>
        <w:numPr>
          <w:ilvl w:val="0"/>
          <w:numId w:val="26"/>
        </w:numPr>
      </w:pPr>
      <w:r w:rsidRPr="00DC0F06">
        <w:rPr>
          <w:b/>
          <w:bCs/>
        </w:rPr>
        <w:t>Spring (warm, clearer/lighter leaning)</w:t>
      </w:r>
      <w:r w:rsidRPr="00DC0F06">
        <w:br/>
        <w:t>Often associated with warm fresh clarity and comparatively lighter, brighter visual behavior.</w:t>
      </w:r>
    </w:p>
    <w:p w14:paraId="5B7E489C" w14:textId="77777777" w:rsidR="00DC0F06" w:rsidRPr="00DC0F06" w:rsidRDefault="00DC0F06" w:rsidP="00DC0F06">
      <w:r w:rsidRPr="00DC0F06">
        <w:t>These descriptions are practical styling abstractions and should be presented as tendency clusters, not strict rules.</w:t>
      </w:r>
    </w:p>
    <w:p w14:paraId="16B46E21" w14:textId="77777777" w:rsidR="00DC0F06" w:rsidRPr="00DC0F06" w:rsidRDefault="00DC0F06" w:rsidP="00DC0F06">
      <w:pPr>
        <w:rPr>
          <w:b/>
          <w:bCs/>
        </w:rPr>
      </w:pPr>
      <w:r w:rsidRPr="00DC0F06">
        <w:rPr>
          <w:b/>
          <w:bCs/>
        </w:rPr>
        <w:t>5.5.4 Neutral Cases in Seasonal Mapping</w:t>
      </w:r>
    </w:p>
    <w:p w14:paraId="22F19938" w14:textId="77777777" w:rsidR="00DC0F06" w:rsidRPr="00DC0F06" w:rsidRDefault="00DC0F06" w:rsidP="00DC0F06">
      <w:r w:rsidRPr="00DC0F06">
        <w:lastRenderedPageBreak/>
        <w:t>Neutral outcomes are common in practical systems and must be handled explicitly. In this dissertation framework, neutral users are mapped through secondary evidence:</w:t>
      </w:r>
    </w:p>
    <w:p w14:paraId="298FB9C9" w14:textId="77777777" w:rsidR="00DC0F06" w:rsidRPr="00DC0F06" w:rsidRDefault="00DC0F06" w:rsidP="00DC0F06">
      <w:pPr>
        <w:numPr>
          <w:ilvl w:val="0"/>
          <w:numId w:val="27"/>
        </w:numPr>
      </w:pPr>
      <w:r w:rsidRPr="00DC0F06">
        <w:t>evaluate value dominance,</w:t>
      </w:r>
    </w:p>
    <w:p w14:paraId="09D70F97" w14:textId="77777777" w:rsidR="00DC0F06" w:rsidRPr="00DC0F06" w:rsidRDefault="00DC0F06" w:rsidP="00DC0F06">
      <w:pPr>
        <w:numPr>
          <w:ilvl w:val="0"/>
          <w:numId w:val="27"/>
        </w:numPr>
      </w:pPr>
      <w:r w:rsidRPr="00DC0F06">
        <w:t>evaluate chroma tendency,</w:t>
      </w:r>
    </w:p>
    <w:p w14:paraId="1A7DD6D8" w14:textId="77777777" w:rsidR="00DC0F06" w:rsidRPr="00DC0F06" w:rsidRDefault="00DC0F06" w:rsidP="00DC0F06">
      <w:pPr>
        <w:numPr>
          <w:ilvl w:val="0"/>
          <w:numId w:val="27"/>
        </w:numPr>
      </w:pPr>
      <w:r w:rsidRPr="00DC0F06">
        <w:t>observe wardrobe response and wear preference patterns.</w:t>
      </w:r>
    </w:p>
    <w:p w14:paraId="68A7DEC7" w14:textId="77777777" w:rsidR="00DC0F06" w:rsidRPr="00DC0F06" w:rsidRDefault="00DC0F06" w:rsidP="00DC0F06">
      <w:r w:rsidRPr="00DC0F06">
        <w:t>This allows flexible placement into a best-fit seasonal direction while preserving uncertainty transparency.</w:t>
      </w:r>
    </w:p>
    <w:p w14:paraId="0B1A6EFC" w14:textId="77777777" w:rsidR="00DC0F06" w:rsidRPr="00DC0F06" w:rsidRDefault="00DC0F06" w:rsidP="00DC0F06">
      <w:pPr>
        <w:rPr>
          <w:b/>
          <w:bCs/>
        </w:rPr>
      </w:pPr>
      <w:r w:rsidRPr="00DC0F06">
        <w:rPr>
          <w:b/>
          <w:bCs/>
        </w:rPr>
        <w:t>5.5.5 Seasonal Mapping and Wardrobe Operations</w:t>
      </w:r>
    </w:p>
    <w:p w14:paraId="1020623C" w14:textId="77777777" w:rsidR="00DC0F06" w:rsidRPr="00DC0F06" w:rsidRDefault="00DC0F06" w:rsidP="00DC0F06">
      <w:r w:rsidRPr="00DC0F06">
        <w:t>Once seasonal tendency is estimated, it supports three concrete wardrobe operations:</w:t>
      </w:r>
    </w:p>
    <w:p w14:paraId="45656379" w14:textId="77777777" w:rsidR="00DC0F06" w:rsidRPr="00DC0F06" w:rsidRDefault="00DC0F06" w:rsidP="00DC0F06">
      <w:pPr>
        <w:numPr>
          <w:ilvl w:val="0"/>
          <w:numId w:val="28"/>
        </w:numPr>
      </w:pPr>
      <w:r w:rsidRPr="00DC0F06">
        <w:rPr>
          <w:b/>
          <w:bCs/>
        </w:rPr>
        <w:t>Recommendation Prioritization</w:t>
      </w:r>
      <w:r w:rsidRPr="00DC0F06">
        <w:br/>
        <w:t>Garments closer to compatible families are surfaced earlier.</w:t>
      </w:r>
    </w:p>
    <w:p w14:paraId="5DA60454" w14:textId="77777777" w:rsidR="00DC0F06" w:rsidRPr="00DC0F06" w:rsidRDefault="00DC0F06" w:rsidP="00DC0F06">
      <w:pPr>
        <w:numPr>
          <w:ilvl w:val="0"/>
          <w:numId w:val="28"/>
        </w:numPr>
      </w:pPr>
      <w:r w:rsidRPr="00DC0F06">
        <w:rPr>
          <w:b/>
          <w:bCs/>
        </w:rPr>
        <w:t>Wardrobe Sorting and Curation</w:t>
      </w:r>
      <w:r w:rsidRPr="00DC0F06">
        <w:br/>
        <w:t>Users can classify existing garments by palette suitability and identify high-utility combinations.</w:t>
      </w:r>
    </w:p>
    <w:p w14:paraId="4500EF85" w14:textId="77777777" w:rsidR="00DC0F06" w:rsidRPr="00DC0F06" w:rsidRDefault="00DC0F06" w:rsidP="00DC0F06">
      <w:pPr>
        <w:numPr>
          <w:ilvl w:val="0"/>
          <w:numId w:val="28"/>
        </w:numPr>
      </w:pPr>
      <w:r w:rsidRPr="00DC0F06">
        <w:rPr>
          <w:b/>
          <w:bCs/>
        </w:rPr>
        <w:t>Future Selection Guidance</w:t>
      </w:r>
      <w:r w:rsidRPr="00DC0F06">
        <w:br/>
        <w:t>The system can discourage low-compatibility additions by highlighting stronger alternatives already available.</w:t>
      </w:r>
    </w:p>
    <w:p w14:paraId="4FF19576" w14:textId="77777777" w:rsidR="00DC0F06" w:rsidRPr="00DC0F06" w:rsidRDefault="00DC0F06" w:rsidP="00DC0F06">
      <w:r w:rsidRPr="00DC0F06">
        <w:t>This helps shift user behavior from impulse-based mismatch accumulation toward intentional outfit planning.</w:t>
      </w:r>
    </w:p>
    <w:p w14:paraId="01FFA909" w14:textId="77777777" w:rsidR="00DC0F06" w:rsidRPr="00DC0F06" w:rsidRDefault="00DC0F06" w:rsidP="00DC0F06">
      <w:pPr>
        <w:rPr>
          <w:b/>
          <w:bCs/>
        </w:rPr>
      </w:pPr>
      <w:r w:rsidRPr="00DC0F06">
        <w:rPr>
          <w:b/>
          <w:bCs/>
        </w:rPr>
        <w:t>5.5.6 Seasonal Logic and Personal Expression</w:t>
      </w:r>
    </w:p>
    <w:p w14:paraId="48047797" w14:textId="77777777" w:rsidR="00DC0F06" w:rsidRPr="00DC0F06" w:rsidRDefault="00DC0F06" w:rsidP="00DC0F06">
      <w:r w:rsidRPr="00DC0F06">
        <w:t>Although seasonal guidance narrows options, it does not remove personal style diversity. Users may intentionally choose contrastive or unconventional combinations for aesthetic identity, event context, or trend exploration. Therefore, seasonal mapping should be described as “decision support with override,” not “hard enforcement.”</w:t>
      </w:r>
    </w:p>
    <w:p w14:paraId="6E6CB3F9" w14:textId="77777777" w:rsidR="00DC0F06" w:rsidRPr="00DC0F06" w:rsidRDefault="00DC0F06" w:rsidP="00DC0F06">
      <w:r w:rsidRPr="00DC0F06">
        <w:t>This balance is important for fashion relevance and long-term trust.</w:t>
      </w:r>
    </w:p>
    <w:p w14:paraId="5B413950" w14:textId="77777777" w:rsidR="00DC0F06" w:rsidRPr="00DC0F06" w:rsidRDefault="00DC0F06" w:rsidP="00DC0F06">
      <w:pPr>
        <w:rPr>
          <w:b/>
          <w:bCs/>
        </w:rPr>
      </w:pPr>
      <w:r w:rsidRPr="00DC0F06">
        <w:rPr>
          <w:b/>
          <w:bCs/>
        </w:rPr>
        <w:t>5.5.7 Use of User Cases (Your SAN/HVG Flows)</w:t>
      </w:r>
    </w:p>
    <w:p w14:paraId="70409497" w14:textId="77777777" w:rsidR="00DC0F06" w:rsidRPr="00DC0F06" w:rsidRDefault="00DC0F06" w:rsidP="00DC0F06">
      <w:r w:rsidRPr="00DC0F06">
        <w:t>Your project-specific examples can be integrated as case demonstrations:</w:t>
      </w:r>
    </w:p>
    <w:p w14:paraId="78915F96" w14:textId="77777777" w:rsidR="00DC0F06" w:rsidRPr="00DC0F06" w:rsidRDefault="00DC0F06" w:rsidP="00DC0F06">
      <w:pPr>
        <w:numPr>
          <w:ilvl w:val="0"/>
          <w:numId w:val="29"/>
        </w:numPr>
      </w:pPr>
      <w:r w:rsidRPr="00DC0F06">
        <w:t>show observed undertone/value/chroma cues,</w:t>
      </w:r>
    </w:p>
    <w:p w14:paraId="7C0CEBB5" w14:textId="77777777" w:rsidR="00DC0F06" w:rsidRPr="00DC0F06" w:rsidRDefault="00DC0F06" w:rsidP="00DC0F06">
      <w:pPr>
        <w:numPr>
          <w:ilvl w:val="0"/>
          <w:numId w:val="29"/>
        </w:numPr>
      </w:pPr>
      <w:r w:rsidRPr="00DC0F06">
        <w:t>show provisional seasonal direction,</w:t>
      </w:r>
    </w:p>
    <w:p w14:paraId="16BB8674" w14:textId="77777777" w:rsidR="00DC0F06" w:rsidRPr="00DC0F06" w:rsidRDefault="00DC0F06" w:rsidP="00DC0F06">
      <w:pPr>
        <w:numPr>
          <w:ilvl w:val="0"/>
          <w:numId w:val="29"/>
        </w:numPr>
      </w:pPr>
      <w:r w:rsidRPr="00DC0F06">
        <w:lastRenderedPageBreak/>
        <w:t>show practical palette implications in wardrobe items,</w:t>
      </w:r>
    </w:p>
    <w:p w14:paraId="3321C1D2" w14:textId="77777777" w:rsidR="00DC0F06" w:rsidRPr="00DC0F06" w:rsidRDefault="00DC0F06" w:rsidP="00DC0F06">
      <w:pPr>
        <w:numPr>
          <w:ilvl w:val="0"/>
          <w:numId w:val="29"/>
        </w:numPr>
      </w:pPr>
      <w:r w:rsidRPr="00DC0F06">
        <w:t>show recommendation effect (better combination confidence and reuse likelihood).</w:t>
      </w:r>
    </w:p>
    <w:p w14:paraId="3115592D" w14:textId="77777777" w:rsidR="00DC0F06" w:rsidRPr="00DC0F06" w:rsidRDefault="00DC0F06" w:rsidP="00DC0F06">
      <w:r w:rsidRPr="00DC0F06">
        <w:t>Case sections strengthen your chapter by linking theoretical logic to applied output interpretation.</w:t>
      </w:r>
    </w:p>
    <w:p w14:paraId="1B0ADC8E" w14:textId="77777777" w:rsidR="00DC0F06" w:rsidRPr="00DC0F06" w:rsidRDefault="00DC0F06" w:rsidP="00DC0F06">
      <w:pPr>
        <w:rPr>
          <w:b/>
          <w:bCs/>
        </w:rPr>
      </w:pPr>
      <w:r w:rsidRPr="00DC0F06">
        <w:rPr>
          <w:b/>
          <w:bCs/>
        </w:rPr>
        <w:t>5.5.8 Validity Boundaries of Seasonal Models</w:t>
      </w:r>
    </w:p>
    <w:p w14:paraId="0ABBF8D3" w14:textId="77777777" w:rsidR="00DC0F06" w:rsidRPr="00DC0F06" w:rsidRDefault="00DC0F06" w:rsidP="00DC0F06">
      <w:r w:rsidRPr="00DC0F06">
        <w:t>The dissertation should explicitly acknowledge the limits:</w:t>
      </w:r>
    </w:p>
    <w:p w14:paraId="684563D5" w14:textId="77777777" w:rsidR="00DC0F06" w:rsidRPr="00DC0F06" w:rsidRDefault="00DC0F06" w:rsidP="00DC0F06">
      <w:pPr>
        <w:numPr>
          <w:ilvl w:val="0"/>
          <w:numId w:val="30"/>
        </w:numPr>
      </w:pPr>
      <w:r w:rsidRPr="00DC0F06">
        <w:t>seasonal frameworks simplify continuous variation,</w:t>
      </w:r>
    </w:p>
    <w:p w14:paraId="4913D086" w14:textId="77777777" w:rsidR="00DC0F06" w:rsidRPr="00DC0F06" w:rsidRDefault="00DC0F06" w:rsidP="00DC0F06">
      <w:pPr>
        <w:numPr>
          <w:ilvl w:val="0"/>
          <w:numId w:val="30"/>
        </w:numPr>
      </w:pPr>
      <w:r w:rsidRPr="00DC0F06">
        <w:t>some users may fit transitional or mixed profiles,</w:t>
      </w:r>
    </w:p>
    <w:p w14:paraId="18337EF9" w14:textId="77777777" w:rsidR="00DC0F06" w:rsidRPr="00DC0F06" w:rsidRDefault="00DC0F06" w:rsidP="00DC0F06">
      <w:pPr>
        <w:numPr>
          <w:ilvl w:val="0"/>
          <w:numId w:val="30"/>
        </w:numPr>
      </w:pPr>
      <w:r w:rsidRPr="00DC0F06">
        <w:t>visual conditions can affect interpretation quality,</w:t>
      </w:r>
    </w:p>
    <w:p w14:paraId="0A9AC537" w14:textId="77777777" w:rsidR="00DC0F06" w:rsidRPr="00DC0F06" w:rsidRDefault="00DC0F06" w:rsidP="00DC0F06">
      <w:pPr>
        <w:numPr>
          <w:ilvl w:val="0"/>
          <w:numId w:val="30"/>
        </w:numPr>
      </w:pPr>
      <w:r w:rsidRPr="00DC0F06">
        <w:t>style intent can override compatibility.</w:t>
      </w:r>
    </w:p>
    <w:p w14:paraId="6E8C8FA4" w14:textId="77777777" w:rsidR="00DC0F06" w:rsidRPr="00DC0F06" w:rsidRDefault="00DC0F06" w:rsidP="00DC0F06">
      <w:r w:rsidRPr="00DC0F06">
        <w:t>This strengthens academic rigor and prevents overclaiming.</w:t>
      </w:r>
    </w:p>
    <w:p w14:paraId="216F7D6B" w14:textId="77777777" w:rsidR="00DC0F06" w:rsidRPr="00DC0F06" w:rsidRDefault="00DC0F06" w:rsidP="00DC0F06">
      <w:pPr>
        <w:rPr>
          <w:b/>
          <w:bCs/>
        </w:rPr>
      </w:pPr>
      <w:r w:rsidRPr="00DC0F06">
        <w:rPr>
          <w:b/>
          <w:bCs/>
        </w:rPr>
        <w:t>5.5.9 Relevance to Sustainability Outcome</w:t>
      </w:r>
    </w:p>
    <w:p w14:paraId="4D2B28A5" w14:textId="77777777" w:rsidR="00DC0F06" w:rsidRPr="00DC0F06" w:rsidRDefault="00DC0F06" w:rsidP="00DC0F06">
      <w:r w:rsidRPr="00DC0F06">
        <w:t>Seasonal mapping contributes to sustainability by improving “wearability confidence.” When users perceive higher compatibility, they are more likely to use existing items repeatedly and less likely to dismiss garments as “not working.” This supports wardrobe utilization efficiency, which is central to consumption-phase sustainability.</w:t>
      </w:r>
    </w:p>
    <w:p w14:paraId="0BC31351" w14:textId="77777777" w:rsidR="00DC0F06" w:rsidRPr="00DC0F06" w:rsidRDefault="00DC0F06" w:rsidP="00DC0F06">
      <w:pPr>
        <w:rPr>
          <w:b/>
          <w:bCs/>
        </w:rPr>
      </w:pPr>
      <w:r w:rsidRPr="00DC0F06">
        <w:rPr>
          <w:b/>
          <w:bCs/>
        </w:rPr>
        <w:t>5.5.10 Section Summary</w:t>
      </w:r>
    </w:p>
    <w:p w14:paraId="55C8C7F1" w14:textId="77777777" w:rsidR="00DC0F06" w:rsidRPr="00DC0F06" w:rsidRDefault="00DC0F06" w:rsidP="00DC0F06">
      <w:r w:rsidRPr="00DC0F06">
        <w:t xml:space="preserve">Seasonal mapping in </w:t>
      </w:r>
      <w:proofErr w:type="spellStart"/>
      <w:r w:rsidRPr="00DC0F06">
        <w:t>Kapaat</w:t>
      </w:r>
      <w:proofErr w:type="spellEnd"/>
      <w:r w:rsidRPr="00DC0F06">
        <w:t xml:space="preserve"> functions as an interpretable bridge between color-theory dimensions and actionable wardrobe behavior. It simplifies decision-making, supports explainable recommendations, and remains flexible enough to preserve user agency.</w:t>
      </w:r>
    </w:p>
    <w:p w14:paraId="12AB4743" w14:textId="77777777" w:rsidR="00DC0F06" w:rsidRPr="00DC0F06" w:rsidRDefault="00DC0F06" w:rsidP="00DC0F06">
      <w:r w:rsidRPr="00DC0F06">
        <w:pict w14:anchorId="2EC42C00">
          <v:rect id="_x0000_i1062" style="width:0;height:0" o:hralign="center" o:hrstd="t" o:hr="t" fillcolor="#a0a0a0" stroked="f"/>
        </w:pict>
      </w:r>
    </w:p>
    <w:p w14:paraId="4FD99F98" w14:textId="77777777" w:rsidR="00DC0F06" w:rsidRPr="00DC0F06" w:rsidRDefault="00DC0F06" w:rsidP="00DC0F06">
      <w:pPr>
        <w:rPr>
          <w:b/>
          <w:bCs/>
        </w:rPr>
      </w:pPr>
      <w:r w:rsidRPr="00DC0F06">
        <w:rPr>
          <w:b/>
          <w:bCs/>
        </w:rPr>
        <w:t>Suggested Tables and Figures for 5.4–5.5</w:t>
      </w:r>
    </w:p>
    <w:p w14:paraId="6ACC6448" w14:textId="77777777" w:rsidR="00DC0F06" w:rsidRPr="00DC0F06" w:rsidRDefault="00DC0F06" w:rsidP="00DC0F06">
      <w:pPr>
        <w:numPr>
          <w:ilvl w:val="0"/>
          <w:numId w:val="31"/>
        </w:numPr>
      </w:pPr>
      <w:r w:rsidRPr="00DC0F06">
        <w:rPr>
          <w:b/>
          <w:bCs/>
        </w:rPr>
        <w:t>Table 5.1</w:t>
      </w:r>
      <w:r w:rsidRPr="00DC0F06">
        <w:t>: Undertone multi-signal test matrix (vein, sun, white, metal)</w:t>
      </w:r>
    </w:p>
    <w:p w14:paraId="3E3004BC" w14:textId="77777777" w:rsidR="00DC0F06" w:rsidRPr="00DC0F06" w:rsidRDefault="00DC0F06" w:rsidP="00DC0F06">
      <w:pPr>
        <w:numPr>
          <w:ilvl w:val="0"/>
          <w:numId w:val="31"/>
        </w:numPr>
      </w:pPr>
      <w:r w:rsidRPr="00DC0F06">
        <w:rPr>
          <w:b/>
          <w:bCs/>
        </w:rPr>
        <w:t>Table 5.2</w:t>
      </w:r>
      <w:r w:rsidRPr="00DC0F06">
        <w:t>: Undertone consolidation logic and neutral handling</w:t>
      </w:r>
    </w:p>
    <w:p w14:paraId="53326D66" w14:textId="77777777" w:rsidR="00DC0F06" w:rsidRPr="00DC0F06" w:rsidRDefault="00DC0F06" w:rsidP="00DC0F06">
      <w:pPr>
        <w:numPr>
          <w:ilvl w:val="0"/>
          <w:numId w:val="31"/>
        </w:numPr>
      </w:pPr>
      <w:r w:rsidRPr="00DC0F06">
        <w:rPr>
          <w:b/>
          <w:bCs/>
        </w:rPr>
        <w:t>Figure 5.1</w:t>
      </w:r>
      <w:r w:rsidRPr="00DC0F06">
        <w:t>: Undertone decision flow (from your Canva chart)</w:t>
      </w:r>
    </w:p>
    <w:p w14:paraId="509BB85F" w14:textId="77777777" w:rsidR="00DC0F06" w:rsidRPr="00DC0F06" w:rsidRDefault="00DC0F06" w:rsidP="00DC0F06">
      <w:pPr>
        <w:numPr>
          <w:ilvl w:val="0"/>
          <w:numId w:val="31"/>
        </w:numPr>
      </w:pPr>
      <w:r w:rsidRPr="00DC0F06">
        <w:rPr>
          <w:b/>
          <w:bCs/>
        </w:rPr>
        <w:t>Table 5.3</w:t>
      </w:r>
      <w:r w:rsidRPr="00DC0F06">
        <w:t>: Seasonal mapping criteria by undertone/value/chroma tendencies</w:t>
      </w:r>
    </w:p>
    <w:p w14:paraId="00FCF7F2" w14:textId="77777777" w:rsidR="00DC0F06" w:rsidRPr="00DC0F06" w:rsidRDefault="00DC0F06" w:rsidP="00DC0F06">
      <w:pPr>
        <w:numPr>
          <w:ilvl w:val="0"/>
          <w:numId w:val="31"/>
        </w:numPr>
      </w:pPr>
      <w:r w:rsidRPr="00DC0F06">
        <w:rPr>
          <w:b/>
          <w:bCs/>
        </w:rPr>
        <w:t>Figure 5.2</w:t>
      </w:r>
      <w:r w:rsidRPr="00DC0F06">
        <w:t>: Seasonal palette relationships (Winter/Summer/Autumn/Spring)</w:t>
      </w:r>
    </w:p>
    <w:p w14:paraId="44710F5F" w14:textId="23F2601E" w:rsidR="00003892" w:rsidRDefault="00DC0F06" w:rsidP="00003892">
      <w:pPr>
        <w:numPr>
          <w:ilvl w:val="0"/>
          <w:numId w:val="31"/>
        </w:numPr>
      </w:pPr>
      <w:r w:rsidRPr="00DC0F06">
        <w:rPr>
          <w:b/>
          <w:bCs/>
        </w:rPr>
        <w:t>Figure 5.3</w:t>
      </w:r>
      <w:r w:rsidRPr="00DC0F06">
        <w:t>: Case-based seasonal inference example (SAN/HVG)</w:t>
      </w:r>
    </w:p>
    <w:p w14:paraId="6C3D0193" w14:textId="77777777" w:rsidR="00003892" w:rsidRPr="00003892" w:rsidRDefault="00003892" w:rsidP="00003892">
      <w:pPr>
        <w:rPr>
          <w:b/>
          <w:bCs/>
        </w:rPr>
      </w:pPr>
      <w:r w:rsidRPr="00003892">
        <w:rPr>
          <w:b/>
          <w:bCs/>
        </w:rPr>
        <w:lastRenderedPageBreak/>
        <w:t>5.6 Color Harmony and Compatibility for Outfit Coordination</w:t>
      </w:r>
    </w:p>
    <w:p w14:paraId="7B725265" w14:textId="77777777" w:rsidR="00003892" w:rsidRPr="00003892" w:rsidRDefault="00003892" w:rsidP="00003892">
      <w:r w:rsidRPr="00003892">
        <w:rPr>
          <w:i/>
          <w:iCs/>
        </w:rPr>
        <w:t>(Target length: ~950 words; ~2.5 pages)</w:t>
      </w:r>
    </w:p>
    <w:p w14:paraId="6BCFDF67" w14:textId="77777777" w:rsidR="00003892" w:rsidRPr="00003892" w:rsidRDefault="00003892" w:rsidP="00003892">
      <w:r w:rsidRPr="00003892">
        <w:t>This section explains how color harmony principles are used to transform profile-level color insights into practical outfit-level coordination. In this dissertation, harmony is treated as a usability tool for wardrobe decision-making: it helps users combine garments faster, with lower uncertainty, and with greater repeat-wear confidence.</w:t>
      </w:r>
    </w:p>
    <w:p w14:paraId="20BA7638" w14:textId="77777777" w:rsidR="00003892" w:rsidRPr="00003892" w:rsidRDefault="00003892" w:rsidP="00003892">
      <w:pPr>
        <w:rPr>
          <w:b/>
          <w:bCs/>
        </w:rPr>
      </w:pPr>
      <w:r w:rsidRPr="00003892">
        <w:rPr>
          <w:b/>
          <w:bCs/>
        </w:rPr>
        <w:t>5.6.1 Harmony as an Applied Decision Rule</w:t>
      </w:r>
    </w:p>
    <w:p w14:paraId="2C56094D" w14:textId="77777777" w:rsidR="00003892" w:rsidRPr="00003892" w:rsidRDefault="00003892" w:rsidP="00003892">
      <w:r w:rsidRPr="00003892">
        <w:t xml:space="preserve">Color harmony in fashion is often discussed in artistic terms, but in wardrobe systems it functions as a practical </w:t>
      </w:r>
      <w:proofErr w:type="gramStart"/>
      <w:r w:rsidRPr="00003892">
        <w:t>rule-set</w:t>
      </w:r>
      <w:proofErr w:type="gramEnd"/>
      <w:r w:rsidRPr="00003892">
        <w:t xml:space="preserve"> for pairing choices. The objective is not to create only visually perfect combinations; it is to reduce mismatch probability while preserving variety.</w:t>
      </w:r>
    </w:p>
    <w:p w14:paraId="7BAFA955" w14:textId="77777777" w:rsidR="00003892" w:rsidRPr="00003892" w:rsidRDefault="00003892" w:rsidP="00003892">
      <w:r w:rsidRPr="00003892">
        <w:t xml:space="preserve">In </w:t>
      </w:r>
      <w:proofErr w:type="spellStart"/>
      <w:r w:rsidRPr="00003892">
        <w:t>Kapaat</w:t>
      </w:r>
      <w:proofErr w:type="spellEnd"/>
      <w:r w:rsidRPr="00003892">
        <w:t>, harmony logic supports:</w:t>
      </w:r>
    </w:p>
    <w:p w14:paraId="1D002455" w14:textId="77777777" w:rsidR="00003892" w:rsidRPr="00003892" w:rsidRDefault="00003892" w:rsidP="00003892">
      <w:pPr>
        <w:numPr>
          <w:ilvl w:val="0"/>
          <w:numId w:val="32"/>
        </w:numPr>
      </w:pPr>
      <w:r w:rsidRPr="00003892">
        <w:t>top-bottom compatibility,</w:t>
      </w:r>
    </w:p>
    <w:p w14:paraId="297E8D7F" w14:textId="77777777" w:rsidR="00003892" w:rsidRPr="00003892" w:rsidRDefault="00003892" w:rsidP="00003892">
      <w:pPr>
        <w:numPr>
          <w:ilvl w:val="0"/>
          <w:numId w:val="32"/>
        </w:numPr>
      </w:pPr>
      <w:r w:rsidRPr="00003892">
        <w:t>neutral-anchor balancing,</w:t>
      </w:r>
    </w:p>
    <w:p w14:paraId="770718F3" w14:textId="77777777" w:rsidR="00003892" w:rsidRPr="00003892" w:rsidRDefault="00003892" w:rsidP="00003892">
      <w:pPr>
        <w:numPr>
          <w:ilvl w:val="0"/>
          <w:numId w:val="32"/>
        </w:numPr>
      </w:pPr>
      <w:r w:rsidRPr="00003892">
        <w:t>contrast management by occasion and profile tendency,</w:t>
      </w:r>
    </w:p>
    <w:p w14:paraId="66551DFB" w14:textId="77777777" w:rsidR="00003892" w:rsidRPr="00003892" w:rsidRDefault="00003892" w:rsidP="00003892">
      <w:pPr>
        <w:numPr>
          <w:ilvl w:val="0"/>
          <w:numId w:val="32"/>
        </w:numPr>
      </w:pPr>
      <w:r w:rsidRPr="00003892">
        <w:t>recommendation explainability.</w:t>
      </w:r>
    </w:p>
    <w:p w14:paraId="6A6C2230" w14:textId="77777777" w:rsidR="00003892" w:rsidRPr="00003892" w:rsidRDefault="00003892" w:rsidP="00003892">
      <w:r w:rsidRPr="00003892">
        <w:t>This keeps outfit generation grounded in interpretable visual logic.</w:t>
      </w:r>
    </w:p>
    <w:p w14:paraId="51687CE1" w14:textId="77777777" w:rsidR="00003892" w:rsidRPr="00003892" w:rsidRDefault="00003892" w:rsidP="00003892">
      <w:pPr>
        <w:rPr>
          <w:b/>
          <w:bCs/>
        </w:rPr>
      </w:pPr>
      <w:r w:rsidRPr="00003892">
        <w:rPr>
          <w:b/>
          <w:bCs/>
        </w:rPr>
        <w:t>5.6.2 Harmony Dimensions Used in Coordination</w:t>
      </w:r>
    </w:p>
    <w:p w14:paraId="308B9DBA" w14:textId="77777777" w:rsidR="00003892" w:rsidRPr="00003892" w:rsidRDefault="00003892" w:rsidP="00003892">
      <w:r w:rsidRPr="00003892">
        <w:t>Outfit compatibility is evaluated through a combined view of:</w:t>
      </w:r>
    </w:p>
    <w:p w14:paraId="772EC82D" w14:textId="77777777" w:rsidR="00003892" w:rsidRPr="00003892" w:rsidRDefault="00003892" w:rsidP="00003892">
      <w:pPr>
        <w:numPr>
          <w:ilvl w:val="0"/>
          <w:numId w:val="33"/>
        </w:numPr>
      </w:pPr>
      <w:r w:rsidRPr="00003892">
        <w:rPr>
          <w:b/>
          <w:bCs/>
        </w:rPr>
        <w:t>Hue relation</w:t>
      </w:r>
      <w:r w:rsidRPr="00003892">
        <w:br/>
        <w:t>Whether garment color families are supportive (analogous/compatible) or intentionally contrasting.</w:t>
      </w:r>
    </w:p>
    <w:p w14:paraId="58C25DDB" w14:textId="77777777" w:rsidR="00003892" w:rsidRPr="00003892" w:rsidRDefault="00003892" w:rsidP="00003892">
      <w:pPr>
        <w:numPr>
          <w:ilvl w:val="0"/>
          <w:numId w:val="33"/>
        </w:numPr>
      </w:pPr>
      <w:r w:rsidRPr="00003892">
        <w:rPr>
          <w:b/>
          <w:bCs/>
        </w:rPr>
        <w:t>Value relation</w:t>
      </w:r>
      <w:r w:rsidRPr="00003892">
        <w:br/>
        <w:t>Whether light-dark balance between garments is coherent with overall appearance and context.</w:t>
      </w:r>
    </w:p>
    <w:p w14:paraId="33978FF9" w14:textId="77777777" w:rsidR="00003892" w:rsidRPr="00003892" w:rsidRDefault="00003892" w:rsidP="00003892">
      <w:pPr>
        <w:numPr>
          <w:ilvl w:val="0"/>
          <w:numId w:val="33"/>
        </w:numPr>
      </w:pPr>
      <w:r w:rsidRPr="00003892">
        <w:rPr>
          <w:b/>
          <w:bCs/>
        </w:rPr>
        <w:t>Chroma relation</w:t>
      </w:r>
      <w:r w:rsidRPr="00003892">
        <w:br/>
        <w:t>Whether intensity levels are aligned (clear-clear, muted-muted) or intentionally offset in controlled ways.</w:t>
      </w:r>
    </w:p>
    <w:p w14:paraId="587B0F22" w14:textId="77777777" w:rsidR="00003892" w:rsidRPr="00003892" w:rsidRDefault="00003892" w:rsidP="00003892">
      <w:r w:rsidRPr="00003892">
        <w:t>A pairing can be acceptable on one dimension but weak on others. Therefore, harmony is assessed as a multi-dimensional fit, not a single-color match.</w:t>
      </w:r>
    </w:p>
    <w:p w14:paraId="040076BA" w14:textId="77777777" w:rsidR="00003892" w:rsidRPr="00003892" w:rsidRDefault="00003892" w:rsidP="00003892">
      <w:pPr>
        <w:rPr>
          <w:b/>
          <w:bCs/>
        </w:rPr>
      </w:pPr>
      <w:r w:rsidRPr="00003892">
        <w:rPr>
          <w:b/>
          <w:bCs/>
        </w:rPr>
        <w:t>5.6.3 Functional Harmony Patterns in This Framework</w:t>
      </w:r>
    </w:p>
    <w:p w14:paraId="20D77C36" w14:textId="77777777" w:rsidR="00003892" w:rsidRPr="00003892" w:rsidRDefault="00003892" w:rsidP="00003892">
      <w:r w:rsidRPr="00003892">
        <w:lastRenderedPageBreak/>
        <w:t>The system emphasizes four practical harmony patterns for daily wardrobe use:</w:t>
      </w:r>
    </w:p>
    <w:p w14:paraId="05C4F7C4" w14:textId="77777777" w:rsidR="00003892" w:rsidRPr="00003892" w:rsidRDefault="00003892" w:rsidP="00003892">
      <w:pPr>
        <w:numPr>
          <w:ilvl w:val="0"/>
          <w:numId w:val="34"/>
        </w:numPr>
      </w:pPr>
      <w:r w:rsidRPr="00003892">
        <w:rPr>
          <w:b/>
          <w:bCs/>
        </w:rPr>
        <w:t>Analogous harmony</w:t>
      </w:r>
      <w:r w:rsidRPr="00003892">
        <w:br/>
        <w:t>Adjacent hue families with soft transitions.</w:t>
      </w:r>
      <w:r w:rsidRPr="00003892">
        <w:br/>
        <w:t>Use case: low-effort, polished daily looks.</w:t>
      </w:r>
    </w:p>
    <w:p w14:paraId="7061CD00" w14:textId="77777777" w:rsidR="00003892" w:rsidRPr="00003892" w:rsidRDefault="00003892" w:rsidP="00003892">
      <w:pPr>
        <w:numPr>
          <w:ilvl w:val="0"/>
          <w:numId w:val="34"/>
        </w:numPr>
      </w:pPr>
      <w:r w:rsidRPr="00003892">
        <w:rPr>
          <w:b/>
          <w:bCs/>
        </w:rPr>
        <w:t>Neutral anchor harmony</w:t>
      </w:r>
      <w:r w:rsidRPr="00003892">
        <w:br/>
        <w:t>One or two neutrals balance a color-led garment.</w:t>
      </w:r>
      <w:r w:rsidRPr="00003892">
        <w:br/>
        <w:t>Use case: flexible styling with lower mismatch risk.</w:t>
      </w:r>
    </w:p>
    <w:p w14:paraId="73027F0B" w14:textId="77777777" w:rsidR="00003892" w:rsidRPr="00003892" w:rsidRDefault="00003892" w:rsidP="00003892">
      <w:pPr>
        <w:numPr>
          <w:ilvl w:val="0"/>
          <w:numId w:val="34"/>
        </w:numPr>
      </w:pPr>
      <w:r w:rsidRPr="00003892">
        <w:rPr>
          <w:b/>
          <w:bCs/>
        </w:rPr>
        <w:t>Contrast-led harmony</w:t>
      </w:r>
      <w:r w:rsidRPr="00003892">
        <w:br/>
        <w:t>Controlled value or hue contrast to create emphasis.</w:t>
      </w:r>
      <w:r w:rsidRPr="00003892">
        <w:br/>
        <w:t>Use case: formal/events or expressive styling while maintaining structure.</w:t>
      </w:r>
    </w:p>
    <w:p w14:paraId="41D0C78D" w14:textId="77777777" w:rsidR="00003892" w:rsidRPr="00003892" w:rsidRDefault="00003892" w:rsidP="00003892">
      <w:pPr>
        <w:numPr>
          <w:ilvl w:val="0"/>
          <w:numId w:val="34"/>
        </w:numPr>
      </w:pPr>
      <w:r w:rsidRPr="00003892">
        <w:rPr>
          <w:b/>
          <w:bCs/>
        </w:rPr>
        <w:t>Muted coherence harmony</w:t>
      </w:r>
      <w:r w:rsidRPr="00003892">
        <w:br/>
        <w:t>Soft chroma combinations for low-intensity visual consistency.</w:t>
      </w:r>
      <w:r w:rsidRPr="00003892">
        <w:br/>
        <w:t>Use case: subtle styling, especially for muted profile tendencies.</w:t>
      </w:r>
    </w:p>
    <w:p w14:paraId="01843E20" w14:textId="77777777" w:rsidR="00003892" w:rsidRPr="00003892" w:rsidRDefault="00003892" w:rsidP="00003892">
      <w:r w:rsidRPr="00003892">
        <w:t>These patterns are intentionally practical rather than exhaustive color-theory taxonomies.</w:t>
      </w:r>
    </w:p>
    <w:p w14:paraId="494FF331" w14:textId="77777777" w:rsidR="00003892" w:rsidRPr="00003892" w:rsidRDefault="00003892" w:rsidP="00003892">
      <w:pPr>
        <w:rPr>
          <w:b/>
          <w:bCs/>
        </w:rPr>
      </w:pPr>
      <w:r w:rsidRPr="00003892">
        <w:rPr>
          <w:b/>
          <w:bCs/>
        </w:rPr>
        <w:t>5.6.4 Compatibility Interpretation by Profile Tendency</w:t>
      </w:r>
    </w:p>
    <w:p w14:paraId="1B318708" w14:textId="77777777" w:rsidR="00003892" w:rsidRPr="00003892" w:rsidRDefault="00003892" w:rsidP="00003892">
      <w:r w:rsidRPr="00003892">
        <w:t>Harmony decisions are contextualized by user profile tendencies:</w:t>
      </w:r>
    </w:p>
    <w:p w14:paraId="5615EFE2" w14:textId="77777777" w:rsidR="00003892" w:rsidRPr="00003892" w:rsidRDefault="00003892" w:rsidP="00003892">
      <w:pPr>
        <w:numPr>
          <w:ilvl w:val="0"/>
          <w:numId w:val="35"/>
        </w:numPr>
      </w:pPr>
      <w:r w:rsidRPr="00003892">
        <w:t>users with higher visual contrast can often carry stronger light-dark separation,</w:t>
      </w:r>
    </w:p>
    <w:p w14:paraId="22A090DD" w14:textId="77777777" w:rsidR="00003892" w:rsidRPr="00003892" w:rsidRDefault="00003892" w:rsidP="00003892">
      <w:pPr>
        <w:numPr>
          <w:ilvl w:val="0"/>
          <w:numId w:val="35"/>
        </w:numPr>
      </w:pPr>
      <w:r w:rsidRPr="00003892">
        <w:t>users with lower visual contrast often benefit from smoother value transitions,</w:t>
      </w:r>
    </w:p>
    <w:p w14:paraId="04E22703" w14:textId="77777777" w:rsidR="00003892" w:rsidRPr="00003892" w:rsidRDefault="00003892" w:rsidP="00003892">
      <w:pPr>
        <w:numPr>
          <w:ilvl w:val="0"/>
          <w:numId w:val="35"/>
        </w:numPr>
      </w:pPr>
      <w:proofErr w:type="gramStart"/>
      <w:r w:rsidRPr="00003892">
        <w:t>brighter</w:t>
      </w:r>
      <w:proofErr w:type="gramEnd"/>
      <w:r w:rsidRPr="00003892">
        <w:t xml:space="preserve"> profile tendencies can sustain clearer chroma,</w:t>
      </w:r>
    </w:p>
    <w:p w14:paraId="72FF3E75" w14:textId="77777777" w:rsidR="00003892" w:rsidRPr="00003892" w:rsidRDefault="00003892" w:rsidP="00003892">
      <w:pPr>
        <w:numPr>
          <w:ilvl w:val="0"/>
          <w:numId w:val="35"/>
        </w:numPr>
      </w:pPr>
      <w:r w:rsidRPr="00003892">
        <w:t xml:space="preserve">softer profile tendencies often gain from </w:t>
      </w:r>
      <w:proofErr w:type="gramStart"/>
      <w:r w:rsidRPr="00003892">
        <w:t>moderated</w:t>
      </w:r>
      <w:proofErr w:type="gramEnd"/>
      <w:r w:rsidRPr="00003892">
        <w:t xml:space="preserve"> intensity.</w:t>
      </w:r>
    </w:p>
    <w:p w14:paraId="450BFA53" w14:textId="77777777" w:rsidR="00003892" w:rsidRPr="00003892" w:rsidRDefault="00003892" w:rsidP="00003892">
      <w:r w:rsidRPr="00003892">
        <w:t>The framework does not prohibit deviation but uses these tendencies to prioritize recommendations likely to be accepted and worn.</w:t>
      </w:r>
    </w:p>
    <w:p w14:paraId="778F2AAD" w14:textId="77777777" w:rsidR="00003892" w:rsidRPr="00003892" w:rsidRDefault="00003892" w:rsidP="00003892">
      <w:pPr>
        <w:rPr>
          <w:b/>
          <w:bCs/>
        </w:rPr>
      </w:pPr>
      <w:r w:rsidRPr="00003892">
        <w:rPr>
          <w:b/>
          <w:bCs/>
        </w:rPr>
        <w:t>5.6.5 Role of Neutrals in Wardrobe Efficiency</w:t>
      </w:r>
    </w:p>
    <w:p w14:paraId="4A651799" w14:textId="77777777" w:rsidR="00003892" w:rsidRPr="00003892" w:rsidRDefault="00003892" w:rsidP="00003892">
      <w:r w:rsidRPr="00003892">
        <w:t>Neutrals are treated as strategic connectors in the outfit system. Their function is to:</w:t>
      </w:r>
    </w:p>
    <w:p w14:paraId="23472007" w14:textId="77777777" w:rsidR="00003892" w:rsidRPr="00003892" w:rsidRDefault="00003892" w:rsidP="00003892">
      <w:pPr>
        <w:numPr>
          <w:ilvl w:val="0"/>
          <w:numId w:val="36"/>
        </w:numPr>
      </w:pPr>
      <w:r w:rsidRPr="00003892">
        <w:t>increase combinational flexibility,</w:t>
      </w:r>
    </w:p>
    <w:p w14:paraId="7AA45F0B" w14:textId="77777777" w:rsidR="00003892" w:rsidRPr="00003892" w:rsidRDefault="00003892" w:rsidP="00003892">
      <w:pPr>
        <w:numPr>
          <w:ilvl w:val="0"/>
          <w:numId w:val="36"/>
        </w:numPr>
      </w:pPr>
      <w:r w:rsidRPr="00003892">
        <w:t>stabilize statement colors,</w:t>
      </w:r>
    </w:p>
    <w:p w14:paraId="0EDF132C" w14:textId="77777777" w:rsidR="00003892" w:rsidRPr="00003892" w:rsidRDefault="00003892" w:rsidP="00003892">
      <w:pPr>
        <w:numPr>
          <w:ilvl w:val="0"/>
          <w:numId w:val="36"/>
        </w:numPr>
      </w:pPr>
      <w:r w:rsidRPr="00003892">
        <w:t>support repeated-use outfit structures.</w:t>
      </w:r>
    </w:p>
    <w:p w14:paraId="1EEF414C" w14:textId="77777777" w:rsidR="00003892" w:rsidRPr="00003892" w:rsidRDefault="00003892" w:rsidP="00003892">
      <w:r w:rsidRPr="00003892">
        <w:t>In sustainability terms, neutral-heavy compatibility scaffolds can increase total outfit permutations from existing inventory, improving utilization without new purchases.</w:t>
      </w:r>
    </w:p>
    <w:p w14:paraId="5BA8D0EE" w14:textId="77777777" w:rsidR="00003892" w:rsidRPr="00003892" w:rsidRDefault="00003892" w:rsidP="00003892">
      <w:pPr>
        <w:rPr>
          <w:b/>
          <w:bCs/>
        </w:rPr>
      </w:pPr>
      <w:r w:rsidRPr="00003892">
        <w:rPr>
          <w:b/>
          <w:bCs/>
        </w:rPr>
        <w:lastRenderedPageBreak/>
        <w:t>5.6.6 Occasion-Aware Harmony</w:t>
      </w:r>
    </w:p>
    <w:p w14:paraId="76642FDF" w14:textId="77777777" w:rsidR="00003892" w:rsidRPr="00003892" w:rsidRDefault="00003892" w:rsidP="00003892">
      <w:r w:rsidRPr="00003892">
        <w:t>Harmony quality is also evaluated relative to occasion context. The same pairing may be perceived differently across settings.</w:t>
      </w:r>
    </w:p>
    <w:p w14:paraId="7C8D700D" w14:textId="77777777" w:rsidR="00003892" w:rsidRPr="00003892" w:rsidRDefault="00003892" w:rsidP="00003892">
      <w:pPr>
        <w:numPr>
          <w:ilvl w:val="0"/>
          <w:numId w:val="37"/>
        </w:numPr>
      </w:pPr>
      <w:r w:rsidRPr="00003892">
        <w:t>Work/formal contexts may favor cleaner value structure and lower random chroma clashes.</w:t>
      </w:r>
    </w:p>
    <w:p w14:paraId="59108E3E" w14:textId="77777777" w:rsidR="00003892" w:rsidRPr="00003892" w:rsidRDefault="00003892" w:rsidP="00003892">
      <w:pPr>
        <w:numPr>
          <w:ilvl w:val="0"/>
          <w:numId w:val="37"/>
        </w:numPr>
      </w:pPr>
      <w:r w:rsidRPr="00003892">
        <w:t>Casual/social contexts may tolerate broader contrast play and more expressive hue combinations.</w:t>
      </w:r>
    </w:p>
    <w:p w14:paraId="6B2DD389" w14:textId="77777777" w:rsidR="00003892" w:rsidRPr="00003892" w:rsidRDefault="00003892" w:rsidP="00003892">
      <w:r w:rsidRPr="00003892">
        <w:t>This occasion-aware layer helps recommendations remain context-appropriate, improving practical adoption.</w:t>
      </w:r>
    </w:p>
    <w:p w14:paraId="58192801" w14:textId="77777777" w:rsidR="00003892" w:rsidRPr="00003892" w:rsidRDefault="00003892" w:rsidP="00003892">
      <w:pPr>
        <w:rPr>
          <w:b/>
          <w:bCs/>
        </w:rPr>
      </w:pPr>
      <w:r w:rsidRPr="00003892">
        <w:rPr>
          <w:b/>
          <w:bCs/>
        </w:rPr>
        <w:t>5.6.7 Harmony and Recommendation Explainability</w:t>
      </w:r>
    </w:p>
    <w:p w14:paraId="5820844E" w14:textId="77777777" w:rsidR="00003892" w:rsidRPr="00003892" w:rsidRDefault="00003892" w:rsidP="00003892">
      <w:r w:rsidRPr="00003892">
        <w:t>One of the major advantages of harmony-based logic is transparent explanation. Recommendations can be justified in user-readable language such as:</w:t>
      </w:r>
    </w:p>
    <w:p w14:paraId="72808B49" w14:textId="77777777" w:rsidR="00003892" w:rsidRPr="00003892" w:rsidRDefault="00003892" w:rsidP="00003892">
      <w:pPr>
        <w:numPr>
          <w:ilvl w:val="0"/>
          <w:numId w:val="38"/>
        </w:numPr>
      </w:pPr>
      <w:r w:rsidRPr="00003892">
        <w:t>“</w:t>
      </w:r>
      <w:proofErr w:type="gramStart"/>
      <w:r w:rsidRPr="00003892">
        <w:t>balanced</w:t>
      </w:r>
      <w:proofErr w:type="gramEnd"/>
      <w:r w:rsidRPr="00003892">
        <w:t xml:space="preserve"> by neutral anchor,”</w:t>
      </w:r>
    </w:p>
    <w:p w14:paraId="486C5F63" w14:textId="77777777" w:rsidR="00003892" w:rsidRPr="00003892" w:rsidRDefault="00003892" w:rsidP="00003892">
      <w:pPr>
        <w:numPr>
          <w:ilvl w:val="0"/>
          <w:numId w:val="38"/>
        </w:numPr>
      </w:pPr>
      <w:r w:rsidRPr="00003892">
        <w:t>“</w:t>
      </w:r>
      <w:proofErr w:type="gramStart"/>
      <w:r w:rsidRPr="00003892">
        <w:t>value</w:t>
      </w:r>
      <w:proofErr w:type="gramEnd"/>
      <w:r w:rsidRPr="00003892">
        <w:t xml:space="preserve"> contrast aligned with profile,”</w:t>
      </w:r>
    </w:p>
    <w:p w14:paraId="00943A27" w14:textId="77777777" w:rsidR="00003892" w:rsidRPr="00003892" w:rsidRDefault="00003892" w:rsidP="00003892">
      <w:pPr>
        <w:numPr>
          <w:ilvl w:val="0"/>
          <w:numId w:val="38"/>
        </w:numPr>
      </w:pPr>
      <w:r w:rsidRPr="00003892">
        <w:t>“</w:t>
      </w:r>
      <w:proofErr w:type="gramStart"/>
      <w:r w:rsidRPr="00003892">
        <w:t>muted</w:t>
      </w:r>
      <w:proofErr w:type="gramEnd"/>
      <w:r w:rsidRPr="00003892">
        <w:t xml:space="preserve"> palette coherence.”</w:t>
      </w:r>
    </w:p>
    <w:p w14:paraId="51878DD5" w14:textId="77777777" w:rsidR="00003892" w:rsidRPr="00003892" w:rsidRDefault="00003892" w:rsidP="00003892">
      <w:r w:rsidRPr="00003892">
        <w:t>Explainable outputs improve trust and reduce rejection of suggestions, especially in repeated-use systems.</w:t>
      </w:r>
    </w:p>
    <w:p w14:paraId="58590FE7" w14:textId="77777777" w:rsidR="00003892" w:rsidRPr="00003892" w:rsidRDefault="00003892" w:rsidP="00003892">
      <w:pPr>
        <w:rPr>
          <w:b/>
          <w:bCs/>
        </w:rPr>
      </w:pPr>
      <w:r w:rsidRPr="00003892">
        <w:rPr>
          <w:b/>
          <w:bCs/>
        </w:rPr>
        <w:t>5.6.8 Limits of Harmony Rules</w:t>
      </w:r>
    </w:p>
    <w:p w14:paraId="6BC3E8F5" w14:textId="77777777" w:rsidR="00003892" w:rsidRPr="00003892" w:rsidRDefault="00003892" w:rsidP="00003892">
      <w:r w:rsidRPr="00003892">
        <w:t>Harmony rules are intentionally probabilistic, not deterministic. Limitations include:</w:t>
      </w:r>
    </w:p>
    <w:p w14:paraId="55CCE940" w14:textId="77777777" w:rsidR="00003892" w:rsidRPr="00003892" w:rsidRDefault="00003892" w:rsidP="00003892">
      <w:pPr>
        <w:numPr>
          <w:ilvl w:val="0"/>
          <w:numId w:val="39"/>
        </w:numPr>
      </w:pPr>
      <w:r w:rsidRPr="00003892">
        <w:t>fabric texture and sheen can shift perceived harmony,</w:t>
      </w:r>
    </w:p>
    <w:p w14:paraId="311D2BF8" w14:textId="77777777" w:rsidR="00003892" w:rsidRPr="00003892" w:rsidRDefault="00003892" w:rsidP="00003892">
      <w:pPr>
        <w:numPr>
          <w:ilvl w:val="0"/>
          <w:numId w:val="39"/>
        </w:numPr>
      </w:pPr>
      <w:proofErr w:type="gramStart"/>
      <w:r w:rsidRPr="00003892">
        <w:t>ambient</w:t>
      </w:r>
      <w:proofErr w:type="gramEnd"/>
      <w:r w:rsidRPr="00003892">
        <w:t xml:space="preserve"> lighting can alter apparent value/chroma relationships,</w:t>
      </w:r>
    </w:p>
    <w:p w14:paraId="472C9C44" w14:textId="77777777" w:rsidR="00003892" w:rsidRPr="00003892" w:rsidRDefault="00003892" w:rsidP="00003892">
      <w:pPr>
        <w:numPr>
          <w:ilvl w:val="0"/>
          <w:numId w:val="39"/>
        </w:numPr>
      </w:pPr>
      <w:proofErr w:type="gramStart"/>
      <w:r w:rsidRPr="00003892">
        <w:t>personal</w:t>
      </w:r>
      <w:proofErr w:type="gramEnd"/>
      <w:r w:rsidRPr="00003892">
        <w:t xml:space="preserve"> style intent may deliberately seek tension rather than harmony.</w:t>
      </w:r>
    </w:p>
    <w:p w14:paraId="1573A802" w14:textId="77777777" w:rsidR="00003892" w:rsidRPr="00003892" w:rsidRDefault="00003892" w:rsidP="00003892">
      <w:r w:rsidRPr="00003892">
        <w:t>Accordingly, the system maintains user override pathways to preserve autonomy.</w:t>
      </w:r>
    </w:p>
    <w:p w14:paraId="11011D43" w14:textId="77777777" w:rsidR="00003892" w:rsidRPr="00003892" w:rsidRDefault="00003892" w:rsidP="00003892">
      <w:pPr>
        <w:rPr>
          <w:b/>
          <w:bCs/>
        </w:rPr>
      </w:pPr>
      <w:r w:rsidRPr="00003892">
        <w:rPr>
          <w:b/>
          <w:bCs/>
        </w:rPr>
        <w:t>5.6.9 Section Summary</w:t>
      </w:r>
    </w:p>
    <w:p w14:paraId="72CC4038" w14:textId="77777777" w:rsidR="00003892" w:rsidRPr="00003892" w:rsidRDefault="00003892" w:rsidP="00003892">
      <w:r w:rsidRPr="00003892">
        <w:t xml:space="preserve">Color harmony in </w:t>
      </w:r>
      <w:proofErr w:type="spellStart"/>
      <w:r w:rsidRPr="00003892">
        <w:t>Kapaat</w:t>
      </w:r>
      <w:proofErr w:type="spellEnd"/>
      <w:r w:rsidRPr="00003892">
        <w:t xml:space="preserve"> is a decision-support mechanism that links personal color logic with outfit assembly behavior. It improves pairing confidence, supports recommendation clarity, and contributes to higher wardrobe utilization through better combinational outcomes.</w:t>
      </w:r>
    </w:p>
    <w:p w14:paraId="20C89CFB" w14:textId="77777777" w:rsidR="00003892" w:rsidRPr="00003892" w:rsidRDefault="00003892" w:rsidP="00003892">
      <w:r w:rsidRPr="00003892">
        <w:pict w14:anchorId="118D13CB">
          <v:rect id="_x0000_i1071" style="width:0;height:0" o:hralign="center" o:hrstd="t" o:hr="t" fillcolor="#a0a0a0" stroked="f"/>
        </w:pict>
      </w:r>
    </w:p>
    <w:p w14:paraId="4B3B0DBE" w14:textId="77777777" w:rsidR="00003892" w:rsidRPr="00003892" w:rsidRDefault="00003892" w:rsidP="00003892">
      <w:pPr>
        <w:rPr>
          <w:b/>
          <w:bCs/>
        </w:rPr>
      </w:pPr>
      <w:r w:rsidRPr="00003892">
        <w:rPr>
          <w:b/>
          <w:bCs/>
        </w:rPr>
        <w:lastRenderedPageBreak/>
        <w:t xml:space="preserve">5.7 Application to </w:t>
      </w:r>
      <w:proofErr w:type="spellStart"/>
      <w:r w:rsidRPr="00003892">
        <w:rPr>
          <w:b/>
          <w:bCs/>
        </w:rPr>
        <w:t>Kapaat</w:t>
      </w:r>
      <w:proofErr w:type="spellEnd"/>
      <w:r w:rsidRPr="00003892">
        <w:rPr>
          <w:b/>
          <w:bCs/>
        </w:rPr>
        <w:t xml:space="preserve"> User Profiles (Case Logic)</w:t>
      </w:r>
    </w:p>
    <w:p w14:paraId="338B1395" w14:textId="77777777" w:rsidR="00003892" w:rsidRPr="00003892" w:rsidRDefault="00003892" w:rsidP="00003892">
      <w:r w:rsidRPr="00003892">
        <w:rPr>
          <w:i/>
          <w:iCs/>
        </w:rPr>
        <w:t>(Target length: ~900 words; ~2.5 pages)</w:t>
      </w:r>
    </w:p>
    <w:p w14:paraId="797B01A2" w14:textId="77777777" w:rsidR="00003892" w:rsidRPr="00003892" w:rsidRDefault="00003892" w:rsidP="00003892">
      <w:r w:rsidRPr="00003892">
        <w:t>This section presents how the color-theory framework is applied to user profiles in the system and translated into practical wardrobe decisions. The intent is to demonstrate applied reasoning flow rather than algorithmic implementation detail.</w:t>
      </w:r>
    </w:p>
    <w:p w14:paraId="7EFAA121" w14:textId="77777777" w:rsidR="00003892" w:rsidRPr="00003892" w:rsidRDefault="00003892" w:rsidP="00003892">
      <w:pPr>
        <w:rPr>
          <w:b/>
          <w:bCs/>
        </w:rPr>
      </w:pPr>
      <w:r w:rsidRPr="00003892">
        <w:rPr>
          <w:b/>
          <w:bCs/>
        </w:rPr>
        <w:t>5.7.1 Purpose of Profile-Based Application</w:t>
      </w:r>
    </w:p>
    <w:p w14:paraId="700463CD" w14:textId="77777777" w:rsidR="00003892" w:rsidRPr="00003892" w:rsidRDefault="00003892" w:rsidP="00003892">
      <w:r w:rsidRPr="00003892">
        <w:t xml:space="preserve">Profile </w:t>
      </w:r>
      <w:proofErr w:type="gramStart"/>
      <w:r w:rsidRPr="00003892">
        <w:t>application serves</w:t>
      </w:r>
      <w:proofErr w:type="gramEnd"/>
      <w:r w:rsidRPr="00003892">
        <w:t xml:space="preserve"> four practical goals:</w:t>
      </w:r>
    </w:p>
    <w:p w14:paraId="73759034" w14:textId="77777777" w:rsidR="00003892" w:rsidRPr="00003892" w:rsidRDefault="00003892" w:rsidP="00003892">
      <w:pPr>
        <w:numPr>
          <w:ilvl w:val="0"/>
          <w:numId w:val="40"/>
        </w:numPr>
      </w:pPr>
      <w:r w:rsidRPr="00003892">
        <w:t>convert abstract color cues into personalized guidance,</w:t>
      </w:r>
    </w:p>
    <w:p w14:paraId="002A07EA" w14:textId="77777777" w:rsidR="00003892" w:rsidRPr="00003892" w:rsidRDefault="00003892" w:rsidP="00003892">
      <w:pPr>
        <w:numPr>
          <w:ilvl w:val="0"/>
          <w:numId w:val="40"/>
        </w:numPr>
      </w:pPr>
      <w:r w:rsidRPr="00003892">
        <w:t>prioritize likely-compatible garments from existing wardrobe inventory,</w:t>
      </w:r>
    </w:p>
    <w:p w14:paraId="677E5A92" w14:textId="77777777" w:rsidR="00003892" w:rsidRPr="00003892" w:rsidRDefault="00003892" w:rsidP="00003892">
      <w:pPr>
        <w:numPr>
          <w:ilvl w:val="0"/>
          <w:numId w:val="40"/>
        </w:numPr>
      </w:pPr>
      <w:r w:rsidRPr="00003892">
        <w:t>reduce trial-and-error in outfit assembly,</w:t>
      </w:r>
    </w:p>
    <w:p w14:paraId="75658694" w14:textId="77777777" w:rsidR="00003892" w:rsidRPr="00003892" w:rsidRDefault="00003892" w:rsidP="00003892">
      <w:pPr>
        <w:numPr>
          <w:ilvl w:val="0"/>
          <w:numId w:val="40"/>
        </w:numPr>
      </w:pPr>
      <w:r w:rsidRPr="00003892">
        <w:t>improve recommendation acceptance and repeat use.</w:t>
      </w:r>
    </w:p>
    <w:p w14:paraId="52E8C770" w14:textId="77777777" w:rsidR="00003892" w:rsidRPr="00003892" w:rsidRDefault="00003892" w:rsidP="00003892">
      <w:r w:rsidRPr="00003892">
        <w:t>In this dissertation, profile logic is treated as a bridge between color theory and daily action.</w:t>
      </w:r>
    </w:p>
    <w:p w14:paraId="4737EE47" w14:textId="77777777" w:rsidR="00003892" w:rsidRPr="00003892" w:rsidRDefault="00003892" w:rsidP="00003892">
      <w:pPr>
        <w:rPr>
          <w:b/>
          <w:bCs/>
        </w:rPr>
      </w:pPr>
      <w:r w:rsidRPr="00003892">
        <w:rPr>
          <w:b/>
          <w:bCs/>
        </w:rPr>
        <w:t>5.7.2 Profile Inputs Used for Interpretation</w:t>
      </w:r>
    </w:p>
    <w:p w14:paraId="47BCE46C" w14:textId="77777777" w:rsidR="00003892" w:rsidRPr="00003892" w:rsidRDefault="00003892" w:rsidP="00003892">
      <w:r w:rsidRPr="00003892">
        <w:t>Based on your project flow, the profile interpretation layer uses:</w:t>
      </w:r>
    </w:p>
    <w:p w14:paraId="3493D9C7" w14:textId="77777777" w:rsidR="00003892" w:rsidRPr="00003892" w:rsidRDefault="00003892" w:rsidP="00003892">
      <w:pPr>
        <w:numPr>
          <w:ilvl w:val="0"/>
          <w:numId w:val="41"/>
        </w:numPr>
      </w:pPr>
      <w:r w:rsidRPr="00003892">
        <w:t>undertone tendency (warm/cool/neutral),</w:t>
      </w:r>
    </w:p>
    <w:p w14:paraId="27167944" w14:textId="77777777" w:rsidR="00003892" w:rsidRPr="00003892" w:rsidRDefault="00003892" w:rsidP="00003892">
      <w:pPr>
        <w:numPr>
          <w:ilvl w:val="0"/>
          <w:numId w:val="41"/>
        </w:numPr>
      </w:pPr>
      <w:r w:rsidRPr="00003892">
        <w:t>value tendency (lighter/deeper contrast character),</w:t>
      </w:r>
    </w:p>
    <w:p w14:paraId="2436F49B" w14:textId="77777777" w:rsidR="00003892" w:rsidRPr="00003892" w:rsidRDefault="00003892" w:rsidP="00003892">
      <w:pPr>
        <w:numPr>
          <w:ilvl w:val="0"/>
          <w:numId w:val="41"/>
        </w:numPr>
      </w:pPr>
      <w:r w:rsidRPr="00003892">
        <w:t>chroma tendency (clearer/muted intensity preference),</w:t>
      </w:r>
    </w:p>
    <w:p w14:paraId="6B529C0C" w14:textId="77777777" w:rsidR="00003892" w:rsidRPr="00003892" w:rsidRDefault="00003892" w:rsidP="00003892">
      <w:pPr>
        <w:numPr>
          <w:ilvl w:val="0"/>
          <w:numId w:val="41"/>
        </w:numPr>
      </w:pPr>
      <w:r w:rsidRPr="00003892">
        <w:t>observed wardrobe preference patterns (colors frequently worn).</w:t>
      </w:r>
    </w:p>
    <w:p w14:paraId="5B396BF9" w14:textId="77777777" w:rsidR="00003892" w:rsidRPr="00003892" w:rsidRDefault="00003892" w:rsidP="00003892">
      <w:r w:rsidRPr="00003892">
        <w:t>This mixed input structure improves practical relevance because declared/observed behavior is considered alongside visual cues.</w:t>
      </w:r>
    </w:p>
    <w:p w14:paraId="44F013C9" w14:textId="77777777" w:rsidR="00003892" w:rsidRPr="00003892" w:rsidRDefault="00003892" w:rsidP="00003892">
      <w:pPr>
        <w:rPr>
          <w:b/>
          <w:bCs/>
        </w:rPr>
      </w:pPr>
      <w:r w:rsidRPr="00003892">
        <w:rPr>
          <w:b/>
          <w:bCs/>
        </w:rPr>
        <w:t>5.7.3 Case Logic Format for Dissertation</w:t>
      </w:r>
    </w:p>
    <w:p w14:paraId="4933E82D" w14:textId="77777777" w:rsidR="00003892" w:rsidRPr="00003892" w:rsidRDefault="00003892" w:rsidP="00003892">
      <w:r w:rsidRPr="00003892">
        <w:t>Each user case can be documented in a standard template:</w:t>
      </w:r>
    </w:p>
    <w:p w14:paraId="675EDE3D" w14:textId="77777777" w:rsidR="00003892" w:rsidRPr="00003892" w:rsidRDefault="00003892" w:rsidP="00003892">
      <w:pPr>
        <w:numPr>
          <w:ilvl w:val="0"/>
          <w:numId w:val="42"/>
        </w:numPr>
      </w:pPr>
      <w:r w:rsidRPr="00003892">
        <w:rPr>
          <w:b/>
          <w:bCs/>
        </w:rPr>
        <w:t>Initial profile observation</w:t>
      </w:r>
      <w:r w:rsidRPr="00003892">
        <w:br/>
        <w:t>Summarize undertone tests and visible tendencies.</w:t>
      </w:r>
    </w:p>
    <w:p w14:paraId="3D80A679" w14:textId="77777777" w:rsidR="00003892" w:rsidRPr="00003892" w:rsidRDefault="00003892" w:rsidP="00003892">
      <w:pPr>
        <w:numPr>
          <w:ilvl w:val="0"/>
          <w:numId w:val="42"/>
        </w:numPr>
      </w:pPr>
      <w:r w:rsidRPr="00003892">
        <w:rPr>
          <w:b/>
          <w:bCs/>
        </w:rPr>
        <w:t>Color-theory interpretation</w:t>
      </w:r>
      <w:r w:rsidRPr="00003892">
        <w:br/>
        <w:t>State likely seasonal direction and compatibility implications.</w:t>
      </w:r>
    </w:p>
    <w:p w14:paraId="0B7F4168" w14:textId="77777777" w:rsidR="00003892" w:rsidRPr="00003892" w:rsidRDefault="00003892" w:rsidP="00003892">
      <w:pPr>
        <w:numPr>
          <w:ilvl w:val="0"/>
          <w:numId w:val="42"/>
        </w:numPr>
      </w:pPr>
      <w:r w:rsidRPr="00003892">
        <w:rPr>
          <w:b/>
          <w:bCs/>
        </w:rPr>
        <w:lastRenderedPageBreak/>
        <w:t>Wardrobe mapping</w:t>
      </w:r>
      <w:r w:rsidRPr="00003892">
        <w:br/>
        <w:t>Identify which existing garment families align strongly, moderately, or weakly.</w:t>
      </w:r>
    </w:p>
    <w:p w14:paraId="2BFCF744" w14:textId="77777777" w:rsidR="00003892" w:rsidRPr="00003892" w:rsidRDefault="00003892" w:rsidP="00003892">
      <w:pPr>
        <w:numPr>
          <w:ilvl w:val="0"/>
          <w:numId w:val="42"/>
        </w:numPr>
      </w:pPr>
      <w:r w:rsidRPr="00003892">
        <w:rPr>
          <w:b/>
          <w:bCs/>
        </w:rPr>
        <w:t>Styling recommendation implication</w:t>
      </w:r>
      <w:r w:rsidRPr="00003892">
        <w:br/>
        <w:t>Explain what combinations are prioritized and why.</w:t>
      </w:r>
    </w:p>
    <w:p w14:paraId="22A6C64B" w14:textId="77777777" w:rsidR="00003892" w:rsidRPr="00003892" w:rsidRDefault="00003892" w:rsidP="00003892">
      <w:pPr>
        <w:numPr>
          <w:ilvl w:val="0"/>
          <w:numId w:val="42"/>
        </w:numPr>
      </w:pPr>
      <w:r w:rsidRPr="00003892">
        <w:rPr>
          <w:b/>
          <w:bCs/>
        </w:rPr>
        <w:t>Behavioral implication</w:t>
      </w:r>
      <w:r w:rsidRPr="00003892">
        <w:br/>
        <w:t>Explain expected effect on reuse and decision confidence.</w:t>
      </w:r>
    </w:p>
    <w:p w14:paraId="7311F5DF" w14:textId="77777777" w:rsidR="00003892" w:rsidRPr="00003892" w:rsidRDefault="00003892" w:rsidP="00003892">
      <w:r w:rsidRPr="00003892">
        <w:t>This format keeps case writing consistent and academically defensible.</w:t>
      </w:r>
    </w:p>
    <w:p w14:paraId="131268EC" w14:textId="77777777" w:rsidR="00003892" w:rsidRPr="00003892" w:rsidRDefault="00003892" w:rsidP="00003892">
      <w:pPr>
        <w:rPr>
          <w:b/>
          <w:bCs/>
        </w:rPr>
      </w:pPr>
      <w:r w:rsidRPr="00003892">
        <w:rPr>
          <w:b/>
          <w:bCs/>
        </w:rPr>
        <w:t>5.7.4 Illustrative Application: Case A (Example Structure)</w:t>
      </w:r>
    </w:p>
    <w:p w14:paraId="444FD16B" w14:textId="77777777" w:rsidR="00003892" w:rsidRPr="00003892" w:rsidRDefault="00003892" w:rsidP="00003892">
      <w:pPr>
        <w:numPr>
          <w:ilvl w:val="0"/>
          <w:numId w:val="43"/>
        </w:numPr>
      </w:pPr>
      <w:r w:rsidRPr="00003892">
        <w:t>Mixed undertone cues with cool-leaning evidence and moderate-to-high contrast profile.</w:t>
      </w:r>
    </w:p>
    <w:p w14:paraId="4521CBBD" w14:textId="77777777" w:rsidR="00003892" w:rsidRPr="00003892" w:rsidRDefault="00003892" w:rsidP="00003892">
      <w:pPr>
        <w:numPr>
          <w:ilvl w:val="0"/>
          <w:numId w:val="43"/>
        </w:numPr>
      </w:pPr>
      <w:r w:rsidRPr="00003892">
        <w:t xml:space="preserve">Seasonal tendency </w:t>
      </w:r>
      <w:proofErr w:type="gramStart"/>
      <w:r w:rsidRPr="00003892">
        <w:t>interpreted</w:t>
      </w:r>
      <w:proofErr w:type="gramEnd"/>
      <w:r w:rsidRPr="00003892">
        <w:t xml:space="preserve"> toward cooler family with stronger contrast tolerance.</w:t>
      </w:r>
    </w:p>
    <w:p w14:paraId="3C91F1A5" w14:textId="77777777" w:rsidR="00003892" w:rsidRPr="00003892" w:rsidRDefault="00003892" w:rsidP="00003892">
      <w:pPr>
        <w:numPr>
          <w:ilvl w:val="0"/>
          <w:numId w:val="43"/>
        </w:numPr>
      </w:pPr>
      <w:r w:rsidRPr="00003892">
        <w:t>Wardrobe colors such as navy, cool blues, controlled neutrals, and cooler accent tones gain recommendation priority.</w:t>
      </w:r>
    </w:p>
    <w:p w14:paraId="45F01491" w14:textId="77777777" w:rsidR="00003892" w:rsidRPr="00003892" w:rsidRDefault="00003892" w:rsidP="00003892">
      <w:pPr>
        <w:numPr>
          <w:ilvl w:val="0"/>
          <w:numId w:val="43"/>
        </w:numPr>
      </w:pPr>
      <w:r w:rsidRPr="00003892">
        <w:t xml:space="preserve">High-warm saturated options are not </w:t>
      </w:r>
      <w:proofErr w:type="gramStart"/>
      <w:r w:rsidRPr="00003892">
        <w:t>removed, but</w:t>
      </w:r>
      <w:proofErr w:type="gramEnd"/>
      <w:r w:rsidRPr="00003892">
        <w:t xml:space="preserve"> deprioritized for core suggestions.</w:t>
      </w:r>
    </w:p>
    <w:p w14:paraId="2651DF69" w14:textId="77777777" w:rsidR="00003892" w:rsidRPr="00003892" w:rsidRDefault="00003892" w:rsidP="00003892">
      <w:pPr>
        <w:numPr>
          <w:ilvl w:val="0"/>
          <w:numId w:val="43"/>
        </w:numPr>
      </w:pPr>
      <w:r w:rsidRPr="00003892">
        <w:t>Expected outcome: faster acceptance of recommendations and higher usage of under-selected cool-compatible items.</w:t>
      </w:r>
    </w:p>
    <w:p w14:paraId="2DF485BA" w14:textId="77777777" w:rsidR="00003892" w:rsidRPr="00003892" w:rsidRDefault="00003892" w:rsidP="00003892">
      <w:pPr>
        <w:rPr>
          <w:b/>
          <w:bCs/>
        </w:rPr>
      </w:pPr>
      <w:r w:rsidRPr="00003892">
        <w:rPr>
          <w:b/>
          <w:bCs/>
        </w:rPr>
        <w:t>5.7.5 Illustrative Application: Case B (Example Structure)</w:t>
      </w:r>
    </w:p>
    <w:p w14:paraId="18BB0E75" w14:textId="77777777" w:rsidR="00003892" w:rsidRPr="00003892" w:rsidRDefault="00003892" w:rsidP="00003892">
      <w:pPr>
        <w:numPr>
          <w:ilvl w:val="0"/>
          <w:numId w:val="44"/>
        </w:numPr>
      </w:pPr>
      <w:r w:rsidRPr="00003892">
        <w:t>Mixed undertone cues with neutral tendency and softer chroma profile.</w:t>
      </w:r>
    </w:p>
    <w:p w14:paraId="5B2668D5" w14:textId="77777777" w:rsidR="00003892" w:rsidRPr="00003892" w:rsidRDefault="00003892" w:rsidP="00003892">
      <w:pPr>
        <w:numPr>
          <w:ilvl w:val="0"/>
          <w:numId w:val="44"/>
        </w:numPr>
      </w:pPr>
      <w:r w:rsidRPr="00003892">
        <w:t>Seasonal interpretation shifted toward a softer/more balanced palette direction.</w:t>
      </w:r>
    </w:p>
    <w:p w14:paraId="6B909469" w14:textId="77777777" w:rsidR="00003892" w:rsidRPr="00003892" w:rsidRDefault="00003892" w:rsidP="00003892">
      <w:pPr>
        <w:numPr>
          <w:ilvl w:val="0"/>
          <w:numId w:val="44"/>
        </w:numPr>
      </w:pPr>
      <w:r w:rsidRPr="00003892">
        <w:t>Muted neutrals, moderated color intensity, and balanced value transitions are prioritized.</w:t>
      </w:r>
    </w:p>
    <w:p w14:paraId="249A629A" w14:textId="77777777" w:rsidR="00003892" w:rsidRPr="00003892" w:rsidRDefault="00003892" w:rsidP="00003892">
      <w:pPr>
        <w:numPr>
          <w:ilvl w:val="0"/>
          <w:numId w:val="44"/>
        </w:numPr>
      </w:pPr>
      <w:r w:rsidRPr="00003892">
        <w:t>High-chroma clashes are reduced in first suggestions but available in customization.</w:t>
      </w:r>
    </w:p>
    <w:p w14:paraId="51C57B7F" w14:textId="77777777" w:rsidR="00003892" w:rsidRPr="00003892" w:rsidRDefault="00003892" w:rsidP="00003892">
      <w:pPr>
        <w:numPr>
          <w:ilvl w:val="0"/>
          <w:numId w:val="44"/>
        </w:numPr>
      </w:pPr>
      <w:r w:rsidRPr="00003892">
        <w:t>Expected outcome: reduced mismatch perception and improved trust in AI-assisted styling.</w:t>
      </w:r>
    </w:p>
    <w:p w14:paraId="201F90E7" w14:textId="77777777" w:rsidR="00003892" w:rsidRPr="00003892" w:rsidRDefault="00003892" w:rsidP="00003892">
      <w:r w:rsidRPr="00003892">
        <w:t>Use your SAN/HVG examples here directly with your actual diagram values to strengthen authenticity.</w:t>
      </w:r>
    </w:p>
    <w:p w14:paraId="7606B89E" w14:textId="77777777" w:rsidR="00003892" w:rsidRPr="00003892" w:rsidRDefault="00003892" w:rsidP="00003892">
      <w:pPr>
        <w:rPr>
          <w:b/>
          <w:bCs/>
        </w:rPr>
      </w:pPr>
      <w:r w:rsidRPr="00003892">
        <w:rPr>
          <w:b/>
          <w:bCs/>
        </w:rPr>
        <w:t>5.7.6 Wardrobe Behavior Integration</w:t>
      </w:r>
    </w:p>
    <w:p w14:paraId="7AE58945" w14:textId="77777777" w:rsidR="00003892" w:rsidRPr="00003892" w:rsidRDefault="00003892" w:rsidP="00003892">
      <w:r w:rsidRPr="00003892">
        <w:lastRenderedPageBreak/>
        <w:t>A key strength of this application model is integration with real wardrobe contents. Profile guidance is not generic palette advice; it is connected to actual stored garments and their categories. This enables:</w:t>
      </w:r>
    </w:p>
    <w:p w14:paraId="52D01048" w14:textId="77777777" w:rsidR="00003892" w:rsidRPr="00003892" w:rsidRDefault="00003892" w:rsidP="00003892">
      <w:pPr>
        <w:numPr>
          <w:ilvl w:val="0"/>
          <w:numId w:val="45"/>
        </w:numPr>
      </w:pPr>
      <w:r w:rsidRPr="00003892">
        <w:t>profile-aware filtering in recommendation stage,</w:t>
      </w:r>
    </w:p>
    <w:p w14:paraId="130D6982" w14:textId="77777777" w:rsidR="00003892" w:rsidRPr="00003892" w:rsidRDefault="00003892" w:rsidP="00003892">
      <w:pPr>
        <w:numPr>
          <w:ilvl w:val="0"/>
          <w:numId w:val="45"/>
        </w:numPr>
      </w:pPr>
      <w:r w:rsidRPr="00003892">
        <w:t>contextual replacement options in customization flows,</w:t>
      </w:r>
    </w:p>
    <w:p w14:paraId="0495616B" w14:textId="77777777" w:rsidR="00003892" w:rsidRPr="00003892" w:rsidRDefault="00003892" w:rsidP="00003892">
      <w:pPr>
        <w:numPr>
          <w:ilvl w:val="0"/>
          <w:numId w:val="45"/>
        </w:numPr>
      </w:pPr>
      <w:r w:rsidRPr="00003892">
        <w:t>practical reuse recommendations from owned items.</w:t>
      </w:r>
    </w:p>
    <w:p w14:paraId="71C6FA65" w14:textId="77777777" w:rsidR="00003892" w:rsidRPr="00003892" w:rsidRDefault="00003892" w:rsidP="00003892">
      <w:r w:rsidRPr="00003892">
        <w:t>This is central to your project objective of consumption optimization.</w:t>
      </w:r>
    </w:p>
    <w:p w14:paraId="7980DB31" w14:textId="77777777" w:rsidR="00003892" w:rsidRPr="00003892" w:rsidRDefault="00003892" w:rsidP="00003892">
      <w:pPr>
        <w:rPr>
          <w:b/>
          <w:bCs/>
        </w:rPr>
      </w:pPr>
      <w:r w:rsidRPr="00003892">
        <w:rPr>
          <w:b/>
          <w:bCs/>
        </w:rPr>
        <w:t>5.7.7 Handling Profile Uncertainty in Cases</w:t>
      </w:r>
    </w:p>
    <w:p w14:paraId="5F65D338" w14:textId="77777777" w:rsidR="00003892" w:rsidRPr="00003892" w:rsidRDefault="00003892" w:rsidP="00003892">
      <w:r w:rsidRPr="00003892">
        <w:t>Some profiles remain transitional or mixed even after multi-signal interpretation. In such cases, the application layer should:</w:t>
      </w:r>
    </w:p>
    <w:p w14:paraId="60650540" w14:textId="77777777" w:rsidR="00003892" w:rsidRPr="00003892" w:rsidRDefault="00003892" w:rsidP="00003892">
      <w:pPr>
        <w:numPr>
          <w:ilvl w:val="0"/>
          <w:numId w:val="46"/>
        </w:numPr>
      </w:pPr>
      <w:r w:rsidRPr="00003892">
        <w:t>keep neutral-safe recommendations at top priority,</w:t>
      </w:r>
    </w:p>
    <w:p w14:paraId="1E875666" w14:textId="77777777" w:rsidR="00003892" w:rsidRPr="00003892" w:rsidRDefault="00003892" w:rsidP="00003892">
      <w:pPr>
        <w:numPr>
          <w:ilvl w:val="0"/>
          <w:numId w:val="46"/>
        </w:numPr>
      </w:pPr>
      <w:r w:rsidRPr="00003892">
        <w:t>allow progressive personalization through user selections,</w:t>
      </w:r>
    </w:p>
    <w:p w14:paraId="490A3AFB" w14:textId="77777777" w:rsidR="00003892" w:rsidRPr="00003892" w:rsidRDefault="00003892" w:rsidP="00003892">
      <w:pPr>
        <w:numPr>
          <w:ilvl w:val="0"/>
          <w:numId w:val="46"/>
        </w:numPr>
      </w:pPr>
      <w:r w:rsidRPr="00003892">
        <w:t>avoid overconfident narrow classification.</w:t>
      </w:r>
    </w:p>
    <w:p w14:paraId="2885844E" w14:textId="77777777" w:rsidR="00003892" w:rsidRPr="00003892" w:rsidRDefault="00003892" w:rsidP="00003892">
      <w:r w:rsidRPr="00003892">
        <w:t>This uncertainty-aware approach increases long-term system adaptability.</w:t>
      </w:r>
    </w:p>
    <w:p w14:paraId="25316500" w14:textId="77777777" w:rsidR="00003892" w:rsidRPr="00003892" w:rsidRDefault="00003892" w:rsidP="00003892">
      <w:pPr>
        <w:rPr>
          <w:b/>
          <w:bCs/>
        </w:rPr>
      </w:pPr>
      <w:r w:rsidRPr="00003892">
        <w:rPr>
          <w:b/>
          <w:bCs/>
        </w:rPr>
        <w:t>5.7.8 Case Logic and Sustainability Relevance</w:t>
      </w:r>
    </w:p>
    <w:p w14:paraId="72FC8178" w14:textId="77777777" w:rsidR="00003892" w:rsidRPr="00003892" w:rsidRDefault="00003892" w:rsidP="00003892">
      <w:r w:rsidRPr="00003892">
        <w:t>Profile-based color guidance contributes to sustainability through:</w:t>
      </w:r>
    </w:p>
    <w:p w14:paraId="5BFFDBF1" w14:textId="77777777" w:rsidR="00003892" w:rsidRPr="00003892" w:rsidRDefault="00003892" w:rsidP="00003892">
      <w:pPr>
        <w:numPr>
          <w:ilvl w:val="0"/>
          <w:numId w:val="47"/>
        </w:numPr>
      </w:pPr>
      <w:r w:rsidRPr="00003892">
        <w:t>higher compatibility confidence,</w:t>
      </w:r>
    </w:p>
    <w:p w14:paraId="01A5966E" w14:textId="77777777" w:rsidR="00003892" w:rsidRPr="00003892" w:rsidRDefault="00003892" w:rsidP="00003892">
      <w:pPr>
        <w:numPr>
          <w:ilvl w:val="0"/>
          <w:numId w:val="47"/>
        </w:numPr>
      </w:pPr>
      <w:r w:rsidRPr="00003892">
        <w:t>increased reuse of existing garments,</w:t>
      </w:r>
    </w:p>
    <w:p w14:paraId="4888A053" w14:textId="77777777" w:rsidR="00003892" w:rsidRPr="00003892" w:rsidRDefault="00003892" w:rsidP="00003892">
      <w:pPr>
        <w:numPr>
          <w:ilvl w:val="0"/>
          <w:numId w:val="47"/>
        </w:numPr>
      </w:pPr>
      <w:r w:rsidRPr="00003892">
        <w:t>reduced abandonment of potentially wearable items.</w:t>
      </w:r>
    </w:p>
    <w:p w14:paraId="3C7B69FE" w14:textId="77777777" w:rsidR="00003892" w:rsidRPr="00003892" w:rsidRDefault="00003892" w:rsidP="00003892">
      <w:r w:rsidRPr="00003892">
        <w:t>The mechanism is behavioral: better match confidence supports repeat wear frequency.</w:t>
      </w:r>
    </w:p>
    <w:p w14:paraId="659E1268" w14:textId="77777777" w:rsidR="00003892" w:rsidRPr="00003892" w:rsidRDefault="00003892" w:rsidP="00003892">
      <w:pPr>
        <w:rPr>
          <w:b/>
          <w:bCs/>
        </w:rPr>
      </w:pPr>
      <w:r w:rsidRPr="00003892">
        <w:rPr>
          <w:b/>
          <w:bCs/>
        </w:rPr>
        <w:t>5.7.9 Suggested Presentation Artifacts</w:t>
      </w:r>
    </w:p>
    <w:p w14:paraId="7C351783" w14:textId="77777777" w:rsidR="00003892" w:rsidRPr="00003892" w:rsidRDefault="00003892" w:rsidP="00003892">
      <w:r w:rsidRPr="00003892">
        <w:t>For this section, include:</w:t>
      </w:r>
    </w:p>
    <w:p w14:paraId="1BD406D6" w14:textId="77777777" w:rsidR="00003892" w:rsidRPr="00003892" w:rsidRDefault="00003892" w:rsidP="00003892">
      <w:pPr>
        <w:numPr>
          <w:ilvl w:val="0"/>
          <w:numId w:val="48"/>
        </w:numPr>
      </w:pPr>
      <w:r w:rsidRPr="00003892">
        <w:rPr>
          <w:b/>
          <w:bCs/>
        </w:rPr>
        <w:t>Table 5.4:</w:t>
      </w:r>
      <w:r w:rsidRPr="00003892">
        <w:t> Profile input summary (undertone/value/chroma/wardrobe preference)</w:t>
      </w:r>
    </w:p>
    <w:p w14:paraId="3016F82A" w14:textId="77777777" w:rsidR="00003892" w:rsidRPr="00003892" w:rsidRDefault="00003892" w:rsidP="00003892">
      <w:pPr>
        <w:numPr>
          <w:ilvl w:val="0"/>
          <w:numId w:val="48"/>
        </w:numPr>
      </w:pPr>
      <w:r w:rsidRPr="00003892">
        <w:rPr>
          <w:b/>
          <w:bCs/>
        </w:rPr>
        <w:t>Table 5.5:</w:t>
      </w:r>
      <w:r w:rsidRPr="00003892">
        <w:t> Case A and Case B interpretation outcomes</w:t>
      </w:r>
    </w:p>
    <w:p w14:paraId="7C3B347A" w14:textId="77777777" w:rsidR="00003892" w:rsidRPr="00003892" w:rsidRDefault="00003892" w:rsidP="00003892">
      <w:pPr>
        <w:numPr>
          <w:ilvl w:val="0"/>
          <w:numId w:val="48"/>
        </w:numPr>
      </w:pPr>
      <w:r w:rsidRPr="00003892">
        <w:rPr>
          <w:b/>
          <w:bCs/>
        </w:rPr>
        <w:t>Figure 5.4:</w:t>
      </w:r>
      <w:r w:rsidRPr="00003892">
        <w:t xml:space="preserve"> Case A decision </w:t>
      </w:r>
      <w:proofErr w:type="gramStart"/>
      <w:r w:rsidRPr="00003892">
        <w:t>flow</w:t>
      </w:r>
      <w:proofErr w:type="gramEnd"/>
      <w:r w:rsidRPr="00003892">
        <w:t xml:space="preserve"> (from your Canva board)</w:t>
      </w:r>
    </w:p>
    <w:p w14:paraId="065928A1" w14:textId="77777777" w:rsidR="00003892" w:rsidRPr="00003892" w:rsidRDefault="00003892" w:rsidP="00003892">
      <w:pPr>
        <w:numPr>
          <w:ilvl w:val="0"/>
          <w:numId w:val="48"/>
        </w:numPr>
      </w:pPr>
      <w:r w:rsidRPr="00003892">
        <w:rPr>
          <w:b/>
          <w:bCs/>
        </w:rPr>
        <w:t>Figure 5.5:</w:t>
      </w:r>
      <w:r w:rsidRPr="00003892">
        <w:t> Case B decision flow (from your Canva board)</w:t>
      </w:r>
    </w:p>
    <w:p w14:paraId="25786927" w14:textId="77777777" w:rsidR="00003892" w:rsidRPr="00003892" w:rsidRDefault="00003892" w:rsidP="00003892">
      <w:pPr>
        <w:numPr>
          <w:ilvl w:val="0"/>
          <w:numId w:val="48"/>
        </w:numPr>
      </w:pPr>
      <w:r w:rsidRPr="00003892">
        <w:rPr>
          <w:b/>
          <w:bCs/>
        </w:rPr>
        <w:t>Table 5.6:</w:t>
      </w:r>
      <w:r w:rsidRPr="00003892">
        <w:t> Recommended palette priority bands (high/moderate/experimental)</w:t>
      </w:r>
    </w:p>
    <w:p w14:paraId="1766CDA5" w14:textId="77777777" w:rsidR="00003892" w:rsidRPr="00003892" w:rsidRDefault="00003892" w:rsidP="00003892">
      <w:pPr>
        <w:rPr>
          <w:b/>
          <w:bCs/>
        </w:rPr>
      </w:pPr>
      <w:r w:rsidRPr="00003892">
        <w:rPr>
          <w:b/>
          <w:bCs/>
        </w:rPr>
        <w:lastRenderedPageBreak/>
        <w:t>5.7.10 Section Summary</w:t>
      </w:r>
    </w:p>
    <w:p w14:paraId="5DEBE990" w14:textId="77777777" w:rsidR="00003892" w:rsidRPr="00003892" w:rsidRDefault="00003892" w:rsidP="00003892">
      <w:r w:rsidRPr="00003892">
        <w:t xml:space="preserve">Profile application in </w:t>
      </w:r>
      <w:proofErr w:type="spellStart"/>
      <w:r w:rsidRPr="00003892">
        <w:t>Kapaat</w:t>
      </w:r>
      <w:proofErr w:type="spellEnd"/>
      <w:r w:rsidRPr="00003892">
        <w:t xml:space="preserve"> demonstrates how color theory can be converted into user-specific, actionable wardrobe guidance without heavy technical complexity. The value of this approach lies in explainability, practical adoption, and stronger alignment between recommendation logic and actual wearer behavior.</w:t>
      </w:r>
    </w:p>
    <w:p w14:paraId="4ADC3D0D" w14:textId="77777777" w:rsidR="00003892" w:rsidRDefault="00003892" w:rsidP="00003892"/>
    <w:p w14:paraId="669080F3" w14:textId="77777777" w:rsidR="00003892" w:rsidRDefault="00003892" w:rsidP="00003892"/>
    <w:p w14:paraId="04174CA6" w14:textId="77777777" w:rsidR="00003892" w:rsidRDefault="00003892" w:rsidP="00003892"/>
    <w:p w14:paraId="16DD39D0" w14:textId="77777777" w:rsidR="00003892" w:rsidRPr="00003892" w:rsidRDefault="00003892" w:rsidP="00003892">
      <w:pPr>
        <w:rPr>
          <w:b/>
          <w:bCs/>
        </w:rPr>
      </w:pPr>
      <w:r w:rsidRPr="00003892">
        <w:rPr>
          <w:b/>
          <w:bCs/>
        </w:rPr>
        <w:t>5.8 Figure-by-Figure Interpretation of the Canva Decision Flow</w:t>
      </w:r>
    </w:p>
    <w:p w14:paraId="3FFF8C65" w14:textId="77777777" w:rsidR="00003892" w:rsidRPr="00003892" w:rsidRDefault="00003892" w:rsidP="00003892">
      <w:r w:rsidRPr="00003892">
        <w:rPr>
          <w:i/>
          <w:iCs/>
        </w:rPr>
        <w:t>(Target length: ~850 words; ~3 pages with figure placements)</w:t>
      </w:r>
    </w:p>
    <w:p w14:paraId="49B9E27F" w14:textId="77777777" w:rsidR="00003892" w:rsidRPr="00003892" w:rsidRDefault="00003892" w:rsidP="00003892">
      <w:r w:rsidRPr="00003892">
        <w:t>This section explains the visual decision architecture represented in the Canva board and connects each figure to the conceptual logic used in this dissertation. The objective is to ensure that diagrams are not presented as standalone graphics, but as research artifacts with clear interpretive meaning.</w:t>
      </w:r>
    </w:p>
    <w:p w14:paraId="7B32F9E0" w14:textId="77777777" w:rsidR="00003892" w:rsidRPr="00003892" w:rsidRDefault="00003892" w:rsidP="00003892">
      <w:pPr>
        <w:rPr>
          <w:b/>
          <w:bCs/>
        </w:rPr>
      </w:pPr>
      <w:r w:rsidRPr="00003892">
        <w:rPr>
          <w:b/>
          <w:bCs/>
        </w:rPr>
        <w:t>5.8.1 Reading Logic for the Diagram Set</w:t>
      </w:r>
    </w:p>
    <w:p w14:paraId="6DA8FB1C" w14:textId="77777777" w:rsidR="00003892" w:rsidRPr="00003892" w:rsidRDefault="00003892" w:rsidP="00003892">
      <w:r w:rsidRPr="00003892">
        <w:t>The diagrams can be read as a layered decision pathway:</w:t>
      </w:r>
    </w:p>
    <w:p w14:paraId="06B66161" w14:textId="77777777" w:rsidR="00003892" w:rsidRPr="00003892" w:rsidRDefault="00003892" w:rsidP="00003892">
      <w:pPr>
        <w:numPr>
          <w:ilvl w:val="0"/>
          <w:numId w:val="49"/>
        </w:numPr>
      </w:pPr>
      <w:r w:rsidRPr="00003892">
        <w:t>foundational color concepts (hue, value, chroma),</w:t>
      </w:r>
    </w:p>
    <w:p w14:paraId="1DC271A0" w14:textId="77777777" w:rsidR="00003892" w:rsidRPr="00003892" w:rsidRDefault="00003892" w:rsidP="00003892">
      <w:pPr>
        <w:numPr>
          <w:ilvl w:val="0"/>
          <w:numId w:val="49"/>
        </w:numPr>
      </w:pPr>
      <w:r w:rsidRPr="00003892">
        <w:t>personal observation inputs (undertone and appearance cues),</w:t>
      </w:r>
    </w:p>
    <w:p w14:paraId="478DC11F" w14:textId="77777777" w:rsidR="00003892" w:rsidRPr="00003892" w:rsidRDefault="00003892" w:rsidP="00003892">
      <w:pPr>
        <w:numPr>
          <w:ilvl w:val="0"/>
          <w:numId w:val="49"/>
        </w:numPr>
      </w:pPr>
      <w:r w:rsidRPr="00003892">
        <w:t>seasonal tendency synthesis,</w:t>
      </w:r>
    </w:p>
    <w:p w14:paraId="24368C5E" w14:textId="77777777" w:rsidR="00003892" w:rsidRPr="00003892" w:rsidRDefault="00003892" w:rsidP="00003892">
      <w:pPr>
        <w:numPr>
          <w:ilvl w:val="0"/>
          <w:numId w:val="49"/>
        </w:numPr>
      </w:pPr>
      <w:r w:rsidRPr="00003892">
        <w:t>practical wardrobe and recommendation implications.</w:t>
      </w:r>
    </w:p>
    <w:p w14:paraId="5BB3BE46" w14:textId="77777777" w:rsidR="00003892" w:rsidRPr="00003892" w:rsidRDefault="00003892" w:rsidP="00003892">
      <w:r w:rsidRPr="00003892">
        <w:t>This sequence mirrors the chapter structure and supports a coherent theoretical-to-applied narrative.</w:t>
      </w:r>
    </w:p>
    <w:p w14:paraId="19977240" w14:textId="77777777" w:rsidR="00003892" w:rsidRPr="00003892" w:rsidRDefault="00003892" w:rsidP="00003892">
      <w:r w:rsidRPr="00003892">
        <w:pict w14:anchorId="6B54325E">
          <v:rect id="_x0000_i1157" style="width:0;height:0" o:hralign="center" o:hrstd="t" o:hr="t" fillcolor="#a0a0a0" stroked="f"/>
        </w:pict>
      </w:r>
    </w:p>
    <w:p w14:paraId="6206CD86" w14:textId="77777777" w:rsidR="00003892" w:rsidRPr="00003892" w:rsidRDefault="00003892" w:rsidP="00003892">
      <w:pPr>
        <w:rPr>
          <w:b/>
          <w:bCs/>
        </w:rPr>
      </w:pPr>
      <w:r w:rsidRPr="00003892">
        <w:rPr>
          <w:b/>
          <w:bCs/>
        </w:rPr>
        <w:t>Figure 5.6: Core Color Dimensions Map (Hue, Value, Chroma)</w:t>
      </w:r>
    </w:p>
    <w:p w14:paraId="3A078A70" w14:textId="77777777" w:rsidR="00003892" w:rsidRPr="00003892" w:rsidRDefault="00003892" w:rsidP="00003892">
      <w:r w:rsidRPr="00003892">
        <w:rPr>
          <w:b/>
          <w:bCs/>
        </w:rPr>
        <w:t>Interpretation:</w:t>
      </w:r>
      <w:r w:rsidRPr="00003892">
        <w:br/>
        <w:t>This figure introduces the three-dimensional basis of the framework. Hue serves as color-family identity, value defines light-dark structure, and chroma defines intensity. The figure’s role is foundational: it establishes the vocabulary used in all downstream interpretations.</w:t>
      </w:r>
    </w:p>
    <w:p w14:paraId="4E56AEB9" w14:textId="77777777" w:rsidR="00003892" w:rsidRPr="00003892" w:rsidRDefault="00003892" w:rsidP="00003892">
      <w:r w:rsidRPr="00003892">
        <w:rPr>
          <w:b/>
          <w:bCs/>
        </w:rPr>
        <w:lastRenderedPageBreak/>
        <w:t>Research relevance:</w:t>
      </w:r>
      <w:r w:rsidRPr="00003892">
        <w:br/>
        <w:t>It provides conceptual rigor by separating commonly conflated terms (for example, dark vs muted, bright vs warm). This distinction is necessary for defensible wardrobe guidance.</w:t>
      </w:r>
    </w:p>
    <w:p w14:paraId="6E79C659" w14:textId="77777777" w:rsidR="00003892" w:rsidRPr="00003892" w:rsidRDefault="00003892" w:rsidP="00003892">
      <w:r w:rsidRPr="00003892">
        <w:pict w14:anchorId="181D2F92">
          <v:rect id="_x0000_i1158" style="width:0;height:0" o:hralign="center" o:hrstd="t" o:hr="t" fillcolor="#a0a0a0" stroked="f"/>
        </w:pict>
      </w:r>
    </w:p>
    <w:p w14:paraId="50BB27B0" w14:textId="77777777" w:rsidR="00003892" w:rsidRPr="00003892" w:rsidRDefault="00003892" w:rsidP="00003892">
      <w:pPr>
        <w:rPr>
          <w:b/>
          <w:bCs/>
        </w:rPr>
      </w:pPr>
      <w:r w:rsidRPr="00003892">
        <w:rPr>
          <w:b/>
          <w:bCs/>
        </w:rPr>
        <w:t>Figure 5.7: Value and Contrast Explanation Panel</w:t>
      </w:r>
    </w:p>
    <w:p w14:paraId="36EE5F62" w14:textId="77777777" w:rsidR="00003892" w:rsidRPr="00003892" w:rsidRDefault="00003892" w:rsidP="00003892">
      <w:r w:rsidRPr="00003892">
        <w:rPr>
          <w:b/>
          <w:bCs/>
        </w:rPr>
        <w:t>Interpretation:</w:t>
      </w:r>
      <w:r w:rsidRPr="00003892">
        <w:br/>
        <w:t xml:space="preserve">This panel links personal appearance contrast (e.g., relative lightness/darkness across facial features) to value logic in outfit selection. It explains why two users may require different light-dark </w:t>
      </w:r>
      <w:proofErr w:type="gramStart"/>
      <w:r w:rsidRPr="00003892">
        <w:t>balance</w:t>
      </w:r>
      <w:proofErr w:type="gramEnd"/>
      <w:r w:rsidRPr="00003892">
        <w:t xml:space="preserve"> even when hue preferences overlap.</w:t>
      </w:r>
    </w:p>
    <w:p w14:paraId="71CE0146" w14:textId="77777777" w:rsidR="00003892" w:rsidRPr="00003892" w:rsidRDefault="00003892" w:rsidP="00003892">
      <w:r w:rsidRPr="00003892">
        <w:rPr>
          <w:b/>
          <w:bCs/>
        </w:rPr>
        <w:t>Research relevance:</w:t>
      </w:r>
      <w:r w:rsidRPr="00003892">
        <w:br/>
        <w:t>It supports the argument that compatibility should be profile-aware, not color-name based only.</w:t>
      </w:r>
    </w:p>
    <w:p w14:paraId="0713CFFF" w14:textId="77777777" w:rsidR="00003892" w:rsidRPr="00003892" w:rsidRDefault="00003892" w:rsidP="00003892">
      <w:r w:rsidRPr="00003892">
        <w:pict w14:anchorId="32B6AB6A">
          <v:rect id="_x0000_i1159" style="width:0;height:0" o:hralign="center" o:hrstd="t" o:hr="t" fillcolor="#a0a0a0" stroked="f"/>
        </w:pict>
      </w:r>
    </w:p>
    <w:p w14:paraId="1E1F1CF7" w14:textId="77777777" w:rsidR="00003892" w:rsidRPr="00003892" w:rsidRDefault="00003892" w:rsidP="00003892">
      <w:pPr>
        <w:rPr>
          <w:b/>
          <w:bCs/>
        </w:rPr>
      </w:pPr>
      <w:r w:rsidRPr="00003892">
        <w:rPr>
          <w:b/>
          <w:bCs/>
        </w:rPr>
        <w:t>Figure 5.8: Chroma Intensity Panel (Bright vs Muted Tendencies)</w:t>
      </w:r>
    </w:p>
    <w:p w14:paraId="2AA6F378" w14:textId="77777777" w:rsidR="00003892" w:rsidRPr="00003892" w:rsidRDefault="00003892" w:rsidP="00003892">
      <w:r w:rsidRPr="00003892">
        <w:rPr>
          <w:b/>
          <w:bCs/>
        </w:rPr>
        <w:t>Interpretation:</w:t>
      </w:r>
      <w:r w:rsidRPr="00003892">
        <w:br/>
        <w:t>This figure clarifies that chroma is about saturation clarity, not just “liking bright colors.” It distinguishes radiant/clear visual tendencies from softer/ashy tendencies and links them to garment intensity choices.</w:t>
      </w:r>
    </w:p>
    <w:p w14:paraId="61D6FDDC" w14:textId="77777777" w:rsidR="00003892" w:rsidRPr="00003892" w:rsidRDefault="00003892" w:rsidP="00003892">
      <w:r w:rsidRPr="00003892">
        <w:rPr>
          <w:b/>
          <w:bCs/>
        </w:rPr>
        <w:t>Research relevance:</w:t>
      </w:r>
      <w:r w:rsidRPr="00003892">
        <w:br/>
        <w:t>It justifies why color mismatch can occur despite correct undertone if chroma alignment is weak.</w:t>
      </w:r>
    </w:p>
    <w:p w14:paraId="0FD5D4C4" w14:textId="77777777" w:rsidR="00003892" w:rsidRPr="00003892" w:rsidRDefault="00003892" w:rsidP="00003892">
      <w:r w:rsidRPr="00003892">
        <w:pict w14:anchorId="24DABDE7">
          <v:rect id="_x0000_i1160" style="width:0;height:0" o:hralign="center" o:hrstd="t" o:hr="t" fillcolor="#a0a0a0" stroked="f"/>
        </w:pict>
      </w:r>
    </w:p>
    <w:p w14:paraId="19500FA3" w14:textId="77777777" w:rsidR="00003892" w:rsidRPr="00003892" w:rsidRDefault="00003892" w:rsidP="00003892">
      <w:pPr>
        <w:rPr>
          <w:b/>
          <w:bCs/>
        </w:rPr>
      </w:pPr>
      <w:r w:rsidRPr="00003892">
        <w:rPr>
          <w:b/>
          <w:bCs/>
        </w:rPr>
        <w:t>Figure 5.9: Undertone Multi-Signal Test Flow</w:t>
      </w:r>
    </w:p>
    <w:p w14:paraId="2F74AF0A" w14:textId="77777777" w:rsidR="00003892" w:rsidRPr="00003892" w:rsidRDefault="00003892" w:rsidP="00003892">
      <w:r w:rsidRPr="00003892">
        <w:rPr>
          <w:b/>
          <w:bCs/>
        </w:rPr>
        <w:t>Interpretation:</w:t>
      </w:r>
      <w:r w:rsidRPr="00003892">
        <w:br/>
        <w:t>This diagram combines vein color, sun reaction, white fabric comparison, and metal preference into a convergent interpretation process. It visually communicates that undertone is inferred through multiple cues rather than single-test certainty.</w:t>
      </w:r>
    </w:p>
    <w:p w14:paraId="2A6BEFC5" w14:textId="77777777" w:rsidR="00003892" w:rsidRPr="00003892" w:rsidRDefault="00003892" w:rsidP="00003892">
      <w:r w:rsidRPr="00003892">
        <w:rPr>
          <w:b/>
          <w:bCs/>
        </w:rPr>
        <w:t>Research relevance:</w:t>
      </w:r>
      <w:r w:rsidRPr="00003892">
        <w:br/>
        <w:t>It strengthens methodological validity and reduces oversimplification risk in profile interpretation.</w:t>
      </w:r>
    </w:p>
    <w:p w14:paraId="09DA29F1" w14:textId="77777777" w:rsidR="00003892" w:rsidRPr="00003892" w:rsidRDefault="00003892" w:rsidP="00003892">
      <w:r w:rsidRPr="00003892">
        <w:pict w14:anchorId="76B409D3">
          <v:rect id="_x0000_i1161" style="width:0;height:0" o:hralign="center" o:hrstd="t" o:hr="t" fillcolor="#a0a0a0" stroked="f"/>
        </w:pict>
      </w:r>
    </w:p>
    <w:p w14:paraId="1187C012" w14:textId="77777777" w:rsidR="00003892" w:rsidRPr="00003892" w:rsidRDefault="00003892" w:rsidP="00003892">
      <w:pPr>
        <w:rPr>
          <w:b/>
          <w:bCs/>
        </w:rPr>
      </w:pPr>
      <w:r w:rsidRPr="00003892">
        <w:rPr>
          <w:b/>
          <w:bCs/>
        </w:rPr>
        <w:lastRenderedPageBreak/>
        <w:t>Figure 5.10: Seasonal Family Mapping Board</w:t>
      </w:r>
    </w:p>
    <w:p w14:paraId="1FE02AE3" w14:textId="77777777" w:rsidR="00003892" w:rsidRPr="00003892" w:rsidRDefault="00003892" w:rsidP="00003892">
      <w:r w:rsidRPr="00003892">
        <w:rPr>
          <w:b/>
          <w:bCs/>
        </w:rPr>
        <w:t>Interpretation:</w:t>
      </w:r>
      <w:r w:rsidRPr="00003892">
        <w:br/>
        <w:t>This figure maps interpreted profile tendencies into seasonal families (Winter, Summer, Autumn, Spring). The visual arrangement functions as a practical categorization layer for user-facing recommendations.</w:t>
      </w:r>
    </w:p>
    <w:p w14:paraId="75DA10B7" w14:textId="77777777" w:rsidR="00003892" w:rsidRPr="00003892" w:rsidRDefault="00003892" w:rsidP="00003892">
      <w:r w:rsidRPr="00003892">
        <w:rPr>
          <w:b/>
          <w:bCs/>
        </w:rPr>
        <w:t>Research relevance:</w:t>
      </w:r>
      <w:r w:rsidRPr="00003892">
        <w:br/>
        <w:t>It demonstrates the transformation of abstract cues into actionable palette groups.</w:t>
      </w:r>
    </w:p>
    <w:p w14:paraId="49C03CE8" w14:textId="77777777" w:rsidR="00003892" w:rsidRPr="00003892" w:rsidRDefault="00003892" w:rsidP="00003892">
      <w:r w:rsidRPr="00003892">
        <w:pict w14:anchorId="73E9EBB8">
          <v:rect id="_x0000_i1162" style="width:0;height:0" o:hralign="center" o:hrstd="t" o:hr="t" fillcolor="#a0a0a0" stroked="f"/>
        </w:pict>
      </w:r>
    </w:p>
    <w:p w14:paraId="6EED7701" w14:textId="77777777" w:rsidR="00003892" w:rsidRPr="00003892" w:rsidRDefault="00003892" w:rsidP="00003892">
      <w:pPr>
        <w:rPr>
          <w:b/>
          <w:bCs/>
        </w:rPr>
      </w:pPr>
      <w:r w:rsidRPr="00003892">
        <w:rPr>
          <w:b/>
          <w:bCs/>
        </w:rPr>
        <w:t>Figure 5.11: Color Suitability Matrix by Seasonal Family</w:t>
      </w:r>
    </w:p>
    <w:p w14:paraId="26FB62B1" w14:textId="77777777" w:rsidR="00003892" w:rsidRPr="00003892" w:rsidRDefault="00003892" w:rsidP="00003892">
      <w:r w:rsidRPr="00003892">
        <w:rPr>
          <w:b/>
          <w:bCs/>
        </w:rPr>
        <w:t>Interpretation:</w:t>
      </w:r>
      <w:r w:rsidRPr="00003892">
        <w:br/>
        <w:t>This matrix-like representation (as seen in your board) organizes color families across seasonal suitability, showing where certain colors are highly aligned, partially aligned, or weakly aligned.</w:t>
      </w:r>
    </w:p>
    <w:p w14:paraId="1505E78F" w14:textId="77777777" w:rsidR="00003892" w:rsidRPr="00003892" w:rsidRDefault="00003892" w:rsidP="00003892">
      <w:r w:rsidRPr="00003892">
        <w:rPr>
          <w:b/>
          <w:bCs/>
        </w:rPr>
        <w:t>Research relevance:</w:t>
      </w:r>
      <w:r w:rsidRPr="00003892">
        <w:br/>
        <w:t>It provides an operational bridge between personal profile inference and wardrobe filtering behavior.</w:t>
      </w:r>
    </w:p>
    <w:p w14:paraId="1E9128D3" w14:textId="77777777" w:rsidR="00003892" w:rsidRPr="00003892" w:rsidRDefault="00003892" w:rsidP="00003892">
      <w:r w:rsidRPr="00003892">
        <w:pict w14:anchorId="7004ECA6">
          <v:rect id="_x0000_i1163" style="width:0;height:0" o:hralign="center" o:hrstd="t" o:hr="t" fillcolor="#a0a0a0" stroked="f"/>
        </w:pict>
      </w:r>
    </w:p>
    <w:p w14:paraId="41D7F241" w14:textId="77777777" w:rsidR="00003892" w:rsidRPr="00003892" w:rsidRDefault="00003892" w:rsidP="00003892">
      <w:pPr>
        <w:rPr>
          <w:b/>
          <w:bCs/>
        </w:rPr>
      </w:pPr>
      <w:r w:rsidRPr="00003892">
        <w:rPr>
          <w:b/>
          <w:bCs/>
        </w:rPr>
        <w:t>Figure 5.12: User Case Flow A (SAN Example)</w:t>
      </w:r>
    </w:p>
    <w:p w14:paraId="14758C05" w14:textId="77777777" w:rsidR="00003892" w:rsidRPr="00003892" w:rsidRDefault="00003892" w:rsidP="00003892">
      <w:r w:rsidRPr="00003892">
        <w:rPr>
          <w:b/>
          <w:bCs/>
        </w:rPr>
        <w:t>Interpretation:</w:t>
      </w:r>
      <w:r w:rsidRPr="00003892">
        <w:br/>
        <w:t>This flow demonstrates how real profile observations are translated into directional outcomes and practical color recommendations. It serves as an applied case, not a generic model.</w:t>
      </w:r>
    </w:p>
    <w:p w14:paraId="7C895E93" w14:textId="77777777" w:rsidR="00003892" w:rsidRPr="00003892" w:rsidRDefault="00003892" w:rsidP="00003892">
      <w:r w:rsidRPr="00003892">
        <w:rPr>
          <w:b/>
          <w:bCs/>
        </w:rPr>
        <w:t>Research relevance:</w:t>
      </w:r>
      <w:r w:rsidRPr="00003892">
        <w:br/>
        <w:t>Case grounding increases dissertation credibility by demonstrating framework usability in real context.</w:t>
      </w:r>
    </w:p>
    <w:p w14:paraId="3CFE2789" w14:textId="77777777" w:rsidR="00003892" w:rsidRPr="00003892" w:rsidRDefault="00003892" w:rsidP="00003892">
      <w:r w:rsidRPr="00003892">
        <w:pict w14:anchorId="07F7916C">
          <v:rect id="_x0000_i1164" style="width:0;height:0" o:hralign="center" o:hrstd="t" o:hr="t" fillcolor="#a0a0a0" stroked="f"/>
        </w:pict>
      </w:r>
    </w:p>
    <w:p w14:paraId="7D3F8F9A" w14:textId="77777777" w:rsidR="00003892" w:rsidRPr="00003892" w:rsidRDefault="00003892" w:rsidP="00003892">
      <w:pPr>
        <w:rPr>
          <w:b/>
          <w:bCs/>
        </w:rPr>
      </w:pPr>
      <w:r w:rsidRPr="00003892">
        <w:rPr>
          <w:b/>
          <w:bCs/>
        </w:rPr>
        <w:t>Figure 5.13: User Case Flow B (HVG Example)</w:t>
      </w:r>
    </w:p>
    <w:p w14:paraId="0A75092D" w14:textId="77777777" w:rsidR="00003892" w:rsidRPr="00003892" w:rsidRDefault="00003892" w:rsidP="00003892">
      <w:r w:rsidRPr="00003892">
        <w:rPr>
          <w:b/>
          <w:bCs/>
        </w:rPr>
        <w:t>Interpretation:</w:t>
      </w:r>
      <w:r w:rsidRPr="00003892">
        <w:br/>
        <w:t>This case provides comparative logic, showing how a different signal pattern leads to a different compatibility interpretation and recommendation profile.</w:t>
      </w:r>
    </w:p>
    <w:p w14:paraId="46EDAB22" w14:textId="77777777" w:rsidR="00003892" w:rsidRPr="00003892" w:rsidRDefault="00003892" w:rsidP="00003892">
      <w:r w:rsidRPr="00003892">
        <w:rPr>
          <w:b/>
          <w:bCs/>
        </w:rPr>
        <w:lastRenderedPageBreak/>
        <w:t>Research relevance:</w:t>
      </w:r>
      <w:r w:rsidRPr="00003892">
        <w:br/>
        <w:t>Comparative case logic demonstrates framework flexibility and avoids one-profile bias.</w:t>
      </w:r>
    </w:p>
    <w:p w14:paraId="26CB2280" w14:textId="77777777" w:rsidR="00003892" w:rsidRPr="00003892" w:rsidRDefault="00003892" w:rsidP="00003892">
      <w:r w:rsidRPr="00003892">
        <w:pict w14:anchorId="3F928C1D">
          <v:rect id="_x0000_i1165" style="width:0;height:0" o:hralign="center" o:hrstd="t" o:hr="t" fillcolor="#a0a0a0" stroked="f"/>
        </w:pict>
      </w:r>
    </w:p>
    <w:p w14:paraId="59F75899" w14:textId="77777777" w:rsidR="00003892" w:rsidRPr="00003892" w:rsidRDefault="00003892" w:rsidP="00003892">
      <w:pPr>
        <w:rPr>
          <w:b/>
          <w:bCs/>
        </w:rPr>
      </w:pPr>
      <w:r w:rsidRPr="00003892">
        <w:rPr>
          <w:b/>
          <w:bCs/>
        </w:rPr>
        <w:t>Figure 5.14: Wardrobe Preference Cross-Check Layer</w:t>
      </w:r>
    </w:p>
    <w:p w14:paraId="010EC618" w14:textId="77777777" w:rsidR="00003892" w:rsidRPr="00003892" w:rsidRDefault="00003892" w:rsidP="00003892">
      <w:r w:rsidRPr="00003892">
        <w:rPr>
          <w:b/>
          <w:bCs/>
        </w:rPr>
        <w:t>Interpretation:</w:t>
      </w:r>
      <w:r w:rsidRPr="00003892">
        <w:br/>
        <w:t>This visual layer links user “commonly worn colors” with inferred profile direction. The purpose is to identify alignment and mismatch zones between current habits and color-theory guidance.</w:t>
      </w:r>
    </w:p>
    <w:p w14:paraId="2ED23866" w14:textId="77777777" w:rsidR="00003892" w:rsidRPr="00003892" w:rsidRDefault="00003892" w:rsidP="00003892">
      <w:r w:rsidRPr="00003892">
        <w:rPr>
          <w:b/>
          <w:bCs/>
        </w:rPr>
        <w:t>Research relevance:</w:t>
      </w:r>
      <w:r w:rsidRPr="00003892">
        <w:br/>
        <w:t>It introduces behavioral realism: recommendations should account for existing preference momentum.</w:t>
      </w:r>
    </w:p>
    <w:p w14:paraId="51CA64F1" w14:textId="77777777" w:rsidR="00003892" w:rsidRPr="00003892" w:rsidRDefault="00003892" w:rsidP="00003892">
      <w:r w:rsidRPr="00003892">
        <w:pict w14:anchorId="741610FE">
          <v:rect id="_x0000_i1166" style="width:0;height:0" o:hralign="center" o:hrstd="t" o:hr="t" fillcolor="#a0a0a0" stroked="f"/>
        </w:pict>
      </w:r>
    </w:p>
    <w:p w14:paraId="5C8F4641" w14:textId="77777777" w:rsidR="00003892" w:rsidRPr="00003892" w:rsidRDefault="00003892" w:rsidP="00003892">
      <w:pPr>
        <w:rPr>
          <w:b/>
          <w:bCs/>
        </w:rPr>
      </w:pPr>
      <w:r w:rsidRPr="00003892">
        <w:rPr>
          <w:b/>
          <w:bCs/>
        </w:rPr>
        <w:t>Figure 5.15: End-to-End Color Decision Pipeline</w:t>
      </w:r>
    </w:p>
    <w:p w14:paraId="7F8725E5" w14:textId="77777777" w:rsidR="00003892" w:rsidRPr="00003892" w:rsidRDefault="00003892" w:rsidP="00003892">
      <w:r w:rsidRPr="00003892">
        <w:rPr>
          <w:b/>
          <w:bCs/>
        </w:rPr>
        <w:t>Interpretation:</w:t>
      </w:r>
      <w:r w:rsidRPr="00003892">
        <w:br/>
        <w:t>This summary figure integrates all stages into one decision pipeline:</w:t>
      </w:r>
      <w:r w:rsidRPr="00003892">
        <w:br/>
        <w:t>input cues -&gt; profile interpretation -&gt; seasonal tendency -&gt; palette prioritization -&gt; wardrobe recommendation behavior.</w:t>
      </w:r>
    </w:p>
    <w:p w14:paraId="7EC5ACD0" w14:textId="77777777" w:rsidR="00003892" w:rsidRPr="00003892" w:rsidRDefault="00003892" w:rsidP="00003892">
      <w:r w:rsidRPr="00003892">
        <w:rPr>
          <w:b/>
          <w:bCs/>
        </w:rPr>
        <w:t>Research relevance:</w:t>
      </w:r>
      <w:r w:rsidRPr="00003892">
        <w:br/>
        <w:t>It functions as the chapter’s synthesis artifact and can be referenced in conclusion of the color-theory chapter.</w:t>
      </w:r>
    </w:p>
    <w:p w14:paraId="008393B0" w14:textId="77777777" w:rsidR="00003892" w:rsidRPr="00003892" w:rsidRDefault="00003892" w:rsidP="00003892">
      <w:r w:rsidRPr="00003892">
        <w:pict w14:anchorId="0D96E606">
          <v:rect id="_x0000_i1167" style="width:0;height:0" o:hralign="center" o:hrstd="t" o:hr="t" fillcolor="#a0a0a0" stroked="f"/>
        </w:pict>
      </w:r>
    </w:p>
    <w:p w14:paraId="52C57E9C" w14:textId="77777777" w:rsidR="00003892" w:rsidRPr="00003892" w:rsidRDefault="00003892" w:rsidP="00003892">
      <w:pPr>
        <w:rPr>
          <w:b/>
          <w:bCs/>
        </w:rPr>
      </w:pPr>
      <w:r w:rsidRPr="00003892">
        <w:rPr>
          <w:b/>
          <w:bCs/>
        </w:rPr>
        <w:t>5.8.2 How to Place These Figures in the Dissertation</w:t>
      </w:r>
    </w:p>
    <w:p w14:paraId="7D96FEEF" w14:textId="77777777" w:rsidR="00003892" w:rsidRPr="00003892" w:rsidRDefault="00003892" w:rsidP="00003892">
      <w:r w:rsidRPr="00003892">
        <w:t>Use the following presentation rules for academic clarity:</w:t>
      </w:r>
    </w:p>
    <w:p w14:paraId="24BF2172" w14:textId="77777777" w:rsidR="00003892" w:rsidRPr="00003892" w:rsidRDefault="00003892" w:rsidP="00003892">
      <w:pPr>
        <w:numPr>
          <w:ilvl w:val="0"/>
          <w:numId w:val="50"/>
        </w:numPr>
      </w:pPr>
      <w:r w:rsidRPr="00003892">
        <w:t>each figure should be immediately followed by a short interpretation paragraph,</w:t>
      </w:r>
    </w:p>
    <w:p w14:paraId="5372C763" w14:textId="77777777" w:rsidR="00003892" w:rsidRPr="00003892" w:rsidRDefault="00003892" w:rsidP="00003892">
      <w:pPr>
        <w:numPr>
          <w:ilvl w:val="0"/>
          <w:numId w:val="50"/>
        </w:numPr>
      </w:pPr>
      <w:r w:rsidRPr="00003892">
        <w:t>each caption should indicate source status (Source: Author for Canva outputs),</w:t>
      </w:r>
    </w:p>
    <w:p w14:paraId="75580AE9" w14:textId="77777777" w:rsidR="00003892" w:rsidRPr="00003892" w:rsidRDefault="00003892" w:rsidP="00003892">
      <w:pPr>
        <w:numPr>
          <w:ilvl w:val="0"/>
          <w:numId w:val="50"/>
        </w:numPr>
      </w:pPr>
      <w:r w:rsidRPr="00003892">
        <w:t>each figure should be referenced in text before it appears,</w:t>
      </w:r>
    </w:p>
    <w:p w14:paraId="4DA786B4" w14:textId="77777777" w:rsidR="00003892" w:rsidRPr="00003892" w:rsidRDefault="00003892" w:rsidP="00003892">
      <w:pPr>
        <w:numPr>
          <w:ilvl w:val="0"/>
          <w:numId w:val="50"/>
        </w:numPr>
      </w:pPr>
      <w:r w:rsidRPr="00003892">
        <w:t>avoid stacking many full-width figures without explanatory linkage.</w:t>
      </w:r>
    </w:p>
    <w:p w14:paraId="2EE77D2F" w14:textId="77777777" w:rsidR="00003892" w:rsidRPr="00003892" w:rsidRDefault="00003892" w:rsidP="00003892">
      <w:r w:rsidRPr="00003892">
        <w:t>This structure converts visual boards into analyzable evidence.</w:t>
      </w:r>
    </w:p>
    <w:p w14:paraId="01BA4D18" w14:textId="77777777" w:rsidR="00003892" w:rsidRPr="00003892" w:rsidRDefault="00003892" w:rsidP="00003892">
      <w:r w:rsidRPr="00003892">
        <w:pict w14:anchorId="7103307F">
          <v:rect id="_x0000_i1168" style="width:0;height:0" o:hralign="center" o:hrstd="t" o:hr="t" fillcolor="#a0a0a0" stroked="f"/>
        </w:pict>
      </w:r>
    </w:p>
    <w:p w14:paraId="632C3D1A" w14:textId="77777777" w:rsidR="00003892" w:rsidRPr="00003892" w:rsidRDefault="00003892" w:rsidP="00003892">
      <w:pPr>
        <w:rPr>
          <w:b/>
          <w:bCs/>
        </w:rPr>
      </w:pPr>
      <w:r w:rsidRPr="00003892">
        <w:rPr>
          <w:b/>
          <w:bCs/>
        </w:rPr>
        <w:lastRenderedPageBreak/>
        <w:t>5.8.3 Section Summary</w:t>
      </w:r>
    </w:p>
    <w:p w14:paraId="3330EECE" w14:textId="77777777" w:rsidR="00003892" w:rsidRPr="00003892" w:rsidRDefault="00003892" w:rsidP="00003892">
      <w:r w:rsidRPr="00003892">
        <w:t>The Canva diagram set, when interpreted sequentially, represents a coherent non-technical decision framework for profile-aware color guidance. Its strength lies in transparency, user intelligibility, and direct applicability to wardrobe recommendation behavior.</w:t>
      </w:r>
    </w:p>
    <w:p w14:paraId="774635F1" w14:textId="77777777" w:rsidR="00003892" w:rsidRPr="00003892" w:rsidRDefault="00003892" w:rsidP="00003892">
      <w:r w:rsidRPr="00003892">
        <w:pict w14:anchorId="22685A72">
          <v:rect id="_x0000_i1169" style="width:0;height:0" o:hralign="center" o:hrstd="t" o:hr="t" fillcolor="#a0a0a0" stroked="f"/>
        </w:pict>
      </w:r>
    </w:p>
    <w:p w14:paraId="5B9047F9" w14:textId="77777777" w:rsidR="00003892" w:rsidRPr="00003892" w:rsidRDefault="00003892" w:rsidP="00003892">
      <w:pPr>
        <w:rPr>
          <w:b/>
          <w:bCs/>
        </w:rPr>
      </w:pPr>
      <w:r w:rsidRPr="00003892">
        <w:rPr>
          <w:b/>
          <w:bCs/>
        </w:rPr>
        <w:t>5.9 Validity Boundaries and Limitations of Color-Only Logic</w:t>
      </w:r>
    </w:p>
    <w:p w14:paraId="49260B2D" w14:textId="77777777" w:rsidR="00003892" w:rsidRPr="00003892" w:rsidRDefault="00003892" w:rsidP="00003892">
      <w:r w:rsidRPr="00003892">
        <w:rPr>
          <w:i/>
          <w:iCs/>
        </w:rPr>
        <w:t>(Target length: ~450 words; ~1 page)</w:t>
      </w:r>
    </w:p>
    <w:p w14:paraId="53879084" w14:textId="77777777" w:rsidR="00003892" w:rsidRPr="00003892" w:rsidRDefault="00003892" w:rsidP="00003892">
      <w:r w:rsidRPr="00003892">
        <w:t>While color theory provides a strong and interpretable foundation for wardrobe recommendation, it should not be treated as a complete predictor of outfit suitability. This dissertation therefore frames color logic as a high-value component within a broader styling system, not a universal solution.</w:t>
      </w:r>
    </w:p>
    <w:p w14:paraId="12C0099F" w14:textId="77777777" w:rsidR="00003892" w:rsidRPr="00003892" w:rsidRDefault="00003892" w:rsidP="00003892">
      <w:pPr>
        <w:rPr>
          <w:b/>
          <w:bCs/>
        </w:rPr>
      </w:pPr>
      <w:r w:rsidRPr="00003892">
        <w:rPr>
          <w:b/>
          <w:bCs/>
        </w:rPr>
        <w:t>5.9.1 Perceptual and Environmental Constraints</w:t>
      </w:r>
    </w:p>
    <w:p w14:paraId="6C3DE14A" w14:textId="77777777" w:rsidR="00003892" w:rsidRPr="00003892" w:rsidRDefault="00003892" w:rsidP="00003892">
      <w:r w:rsidRPr="00003892">
        <w:t>Color interpretation is sensitive to:</w:t>
      </w:r>
    </w:p>
    <w:p w14:paraId="1CF8CD7E" w14:textId="77777777" w:rsidR="00003892" w:rsidRPr="00003892" w:rsidRDefault="00003892" w:rsidP="00003892">
      <w:pPr>
        <w:numPr>
          <w:ilvl w:val="0"/>
          <w:numId w:val="51"/>
        </w:numPr>
      </w:pPr>
      <w:r w:rsidRPr="00003892">
        <w:t>ambient lighting conditions,</w:t>
      </w:r>
    </w:p>
    <w:p w14:paraId="0FF02D1F" w14:textId="77777777" w:rsidR="00003892" w:rsidRPr="00003892" w:rsidRDefault="00003892" w:rsidP="00003892">
      <w:pPr>
        <w:numPr>
          <w:ilvl w:val="0"/>
          <w:numId w:val="51"/>
        </w:numPr>
      </w:pPr>
      <w:r w:rsidRPr="00003892">
        <w:t>camera and display calibration,</w:t>
      </w:r>
    </w:p>
    <w:p w14:paraId="0BFFC9A5" w14:textId="77777777" w:rsidR="00003892" w:rsidRPr="00003892" w:rsidRDefault="00003892" w:rsidP="00003892">
      <w:pPr>
        <w:numPr>
          <w:ilvl w:val="0"/>
          <w:numId w:val="51"/>
        </w:numPr>
      </w:pPr>
      <w:r w:rsidRPr="00003892">
        <w:t>fabric texture and reflectance,</w:t>
      </w:r>
    </w:p>
    <w:p w14:paraId="6EE76813" w14:textId="77777777" w:rsidR="00003892" w:rsidRPr="00003892" w:rsidRDefault="00003892" w:rsidP="00003892">
      <w:pPr>
        <w:numPr>
          <w:ilvl w:val="0"/>
          <w:numId w:val="51"/>
        </w:numPr>
      </w:pPr>
      <w:r w:rsidRPr="00003892">
        <w:t>contextual surroundings.</w:t>
      </w:r>
    </w:p>
    <w:p w14:paraId="3E909664" w14:textId="77777777" w:rsidR="00003892" w:rsidRPr="00003892" w:rsidRDefault="00003892" w:rsidP="00003892">
      <w:r w:rsidRPr="00003892">
        <w:t>These factors can shift perceived hue, value, and chroma, affecting profile inference consistency.</w:t>
      </w:r>
    </w:p>
    <w:p w14:paraId="4BE64CF9" w14:textId="77777777" w:rsidR="00003892" w:rsidRPr="00003892" w:rsidRDefault="00003892" w:rsidP="00003892">
      <w:pPr>
        <w:rPr>
          <w:b/>
          <w:bCs/>
        </w:rPr>
      </w:pPr>
      <w:r w:rsidRPr="00003892">
        <w:rPr>
          <w:b/>
          <w:bCs/>
        </w:rPr>
        <w:t>5.9.2 Human Variability and Classification Boundaries</w:t>
      </w:r>
    </w:p>
    <w:p w14:paraId="5D23D3B5" w14:textId="77777777" w:rsidR="00003892" w:rsidRPr="00003892" w:rsidRDefault="00003892" w:rsidP="00003892">
      <w:r w:rsidRPr="00003892">
        <w:t>Personal appearance characteristics often exist on continuous spectra rather than discrete bins. As a result:</w:t>
      </w:r>
    </w:p>
    <w:p w14:paraId="427DAC22" w14:textId="77777777" w:rsidR="00003892" w:rsidRPr="00003892" w:rsidRDefault="00003892" w:rsidP="00003892">
      <w:pPr>
        <w:numPr>
          <w:ilvl w:val="0"/>
          <w:numId w:val="52"/>
        </w:numPr>
      </w:pPr>
      <w:r w:rsidRPr="00003892">
        <w:t>undertone may remain mixed or transitional,</w:t>
      </w:r>
    </w:p>
    <w:p w14:paraId="6A4164F9" w14:textId="77777777" w:rsidR="00003892" w:rsidRPr="00003892" w:rsidRDefault="00003892" w:rsidP="00003892">
      <w:pPr>
        <w:numPr>
          <w:ilvl w:val="0"/>
          <w:numId w:val="52"/>
        </w:numPr>
      </w:pPr>
      <w:r w:rsidRPr="00003892">
        <w:t>seasonal assignment may be probabilistic rather than definitive,</w:t>
      </w:r>
    </w:p>
    <w:p w14:paraId="69CB8F61" w14:textId="77777777" w:rsidR="00003892" w:rsidRPr="00003892" w:rsidRDefault="00003892" w:rsidP="00003892">
      <w:pPr>
        <w:numPr>
          <w:ilvl w:val="0"/>
          <w:numId w:val="52"/>
        </w:numPr>
      </w:pPr>
      <w:r w:rsidRPr="00003892">
        <w:t>rigid classification can reduce practical relevance.</w:t>
      </w:r>
    </w:p>
    <w:p w14:paraId="41485DCC" w14:textId="77777777" w:rsidR="00003892" w:rsidRPr="00003892" w:rsidRDefault="00003892" w:rsidP="00003892">
      <w:r w:rsidRPr="00003892">
        <w:t>This supports the dissertation’s choice of an ambiguity-tolerant and override-enabled framework.</w:t>
      </w:r>
    </w:p>
    <w:p w14:paraId="1043219F" w14:textId="77777777" w:rsidR="00003892" w:rsidRPr="00003892" w:rsidRDefault="00003892" w:rsidP="00003892">
      <w:pPr>
        <w:rPr>
          <w:b/>
          <w:bCs/>
        </w:rPr>
      </w:pPr>
      <w:r w:rsidRPr="00003892">
        <w:rPr>
          <w:b/>
          <w:bCs/>
        </w:rPr>
        <w:t>5.9.3 Style Intent Beyond Compatibility</w:t>
      </w:r>
    </w:p>
    <w:p w14:paraId="7A6D8150" w14:textId="77777777" w:rsidR="00003892" w:rsidRPr="00003892" w:rsidRDefault="00003892" w:rsidP="00003892">
      <w:r w:rsidRPr="00003892">
        <w:lastRenderedPageBreak/>
        <w:t xml:space="preserve">Not all fashion decisions </w:t>
      </w:r>
      <w:proofErr w:type="gramStart"/>
      <w:r w:rsidRPr="00003892">
        <w:t>optimize for</w:t>
      </w:r>
      <w:proofErr w:type="gramEnd"/>
      <w:r w:rsidRPr="00003892">
        <w:t xml:space="preserve"> harmony. Users may intentionally select contrastive, unconventional, or trend-led combinations. Therefore, recommendation systems should preserve expressive flexibility and avoid hard constraints.</w:t>
      </w:r>
    </w:p>
    <w:p w14:paraId="5606CEE0" w14:textId="77777777" w:rsidR="00003892" w:rsidRPr="00003892" w:rsidRDefault="00003892" w:rsidP="00003892">
      <w:pPr>
        <w:rPr>
          <w:b/>
          <w:bCs/>
        </w:rPr>
      </w:pPr>
      <w:r w:rsidRPr="00003892">
        <w:rPr>
          <w:b/>
          <w:bCs/>
        </w:rPr>
        <w:t>5.9.4 Scope Limitation of Color-Only Modeling</w:t>
      </w:r>
    </w:p>
    <w:p w14:paraId="5E3B481B" w14:textId="77777777" w:rsidR="00003892" w:rsidRPr="00003892" w:rsidRDefault="00003892" w:rsidP="00003892">
      <w:r w:rsidRPr="00003892">
        <w:t>Color-only reasoning does not fully account for:</w:t>
      </w:r>
    </w:p>
    <w:p w14:paraId="234A20C2" w14:textId="77777777" w:rsidR="00003892" w:rsidRPr="00003892" w:rsidRDefault="00003892" w:rsidP="00003892">
      <w:pPr>
        <w:numPr>
          <w:ilvl w:val="0"/>
          <w:numId w:val="53"/>
        </w:numPr>
      </w:pPr>
      <w:r w:rsidRPr="00003892">
        <w:t>silhouette and fit,</w:t>
      </w:r>
    </w:p>
    <w:p w14:paraId="6DD769FF" w14:textId="77777777" w:rsidR="00003892" w:rsidRPr="00003892" w:rsidRDefault="00003892" w:rsidP="00003892">
      <w:pPr>
        <w:numPr>
          <w:ilvl w:val="0"/>
          <w:numId w:val="53"/>
        </w:numPr>
      </w:pPr>
      <w:r w:rsidRPr="00003892">
        <w:t>garment context appropriateness,</w:t>
      </w:r>
    </w:p>
    <w:p w14:paraId="7C0A4C53" w14:textId="77777777" w:rsidR="00003892" w:rsidRPr="00003892" w:rsidRDefault="00003892" w:rsidP="00003892">
      <w:pPr>
        <w:numPr>
          <w:ilvl w:val="0"/>
          <w:numId w:val="53"/>
        </w:numPr>
      </w:pPr>
      <w:r w:rsidRPr="00003892">
        <w:t>fabric drape and structure,</w:t>
      </w:r>
    </w:p>
    <w:p w14:paraId="321F138D" w14:textId="77777777" w:rsidR="00003892" w:rsidRPr="00003892" w:rsidRDefault="00003892" w:rsidP="00003892">
      <w:pPr>
        <w:numPr>
          <w:ilvl w:val="0"/>
          <w:numId w:val="53"/>
        </w:numPr>
      </w:pPr>
      <w:r w:rsidRPr="00003892">
        <w:t>personal identity signaling beyond color.</w:t>
      </w:r>
    </w:p>
    <w:p w14:paraId="6D3DC463" w14:textId="77777777" w:rsidR="00003892" w:rsidRPr="00003892" w:rsidRDefault="00003892" w:rsidP="00003892">
      <w:r w:rsidRPr="00003892">
        <w:t>These dimensions are acknowledged as future integration layers for a more complete styling intelligence model.</w:t>
      </w:r>
    </w:p>
    <w:p w14:paraId="75A404B2" w14:textId="77777777" w:rsidR="00003892" w:rsidRPr="00003892" w:rsidRDefault="00003892" w:rsidP="00003892">
      <w:pPr>
        <w:rPr>
          <w:b/>
          <w:bCs/>
        </w:rPr>
      </w:pPr>
      <w:r w:rsidRPr="00003892">
        <w:rPr>
          <w:b/>
          <w:bCs/>
        </w:rPr>
        <w:t>5.9.5 Practical Implication for This Study</w:t>
      </w:r>
    </w:p>
    <w:p w14:paraId="30550EE3" w14:textId="77777777" w:rsidR="00003892" w:rsidRPr="00003892" w:rsidRDefault="00003892" w:rsidP="00003892">
      <w:r w:rsidRPr="00003892">
        <w:t>Despite these limits, color-theory guidance remains highly useful for this dissertation’s goals because it:</w:t>
      </w:r>
    </w:p>
    <w:p w14:paraId="4A28D56F" w14:textId="77777777" w:rsidR="00003892" w:rsidRPr="00003892" w:rsidRDefault="00003892" w:rsidP="00003892">
      <w:pPr>
        <w:numPr>
          <w:ilvl w:val="0"/>
          <w:numId w:val="54"/>
        </w:numPr>
      </w:pPr>
      <w:r w:rsidRPr="00003892">
        <w:t>is interpretable to users,</w:t>
      </w:r>
    </w:p>
    <w:p w14:paraId="1B90DB4B" w14:textId="77777777" w:rsidR="00003892" w:rsidRPr="00003892" w:rsidRDefault="00003892" w:rsidP="00003892">
      <w:pPr>
        <w:numPr>
          <w:ilvl w:val="0"/>
          <w:numId w:val="54"/>
        </w:numPr>
      </w:pPr>
      <w:r w:rsidRPr="00003892">
        <w:t>reduces decision friction,</w:t>
      </w:r>
    </w:p>
    <w:p w14:paraId="1F39892A" w14:textId="77777777" w:rsidR="00003892" w:rsidRPr="00003892" w:rsidRDefault="00003892" w:rsidP="00003892">
      <w:pPr>
        <w:numPr>
          <w:ilvl w:val="0"/>
          <w:numId w:val="54"/>
        </w:numPr>
      </w:pPr>
      <w:r w:rsidRPr="00003892">
        <w:t>increases perceived outfit coherence,</w:t>
      </w:r>
    </w:p>
    <w:p w14:paraId="7D4FDD95" w14:textId="77777777" w:rsidR="00003892" w:rsidRPr="00003892" w:rsidRDefault="00003892" w:rsidP="00003892">
      <w:pPr>
        <w:numPr>
          <w:ilvl w:val="0"/>
          <w:numId w:val="54"/>
        </w:numPr>
      </w:pPr>
      <w:r w:rsidRPr="00003892">
        <w:t>supports reuse-oriented behavior in existing wardrobes.</w:t>
      </w:r>
    </w:p>
    <w:p w14:paraId="7BF48859" w14:textId="77777777" w:rsidR="00003892" w:rsidRPr="00003892" w:rsidRDefault="00003892" w:rsidP="00003892">
      <w:r w:rsidRPr="00003892">
        <w:t>Thus, limitations do not negate utility; they define boundaries for responsible application.</w:t>
      </w:r>
    </w:p>
    <w:p w14:paraId="6F1FBBD6" w14:textId="77777777" w:rsidR="00003892" w:rsidRPr="00003892" w:rsidRDefault="00003892" w:rsidP="00003892">
      <w:r w:rsidRPr="00003892">
        <w:pict w14:anchorId="186286E2">
          <v:rect id="_x0000_i1170" style="width:0;height:0" o:hralign="center" o:hrstd="t" o:hr="t" fillcolor="#a0a0a0" stroked="f"/>
        </w:pict>
      </w:r>
    </w:p>
    <w:p w14:paraId="2F75E42C" w14:textId="77777777" w:rsidR="00003892" w:rsidRPr="00003892" w:rsidRDefault="00003892" w:rsidP="00003892">
      <w:pPr>
        <w:rPr>
          <w:b/>
          <w:bCs/>
        </w:rPr>
      </w:pPr>
      <w:r w:rsidRPr="00003892">
        <w:rPr>
          <w:b/>
          <w:bCs/>
        </w:rPr>
        <w:t>5.10 Chapter Conclusion</w:t>
      </w:r>
    </w:p>
    <w:p w14:paraId="58BF4752" w14:textId="77777777" w:rsidR="00003892" w:rsidRPr="00003892" w:rsidRDefault="00003892" w:rsidP="00003892">
      <w:r w:rsidRPr="00003892">
        <w:rPr>
          <w:i/>
          <w:iCs/>
        </w:rPr>
        <w:t>(~250 words; ~0.5 page)</w:t>
      </w:r>
    </w:p>
    <w:p w14:paraId="3D1FFEBD" w14:textId="77777777" w:rsidR="00003892" w:rsidRPr="00003892" w:rsidRDefault="00003892" w:rsidP="00003892">
      <w:r w:rsidRPr="00003892">
        <w:t xml:space="preserve">This chapter established color theory as the conceptual backbone of </w:t>
      </w:r>
      <w:proofErr w:type="spellStart"/>
      <w:r w:rsidRPr="00003892">
        <w:t>Kapaat’s</w:t>
      </w:r>
      <w:proofErr w:type="spellEnd"/>
      <w:r w:rsidRPr="00003892">
        <w:t xml:space="preserve"> profile-aware recommendation logic in a non-technical and user-interpretable form. By structuring decisions through hue, value, chroma, undertone inference, and seasonal mapping, the system creates actionable guidance that is understandable in everyday wardrobe contexts.</w:t>
      </w:r>
    </w:p>
    <w:p w14:paraId="0F7C6C5C" w14:textId="77777777" w:rsidR="00003892" w:rsidRPr="00003892" w:rsidRDefault="00003892" w:rsidP="00003892">
      <w:r w:rsidRPr="00003892">
        <w:t xml:space="preserve">The framework’s strength lies in its practical balance: it narrows choices enough to reduce decision fatigue while preserving user control and stylistic flexibility. Through case-oriented </w:t>
      </w:r>
      <w:r w:rsidRPr="00003892">
        <w:lastRenderedPageBreak/>
        <w:t>application and figure-based interpretation, the chapter demonstrates that color logic can move from abstract theory to operational wardrobe behavior support.</w:t>
      </w:r>
    </w:p>
    <w:p w14:paraId="3355B4C7" w14:textId="77777777" w:rsidR="00003892" w:rsidRPr="00003892" w:rsidRDefault="00003892" w:rsidP="00003892">
      <w:r w:rsidRPr="00003892">
        <w:t>Most importantly, this color-theory foundation contributes to the dissertation’s sustainability objective by improving confidence in reusing existing garments. Better visual compatibility increases wear likelihood, which in turn supports higher utilization and lower redundancy pressure in apparel consumption.</w:t>
      </w:r>
    </w:p>
    <w:p w14:paraId="7A050856" w14:textId="77777777" w:rsidR="00003892" w:rsidRPr="00003892" w:rsidRDefault="00003892" w:rsidP="00003892">
      <w:r w:rsidRPr="00003892">
        <w:t>At the same time, the chapter explicitly recognizes the boundaries of color-only reasoning, including environmental perception variability and the broader styling factors that remain outside current scope. These boundaries define a credible path for future extension rather than a weakness in current framing.</w:t>
      </w:r>
    </w:p>
    <w:p w14:paraId="2E1DC77A" w14:textId="77777777" w:rsidR="00003892" w:rsidRPr="00003892" w:rsidRDefault="00003892" w:rsidP="00003892">
      <w:r w:rsidRPr="00003892">
        <w:t>Overall, the chapter provides a defensible theoretical and applied basis for using color theory as an explainable decision engine in intelligent wardrobe systems.</w:t>
      </w:r>
    </w:p>
    <w:p w14:paraId="29B375B3" w14:textId="77777777" w:rsidR="00003892" w:rsidRDefault="00003892" w:rsidP="00003892"/>
    <w:sectPr w:rsidR="00003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5AF"/>
    <w:multiLevelType w:val="multilevel"/>
    <w:tmpl w:val="20BA0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A65D8"/>
    <w:multiLevelType w:val="multilevel"/>
    <w:tmpl w:val="99A85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15C1C"/>
    <w:multiLevelType w:val="multilevel"/>
    <w:tmpl w:val="D0E808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93A3C"/>
    <w:multiLevelType w:val="multilevel"/>
    <w:tmpl w:val="91F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D26AA"/>
    <w:multiLevelType w:val="multilevel"/>
    <w:tmpl w:val="0F824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D10CB"/>
    <w:multiLevelType w:val="multilevel"/>
    <w:tmpl w:val="FEB62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D92B4D"/>
    <w:multiLevelType w:val="multilevel"/>
    <w:tmpl w:val="DB20F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493AD7"/>
    <w:multiLevelType w:val="multilevel"/>
    <w:tmpl w:val="2190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06484B"/>
    <w:multiLevelType w:val="multilevel"/>
    <w:tmpl w:val="748C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180932"/>
    <w:multiLevelType w:val="multilevel"/>
    <w:tmpl w:val="DF08C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7B2B06"/>
    <w:multiLevelType w:val="multilevel"/>
    <w:tmpl w:val="9D4A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F50E05"/>
    <w:multiLevelType w:val="multilevel"/>
    <w:tmpl w:val="0EC8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6F5856"/>
    <w:multiLevelType w:val="multilevel"/>
    <w:tmpl w:val="34863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5E0A47"/>
    <w:multiLevelType w:val="multilevel"/>
    <w:tmpl w:val="024A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FD7981"/>
    <w:multiLevelType w:val="multilevel"/>
    <w:tmpl w:val="576E8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94528F"/>
    <w:multiLevelType w:val="multilevel"/>
    <w:tmpl w:val="F2CC3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3E284D"/>
    <w:multiLevelType w:val="multilevel"/>
    <w:tmpl w:val="B4B40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114797"/>
    <w:multiLevelType w:val="multilevel"/>
    <w:tmpl w:val="47B0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9740A2"/>
    <w:multiLevelType w:val="multilevel"/>
    <w:tmpl w:val="7FF07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593594"/>
    <w:multiLevelType w:val="multilevel"/>
    <w:tmpl w:val="3FECA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28087A"/>
    <w:multiLevelType w:val="multilevel"/>
    <w:tmpl w:val="C2468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856E2B"/>
    <w:multiLevelType w:val="multilevel"/>
    <w:tmpl w:val="7ABE2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D90223"/>
    <w:multiLevelType w:val="multilevel"/>
    <w:tmpl w:val="59F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973D92"/>
    <w:multiLevelType w:val="multilevel"/>
    <w:tmpl w:val="9514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7B34BA"/>
    <w:multiLevelType w:val="multilevel"/>
    <w:tmpl w:val="14E85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043D38"/>
    <w:multiLevelType w:val="multilevel"/>
    <w:tmpl w:val="8BBA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1326C2"/>
    <w:multiLevelType w:val="multilevel"/>
    <w:tmpl w:val="0F82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C40F3B"/>
    <w:multiLevelType w:val="multilevel"/>
    <w:tmpl w:val="E49A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0946F9"/>
    <w:multiLevelType w:val="multilevel"/>
    <w:tmpl w:val="1F52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A812FB"/>
    <w:multiLevelType w:val="multilevel"/>
    <w:tmpl w:val="A5BA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B955FB"/>
    <w:multiLevelType w:val="multilevel"/>
    <w:tmpl w:val="7BDC2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077416"/>
    <w:multiLevelType w:val="multilevel"/>
    <w:tmpl w:val="5DDC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88396A"/>
    <w:multiLevelType w:val="multilevel"/>
    <w:tmpl w:val="CDCA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AC4438"/>
    <w:multiLevelType w:val="multilevel"/>
    <w:tmpl w:val="AD1E0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F52F4F"/>
    <w:multiLevelType w:val="multilevel"/>
    <w:tmpl w:val="34DA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8A40FF"/>
    <w:multiLevelType w:val="multilevel"/>
    <w:tmpl w:val="79C6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6B7925"/>
    <w:multiLevelType w:val="multilevel"/>
    <w:tmpl w:val="9912E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D40984"/>
    <w:multiLevelType w:val="multilevel"/>
    <w:tmpl w:val="629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6DD118A"/>
    <w:multiLevelType w:val="multilevel"/>
    <w:tmpl w:val="3682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33760F"/>
    <w:multiLevelType w:val="multilevel"/>
    <w:tmpl w:val="E3863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5D42EA"/>
    <w:multiLevelType w:val="multilevel"/>
    <w:tmpl w:val="A5EE2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3F784A"/>
    <w:multiLevelType w:val="multilevel"/>
    <w:tmpl w:val="F788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7A13DC"/>
    <w:multiLevelType w:val="multilevel"/>
    <w:tmpl w:val="31CE2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9446B0"/>
    <w:multiLevelType w:val="multilevel"/>
    <w:tmpl w:val="23943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3744C2"/>
    <w:multiLevelType w:val="multilevel"/>
    <w:tmpl w:val="0F6A9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9B45B2"/>
    <w:multiLevelType w:val="multilevel"/>
    <w:tmpl w:val="EF2C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47462D"/>
    <w:multiLevelType w:val="multilevel"/>
    <w:tmpl w:val="DC9C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7039C5"/>
    <w:multiLevelType w:val="multilevel"/>
    <w:tmpl w:val="DC369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C83B7A"/>
    <w:multiLevelType w:val="multilevel"/>
    <w:tmpl w:val="F1C25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0E475D"/>
    <w:multiLevelType w:val="multilevel"/>
    <w:tmpl w:val="1032C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B10CEC"/>
    <w:multiLevelType w:val="multilevel"/>
    <w:tmpl w:val="D696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AF43C58"/>
    <w:multiLevelType w:val="multilevel"/>
    <w:tmpl w:val="6B9A7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916F23"/>
    <w:multiLevelType w:val="multilevel"/>
    <w:tmpl w:val="B778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FB3178"/>
    <w:multiLevelType w:val="multilevel"/>
    <w:tmpl w:val="1106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7197507">
    <w:abstractNumId w:val="12"/>
  </w:num>
  <w:num w:numId="2" w16cid:durableId="1347713472">
    <w:abstractNumId w:val="43"/>
  </w:num>
  <w:num w:numId="3" w16cid:durableId="837234486">
    <w:abstractNumId w:val="8"/>
  </w:num>
  <w:num w:numId="4" w16cid:durableId="2049329991">
    <w:abstractNumId w:val="40"/>
  </w:num>
  <w:num w:numId="5" w16cid:durableId="1455952120">
    <w:abstractNumId w:val="24"/>
  </w:num>
  <w:num w:numId="6" w16cid:durableId="288515023">
    <w:abstractNumId w:val="17"/>
  </w:num>
  <w:num w:numId="7" w16cid:durableId="1123384332">
    <w:abstractNumId w:val="29"/>
  </w:num>
  <w:num w:numId="8" w16cid:durableId="962422296">
    <w:abstractNumId w:val="15"/>
  </w:num>
  <w:num w:numId="9" w16cid:durableId="2047244264">
    <w:abstractNumId w:val="53"/>
  </w:num>
  <w:num w:numId="10" w16cid:durableId="362708170">
    <w:abstractNumId w:val="32"/>
  </w:num>
  <w:num w:numId="11" w16cid:durableId="222299848">
    <w:abstractNumId w:val="7"/>
  </w:num>
  <w:num w:numId="12" w16cid:durableId="1189872774">
    <w:abstractNumId w:val="31"/>
  </w:num>
  <w:num w:numId="13" w16cid:durableId="1127774296">
    <w:abstractNumId w:val="26"/>
  </w:num>
  <w:num w:numId="14" w16cid:durableId="807673329">
    <w:abstractNumId w:val="11"/>
  </w:num>
  <w:num w:numId="15" w16cid:durableId="1090153029">
    <w:abstractNumId w:val="38"/>
  </w:num>
  <w:num w:numId="16" w16cid:durableId="964971338">
    <w:abstractNumId w:val="22"/>
  </w:num>
  <w:num w:numId="17" w16cid:durableId="313798331">
    <w:abstractNumId w:val="18"/>
  </w:num>
  <w:num w:numId="18" w16cid:durableId="492261407">
    <w:abstractNumId w:val="2"/>
  </w:num>
  <w:num w:numId="19" w16cid:durableId="703364568">
    <w:abstractNumId w:val="0"/>
  </w:num>
  <w:num w:numId="20" w16cid:durableId="923563820">
    <w:abstractNumId w:val="3"/>
  </w:num>
  <w:num w:numId="21" w16cid:durableId="1631011641">
    <w:abstractNumId w:val="23"/>
  </w:num>
  <w:num w:numId="22" w16cid:durableId="1761833577">
    <w:abstractNumId w:val="19"/>
  </w:num>
  <w:num w:numId="23" w16cid:durableId="669141530">
    <w:abstractNumId w:val="46"/>
  </w:num>
  <w:num w:numId="24" w16cid:durableId="551499865">
    <w:abstractNumId w:val="4"/>
  </w:num>
  <w:num w:numId="25" w16cid:durableId="1097795210">
    <w:abstractNumId w:val="1"/>
  </w:num>
  <w:num w:numId="26" w16cid:durableId="1560743279">
    <w:abstractNumId w:val="14"/>
  </w:num>
  <w:num w:numId="27" w16cid:durableId="1687369867">
    <w:abstractNumId w:val="51"/>
  </w:num>
  <w:num w:numId="28" w16cid:durableId="607658055">
    <w:abstractNumId w:val="44"/>
  </w:num>
  <w:num w:numId="29" w16cid:durableId="1034580665">
    <w:abstractNumId w:val="5"/>
  </w:num>
  <w:num w:numId="30" w16cid:durableId="515922864">
    <w:abstractNumId w:val="49"/>
  </w:num>
  <w:num w:numId="31" w16cid:durableId="66615744">
    <w:abstractNumId w:val="25"/>
  </w:num>
  <w:num w:numId="32" w16cid:durableId="338048352">
    <w:abstractNumId w:val="16"/>
  </w:num>
  <w:num w:numId="33" w16cid:durableId="1572042989">
    <w:abstractNumId w:val="42"/>
  </w:num>
  <w:num w:numId="34" w16cid:durableId="223300755">
    <w:abstractNumId w:val="50"/>
  </w:num>
  <w:num w:numId="35" w16cid:durableId="1157188698">
    <w:abstractNumId w:val="47"/>
  </w:num>
  <w:num w:numId="36" w16cid:durableId="1187864441">
    <w:abstractNumId w:val="39"/>
  </w:num>
  <w:num w:numId="37" w16cid:durableId="1308438505">
    <w:abstractNumId w:val="52"/>
  </w:num>
  <w:num w:numId="38" w16cid:durableId="1696884126">
    <w:abstractNumId w:val="27"/>
  </w:num>
  <w:num w:numId="39" w16cid:durableId="30999366">
    <w:abstractNumId w:val="13"/>
  </w:num>
  <w:num w:numId="40" w16cid:durableId="377053794">
    <w:abstractNumId w:val="36"/>
  </w:num>
  <w:num w:numId="41" w16cid:durableId="638650433">
    <w:abstractNumId w:val="6"/>
  </w:num>
  <w:num w:numId="42" w16cid:durableId="1703702607">
    <w:abstractNumId w:val="34"/>
  </w:num>
  <w:num w:numId="43" w16cid:durableId="176389610">
    <w:abstractNumId w:val="33"/>
  </w:num>
  <w:num w:numId="44" w16cid:durableId="1577741933">
    <w:abstractNumId w:val="41"/>
  </w:num>
  <w:num w:numId="45" w16cid:durableId="2048605784">
    <w:abstractNumId w:val="20"/>
  </w:num>
  <w:num w:numId="46" w16cid:durableId="1746102608">
    <w:abstractNumId w:val="48"/>
  </w:num>
  <w:num w:numId="47" w16cid:durableId="295792609">
    <w:abstractNumId w:val="45"/>
  </w:num>
  <w:num w:numId="48" w16cid:durableId="1348092123">
    <w:abstractNumId w:val="37"/>
  </w:num>
  <w:num w:numId="49" w16cid:durableId="2145849652">
    <w:abstractNumId w:val="21"/>
  </w:num>
  <w:num w:numId="50" w16cid:durableId="1628732799">
    <w:abstractNumId w:val="9"/>
  </w:num>
  <w:num w:numId="51" w16cid:durableId="1728186405">
    <w:abstractNumId w:val="35"/>
  </w:num>
  <w:num w:numId="52" w16cid:durableId="1316910426">
    <w:abstractNumId w:val="10"/>
  </w:num>
  <w:num w:numId="53" w16cid:durableId="867451462">
    <w:abstractNumId w:val="30"/>
  </w:num>
  <w:num w:numId="54" w16cid:durableId="158826822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B4E"/>
    <w:rsid w:val="00003892"/>
    <w:rsid w:val="00290C72"/>
    <w:rsid w:val="003365A2"/>
    <w:rsid w:val="00912D53"/>
    <w:rsid w:val="0099794A"/>
    <w:rsid w:val="00D00426"/>
    <w:rsid w:val="00DC0F06"/>
    <w:rsid w:val="00FF1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21E71"/>
  <w15:chartTrackingRefBased/>
  <w15:docId w15:val="{AF68650C-9BBB-4706-B1E9-3EAEA21E6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B4E"/>
    <w:rPr>
      <w:rFonts w:eastAsiaTheme="majorEastAsia" w:cstheme="majorBidi"/>
      <w:color w:val="272727" w:themeColor="text1" w:themeTint="D8"/>
    </w:rPr>
  </w:style>
  <w:style w:type="paragraph" w:styleId="Title">
    <w:name w:val="Title"/>
    <w:basedOn w:val="Normal"/>
    <w:next w:val="Normal"/>
    <w:link w:val="TitleChar"/>
    <w:uiPriority w:val="10"/>
    <w:qFormat/>
    <w:rsid w:val="00FF1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B4E"/>
    <w:pPr>
      <w:spacing w:before="160"/>
      <w:jc w:val="center"/>
    </w:pPr>
    <w:rPr>
      <w:i/>
      <w:iCs/>
      <w:color w:val="404040" w:themeColor="text1" w:themeTint="BF"/>
    </w:rPr>
  </w:style>
  <w:style w:type="character" w:customStyle="1" w:styleId="QuoteChar">
    <w:name w:val="Quote Char"/>
    <w:basedOn w:val="DefaultParagraphFont"/>
    <w:link w:val="Quote"/>
    <w:uiPriority w:val="29"/>
    <w:rsid w:val="00FF1B4E"/>
    <w:rPr>
      <w:i/>
      <w:iCs/>
      <w:color w:val="404040" w:themeColor="text1" w:themeTint="BF"/>
    </w:rPr>
  </w:style>
  <w:style w:type="paragraph" w:styleId="ListParagraph">
    <w:name w:val="List Paragraph"/>
    <w:basedOn w:val="Normal"/>
    <w:uiPriority w:val="34"/>
    <w:qFormat/>
    <w:rsid w:val="00FF1B4E"/>
    <w:pPr>
      <w:ind w:left="720"/>
      <w:contextualSpacing/>
    </w:pPr>
  </w:style>
  <w:style w:type="character" w:styleId="IntenseEmphasis">
    <w:name w:val="Intense Emphasis"/>
    <w:basedOn w:val="DefaultParagraphFont"/>
    <w:uiPriority w:val="21"/>
    <w:qFormat/>
    <w:rsid w:val="00FF1B4E"/>
    <w:rPr>
      <w:i/>
      <w:iCs/>
      <w:color w:val="0F4761" w:themeColor="accent1" w:themeShade="BF"/>
    </w:rPr>
  </w:style>
  <w:style w:type="paragraph" w:styleId="IntenseQuote">
    <w:name w:val="Intense Quote"/>
    <w:basedOn w:val="Normal"/>
    <w:next w:val="Normal"/>
    <w:link w:val="IntenseQuoteChar"/>
    <w:uiPriority w:val="30"/>
    <w:qFormat/>
    <w:rsid w:val="00FF1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B4E"/>
    <w:rPr>
      <w:i/>
      <w:iCs/>
      <w:color w:val="0F4761" w:themeColor="accent1" w:themeShade="BF"/>
    </w:rPr>
  </w:style>
  <w:style w:type="character" w:styleId="IntenseReference">
    <w:name w:val="Intense Reference"/>
    <w:basedOn w:val="DefaultParagraphFont"/>
    <w:uiPriority w:val="32"/>
    <w:qFormat/>
    <w:rsid w:val="00FF1B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28</Pages>
  <Words>6748</Words>
  <Characters>38467</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Harshvardhan gehlot</dc:creator>
  <cp:keywords/>
  <dc:description/>
  <cp:lastModifiedBy>Harshvardhan gehlot</cp:lastModifiedBy>
  <cp:revision>1</cp:revision>
  <dcterms:created xsi:type="dcterms:W3CDTF">2026-03-25T12:21:00Z</dcterms:created>
  <dcterms:modified xsi:type="dcterms:W3CDTF">2026-03-25T14:00:00Z</dcterms:modified>
</cp:coreProperties>
</file>