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9D7A4" w14:textId="4557FF3E" w:rsidR="00963A35" w:rsidRDefault="00215785" w:rsidP="00215785">
      <w:pPr>
        <w:jc w:val="center"/>
        <w:rPr>
          <w:sz w:val="48"/>
          <w:szCs w:val="48"/>
        </w:rPr>
      </w:pPr>
      <w:r w:rsidRPr="00215785">
        <w:rPr>
          <w:sz w:val="48"/>
          <w:szCs w:val="48"/>
        </w:rPr>
        <w:t>Research on AWS</w:t>
      </w:r>
    </w:p>
    <w:p w14:paraId="3F7C1F59" w14:textId="77777777" w:rsidR="00215785" w:rsidRDefault="00215785" w:rsidP="00215785">
      <w:pPr>
        <w:jc w:val="center"/>
        <w:rPr>
          <w:sz w:val="48"/>
          <w:szCs w:val="48"/>
        </w:rPr>
      </w:pPr>
    </w:p>
    <w:p w14:paraId="70C3CB09" w14:textId="77777777" w:rsidR="00215785" w:rsidRDefault="00215785" w:rsidP="00215785"/>
    <w:p w14:paraId="1B94F22C" w14:textId="37835963" w:rsidR="00215785" w:rsidRDefault="00215785" w:rsidP="00215785">
      <w:pPr>
        <w:rPr>
          <w:b/>
          <w:bCs/>
        </w:rPr>
      </w:pPr>
      <w:r w:rsidRPr="00215785">
        <w:rPr>
          <w:b/>
          <w:bCs/>
        </w:rPr>
        <w:t>AWS QnA Bot:</w:t>
      </w:r>
    </w:p>
    <w:p w14:paraId="3E0FE99E" w14:textId="77777777" w:rsidR="00215785" w:rsidRDefault="00215785" w:rsidP="00215785">
      <w:pPr>
        <w:jc w:val="both"/>
      </w:pPr>
      <w:r w:rsidRPr="00215785">
        <w:t>The Amazon Web Services QnABot provides customers with a conversational interface that enables them to interact with automated operations using natural language. With the help of this chatbot solution, it is possible to run a question-and-answer bot that supports multiple languages and multiple channels. There are many other query-based services that may be performed using it, such as providing customer support, technical assistance, and other services.</w:t>
      </w:r>
    </w:p>
    <w:p w14:paraId="7ECFF06F" w14:textId="77777777" w:rsidR="00215785" w:rsidRDefault="00215785" w:rsidP="00215785">
      <w:pPr>
        <w:jc w:val="both"/>
      </w:pPr>
    </w:p>
    <w:p w14:paraId="00981477" w14:textId="3F203031" w:rsidR="00215785" w:rsidRDefault="00215785" w:rsidP="00215785">
      <w:pPr>
        <w:jc w:val="both"/>
      </w:pPr>
      <w:r>
        <w:t>AWS QnA bot is built my various AWS services which include:</w:t>
      </w:r>
    </w:p>
    <w:p w14:paraId="00B018D5" w14:textId="77777777" w:rsidR="00215785" w:rsidRPr="00215785" w:rsidRDefault="00215785" w:rsidP="00215785">
      <w:pPr>
        <w:pStyle w:val="ListParagraph"/>
        <w:numPr>
          <w:ilvl w:val="0"/>
          <w:numId w:val="1"/>
        </w:numPr>
        <w:jc w:val="both"/>
      </w:pPr>
      <w:r w:rsidRPr="00215785">
        <w:rPr>
          <w:b/>
          <w:bCs/>
        </w:rPr>
        <w:t>Amazon Lex:</w:t>
      </w:r>
      <w:r>
        <w:t xml:space="preserve"> </w:t>
      </w:r>
      <w:r w:rsidRPr="00215785">
        <w:t>Allows the bot to understand spoken or typed inquiries using NLU.</w:t>
      </w:r>
    </w:p>
    <w:p w14:paraId="0E306476" w14:textId="62942415" w:rsidR="00215785" w:rsidRDefault="00215785" w:rsidP="00215785">
      <w:pPr>
        <w:pStyle w:val="ListParagraph"/>
        <w:numPr>
          <w:ilvl w:val="0"/>
          <w:numId w:val="1"/>
        </w:numPr>
        <w:jc w:val="both"/>
      </w:pPr>
      <w:r w:rsidRPr="00215785">
        <w:rPr>
          <w:b/>
          <w:bCs/>
        </w:rPr>
        <w:t>Amazon Alexa:</w:t>
      </w:r>
      <w:r>
        <w:t xml:space="preserve"> Integrated to use voice skills.</w:t>
      </w:r>
    </w:p>
    <w:p w14:paraId="74A6467B" w14:textId="535CCE71" w:rsidR="00215785" w:rsidRDefault="00215785" w:rsidP="00215785">
      <w:pPr>
        <w:pStyle w:val="ListParagraph"/>
        <w:numPr>
          <w:ilvl w:val="0"/>
          <w:numId w:val="1"/>
        </w:numPr>
        <w:jc w:val="both"/>
      </w:pPr>
      <w:r>
        <w:rPr>
          <w:b/>
          <w:bCs/>
        </w:rPr>
        <w:t>Amazon Elastic Service:</w:t>
      </w:r>
      <w:r>
        <w:t xml:space="preserve"> </w:t>
      </w:r>
      <w:r w:rsidRPr="00215785">
        <w:t>Indexes and stores question-answer pairs.</w:t>
      </w:r>
    </w:p>
    <w:p w14:paraId="0A570573" w14:textId="7E33ABFE" w:rsidR="00215785" w:rsidRDefault="00215785" w:rsidP="00215785">
      <w:pPr>
        <w:pStyle w:val="ListParagraph"/>
        <w:numPr>
          <w:ilvl w:val="0"/>
          <w:numId w:val="1"/>
        </w:numPr>
        <w:jc w:val="both"/>
      </w:pPr>
      <w:r w:rsidRPr="00215785">
        <w:rPr>
          <w:b/>
          <w:bCs/>
        </w:rPr>
        <w:t>AWS Lambda</w:t>
      </w:r>
      <w:r w:rsidRPr="00215785">
        <w:t>:</w:t>
      </w:r>
      <w:r w:rsidRPr="00215785">
        <w:t xml:space="preserve"> </w:t>
      </w:r>
      <w:r w:rsidRPr="00215785">
        <w:t>Executes custom code and processes the logic for responses.</w:t>
      </w:r>
    </w:p>
    <w:p w14:paraId="01C7553D" w14:textId="55AE8F09" w:rsidR="00215785" w:rsidRDefault="00215785" w:rsidP="00215785">
      <w:pPr>
        <w:pStyle w:val="ListParagraph"/>
        <w:numPr>
          <w:ilvl w:val="0"/>
          <w:numId w:val="1"/>
        </w:numPr>
        <w:jc w:val="both"/>
      </w:pPr>
      <w:r w:rsidRPr="00215785">
        <w:rPr>
          <w:b/>
          <w:bCs/>
        </w:rPr>
        <w:t>Amazon S3</w:t>
      </w:r>
      <w:r w:rsidRPr="00215785">
        <w:t>:</w:t>
      </w:r>
      <w:r w:rsidRPr="00215785">
        <w:t xml:space="preserve"> </w:t>
      </w:r>
      <w:r w:rsidRPr="00215785">
        <w:t>Used to store logs and backup data.</w:t>
      </w:r>
    </w:p>
    <w:p w14:paraId="47D62334" w14:textId="33ACC54C" w:rsidR="00215785" w:rsidRDefault="00215785" w:rsidP="00215785">
      <w:pPr>
        <w:jc w:val="both"/>
      </w:pPr>
      <w:r>
        <w:t xml:space="preserve">And few more services. I have only focused on the main services which run the AWS QnA bot. Apart from the above mentioned services there are </w:t>
      </w:r>
      <w:r w:rsidR="007222A6">
        <w:t>a few</w:t>
      </w:r>
      <w:r>
        <w:t xml:space="preserve"> other services like Amazon Polly, Amazon Cloud Watch and Amazon SNS which also play a </w:t>
      </w:r>
      <w:r w:rsidR="007222A6">
        <w:t>decent role in the execution of the QnA bot service.</w:t>
      </w:r>
    </w:p>
    <w:p w14:paraId="23C7A958" w14:textId="77777777" w:rsidR="007222A6" w:rsidRDefault="007222A6" w:rsidP="00215785">
      <w:pPr>
        <w:jc w:val="both"/>
      </w:pPr>
    </w:p>
    <w:p w14:paraId="6469506F" w14:textId="517D1931" w:rsidR="007222A6" w:rsidRDefault="007222A6" w:rsidP="00215785">
      <w:pPr>
        <w:jc w:val="both"/>
        <w:rPr>
          <w:b/>
          <w:bCs/>
        </w:rPr>
      </w:pPr>
      <w:r w:rsidRPr="007222A6">
        <w:rPr>
          <w:b/>
          <w:bCs/>
        </w:rPr>
        <w:t>Work-Flow of AWS QnA bot</w:t>
      </w:r>
      <w:r>
        <w:rPr>
          <w:b/>
          <w:bCs/>
        </w:rPr>
        <w:t>:</w:t>
      </w:r>
    </w:p>
    <w:p w14:paraId="704EDDA6" w14:textId="427670EB" w:rsidR="007222A6" w:rsidRDefault="007222A6" w:rsidP="00215785">
      <w:pPr>
        <w:jc w:val="both"/>
      </w:pPr>
      <w:r w:rsidRPr="007222A6">
        <w:t>The AWS QnABot workflow begins with the user submitting a query via text or voice through a supported channel like a website, Slack, or Alexa. Amazon Lex processes the query using natural language understanding (NLU) to determine the intent. The bot searches its Elasticsearch-based knowledge base for matching or similar question-answer pairs, and if a match is found, it returns a predefined response. For dynamic queries, AWS Lambda can be invoked to execute custom logic or retrieve data. The response is then delivered to the user, and the interaction is logged in Amazon CloudWatch for monitoring and analysis.</w:t>
      </w:r>
    </w:p>
    <w:p w14:paraId="6D53C341" w14:textId="6FDD080F" w:rsidR="007222A6" w:rsidRPr="007222A6" w:rsidRDefault="007222A6" w:rsidP="00215785">
      <w:pPr>
        <w:jc w:val="both"/>
      </w:pPr>
      <w:r>
        <w:lastRenderedPageBreak/>
        <w:t>I think this information about AWS will give us a basic idea about what QnA bot is and how does it work and what all sub services does it include. These insights can help us to get deep into the process of implementation part of the QnA bot service.</w:t>
      </w:r>
    </w:p>
    <w:p w14:paraId="225312EA" w14:textId="77777777" w:rsidR="007222A6" w:rsidRDefault="007222A6" w:rsidP="00215785">
      <w:pPr>
        <w:jc w:val="both"/>
      </w:pPr>
    </w:p>
    <w:p w14:paraId="4C140EAE" w14:textId="77777777" w:rsidR="007222A6" w:rsidRPr="00215785" w:rsidRDefault="007222A6" w:rsidP="00215785">
      <w:pPr>
        <w:jc w:val="both"/>
      </w:pPr>
    </w:p>
    <w:p w14:paraId="741335D0" w14:textId="77777777" w:rsidR="00215785" w:rsidRPr="00215785" w:rsidRDefault="00215785" w:rsidP="00215785"/>
    <w:p w14:paraId="04639786" w14:textId="77777777" w:rsidR="00215785" w:rsidRPr="00215785" w:rsidRDefault="00215785" w:rsidP="00215785"/>
    <w:sectPr w:rsidR="00215785" w:rsidRPr="0021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40F1E"/>
    <w:multiLevelType w:val="hybridMultilevel"/>
    <w:tmpl w:val="6408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83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85"/>
    <w:rsid w:val="0007040D"/>
    <w:rsid w:val="00215785"/>
    <w:rsid w:val="007222A6"/>
    <w:rsid w:val="0096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09B1"/>
  <w15:chartTrackingRefBased/>
  <w15:docId w15:val="{0359B391-982B-471C-9C4B-0FA81266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0577">
      <w:bodyDiv w:val="1"/>
      <w:marLeft w:val="0"/>
      <w:marRight w:val="0"/>
      <w:marTop w:val="0"/>
      <w:marBottom w:val="0"/>
      <w:divBdr>
        <w:top w:val="none" w:sz="0" w:space="0" w:color="auto"/>
        <w:left w:val="none" w:sz="0" w:space="0" w:color="auto"/>
        <w:bottom w:val="none" w:sz="0" w:space="0" w:color="auto"/>
        <w:right w:val="none" w:sz="0" w:space="0" w:color="auto"/>
      </w:divBdr>
    </w:div>
    <w:div w:id="172842358">
      <w:bodyDiv w:val="1"/>
      <w:marLeft w:val="0"/>
      <w:marRight w:val="0"/>
      <w:marTop w:val="0"/>
      <w:marBottom w:val="0"/>
      <w:divBdr>
        <w:top w:val="none" w:sz="0" w:space="0" w:color="auto"/>
        <w:left w:val="none" w:sz="0" w:space="0" w:color="auto"/>
        <w:bottom w:val="none" w:sz="0" w:space="0" w:color="auto"/>
        <w:right w:val="none" w:sz="0" w:space="0" w:color="auto"/>
      </w:divBdr>
    </w:div>
    <w:div w:id="486169460">
      <w:bodyDiv w:val="1"/>
      <w:marLeft w:val="0"/>
      <w:marRight w:val="0"/>
      <w:marTop w:val="0"/>
      <w:marBottom w:val="0"/>
      <w:divBdr>
        <w:top w:val="none" w:sz="0" w:space="0" w:color="auto"/>
        <w:left w:val="none" w:sz="0" w:space="0" w:color="auto"/>
        <w:bottom w:val="none" w:sz="0" w:space="0" w:color="auto"/>
        <w:right w:val="none" w:sz="0" w:space="0" w:color="auto"/>
      </w:divBdr>
    </w:div>
    <w:div w:id="5195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E0D2505C08A4EA4512AB0E0408AD0" ma:contentTypeVersion="4" ma:contentTypeDescription="Create a new document." ma:contentTypeScope="" ma:versionID="0e8874287eb84161def21efc39084a05">
  <xsd:schema xmlns:xsd="http://www.w3.org/2001/XMLSchema" xmlns:xs="http://www.w3.org/2001/XMLSchema" xmlns:p="http://schemas.microsoft.com/office/2006/metadata/properties" xmlns:ns2="174151f0-a052-4058-bed7-0305b1380115" targetNamespace="http://schemas.microsoft.com/office/2006/metadata/properties" ma:root="true" ma:fieldsID="260eb32f271c293b2c6f6da7c1b28da4" ns2:_="">
    <xsd:import namespace="174151f0-a052-4058-bed7-0305b13801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151f0-a052-4058-bed7-0305b1380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12FFDD-51F2-42BD-8F14-20E5EB6BACD4}"/>
</file>

<file path=customXml/itemProps2.xml><?xml version="1.0" encoding="utf-8"?>
<ds:datastoreItem xmlns:ds="http://schemas.openxmlformats.org/officeDocument/2006/customXml" ds:itemID="{D597B2CE-1903-41E2-B7CE-99951BF77A26}"/>
</file>

<file path=customXml/itemProps3.xml><?xml version="1.0" encoding="utf-8"?>
<ds:datastoreItem xmlns:ds="http://schemas.openxmlformats.org/officeDocument/2006/customXml" ds:itemID="{D0EDE4DB-9244-4C83-A6C5-B175B4108BF2}"/>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reddy</dc:creator>
  <cp:keywords/>
  <dc:description/>
  <cp:lastModifiedBy>ashish reddy</cp:lastModifiedBy>
  <cp:revision>2</cp:revision>
  <dcterms:created xsi:type="dcterms:W3CDTF">2025-01-30T01:34:00Z</dcterms:created>
  <dcterms:modified xsi:type="dcterms:W3CDTF">2025-01-30T01:34:00Z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0x010100015E0D2505C08A4EA4512AB0E0408AD0</vt:lpwstr>
  </property>
</Properties>
</file>