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BB239F" w14:textId="77777777" w:rsidR="00420702" w:rsidRPr="00332C2B" w:rsidRDefault="00420702" w:rsidP="00876483">
      <w:pPr>
        <w:spacing w:line="360" w:lineRule="auto"/>
        <w:rPr>
          <w:rFonts w:ascii="jf-jinxuan Regular" w:eastAsia="jf-jinxuan Regular" w:hAnsi="jf-jinxuan Regular" w:cstheme="minorHAnsi"/>
          <w:b/>
          <w:bCs/>
          <w:color w:val="000000" w:themeColor="text1"/>
          <w:sz w:val="20"/>
          <w:szCs w:val="20"/>
        </w:rPr>
      </w:pPr>
      <w:r w:rsidRPr="00332C2B">
        <w:rPr>
          <w:rFonts w:ascii="jf-jinxuan Regular" w:eastAsia="jf-jinxuan Regular" w:hAnsi="jf-jinxuan Regular" w:cstheme="minorHAnsi"/>
          <w:b/>
          <w:bCs/>
          <w:color w:val="000000" w:themeColor="text1"/>
          <w:sz w:val="20"/>
          <w:szCs w:val="20"/>
        </w:rPr>
        <w:t>1. Project Overview</w:t>
      </w:r>
    </w:p>
    <w:p w14:paraId="03E251F5" w14:textId="1DFD50A5" w:rsidR="00420702" w:rsidRPr="00332C2B" w:rsidRDefault="00420702" w:rsidP="00876483">
      <w:pPr>
        <w:spacing w:line="360" w:lineRule="auto"/>
        <w:rPr>
          <w:rFonts w:ascii="jf-jinxuan Regular" w:eastAsia="jf-jinxuan Regular" w:hAnsi="jf-jinxuan Regular" w:cstheme="minorHAnsi"/>
          <w:color w:val="000000" w:themeColor="text1"/>
          <w:sz w:val="20"/>
          <w:szCs w:val="20"/>
        </w:rPr>
      </w:pPr>
      <w:r w:rsidRPr="00332C2B">
        <w:rPr>
          <w:rFonts w:ascii="jf-jinxuan Regular" w:eastAsia="jf-jinxuan Regular" w:hAnsi="jf-jinxuan Regular" w:cstheme="minorHAnsi"/>
          <w:b/>
          <w:bCs/>
          <w:color w:val="000000" w:themeColor="text1"/>
          <w:sz w:val="20"/>
          <w:szCs w:val="20"/>
        </w:rPr>
        <w:t>Hashtag:</w:t>
      </w:r>
      <w:r w:rsidRPr="00332C2B">
        <w:rPr>
          <w:rFonts w:ascii="jf-jinxuan Regular" w:eastAsia="jf-jinxuan Regular" w:hAnsi="jf-jinxuan Regular" w:cstheme="minorHAnsi"/>
          <w:color w:val="000000" w:themeColor="text1"/>
          <w:sz w:val="20"/>
          <w:szCs w:val="20"/>
        </w:rPr>
        <w:t xml:space="preserve"> UXUI Design, Graphic Designer, Mobile, Educational Game</w:t>
      </w:r>
    </w:p>
    <w:p w14:paraId="0228B7E3" w14:textId="21F30A64" w:rsidR="00420702" w:rsidRPr="00332C2B" w:rsidRDefault="00420702" w:rsidP="00876483">
      <w:pPr>
        <w:spacing w:line="360" w:lineRule="auto"/>
        <w:rPr>
          <w:rFonts w:ascii="jf-jinxuan Regular" w:eastAsia="jf-jinxuan Regular" w:hAnsi="jf-jinxuan Regular" w:cstheme="minorHAnsi"/>
          <w:color w:val="000000" w:themeColor="text1"/>
          <w:sz w:val="20"/>
          <w:szCs w:val="20"/>
        </w:rPr>
      </w:pPr>
      <w:r w:rsidRPr="00332C2B">
        <w:rPr>
          <w:rFonts w:ascii="jf-jinxuan Regular" w:eastAsia="jf-jinxuan Regular" w:hAnsi="jf-jinxuan Regular" w:cstheme="minorHAnsi"/>
          <w:b/>
          <w:bCs/>
          <w:color w:val="000000" w:themeColor="text1"/>
          <w:sz w:val="20"/>
          <w:szCs w:val="20"/>
        </w:rPr>
        <w:t>專案名稱:</w:t>
      </w:r>
      <w:r w:rsidRPr="00332C2B">
        <w:rPr>
          <w:rFonts w:ascii="jf-jinxuan Regular" w:eastAsia="jf-jinxuan Regular" w:hAnsi="jf-jinxuan Regular" w:cstheme="minorHAnsi"/>
          <w:color w:val="000000" w:themeColor="text1"/>
          <w:sz w:val="20"/>
          <w:szCs w:val="20"/>
        </w:rPr>
        <w:t xml:space="preserve"> 天文館Quiz</w:t>
      </w:r>
    </w:p>
    <w:p w14:paraId="498EE142" w14:textId="69EE091A" w:rsidR="000E0E65" w:rsidRPr="00332C2B" w:rsidRDefault="00420702" w:rsidP="00876483">
      <w:pPr>
        <w:spacing w:line="360" w:lineRule="auto"/>
        <w:rPr>
          <w:rFonts w:ascii="jf-jinxuan Regular" w:eastAsia="jf-jinxuan Regular" w:hAnsi="jf-jinxuan Regular" w:cstheme="minorHAnsi"/>
          <w:color w:val="000000" w:themeColor="text1"/>
          <w:sz w:val="20"/>
          <w:szCs w:val="20"/>
        </w:rPr>
      </w:pPr>
      <w:r w:rsidRPr="00332C2B">
        <w:rPr>
          <w:rFonts w:ascii="jf-jinxuan Regular" w:eastAsia="jf-jinxuan Regular" w:hAnsi="jf-jinxuan Regular" w:cstheme="minorHAnsi"/>
          <w:b/>
          <w:bCs/>
          <w:color w:val="000000" w:themeColor="text1"/>
          <w:sz w:val="20"/>
          <w:szCs w:val="20"/>
        </w:rPr>
        <w:t>副標:</w:t>
      </w:r>
      <w:r w:rsidRPr="00332C2B">
        <w:rPr>
          <w:rFonts w:ascii="jf-jinxuan Regular" w:eastAsia="jf-jinxuan Regular" w:hAnsi="jf-jinxuan Regular" w:cstheme="minorHAnsi"/>
          <w:color w:val="000000" w:themeColor="text1"/>
          <w:sz w:val="20"/>
          <w:szCs w:val="20"/>
        </w:rPr>
        <w:t xml:space="preserve"> </w:t>
      </w:r>
      <w:r w:rsidR="000E0E65" w:rsidRPr="00332C2B">
        <w:rPr>
          <w:rFonts w:ascii="jf-jinxuan Regular" w:eastAsia="jf-jinxuan Regular" w:hAnsi="jf-jinxuan Regular" w:cs="PingFang TC" w:hint="eastAsia"/>
          <w:color w:val="000000" w:themeColor="text1"/>
          <w:sz w:val="20"/>
          <w:szCs w:val="20"/>
        </w:rPr>
        <w:t>一個互動式問答平台，讓教育工作者能為參訪的學生團體創造引人入勝的天文主題學習體驗</w:t>
      </w:r>
      <w:r w:rsidR="000E0E65" w:rsidRPr="00332C2B">
        <w:rPr>
          <w:rFonts w:ascii="jf-jinxuan Regular" w:eastAsia="jf-jinxuan Regular" w:hAnsi="jf-jinxuan Regular" w:cs="PingFang TC"/>
          <w:color w:val="000000" w:themeColor="text1"/>
          <w:sz w:val="20"/>
          <w:szCs w:val="20"/>
        </w:rPr>
        <w:t>。</w:t>
      </w:r>
    </w:p>
    <w:p w14:paraId="7BB566CF" w14:textId="77777777" w:rsidR="00420702" w:rsidRPr="00332C2B" w:rsidRDefault="00420702" w:rsidP="00876483">
      <w:pPr>
        <w:spacing w:line="360" w:lineRule="auto"/>
        <w:rPr>
          <w:rFonts w:ascii="jf-jinxuan Regular" w:eastAsia="jf-jinxuan Regular" w:hAnsi="jf-jinxuan Regular" w:cstheme="minorHAnsi"/>
          <w:color w:val="000000" w:themeColor="text1"/>
          <w:sz w:val="20"/>
          <w:szCs w:val="20"/>
        </w:rPr>
      </w:pPr>
      <w:r w:rsidRPr="00332C2B">
        <w:rPr>
          <w:rFonts w:ascii="jf-jinxuan Regular" w:eastAsia="jf-jinxuan Regular" w:hAnsi="jf-jinxuan Regular" w:cstheme="minorHAnsi"/>
          <w:b/>
          <w:bCs/>
          <w:color w:val="000000" w:themeColor="text1"/>
          <w:sz w:val="20"/>
          <w:szCs w:val="20"/>
        </w:rPr>
        <w:t>時間:</w:t>
      </w:r>
      <w:r w:rsidRPr="00332C2B">
        <w:rPr>
          <w:rFonts w:ascii="jf-jinxuan Regular" w:eastAsia="jf-jinxuan Regular" w:hAnsi="jf-jinxuan Regular" w:cstheme="minorHAnsi"/>
          <w:color w:val="000000" w:themeColor="text1"/>
          <w:sz w:val="20"/>
          <w:szCs w:val="20"/>
        </w:rPr>
        <w:t xml:space="preserve"> 3 months| 2023</w:t>
      </w:r>
    </w:p>
    <w:p w14:paraId="3C58C72B" w14:textId="0663C35B" w:rsidR="00420702" w:rsidRPr="00332C2B" w:rsidRDefault="00420702" w:rsidP="00876483">
      <w:pPr>
        <w:spacing w:line="360" w:lineRule="auto"/>
        <w:rPr>
          <w:rFonts w:ascii="jf-jinxuan Regular" w:eastAsia="jf-jinxuan Regular" w:hAnsi="jf-jinxuan Regular" w:cstheme="minorHAnsi"/>
          <w:color w:val="000000" w:themeColor="text1"/>
          <w:sz w:val="20"/>
          <w:szCs w:val="20"/>
        </w:rPr>
      </w:pPr>
      <w:r w:rsidRPr="00332C2B">
        <w:rPr>
          <w:rFonts w:ascii="jf-jinxuan Regular" w:eastAsia="jf-jinxuan Regular" w:hAnsi="jf-jinxuan Regular" w:cstheme="minorHAnsi"/>
          <w:b/>
          <w:bCs/>
          <w:color w:val="000000" w:themeColor="text1"/>
          <w:sz w:val="20"/>
          <w:szCs w:val="20"/>
        </w:rPr>
        <w:t>角色:</w:t>
      </w:r>
      <w:r w:rsidRPr="00332C2B">
        <w:rPr>
          <w:rFonts w:ascii="jf-jinxuan Regular" w:eastAsia="jf-jinxuan Regular" w:hAnsi="jf-jinxuan Regular" w:cstheme="minorHAnsi"/>
          <w:color w:val="000000" w:themeColor="text1"/>
          <w:sz w:val="20"/>
          <w:szCs w:val="20"/>
        </w:rPr>
        <w:t xml:space="preserve"> Lead UX/UI &amp; Graphic Designer</w:t>
      </w:r>
    </w:p>
    <w:p w14:paraId="4C24DF60" w14:textId="77777777" w:rsidR="000E0E65" w:rsidRPr="00332C2B" w:rsidRDefault="000E0E65" w:rsidP="00876483">
      <w:pPr>
        <w:spacing w:line="360" w:lineRule="auto"/>
        <w:rPr>
          <w:rFonts w:ascii="jf-jinxuan Regular" w:eastAsia="jf-jinxuan Regular" w:hAnsi="jf-jinxuan Regular"/>
          <w:color w:val="000000" w:themeColor="text1"/>
          <w:sz w:val="20"/>
          <w:szCs w:val="20"/>
        </w:rPr>
      </w:pPr>
      <w:r w:rsidRPr="00332C2B">
        <w:rPr>
          <w:rFonts w:ascii="jf-jinxuan Regular" w:eastAsia="jf-jinxuan Regular" w:hAnsi="jf-jinxuan Regular" w:cs="PingFang TC" w:hint="eastAsia"/>
          <w:b/>
          <w:bCs/>
          <w:color w:val="000000" w:themeColor="text1"/>
          <w:sz w:val="20"/>
          <w:szCs w:val="20"/>
        </w:rPr>
        <w:t>關鍵成果數據：</w:t>
      </w:r>
      <w:r w:rsidRPr="00332C2B">
        <w:rPr>
          <w:rFonts w:ascii="jf-jinxuan Regular" w:eastAsia="jf-jinxuan Regular" w:hAnsi="jf-jinxuan Regular"/>
          <w:color w:val="000000" w:themeColor="text1"/>
          <w:sz w:val="20"/>
          <w:szCs w:val="20"/>
        </w:rPr>
        <w:t xml:space="preserve"> </w:t>
      </w:r>
      <w:r w:rsidRPr="00332C2B">
        <w:rPr>
          <w:rFonts w:ascii="jf-jinxuan Regular" w:eastAsia="jf-jinxuan Regular" w:hAnsi="jf-jinxuan Regular" w:cs="PingFang TC" w:hint="eastAsia"/>
          <w:color w:val="000000" w:themeColor="text1"/>
          <w:sz w:val="20"/>
          <w:szCs w:val="20"/>
        </w:rPr>
        <w:t>每年</w:t>
      </w:r>
      <w:r w:rsidRPr="00332C2B">
        <w:rPr>
          <w:rFonts w:ascii="jf-jinxuan Regular" w:eastAsia="jf-jinxuan Regular" w:hAnsi="jf-jinxuan Regular"/>
          <w:color w:val="000000" w:themeColor="text1"/>
          <w:sz w:val="20"/>
          <w:szCs w:val="20"/>
        </w:rPr>
        <w:t xml:space="preserve"> 30,000-45,000 </w:t>
      </w:r>
      <w:r w:rsidRPr="00332C2B">
        <w:rPr>
          <w:rFonts w:ascii="jf-jinxuan Regular" w:eastAsia="jf-jinxuan Regular" w:hAnsi="jf-jinxuan Regular" w:cs="PingFang TC" w:hint="eastAsia"/>
          <w:color w:val="000000" w:themeColor="text1"/>
          <w:sz w:val="20"/>
          <w:szCs w:val="20"/>
        </w:rPr>
        <w:t>名學生使用</w:t>
      </w:r>
      <w:r w:rsidRPr="00332C2B">
        <w:rPr>
          <w:rFonts w:ascii="jf-jinxuan Regular" w:eastAsia="jf-jinxuan Regular" w:hAnsi="jf-jinxuan Regular"/>
          <w:color w:val="000000" w:themeColor="text1"/>
          <w:sz w:val="20"/>
          <w:szCs w:val="20"/>
        </w:rPr>
        <w:t xml:space="preserve"> | </w:t>
      </w:r>
      <w:r w:rsidRPr="00332C2B">
        <w:rPr>
          <w:rFonts w:ascii="jf-jinxuan Regular" w:eastAsia="jf-jinxuan Regular" w:hAnsi="jf-jinxuan Regular" w:cs="PingFang TC" w:hint="eastAsia"/>
          <w:color w:val="000000" w:themeColor="text1"/>
          <w:sz w:val="20"/>
          <w:szCs w:val="20"/>
        </w:rPr>
        <w:t>成為博物館官方教育工具</w:t>
      </w:r>
      <w:r w:rsidRPr="00332C2B">
        <w:rPr>
          <w:rFonts w:ascii="jf-jinxuan Regular" w:eastAsia="jf-jinxuan Regular" w:hAnsi="jf-jinxuan Regular"/>
          <w:color w:val="000000" w:themeColor="text1"/>
          <w:sz w:val="20"/>
          <w:szCs w:val="20"/>
        </w:rPr>
        <w:t xml:space="preserve"> | </w:t>
      </w:r>
      <w:r w:rsidRPr="00332C2B">
        <w:rPr>
          <w:rFonts w:ascii="jf-jinxuan Regular" w:eastAsia="jf-jinxuan Regular" w:hAnsi="jf-jinxuan Regular" w:cs="PingFang TC" w:hint="eastAsia"/>
          <w:color w:val="000000" w:themeColor="text1"/>
          <w:sz w:val="20"/>
          <w:szCs w:val="20"/>
        </w:rPr>
        <w:t>持續應用於展覽和戶外教</w:t>
      </w:r>
      <w:r w:rsidRPr="00332C2B">
        <w:rPr>
          <w:rFonts w:ascii="jf-jinxuan Regular" w:eastAsia="jf-jinxuan Regular" w:hAnsi="jf-jinxuan Regular" w:cs="PingFang TC"/>
          <w:color w:val="000000" w:themeColor="text1"/>
          <w:sz w:val="20"/>
          <w:szCs w:val="20"/>
        </w:rPr>
        <w:t>學</w:t>
      </w:r>
    </w:p>
    <w:p w14:paraId="5F686BA4" w14:textId="2F232A13" w:rsidR="00420702" w:rsidRPr="00332C2B" w:rsidRDefault="00E556DB" w:rsidP="00876483">
      <w:pPr>
        <w:spacing w:line="360" w:lineRule="auto"/>
        <w:rPr>
          <w:rFonts w:ascii="jf-jinxuan Regular" w:eastAsia="jf-jinxuan Regular" w:hAnsi="jf-jinxuan Regular" w:cstheme="minorHAnsi"/>
          <w:color w:val="000000" w:themeColor="text1"/>
          <w:sz w:val="20"/>
          <w:szCs w:val="20"/>
        </w:rPr>
      </w:pPr>
      <w:r w:rsidRPr="00332C2B">
        <w:rPr>
          <w:rFonts w:ascii="jf-jinxuan Regular" w:eastAsia="jf-jinxuan Regular" w:hAnsi="jf-jinxuan Regular" w:cstheme="minorHAnsi"/>
          <w:color w:val="000000" w:themeColor="text1"/>
          <w:sz w:val="20"/>
          <w:szCs w:val="20"/>
        </w:rPr>
        <w:t>-------------------------------------------------------------------------------------------------------------------------------------</w:t>
      </w:r>
    </w:p>
    <w:p w14:paraId="1642EB77" w14:textId="77777777" w:rsidR="007B1C9D" w:rsidRPr="00332C2B" w:rsidRDefault="00420702" w:rsidP="00876483">
      <w:pPr>
        <w:spacing w:line="360" w:lineRule="auto"/>
        <w:rPr>
          <w:rFonts w:ascii="jf-jinxuan Regular" w:eastAsia="jf-jinxuan Regular" w:hAnsi="jf-jinxuan Regular" w:cstheme="minorHAnsi"/>
          <w:b/>
          <w:bCs/>
          <w:color w:val="000000" w:themeColor="text1"/>
          <w:sz w:val="20"/>
          <w:szCs w:val="20"/>
        </w:rPr>
      </w:pPr>
      <w:r w:rsidRPr="00332C2B">
        <w:rPr>
          <w:rFonts w:ascii="jf-jinxuan Regular" w:eastAsia="jf-jinxuan Regular" w:hAnsi="jf-jinxuan Regular" w:cstheme="minorHAnsi"/>
          <w:b/>
          <w:bCs/>
          <w:color w:val="000000" w:themeColor="text1"/>
          <w:sz w:val="20"/>
          <w:szCs w:val="20"/>
        </w:rPr>
        <w:t>2. Context &amp; Background</w:t>
      </w:r>
    </w:p>
    <w:p w14:paraId="0741341D" w14:textId="3662B3BE" w:rsidR="00D11F2D" w:rsidRPr="00332C2B" w:rsidRDefault="00D11F2D" w:rsidP="00876483">
      <w:pPr>
        <w:spacing w:line="360" w:lineRule="auto"/>
        <w:rPr>
          <w:rFonts w:ascii="jf-jinxuan Regular" w:eastAsia="jf-jinxuan Regular" w:hAnsi="jf-jinxuan Regular" w:cstheme="minorHAnsi"/>
          <w:b/>
          <w:bCs/>
          <w:color w:val="000000" w:themeColor="text1"/>
          <w:sz w:val="20"/>
          <w:szCs w:val="20"/>
        </w:rPr>
      </w:pPr>
      <w:r w:rsidRPr="00332C2B">
        <w:rPr>
          <w:rFonts w:ascii="jf-jinxuan Regular" w:eastAsia="jf-jinxuan Regular" w:hAnsi="jf-jinxuan Regular" w:cs="PingFang TC" w:hint="eastAsia"/>
          <w:color w:val="000000" w:themeColor="text1"/>
          <w:sz w:val="20"/>
          <w:szCs w:val="20"/>
        </w:rPr>
        <w:t>南瀛天文館每年迎接約</w:t>
      </w:r>
      <w:r w:rsidRPr="00332C2B">
        <w:rPr>
          <w:rFonts w:ascii="jf-jinxuan Regular" w:eastAsia="jf-jinxuan Regular" w:hAnsi="jf-jinxuan Regular"/>
          <w:color w:val="000000" w:themeColor="text1"/>
          <w:sz w:val="20"/>
          <w:szCs w:val="20"/>
        </w:rPr>
        <w:t xml:space="preserve"> 35 </w:t>
      </w:r>
      <w:r w:rsidRPr="00332C2B">
        <w:rPr>
          <w:rFonts w:ascii="jf-jinxuan Regular" w:eastAsia="jf-jinxuan Regular" w:hAnsi="jf-jinxuan Regular" w:cs="PingFang TC" w:hint="eastAsia"/>
          <w:color w:val="000000" w:themeColor="text1"/>
          <w:sz w:val="20"/>
          <w:szCs w:val="20"/>
        </w:rPr>
        <w:t>萬訪客，其中一部分是國小戶外教學團體。然而，博物館面臨一個挑戰：雖然他們提供優質的導覽和展覽，但</w:t>
      </w:r>
      <w:r w:rsidRPr="00332C2B">
        <w:rPr>
          <w:rStyle w:val="Strong"/>
          <w:rFonts w:ascii="jf-jinxuan Regular" w:eastAsia="jf-jinxuan Regular" w:hAnsi="jf-jinxuan Regular" w:cs="PingFang TC" w:hint="eastAsia"/>
          <w:b w:val="0"/>
          <w:bCs w:val="0"/>
          <w:color w:val="000000" w:themeColor="text1"/>
          <w:sz w:val="20"/>
          <w:szCs w:val="20"/>
        </w:rPr>
        <w:t>缺乏有效的數位工具來強化學習並評估學生參與度</w:t>
      </w:r>
      <w:r w:rsidRPr="00332C2B">
        <w:rPr>
          <w:rFonts w:ascii="jf-jinxuan Regular" w:eastAsia="jf-jinxuan Regular" w:hAnsi="jf-jinxuan Regular" w:cs="PingFang TC" w:hint="eastAsia"/>
          <w:color w:val="000000" w:themeColor="text1"/>
          <w:sz w:val="20"/>
          <w:szCs w:val="20"/>
        </w:rPr>
        <w:t>。館方希望引入一個</w:t>
      </w:r>
      <w:r w:rsidRPr="00332C2B">
        <w:rPr>
          <w:rStyle w:val="Strong"/>
          <w:rFonts w:ascii="jf-jinxuan Regular" w:eastAsia="jf-jinxuan Regular" w:hAnsi="jf-jinxuan Regular" w:cs="PingFang TC" w:hint="eastAsia"/>
          <w:b w:val="0"/>
          <w:bCs w:val="0"/>
          <w:color w:val="000000" w:themeColor="text1"/>
          <w:sz w:val="20"/>
          <w:szCs w:val="20"/>
        </w:rPr>
        <w:t>互動測驗系統</w:t>
      </w:r>
      <w:r w:rsidR="00EB339B" w:rsidRPr="00332C2B">
        <w:rPr>
          <w:rStyle w:val="Strong"/>
          <w:rFonts w:ascii="jf-jinxuan Regular" w:eastAsia="jf-jinxuan Regular" w:hAnsi="jf-jinxuan Regular" w:cs="PingFang TC" w:hint="eastAsia"/>
          <w:b w:val="0"/>
          <w:bCs w:val="0"/>
          <w:color w:val="000000" w:themeColor="text1"/>
          <w:sz w:val="20"/>
          <w:szCs w:val="20"/>
        </w:rPr>
        <w:t>。</w:t>
      </w:r>
      <w:r w:rsidRPr="00332C2B">
        <w:rPr>
          <w:rFonts w:ascii="jf-jinxuan Regular" w:eastAsia="jf-jinxuan Regular" w:hAnsi="jf-jinxuan Regular" w:cs="PingFang TC" w:hint="eastAsia"/>
          <w:color w:val="000000" w:themeColor="text1"/>
          <w:sz w:val="20"/>
          <w:szCs w:val="20"/>
        </w:rPr>
        <w:t>能夠：</w:t>
      </w:r>
    </w:p>
    <w:p w14:paraId="6B7902D1" w14:textId="77777777" w:rsidR="00D11F2D" w:rsidRPr="00332C2B" w:rsidRDefault="00D11F2D" w:rsidP="00876483">
      <w:pPr>
        <w:pStyle w:val="whitespace-normal"/>
        <w:numPr>
          <w:ilvl w:val="0"/>
          <w:numId w:val="32"/>
        </w:numPr>
        <w:spacing w:line="360" w:lineRule="auto"/>
        <w:rPr>
          <w:rFonts w:ascii="jf-jinxuan Regular" w:eastAsia="jf-jinxuan Regular" w:hAnsi="jf-jinxuan Regular"/>
          <w:color w:val="000000" w:themeColor="text1"/>
          <w:sz w:val="20"/>
          <w:szCs w:val="20"/>
        </w:rPr>
      </w:pPr>
      <w:r w:rsidRPr="00332C2B">
        <w:rPr>
          <w:rFonts w:ascii="jf-jinxuan Regular" w:eastAsia="jf-jinxuan Regular" w:hAnsi="jf-jinxuan Regular" w:cs="PingFang TC" w:hint="eastAsia"/>
          <w:color w:val="000000" w:themeColor="text1"/>
          <w:sz w:val="20"/>
          <w:szCs w:val="20"/>
        </w:rPr>
        <w:t>部署在不同情境（戶外教學、常設展覽、特展）</w:t>
      </w:r>
    </w:p>
    <w:p w14:paraId="1C6DF44E" w14:textId="375343DE" w:rsidR="00D11F2D" w:rsidRPr="00332C2B" w:rsidRDefault="00D11F2D" w:rsidP="00876483">
      <w:pPr>
        <w:pStyle w:val="whitespace-normal"/>
        <w:numPr>
          <w:ilvl w:val="0"/>
          <w:numId w:val="32"/>
        </w:numPr>
        <w:spacing w:line="360" w:lineRule="auto"/>
        <w:rPr>
          <w:rFonts w:ascii="jf-jinxuan Regular" w:eastAsia="jf-jinxuan Regular" w:hAnsi="jf-jinxuan Regular"/>
          <w:color w:val="000000" w:themeColor="text1"/>
          <w:sz w:val="20"/>
          <w:szCs w:val="20"/>
        </w:rPr>
      </w:pPr>
      <w:r w:rsidRPr="00332C2B">
        <w:rPr>
          <w:rFonts w:ascii="jf-jinxuan Regular" w:eastAsia="jf-jinxuan Regular" w:hAnsi="jf-jinxuan Regular" w:cs="PingFang TC" w:hint="eastAsia"/>
          <w:color w:val="000000" w:themeColor="text1"/>
          <w:sz w:val="20"/>
          <w:szCs w:val="20"/>
        </w:rPr>
        <w:t>與館方既有的天文題庫系統整合</w:t>
      </w:r>
    </w:p>
    <w:p w14:paraId="4EC63AF3" w14:textId="6D15E705" w:rsidR="00D11F2D" w:rsidRPr="00876483" w:rsidRDefault="00D11F2D" w:rsidP="00876483">
      <w:pPr>
        <w:pStyle w:val="whitespace-normal"/>
        <w:numPr>
          <w:ilvl w:val="0"/>
          <w:numId w:val="32"/>
        </w:numPr>
        <w:spacing w:line="360" w:lineRule="auto"/>
        <w:rPr>
          <w:rFonts w:ascii="jf-jinxuan Regular" w:eastAsia="jf-jinxuan Regular" w:hAnsi="jf-jinxuan Regular"/>
          <w:color w:val="000000" w:themeColor="text1"/>
          <w:sz w:val="20"/>
          <w:szCs w:val="20"/>
        </w:rPr>
      </w:pPr>
      <w:r w:rsidRPr="00332C2B">
        <w:rPr>
          <w:rFonts w:ascii="jf-jinxuan Regular" w:eastAsia="jf-jinxuan Regular" w:hAnsi="jf-jinxuan Regular" w:cs="PingFang TC" w:hint="eastAsia"/>
          <w:color w:val="000000" w:themeColor="text1"/>
          <w:sz w:val="20"/>
          <w:szCs w:val="20"/>
        </w:rPr>
        <w:t>讓教育工作者（學校教師和館內教育人員）完全掌控內容和時機</w:t>
      </w:r>
    </w:p>
    <w:p w14:paraId="334297C0" w14:textId="77777777" w:rsidR="00876483" w:rsidRPr="00876483" w:rsidRDefault="00876483" w:rsidP="00876483">
      <w:pPr>
        <w:pStyle w:val="whitespace-normal"/>
        <w:spacing w:line="360" w:lineRule="auto"/>
        <w:rPr>
          <w:rFonts w:ascii="jf-jinxuan Regular" w:eastAsia="jf-jinxuan Regular" w:hAnsi="jf-jinxuan Regular"/>
          <w:color w:val="000000" w:themeColor="text1"/>
          <w:sz w:val="20"/>
          <w:szCs w:val="20"/>
        </w:rPr>
      </w:pPr>
      <w:r w:rsidRPr="00876483">
        <w:rPr>
          <w:rFonts w:ascii="jf-jinxuan Regular" w:eastAsia="jf-jinxuan Regular" w:hAnsi="jf-jinxuan Regular"/>
          <w:color w:val="000000" w:themeColor="text1"/>
          <w:sz w:val="20"/>
          <w:szCs w:val="20"/>
        </w:rPr>
        <w:t>The Tainan Astronomical Education Area welcomes approximately 350,000 visitors annually, including elementary school field trip groups. However, the museum faced a challenge: while they offered excellent guided tours and exhibitions, they lacked effective digital tools to enhance learning and assess student engagement.</w:t>
      </w:r>
      <w:r>
        <w:rPr>
          <w:rFonts w:ascii="jf-jinxuan Regular" w:eastAsia="jf-jinxuan Regular" w:hAnsi="jf-jinxuan Regular"/>
          <w:color w:val="000000" w:themeColor="text1"/>
          <w:sz w:val="20"/>
          <w:szCs w:val="20"/>
        </w:rPr>
        <w:br/>
      </w:r>
      <w:r w:rsidRPr="00876483">
        <w:rPr>
          <w:rFonts w:ascii="jf-jinxuan Regular" w:eastAsia="jf-jinxuan Regular" w:hAnsi="jf-jinxuan Regular"/>
          <w:color w:val="000000" w:themeColor="text1"/>
          <w:sz w:val="20"/>
          <w:szCs w:val="20"/>
        </w:rPr>
        <w:t>The museum sought to introduce an interactive quiz system that could:</w:t>
      </w:r>
      <w:r>
        <w:rPr>
          <w:rFonts w:ascii="jf-jinxuan Regular" w:eastAsia="jf-jinxuan Regular" w:hAnsi="jf-jinxuan Regular"/>
          <w:color w:val="000000" w:themeColor="text1"/>
          <w:sz w:val="20"/>
          <w:szCs w:val="20"/>
        </w:rPr>
        <w:br/>
      </w:r>
      <w:r w:rsidRPr="00876483">
        <w:rPr>
          <w:rFonts w:ascii="jf-jinxuan Regular" w:eastAsia="jf-jinxuan Regular" w:hAnsi="jf-jinxuan Regular"/>
          <w:color w:val="000000" w:themeColor="text1"/>
          <w:sz w:val="20"/>
          <w:szCs w:val="20"/>
        </w:rPr>
        <w:t>• Deploy across different contexts (field trips, permanent exhibitions, special exhibits)</w:t>
      </w:r>
    </w:p>
    <w:p w14:paraId="1CC46636" w14:textId="77777777" w:rsidR="00876483" w:rsidRPr="00876483" w:rsidRDefault="00876483" w:rsidP="00876483">
      <w:pPr>
        <w:pStyle w:val="whitespace-normal"/>
        <w:spacing w:line="360" w:lineRule="auto"/>
        <w:rPr>
          <w:rFonts w:ascii="jf-jinxuan Regular" w:eastAsia="jf-jinxuan Regular" w:hAnsi="jf-jinxuan Regular"/>
          <w:color w:val="000000" w:themeColor="text1"/>
          <w:sz w:val="20"/>
          <w:szCs w:val="20"/>
        </w:rPr>
      </w:pPr>
      <w:r w:rsidRPr="00876483">
        <w:rPr>
          <w:rFonts w:ascii="jf-jinxuan Regular" w:eastAsia="jf-jinxuan Regular" w:hAnsi="jf-jinxuan Regular"/>
          <w:color w:val="000000" w:themeColor="text1"/>
          <w:sz w:val="20"/>
          <w:szCs w:val="20"/>
        </w:rPr>
        <w:t xml:space="preserve"> • Integrate with the museum’s existing astronomy question bank</w:t>
      </w:r>
    </w:p>
    <w:p w14:paraId="7C4CACED" w14:textId="3591E7B4" w:rsidR="00876483" w:rsidRPr="00332C2B" w:rsidRDefault="00876483" w:rsidP="00876483">
      <w:pPr>
        <w:pStyle w:val="whitespace-normal"/>
        <w:spacing w:line="360" w:lineRule="auto"/>
        <w:rPr>
          <w:rFonts w:ascii="jf-jinxuan Regular" w:eastAsia="jf-jinxuan Regular" w:hAnsi="jf-jinxuan Regular"/>
          <w:color w:val="000000" w:themeColor="text1"/>
          <w:sz w:val="20"/>
          <w:szCs w:val="20"/>
        </w:rPr>
      </w:pPr>
      <w:r w:rsidRPr="00876483">
        <w:rPr>
          <w:rFonts w:ascii="jf-jinxuan Regular" w:eastAsia="jf-jinxuan Regular" w:hAnsi="jf-jinxuan Regular"/>
          <w:color w:val="000000" w:themeColor="text1"/>
          <w:sz w:val="20"/>
          <w:szCs w:val="20"/>
        </w:rPr>
        <w:t xml:space="preserve"> • Give educators (</w:t>
      </w:r>
      <w:proofErr w:type="gramStart"/>
      <w:r w:rsidRPr="00876483">
        <w:rPr>
          <w:rFonts w:ascii="jf-jinxuan Regular" w:eastAsia="jf-jinxuan Regular" w:hAnsi="jf-jinxuan Regular"/>
          <w:color w:val="000000" w:themeColor="text1"/>
          <w:sz w:val="20"/>
          <w:szCs w:val="20"/>
        </w:rPr>
        <w:t>school teachers</w:t>
      </w:r>
      <w:proofErr w:type="gramEnd"/>
      <w:r w:rsidRPr="00876483">
        <w:rPr>
          <w:rFonts w:ascii="jf-jinxuan Regular" w:eastAsia="jf-jinxuan Regular" w:hAnsi="jf-jinxuan Regular"/>
          <w:color w:val="000000" w:themeColor="text1"/>
          <w:sz w:val="20"/>
          <w:szCs w:val="20"/>
        </w:rPr>
        <w:t xml:space="preserve"> and museum education staff) complete control over content and timing</w:t>
      </w:r>
    </w:p>
    <w:p w14:paraId="7FA64145" w14:textId="029AE772" w:rsidR="000E0E65" w:rsidRPr="00332C2B" w:rsidRDefault="00E556DB" w:rsidP="00876483">
      <w:pPr>
        <w:spacing w:line="360" w:lineRule="auto"/>
        <w:rPr>
          <w:rFonts w:ascii="jf-jinxuan Regular" w:eastAsia="jf-jinxuan Regular" w:hAnsi="jf-jinxuan Regular" w:cstheme="minorHAnsi"/>
          <w:color w:val="000000" w:themeColor="text1"/>
          <w:sz w:val="20"/>
          <w:szCs w:val="20"/>
        </w:rPr>
      </w:pPr>
      <w:r w:rsidRPr="00332C2B">
        <w:rPr>
          <w:rFonts w:ascii="jf-jinxuan Regular" w:eastAsia="jf-jinxuan Regular" w:hAnsi="jf-jinxuan Regular" w:cstheme="minorHAnsi"/>
          <w:color w:val="000000" w:themeColor="text1"/>
          <w:sz w:val="20"/>
          <w:szCs w:val="20"/>
        </w:rPr>
        <w:t>-------------------------------------------------------------------------------------------------------------------------------------</w:t>
      </w:r>
    </w:p>
    <w:p w14:paraId="5145F34B" w14:textId="78451298" w:rsidR="00033AD3" w:rsidRPr="00033AD3" w:rsidRDefault="00420702" w:rsidP="00876483">
      <w:pPr>
        <w:spacing w:line="360" w:lineRule="auto"/>
        <w:rPr>
          <w:rFonts w:ascii="jf-jinxuan Regular" w:eastAsia="jf-jinxuan Regular" w:hAnsi="jf-jinxuan Regular" w:cs="PingFang TC" w:hint="eastAsia"/>
          <w:color w:val="000000" w:themeColor="text1"/>
          <w:sz w:val="20"/>
          <w:szCs w:val="20"/>
        </w:rPr>
      </w:pPr>
      <w:r w:rsidRPr="00332C2B">
        <w:rPr>
          <w:rFonts w:ascii="jf-jinxuan Regular" w:eastAsia="jf-jinxuan Regular" w:hAnsi="jf-jinxuan Regular" w:cstheme="minorHAnsi"/>
          <w:b/>
          <w:bCs/>
          <w:color w:val="000000" w:themeColor="text1"/>
          <w:sz w:val="20"/>
          <w:szCs w:val="20"/>
        </w:rPr>
        <w:t>3</w:t>
      </w:r>
      <w:r w:rsidRPr="00332C2B">
        <w:rPr>
          <w:rFonts w:ascii="jf-jinxuan Regular" w:eastAsia="jf-jinxuan Regular" w:hAnsi="jf-jinxuan Regular" w:cstheme="minorHAnsi" w:hint="eastAsia"/>
          <w:b/>
          <w:bCs/>
          <w:color w:val="000000" w:themeColor="text1"/>
          <w:sz w:val="20"/>
          <w:szCs w:val="20"/>
        </w:rPr>
        <w:t>.</w:t>
      </w:r>
      <w:r w:rsidRPr="00332C2B">
        <w:rPr>
          <w:rFonts w:ascii="jf-jinxuan Regular" w:eastAsia="jf-jinxuan Regular" w:hAnsi="jf-jinxuan Regular" w:cstheme="minorHAnsi"/>
          <w:b/>
          <w:bCs/>
          <w:color w:val="000000" w:themeColor="text1"/>
          <w:sz w:val="20"/>
          <w:szCs w:val="20"/>
        </w:rPr>
        <w:t xml:space="preserve"> Problem Statement</w:t>
      </w:r>
      <w:r w:rsidR="004A68F8" w:rsidRPr="00332C2B">
        <w:rPr>
          <w:rFonts w:ascii="jf-jinxuan Regular" w:eastAsia="jf-jinxuan Regular" w:hAnsi="jf-jinxuan Regular" w:cstheme="minorHAnsi"/>
          <w:b/>
          <w:bCs/>
          <w:color w:val="000000" w:themeColor="text1"/>
          <w:sz w:val="20"/>
          <w:szCs w:val="20"/>
        </w:rPr>
        <w:br/>
      </w:r>
      <w:r w:rsidR="004A68F8" w:rsidRPr="00332C2B">
        <w:rPr>
          <w:rFonts w:ascii="jf-jinxuan Regular" w:eastAsia="jf-jinxuan Regular" w:hAnsi="jf-jinxuan Regular" w:cs="PingFang TC" w:hint="eastAsia"/>
          <w:color w:val="000000" w:themeColor="text1"/>
          <w:sz w:val="20"/>
          <w:szCs w:val="20"/>
        </w:rPr>
        <w:t>博物館戶外教學常常導致被動觀察而非主動學習。學生快速走過展覽，吸收的資訊有限，缺乏知識保留或評估的機會。教育工作者缺乏工具來：</w:t>
      </w:r>
    </w:p>
    <w:p w14:paraId="49EAB33A" w14:textId="77777777" w:rsidR="004A68F8" w:rsidRPr="00332C2B" w:rsidRDefault="004A68F8" w:rsidP="00876483">
      <w:pPr>
        <w:pStyle w:val="whitespace-normal"/>
        <w:numPr>
          <w:ilvl w:val="0"/>
          <w:numId w:val="34"/>
        </w:numPr>
        <w:spacing w:line="360" w:lineRule="auto"/>
        <w:rPr>
          <w:rFonts w:ascii="jf-jinxuan Regular" w:eastAsia="jf-jinxuan Regular" w:hAnsi="jf-jinxuan Regular"/>
          <w:color w:val="000000" w:themeColor="text1"/>
          <w:sz w:val="20"/>
          <w:szCs w:val="20"/>
        </w:rPr>
      </w:pPr>
      <w:r w:rsidRPr="00332C2B">
        <w:rPr>
          <w:rFonts w:ascii="jf-jinxuan Regular" w:eastAsia="jf-jinxuan Regular" w:hAnsi="jf-jinxuan Regular" w:cs="PingFang TC" w:hint="eastAsia"/>
          <w:color w:val="000000" w:themeColor="text1"/>
          <w:sz w:val="20"/>
          <w:szCs w:val="20"/>
        </w:rPr>
        <w:lastRenderedPageBreak/>
        <w:t>驗證學生在參觀期間是否理解關鍵天文概念</w:t>
      </w:r>
    </w:p>
    <w:p w14:paraId="4BEAA192" w14:textId="77777777" w:rsidR="004A68F8" w:rsidRPr="00332C2B" w:rsidRDefault="004A68F8" w:rsidP="00876483">
      <w:pPr>
        <w:pStyle w:val="whitespace-normal"/>
        <w:numPr>
          <w:ilvl w:val="0"/>
          <w:numId w:val="34"/>
        </w:numPr>
        <w:spacing w:line="360" w:lineRule="auto"/>
        <w:rPr>
          <w:rFonts w:ascii="jf-jinxuan Regular" w:eastAsia="jf-jinxuan Regular" w:hAnsi="jf-jinxuan Regular"/>
          <w:color w:val="000000" w:themeColor="text1"/>
          <w:sz w:val="20"/>
          <w:szCs w:val="20"/>
        </w:rPr>
      </w:pPr>
      <w:r w:rsidRPr="00332C2B">
        <w:rPr>
          <w:rFonts w:ascii="jf-jinxuan Regular" w:eastAsia="jf-jinxuan Regular" w:hAnsi="jf-jinxuan Regular" w:cs="PingFang TC" w:hint="eastAsia"/>
          <w:color w:val="000000" w:themeColor="text1"/>
          <w:sz w:val="20"/>
          <w:szCs w:val="20"/>
        </w:rPr>
        <w:t>創造令人印象深刻的互動體驗，超越被動觀察</w:t>
      </w:r>
    </w:p>
    <w:p w14:paraId="03452E4B" w14:textId="77777777" w:rsidR="004A68F8" w:rsidRPr="00332C2B" w:rsidRDefault="004A68F8" w:rsidP="00876483">
      <w:pPr>
        <w:pStyle w:val="whitespace-normal"/>
        <w:numPr>
          <w:ilvl w:val="0"/>
          <w:numId w:val="34"/>
        </w:numPr>
        <w:spacing w:line="360" w:lineRule="auto"/>
        <w:rPr>
          <w:rFonts w:ascii="jf-jinxuan Regular" w:eastAsia="jf-jinxuan Regular" w:hAnsi="jf-jinxuan Regular"/>
          <w:color w:val="000000" w:themeColor="text1"/>
          <w:sz w:val="20"/>
          <w:szCs w:val="20"/>
        </w:rPr>
      </w:pPr>
      <w:r w:rsidRPr="00332C2B">
        <w:rPr>
          <w:rFonts w:ascii="jf-jinxuan Regular" w:eastAsia="jf-jinxuan Regular" w:hAnsi="jf-jinxuan Regular" w:cs="PingFang TC" w:hint="eastAsia"/>
          <w:color w:val="000000" w:themeColor="text1"/>
          <w:sz w:val="20"/>
          <w:szCs w:val="20"/>
        </w:rPr>
        <w:t>客製化學習內容以符合他們特定的課程需求</w:t>
      </w:r>
    </w:p>
    <w:p w14:paraId="555307B9" w14:textId="0CE73E3E" w:rsidR="00691194" w:rsidRPr="00033AD3" w:rsidRDefault="004A68F8" w:rsidP="00876483">
      <w:pPr>
        <w:pStyle w:val="whitespace-normal"/>
        <w:numPr>
          <w:ilvl w:val="0"/>
          <w:numId w:val="34"/>
        </w:numPr>
        <w:spacing w:line="360" w:lineRule="auto"/>
        <w:rPr>
          <w:rFonts w:ascii="jf-jinxuan Regular" w:eastAsia="jf-jinxuan Regular" w:hAnsi="jf-jinxuan Regular"/>
          <w:color w:val="000000" w:themeColor="text1"/>
          <w:sz w:val="20"/>
          <w:szCs w:val="20"/>
        </w:rPr>
      </w:pPr>
      <w:r w:rsidRPr="00332C2B">
        <w:rPr>
          <w:rFonts w:ascii="jf-jinxuan Regular" w:eastAsia="jf-jinxuan Regular" w:hAnsi="jf-jinxuan Regular" w:cs="PingFang TC" w:hint="eastAsia"/>
          <w:color w:val="000000" w:themeColor="text1"/>
          <w:sz w:val="20"/>
          <w:szCs w:val="20"/>
        </w:rPr>
        <w:t>即時追蹤學生參與度和理解程度</w:t>
      </w:r>
    </w:p>
    <w:p w14:paraId="13139550" w14:textId="77777777" w:rsidR="00033AD3" w:rsidRPr="00033AD3" w:rsidRDefault="00033AD3" w:rsidP="00033AD3">
      <w:pPr>
        <w:pStyle w:val="whitespace-normal"/>
        <w:spacing w:line="360" w:lineRule="auto"/>
        <w:rPr>
          <w:rFonts w:ascii="jf-jinxuan Regular" w:eastAsia="jf-jinxuan Regular" w:hAnsi="jf-jinxuan Regular"/>
          <w:color w:val="000000" w:themeColor="text1"/>
          <w:sz w:val="20"/>
          <w:szCs w:val="20"/>
        </w:rPr>
      </w:pPr>
      <w:r w:rsidRPr="00033AD3">
        <w:rPr>
          <w:rFonts w:ascii="jf-jinxuan Regular" w:eastAsia="jf-jinxuan Regular" w:hAnsi="jf-jinxuan Regular"/>
          <w:color w:val="000000" w:themeColor="text1"/>
          <w:sz w:val="20"/>
          <w:szCs w:val="20"/>
        </w:rPr>
        <w:t>Museum field trips often result in passive observation rather than active learning. Students move quickly through exhibitions, absorbing limited information with no opportunity for knowledge retention or assessment.</w:t>
      </w:r>
    </w:p>
    <w:p w14:paraId="1E4B8F17" w14:textId="3872031B" w:rsidR="00033AD3" w:rsidRDefault="00033AD3" w:rsidP="00033AD3">
      <w:pPr>
        <w:pStyle w:val="whitespace-normal"/>
        <w:spacing w:line="360" w:lineRule="auto"/>
        <w:rPr>
          <w:rFonts w:ascii="jf-jinxuan Regular" w:eastAsia="jf-jinxuan Regular" w:hAnsi="jf-jinxuan Regular"/>
          <w:color w:val="000000" w:themeColor="text1"/>
          <w:sz w:val="20"/>
          <w:szCs w:val="20"/>
        </w:rPr>
      </w:pPr>
      <w:r w:rsidRPr="00033AD3">
        <w:rPr>
          <w:rFonts w:ascii="jf-jinxuan Regular" w:eastAsia="jf-jinxuan Regular" w:hAnsi="jf-jinxuan Regular"/>
          <w:color w:val="000000" w:themeColor="text1"/>
          <w:sz w:val="20"/>
          <w:szCs w:val="20"/>
        </w:rPr>
        <w:t>Educators lacked tools to:</w:t>
      </w:r>
    </w:p>
    <w:p w14:paraId="64D28A95" w14:textId="77777777" w:rsidR="00033AD3" w:rsidRPr="00033AD3" w:rsidRDefault="00033AD3" w:rsidP="00033AD3">
      <w:proofErr w:type="gramStart"/>
      <w:r w:rsidRPr="00033AD3">
        <w:rPr>
          <w:rFonts w:hAnsi="Symbol"/>
        </w:rPr>
        <w:t></w:t>
      </w:r>
      <w:r w:rsidRPr="00033AD3">
        <w:t xml:space="preserve">  Verify</w:t>
      </w:r>
      <w:proofErr w:type="gramEnd"/>
      <w:r w:rsidRPr="00033AD3">
        <w:t xml:space="preserve"> students grasped key astronomy concepts during visits </w:t>
      </w:r>
    </w:p>
    <w:p w14:paraId="7C1B6671" w14:textId="77777777" w:rsidR="00033AD3" w:rsidRPr="00033AD3" w:rsidRDefault="00033AD3" w:rsidP="00033AD3">
      <w:proofErr w:type="gramStart"/>
      <w:r w:rsidRPr="00033AD3">
        <w:rPr>
          <w:rFonts w:hAnsi="Symbol"/>
        </w:rPr>
        <w:t></w:t>
      </w:r>
      <w:r w:rsidRPr="00033AD3">
        <w:t xml:space="preserve">  Create</w:t>
      </w:r>
      <w:proofErr w:type="gramEnd"/>
      <w:r w:rsidRPr="00033AD3">
        <w:t xml:space="preserve"> memorable interactive experiences beyond passive observation </w:t>
      </w:r>
    </w:p>
    <w:p w14:paraId="423607F8" w14:textId="77777777" w:rsidR="00033AD3" w:rsidRPr="00033AD3" w:rsidRDefault="00033AD3" w:rsidP="00033AD3">
      <w:proofErr w:type="gramStart"/>
      <w:r w:rsidRPr="00033AD3">
        <w:rPr>
          <w:rFonts w:hAnsi="Symbol"/>
        </w:rPr>
        <w:t></w:t>
      </w:r>
      <w:r w:rsidRPr="00033AD3">
        <w:t xml:space="preserve">  Customize</w:t>
      </w:r>
      <w:proofErr w:type="gramEnd"/>
      <w:r w:rsidRPr="00033AD3">
        <w:t xml:space="preserve"> learning content to match specific curriculum needs </w:t>
      </w:r>
    </w:p>
    <w:p w14:paraId="08EDFA1B" w14:textId="025E25F1" w:rsidR="00033AD3" w:rsidRPr="00033AD3" w:rsidRDefault="00033AD3" w:rsidP="00033AD3">
      <w:proofErr w:type="gramStart"/>
      <w:r w:rsidRPr="00033AD3">
        <w:rPr>
          <w:rFonts w:hAnsi="Symbol"/>
        </w:rPr>
        <w:t></w:t>
      </w:r>
      <w:r w:rsidRPr="00033AD3">
        <w:t xml:space="preserve">  Track</w:t>
      </w:r>
      <w:proofErr w:type="gramEnd"/>
      <w:r w:rsidRPr="00033AD3">
        <w:t xml:space="preserve"> student engagement and comprehension in real-time</w:t>
      </w:r>
    </w:p>
    <w:p w14:paraId="1DFDC75B" w14:textId="6D5C2DC7" w:rsidR="00E556DB" w:rsidRPr="00332C2B" w:rsidRDefault="00E556DB" w:rsidP="00876483">
      <w:pPr>
        <w:pStyle w:val="whitespace-normal"/>
        <w:spacing w:line="360" w:lineRule="auto"/>
        <w:rPr>
          <w:rFonts w:ascii="jf-jinxuan Regular" w:eastAsia="jf-jinxuan Regular" w:hAnsi="jf-jinxuan Regular"/>
          <w:color w:val="000000" w:themeColor="text1"/>
          <w:sz w:val="20"/>
          <w:szCs w:val="20"/>
        </w:rPr>
      </w:pPr>
      <w:r w:rsidRPr="00332C2B">
        <w:rPr>
          <w:rFonts w:ascii="jf-jinxuan Regular" w:eastAsia="jf-jinxuan Regular" w:hAnsi="jf-jinxuan Regular" w:cstheme="minorHAnsi"/>
          <w:color w:val="000000" w:themeColor="text1"/>
          <w:sz w:val="20"/>
          <w:szCs w:val="20"/>
        </w:rPr>
        <w:t>-------------------------------------------------------------------------------------------------------------------------------------</w:t>
      </w:r>
    </w:p>
    <w:p w14:paraId="6ADB3654" w14:textId="30EE87F7" w:rsidR="00075560" w:rsidRPr="00332C2B" w:rsidRDefault="00691194" w:rsidP="00876483">
      <w:pPr>
        <w:spacing w:line="360" w:lineRule="auto"/>
        <w:rPr>
          <w:rFonts w:ascii="jf-jinxuan Regular" w:eastAsia="jf-jinxuan Regular" w:hAnsi="jf-jinxuan Regular" w:cstheme="minorHAnsi"/>
          <w:b/>
          <w:bCs/>
          <w:color w:val="000000" w:themeColor="text1"/>
          <w:sz w:val="20"/>
          <w:szCs w:val="20"/>
        </w:rPr>
      </w:pPr>
      <w:r w:rsidRPr="00332C2B">
        <w:rPr>
          <w:rFonts w:ascii="jf-jinxuan Regular" w:eastAsia="jf-jinxuan Regular" w:hAnsi="jf-jinxuan Regular" w:cstheme="minorHAnsi"/>
          <w:b/>
          <w:bCs/>
          <w:color w:val="000000" w:themeColor="text1"/>
          <w:sz w:val="20"/>
          <w:szCs w:val="20"/>
        </w:rPr>
        <w:t>4</w:t>
      </w:r>
      <w:r w:rsidR="00075560" w:rsidRPr="00332C2B">
        <w:rPr>
          <w:rFonts w:ascii="jf-jinxuan Regular" w:eastAsia="jf-jinxuan Regular" w:hAnsi="jf-jinxuan Regular" w:cstheme="minorHAnsi" w:hint="eastAsia"/>
          <w:b/>
          <w:bCs/>
          <w:color w:val="000000" w:themeColor="text1"/>
          <w:sz w:val="20"/>
          <w:szCs w:val="20"/>
        </w:rPr>
        <w:t>.</w:t>
      </w:r>
      <w:r w:rsidR="00075560" w:rsidRPr="00332C2B">
        <w:rPr>
          <w:rFonts w:ascii="jf-jinxuan Regular" w:eastAsia="jf-jinxuan Regular" w:hAnsi="jf-jinxuan Regular" w:cstheme="minorHAnsi"/>
          <w:b/>
          <w:bCs/>
          <w:color w:val="000000" w:themeColor="text1"/>
          <w:sz w:val="20"/>
          <w:szCs w:val="20"/>
        </w:rPr>
        <w:t>目標</w:t>
      </w:r>
    </w:p>
    <w:p w14:paraId="45ADB449" w14:textId="1E12BC78" w:rsidR="00075560" w:rsidRPr="00332C2B" w:rsidRDefault="00075560" w:rsidP="00876483">
      <w:pPr>
        <w:pStyle w:val="ListParagraph"/>
        <w:numPr>
          <w:ilvl w:val="0"/>
          <w:numId w:val="1"/>
        </w:numPr>
        <w:spacing w:line="360" w:lineRule="auto"/>
        <w:rPr>
          <w:rFonts w:ascii="jf-jinxuan Regular" w:eastAsia="jf-jinxuan Regular" w:hAnsi="jf-jinxuan Regular"/>
          <w:color w:val="000000" w:themeColor="text1"/>
          <w:sz w:val="20"/>
          <w:szCs w:val="20"/>
        </w:rPr>
      </w:pPr>
      <w:r w:rsidRPr="00332C2B">
        <w:rPr>
          <w:rFonts w:ascii="jf-jinxuan Regular" w:eastAsia="jf-jinxuan Regular" w:hAnsi="jf-jinxuan Regular" w:cs="PingFang TC" w:hint="eastAsia"/>
          <w:color w:val="000000" w:themeColor="text1"/>
          <w:sz w:val="20"/>
          <w:szCs w:val="20"/>
        </w:rPr>
        <w:t>創建自主的問答平台</w:t>
      </w:r>
      <w:r w:rsidRPr="00332C2B">
        <w:rPr>
          <w:rFonts w:ascii="jf-jinxuan Regular" w:eastAsia="jf-jinxuan Regular" w:hAnsi="jf-jinxuan Regular"/>
          <w:color w:val="000000" w:themeColor="text1"/>
          <w:sz w:val="20"/>
          <w:szCs w:val="20"/>
        </w:rPr>
        <w:t xml:space="preserve"> </w:t>
      </w:r>
    </w:p>
    <w:p w14:paraId="33EA255E" w14:textId="76CEFFDC" w:rsidR="00075560" w:rsidRPr="00332C2B" w:rsidRDefault="00075560" w:rsidP="00876483">
      <w:pPr>
        <w:pStyle w:val="ListParagraph"/>
        <w:numPr>
          <w:ilvl w:val="0"/>
          <w:numId w:val="1"/>
        </w:numPr>
        <w:spacing w:line="360" w:lineRule="auto"/>
        <w:rPr>
          <w:rFonts w:ascii="jf-jinxuan Regular" w:eastAsia="jf-jinxuan Regular" w:hAnsi="jf-jinxuan Regular"/>
          <w:color w:val="000000" w:themeColor="text1"/>
          <w:sz w:val="20"/>
          <w:szCs w:val="20"/>
        </w:rPr>
      </w:pPr>
      <w:r w:rsidRPr="00332C2B">
        <w:rPr>
          <w:rFonts w:ascii="jf-jinxuan Regular" w:eastAsia="jf-jinxuan Regular" w:hAnsi="jf-jinxuan Regular" w:cs="PingFang TC" w:hint="eastAsia"/>
          <w:color w:val="000000" w:themeColor="text1"/>
          <w:sz w:val="20"/>
          <w:szCs w:val="20"/>
        </w:rPr>
        <w:t>設計引人入勝、適齡的介面，激勵國小學生積極參與</w:t>
      </w:r>
      <w:r w:rsidRPr="00332C2B">
        <w:rPr>
          <w:rFonts w:ascii="jf-jinxuan Regular" w:eastAsia="jf-jinxuan Regular" w:hAnsi="jf-jinxuan Regular"/>
          <w:color w:val="000000" w:themeColor="text1"/>
          <w:sz w:val="20"/>
          <w:szCs w:val="20"/>
        </w:rPr>
        <w:t xml:space="preserve"> </w:t>
      </w:r>
    </w:p>
    <w:p w14:paraId="38A8609D" w14:textId="70E2422C" w:rsidR="00075560" w:rsidRPr="00033AD3" w:rsidRDefault="00075560" w:rsidP="00876483">
      <w:pPr>
        <w:pStyle w:val="ListParagraph"/>
        <w:numPr>
          <w:ilvl w:val="0"/>
          <w:numId w:val="1"/>
        </w:numPr>
        <w:spacing w:line="360" w:lineRule="auto"/>
        <w:rPr>
          <w:rFonts w:ascii="jf-jinxuan Regular" w:eastAsia="jf-jinxuan Regular" w:hAnsi="jf-jinxuan Regular"/>
          <w:color w:val="000000" w:themeColor="text1"/>
          <w:sz w:val="20"/>
          <w:szCs w:val="20"/>
        </w:rPr>
      </w:pPr>
      <w:r w:rsidRPr="00332C2B">
        <w:rPr>
          <w:rFonts w:ascii="jf-jinxuan Regular" w:eastAsia="jf-jinxuan Regular" w:hAnsi="jf-jinxuan Regular" w:cs="PingFang TC" w:hint="eastAsia"/>
          <w:color w:val="000000" w:themeColor="text1"/>
          <w:sz w:val="20"/>
          <w:szCs w:val="20"/>
        </w:rPr>
        <w:t>為教育工作者提供彈性工具，針對不同學習情境客製化測</w:t>
      </w:r>
      <w:r w:rsidRPr="00332C2B">
        <w:rPr>
          <w:rFonts w:ascii="jf-jinxuan Regular" w:eastAsia="jf-jinxuan Regular" w:hAnsi="jf-jinxuan Regular" w:cs="PingFang TC"/>
          <w:color w:val="000000" w:themeColor="text1"/>
          <w:sz w:val="20"/>
          <w:szCs w:val="20"/>
        </w:rPr>
        <w:t>驗</w:t>
      </w:r>
    </w:p>
    <w:p w14:paraId="56B249CB" w14:textId="77777777" w:rsidR="00033AD3" w:rsidRPr="00033AD3" w:rsidRDefault="00033AD3" w:rsidP="00033AD3">
      <w:proofErr w:type="gramStart"/>
      <w:r w:rsidRPr="00033AD3">
        <w:rPr>
          <w:rFonts w:hAnsi="Symbol"/>
        </w:rPr>
        <w:t></w:t>
      </w:r>
      <w:r w:rsidRPr="00033AD3">
        <w:t xml:space="preserve">  </w:t>
      </w:r>
      <w:r w:rsidRPr="00033AD3">
        <w:rPr>
          <w:b/>
          <w:bCs/>
        </w:rPr>
        <w:t>Platform</w:t>
      </w:r>
      <w:proofErr w:type="gramEnd"/>
      <w:r w:rsidRPr="00033AD3">
        <w:t xml:space="preserve"> - Build an independent quiz platform </w:t>
      </w:r>
    </w:p>
    <w:p w14:paraId="2EB53B27" w14:textId="77777777" w:rsidR="007828C9" w:rsidRPr="007828C9" w:rsidRDefault="00033AD3" w:rsidP="007828C9">
      <w:proofErr w:type="gramStart"/>
      <w:r w:rsidRPr="00033AD3">
        <w:rPr>
          <w:rFonts w:hAnsi="Symbol"/>
        </w:rPr>
        <w:t></w:t>
      </w:r>
      <w:r w:rsidRPr="00033AD3">
        <w:t xml:space="preserve">  </w:t>
      </w:r>
      <w:r w:rsidRPr="00033AD3">
        <w:rPr>
          <w:b/>
          <w:bCs/>
        </w:rPr>
        <w:t>Engagement</w:t>
      </w:r>
      <w:proofErr w:type="gramEnd"/>
      <w:r w:rsidRPr="00033AD3">
        <w:t xml:space="preserve"> - </w:t>
      </w:r>
      <w:r w:rsidR="007828C9" w:rsidRPr="007828C9">
        <w:t>Design an engaging, age-appropriate interface that motivates elementary students to actively participate</w:t>
      </w:r>
    </w:p>
    <w:p w14:paraId="11807112" w14:textId="690B47A0" w:rsidR="00033AD3" w:rsidRPr="00033AD3" w:rsidRDefault="00033AD3" w:rsidP="00033AD3">
      <w:proofErr w:type="gramStart"/>
      <w:r w:rsidRPr="00033AD3">
        <w:rPr>
          <w:rFonts w:hAnsi="Symbol"/>
        </w:rPr>
        <w:t></w:t>
      </w:r>
      <w:r w:rsidRPr="00033AD3">
        <w:t xml:space="preserve">  </w:t>
      </w:r>
      <w:r w:rsidRPr="00033AD3">
        <w:rPr>
          <w:b/>
          <w:bCs/>
        </w:rPr>
        <w:t>Flexibility</w:t>
      </w:r>
      <w:proofErr w:type="gramEnd"/>
      <w:r w:rsidRPr="00033AD3">
        <w:t xml:space="preserve"> - </w:t>
      </w:r>
      <w:r w:rsidR="007828C9" w:rsidRPr="007828C9">
        <w:t>Provide educators with flexible tools to customize quizzes for different learning contexts</w:t>
      </w:r>
    </w:p>
    <w:p w14:paraId="331197F6" w14:textId="77777777" w:rsidR="00033AD3" w:rsidRPr="00033AD3" w:rsidRDefault="00033AD3" w:rsidP="00033AD3">
      <w:pPr>
        <w:spacing w:line="360" w:lineRule="auto"/>
        <w:rPr>
          <w:rFonts w:ascii="jf-jinxuan Regular" w:eastAsia="jf-jinxuan Regular" w:hAnsi="jf-jinxuan Regular"/>
          <w:color w:val="000000" w:themeColor="text1"/>
          <w:sz w:val="20"/>
          <w:szCs w:val="20"/>
        </w:rPr>
      </w:pPr>
    </w:p>
    <w:p w14:paraId="747CF800" w14:textId="77777777" w:rsidR="00E556DB" w:rsidRPr="00332C2B" w:rsidRDefault="00E556DB" w:rsidP="00876483">
      <w:pPr>
        <w:spacing w:line="360" w:lineRule="auto"/>
        <w:rPr>
          <w:rFonts w:ascii="jf-jinxuan Regular" w:eastAsia="jf-jinxuan Regular" w:hAnsi="jf-jinxuan Regular" w:cstheme="minorHAnsi"/>
          <w:color w:val="000000" w:themeColor="text1"/>
          <w:sz w:val="20"/>
          <w:szCs w:val="20"/>
        </w:rPr>
      </w:pPr>
      <w:r w:rsidRPr="00332C2B">
        <w:rPr>
          <w:rFonts w:ascii="jf-jinxuan Regular" w:eastAsia="jf-jinxuan Regular" w:hAnsi="jf-jinxuan Regular" w:cstheme="minorHAnsi"/>
          <w:color w:val="000000" w:themeColor="text1"/>
          <w:sz w:val="20"/>
          <w:szCs w:val="20"/>
        </w:rPr>
        <w:t>-------------------------------------------------------------------------------------------------------------------------------------</w:t>
      </w:r>
    </w:p>
    <w:p w14:paraId="2F34B255" w14:textId="77777777" w:rsidR="00420702" w:rsidRPr="00332C2B" w:rsidRDefault="00420702" w:rsidP="00876483">
      <w:pPr>
        <w:spacing w:line="360" w:lineRule="auto"/>
        <w:rPr>
          <w:rFonts w:ascii="jf-jinxuan Regular" w:eastAsia="jf-jinxuan Regular" w:hAnsi="jf-jinxuan Regular" w:cstheme="minorHAnsi"/>
          <w:color w:val="000000" w:themeColor="text1"/>
          <w:sz w:val="20"/>
          <w:szCs w:val="20"/>
        </w:rPr>
      </w:pPr>
    </w:p>
    <w:p w14:paraId="01AA90C0" w14:textId="3C324597" w:rsidR="00420702" w:rsidRPr="00332C2B" w:rsidRDefault="00691194" w:rsidP="00876483">
      <w:pPr>
        <w:spacing w:line="360" w:lineRule="auto"/>
        <w:rPr>
          <w:rFonts w:ascii="jf-jinxuan Regular" w:eastAsia="jf-jinxuan Regular" w:hAnsi="jf-jinxuan Regular" w:cstheme="minorHAnsi"/>
          <w:b/>
          <w:bCs/>
          <w:color w:val="000000" w:themeColor="text1"/>
          <w:sz w:val="20"/>
          <w:szCs w:val="20"/>
        </w:rPr>
      </w:pPr>
      <w:r w:rsidRPr="00332C2B">
        <w:rPr>
          <w:rFonts w:ascii="jf-jinxuan Regular" w:eastAsia="jf-jinxuan Regular" w:hAnsi="jf-jinxuan Regular" w:cstheme="minorHAnsi"/>
          <w:b/>
          <w:bCs/>
          <w:color w:val="000000" w:themeColor="text1"/>
          <w:sz w:val="20"/>
          <w:szCs w:val="20"/>
        </w:rPr>
        <w:t>5</w:t>
      </w:r>
      <w:r w:rsidR="00420702" w:rsidRPr="00332C2B">
        <w:rPr>
          <w:rFonts w:ascii="jf-jinxuan Regular" w:eastAsia="jf-jinxuan Regular" w:hAnsi="jf-jinxuan Regular" w:cstheme="minorHAnsi"/>
          <w:b/>
          <w:bCs/>
          <w:color w:val="000000" w:themeColor="text1"/>
          <w:sz w:val="20"/>
          <w:szCs w:val="20"/>
        </w:rPr>
        <w:t>. Research &amp; Discovery</w:t>
      </w:r>
    </w:p>
    <w:p w14:paraId="05243B65" w14:textId="0A46524E" w:rsidR="00691194" w:rsidRPr="00332C2B" w:rsidRDefault="00691194" w:rsidP="00876483">
      <w:pPr>
        <w:spacing w:line="360" w:lineRule="auto"/>
        <w:rPr>
          <w:rFonts w:ascii="jf-jinxuan Regular" w:eastAsia="jf-jinxuan Regular" w:hAnsi="jf-jinxuan Regular"/>
          <w:color w:val="000000" w:themeColor="text1"/>
          <w:sz w:val="20"/>
          <w:szCs w:val="20"/>
        </w:rPr>
      </w:pPr>
      <w:r w:rsidRPr="00691194">
        <w:rPr>
          <w:rFonts w:ascii="jf-jinxuan Regular" w:eastAsia="jf-jinxuan Regular" w:hAnsi="jf-jinxuan Regular" w:cs="PingFang TC"/>
          <w:b/>
          <w:bCs/>
          <w:color w:val="000000" w:themeColor="text1"/>
          <w:sz w:val="20"/>
          <w:szCs w:val="20"/>
        </w:rPr>
        <w:t>競品分析：</w:t>
      </w:r>
      <w:r w:rsidRPr="00691194">
        <w:rPr>
          <w:rFonts w:ascii="jf-jinxuan Regular" w:eastAsia="jf-jinxuan Regular" w:hAnsi="jf-jinxuan Regular"/>
          <w:color w:val="000000" w:themeColor="text1"/>
          <w:sz w:val="20"/>
          <w:szCs w:val="20"/>
        </w:rPr>
        <w:t xml:space="preserve"> </w:t>
      </w:r>
      <w:r w:rsidRPr="00691194">
        <w:rPr>
          <w:rFonts w:ascii="jf-jinxuan Regular" w:eastAsia="jf-jinxuan Regular" w:hAnsi="jf-jinxuan Regular" w:cs="PingFang TC"/>
          <w:color w:val="000000" w:themeColor="text1"/>
          <w:sz w:val="20"/>
          <w:szCs w:val="20"/>
        </w:rPr>
        <w:t>我分析了</w:t>
      </w:r>
      <w:r w:rsidRPr="00691194">
        <w:rPr>
          <w:rFonts w:ascii="jf-jinxuan Regular" w:eastAsia="jf-jinxuan Regular" w:hAnsi="jf-jinxuan Regular"/>
          <w:color w:val="000000" w:themeColor="text1"/>
          <w:sz w:val="20"/>
          <w:szCs w:val="20"/>
        </w:rPr>
        <w:t xml:space="preserve"> Kahoot! </w:t>
      </w:r>
      <w:r w:rsidRPr="00691194">
        <w:rPr>
          <w:rFonts w:ascii="jf-jinxuan Regular" w:eastAsia="jf-jinxuan Regular" w:hAnsi="jf-jinxuan Regular" w:cs="PingFang TC"/>
          <w:color w:val="000000" w:themeColor="text1"/>
          <w:sz w:val="20"/>
          <w:szCs w:val="20"/>
        </w:rPr>
        <w:t>和</w:t>
      </w:r>
      <w:r w:rsidRPr="00691194">
        <w:rPr>
          <w:rFonts w:ascii="jf-jinxuan Regular" w:eastAsia="jf-jinxuan Regular" w:hAnsi="jf-jinxuan Regular"/>
          <w:color w:val="000000" w:themeColor="text1"/>
          <w:sz w:val="20"/>
          <w:szCs w:val="20"/>
        </w:rPr>
        <w:t xml:space="preserve"> Quizizz </w:t>
      </w:r>
      <w:r w:rsidRPr="00691194">
        <w:rPr>
          <w:rFonts w:ascii="jf-jinxuan Regular" w:eastAsia="jf-jinxuan Regular" w:hAnsi="jf-jinxuan Regular" w:cs="PingFang TC"/>
          <w:color w:val="000000" w:themeColor="text1"/>
          <w:sz w:val="20"/>
          <w:szCs w:val="20"/>
        </w:rPr>
        <w:t>等成熟的教育問答平台，觀察它們如何吸引學生參與和支援教師工作流程</w:t>
      </w:r>
    </w:p>
    <w:p w14:paraId="42AE78FE" w14:textId="6987430D" w:rsidR="00075560" w:rsidRPr="00332C2B" w:rsidRDefault="005676CD" w:rsidP="00876483">
      <w:pPr>
        <w:pStyle w:val="ListParagraph"/>
        <w:numPr>
          <w:ilvl w:val="0"/>
          <w:numId w:val="1"/>
        </w:numPr>
        <w:spacing w:line="360" w:lineRule="auto"/>
        <w:rPr>
          <w:rFonts w:ascii="jf-jinxuan Regular" w:eastAsia="jf-jinxuan Regular" w:hAnsi="jf-jinxuan Regular"/>
          <w:color w:val="000000" w:themeColor="text1"/>
          <w:sz w:val="20"/>
          <w:szCs w:val="20"/>
        </w:rPr>
      </w:pPr>
      <w:r w:rsidRPr="00332C2B">
        <w:rPr>
          <w:rFonts w:ascii="jf-jinxuan Regular" w:eastAsia="jf-jinxuan Regular" w:hAnsi="jf-jinxuan Regular" w:cs="PingFang TC" w:hint="eastAsia"/>
          <w:color w:val="000000" w:themeColor="text1"/>
          <w:sz w:val="20"/>
          <w:szCs w:val="20"/>
        </w:rPr>
        <w:t>即時排行榜能有效激發競爭動機，學生會為了「爬升排名」更專注答題</w:t>
      </w:r>
      <w:r w:rsidR="00075560" w:rsidRPr="00332C2B">
        <w:rPr>
          <w:rFonts w:ascii="jf-jinxuan Regular" w:eastAsia="jf-jinxuan Regular" w:hAnsi="jf-jinxuan Regular"/>
          <w:color w:val="000000" w:themeColor="text1"/>
          <w:sz w:val="20"/>
          <w:szCs w:val="20"/>
        </w:rPr>
        <w:t xml:space="preserve"> </w:t>
      </w:r>
    </w:p>
    <w:p w14:paraId="3A647DD8" w14:textId="725E8D36" w:rsidR="00075560" w:rsidRPr="00332C2B" w:rsidRDefault="00075560" w:rsidP="00876483">
      <w:pPr>
        <w:pStyle w:val="ListParagraph"/>
        <w:numPr>
          <w:ilvl w:val="0"/>
          <w:numId w:val="1"/>
        </w:numPr>
        <w:spacing w:line="360" w:lineRule="auto"/>
        <w:rPr>
          <w:rFonts w:ascii="jf-jinxuan Regular" w:eastAsia="jf-jinxuan Regular" w:hAnsi="jf-jinxuan Regular"/>
          <w:color w:val="000000" w:themeColor="text1"/>
          <w:sz w:val="20"/>
          <w:szCs w:val="20"/>
        </w:rPr>
      </w:pPr>
      <w:r w:rsidRPr="00332C2B">
        <w:rPr>
          <w:rFonts w:ascii="jf-jinxuan Regular" w:eastAsia="jf-jinxuan Regular" w:hAnsi="jf-jinxuan Regular" w:cs="PingFang TC" w:hint="eastAsia"/>
          <w:color w:val="000000" w:themeColor="text1"/>
          <w:sz w:val="20"/>
          <w:szCs w:val="20"/>
        </w:rPr>
        <w:t>清晰的視覺層級幫助學生專注於問題而不分心</w:t>
      </w:r>
      <w:r w:rsidRPr="00332C2B">
        <w:rPr>
          <w:rFonts w:ascii="jf-jinxuan Regular" w:eastAsia="jf-jinxuan Regular" w:hAnsi="jf-jinxuan Regular"/>
          <w:color w:val="000000" w:themeColor="text1"/>
          <w:sz w:val="20"/>
          <w:szCs w:val="20"/>
        </w:rPr>
        <w:t xml:space="preserve"> </w:t>
      </w:r>
    </w:p>
    <w:p w14:paraId="793BCD15" w14:textId="11A1F8A2" w:rsidR="00691194" w:rsidRPr="00332C2B" w:rsidRDefault="00075560" w:rsidP="00876483">
      <w:pPr>
        <w:pStyle w:val="ListParagraph"/>
        <w:numPr>
          <w:ilvl w:val="0"/>
          <w:numId w:val="1"/>
        </w:numPr>
        <w:spacing w:line="360" w:lineRule="auto"/>
        <w:rPr>
          <w:rFonts w:ascii="jf-jinxuan Regular" w:eastAsia="jf-jinxuan Regular" w:hAnsi="jf-jinxuan Regular"/>
          <w:color w:val="000000" w:themeColor="text1"/>
          <w:sz w:val="20"/>
          <w:szCs w:val="20"/>
        </w:rPr>
      </w:pPr>
      <w:r w:rsidRPr="00332C2B">
        <w:rPr>
          <w:rFonts w:ascii="jf-jinxuan Regular" w:eastAsia="jf-jinxuan Regular" w:hAnsi="jf-jinxuan Regular" w:cs="PingFang TC" w:hint="eastAsia"/>
          <w:color w:val="000000" w:themeColor="text1"/>
          <w:sz w:val="20"/>
          <w:szCs w:val="20"/>
        </w:rPr>
        <w:t>教師重視簡單、流暢的會議管理介面</w:t>
      </w:r>
    </w:p>
    <w:p w14:paraId="3203BCAA" w14:textId="77777777" w:rsidR="00691194" w:rsidRPr="00332C2B" w:rsidRDefault="00691194" w:rsidP="00876483">
      <w:pPr>
        <w:pStyle w:val="ListParagraph"/>
        <w:numPr>
          <w:ilvl w:val="0"/>
          <w:numId w:val="1"/>
        </w:numPr>
        <w:spacing w:line="360" w:lineRule="auto"/>
        <w:rPr>
          <w:rFonts w:ascii="jf-jinxuan Regular" w:eastAsia="jf-jinxuan Regular" w:hAnsi="jf-jinxuan Regular"/>
          <w:color w:val="000000" w:themeColor="text1"/>
          <w:sz w:val="20"/>
          <w:szCs w:val="20"/>
        </w:rPr>
      </w:pPr>
      <w:r w:rsidRPr="00332C2B">
        <w:rPr>
          <w:rFonts w:ascii="jf-jinxuan Regular" w:eastAsia="jf-jinxuan Regular" w:hAnsi="jf-jinxuan Regular" w:cs="PingFang TC"/>
          <w:color w:val="000000" w:themeColor="text1"/>
          <w:sz w:val="20"/>
          <w:szCs w:val="20"/>
        </w:rPr>
        <w:t>題目分類功能讓老師能快速找到需要的內容</w:t>
      </w:r>
    </w:p>
    <w:p w14:paraId="0DCC15A1" w14:textId="77777777" w:rsidR="00691194" w:rsidRPr="00332C2B" w:rsidRDefault="00691194" w:rsidP="00876483">
      <w:pPr>
        <w:spacing w:line="360" w:lineRule="auto"/>
        <w:ind w:left="360"/>
        <w:rPr>
          <w:rFonts w:ascii="jf-jinxuan Regular" w:eastAsia="jf-jinxuan Regular" w:hAnsi="jf-jinxuan Regular"/>
          <w:color w:val="000000" w:themeColor="text1"/>
          <w:sz w:val="20"/>
          <w:szCs w:val="20"/>
        </w:rPr>
      </w:pPr>
    </w:p>
    <w:p w14:paraId="0E8D4FC0" w14:textId="06379BC3" w:rsidR="00075560" w:rsidRPr="00332C2B" w:rsidRDefault="00075560" w:rsidP="00876483">
      <w:pPr>
        <w:spacing w:line="360" w:lineRule="auto"/>
        <w:rPr>
          <w:rFonts w:ascii="jf-jinxuan Regular" w:eastAsia="jf-jinxuan Regular" w:hAnsi="jf-jinxuan Regular"/>
          <w:color w:val="000000" w:themeColor="text1"/>
          <w:sz w:val="20"/>
          <w:szCs w:val="20"/>
        </w:rPr>
      </w:pPr>
      <w:r w:rsidRPr="00332C2B">
        <w:rPr>
          <w:rStyle w:val="Strong"/>
          <w:rFonts w:ascii="jf-jinxuan Regular" w:eastAsia="jf-jinxuan Regular" w:hAnsi="jf-jinxuan Regular" w:cs="PingFang TC" w:hint="eastAsia"/>
          <w:color w:val="000000" w:themeColor="text1"/>
          <w:sz w:val="20"/>
          <w:szCs w:val="20"/>
        </w:rPr>
        <w:t>使用者洞察：</w:t>
      </w:r>
      <w:r w:rsidRPr="00332C2B">
        <w:rPr>
          <w:rFonts w:ascii="jf-jinxuan Regular" w:eastAsia="jf-jinxuan Regular" w:hAnsi="jf-jinxuan Regular"/>
          <w:color w:val="000000" w:themeColor="text1"/>
          <w:sz w:val="20"/>
          <w:szCs w:val="20"/>
        </w:rPr>
        <w:t xml:space="preserve"> </w:t>
      </w:r>
      <w:r w:rsidRPr="00332C2B">
        <w:rPr>
          <w:rFonts w:ascii="jf-jinxuan Regular" w:eastAsia="jf-jinxuan Regular" w:hAnsi="jf-jinxuan Regular" w:cs="PingFang TC" w:hint="eastAsia"/>
          <w:color w:val="000000" w:themeColor="text1"/>
          <w:sz w:val="20"/>
          <w:szCs w:val="20"/>
        </w:rPr>
        <w:t>國小學生（</w:t>
      </w:r>
      <w:r w:rsidRPr="00332C2B">
        <w:rPr>
          <w:rFonts w:ascii="jf-jinxuan Regular" w:eastAsia="jf-jinxuan Regular" w:hAnsi="jf-jinxuan Regular"/>
          <w:color w:val="000000" w:themeColor="text1"/>
          <w:sz w:val="20"/>
          <w:szCs w:val="20"/>
        </w:rPr>
        <w:t xml:space="preserve">6-12 </w:t>
      </w:r>
      <w:r w:rsidRPr="00332C2B">
        <w:rPr>
          <w:rFonts w:ascii="jf-jinxuan Regular" w:eastAsia="jf-jinxuan Regular" w:hAnsi="jf-jinxuan Regular" w:cs="PingFang TC" w:hint="eastAsia"/>
          <w:color w:val="000000" w:themeColor="text1"/>
          <w:sz w:val="20"/>
          <w:szCs w:val="20"/>
        </w:rPr>
        <w:t>歲）對以下事物反應強烈：</w:t>
      </w:r>
    </w:p>
    <w:p w14:paraId="5E392CAC" w14:textId="77777777" w:rsidR="00075560" w:rsidRPr="00332C2B" w:rsidRDefault="00075560" w:rsidP="00876483">
      <w:pPr>
        <w:pStyle w:val="whitespace-normal"/>
        <w:numPr>
          <w:ilvl w:val="0"/>
          <w:numId w:val="4"/>
        </w:numPr>
        <w:spacing w:line="360" w:lineRule="auto"/>
        <w:rPr>
          <w:rFonts w:ascii="jf-jinxuan Regular" w:eastAsia="jf-jinxuan Regular" w:hAnsi="jf-jinxuan Regular"/>
          <w:color w:val="000000" w:themeColor="text1"/>
          <w:sz w:val="20"/>
          <w:szCs w:val="20"/>
        </w:rPr>
      </w:pPr>
      <w:r w:rsidRPr="00332C2B">
        <w:rPr>
          <w:rStyle w:val="Strong"/>
          <w:rFonts w:ascii="jf-jinxuan Regular" w:eastAsia="jf-jinxuan Regular" w:hAnsi="jf-jinxuan Regular" w:cs="PingFang TC" w:hint="eastAsia"/>
          <w:color w:val="000000" w:themeColor="text1"/>
          <w:sz w:val="20"/>
          <w:szCs w:val="20"/>
        </w:rPr>
        <w:t>視覺刺激</w:t>
      </w:r>
      <w:r w:rsidRPr="00332C2B">
        <w:rPr>
          <w:rFonts w:ascii="jf-jinxuan Regular" w:eastAsia="jf-jinxuan Regular" w:hAnsi="jf-jinxuan Regular" w:cs="PingFang TC" w:hint="eastAsia"/>
          <w:color w:val="000000" w:themeColor="text1"/>
          <w:sz w:val="20"/>
          <w:szCs w:val="20"/>
        </w:rPr>
        <w:t>：色彩豐富的主題介面維持注意力</w:t>
      </w:r>
    </w:p>
    <w:p w14:paraId="5273BDF7" w14:textId="77777777" w:rsidR="00075560" w:rsidRPr="00332C2B" w:rsidRDefault="00075560" w:rsidP="00876483">
      <w:pPr>
        <w:pStyle w:val="whitespace-normal"/>
        <w:numPr>
          <w:ilvl w:val="0"/>
          <w:numId w:val="4"/>
        </w:numPr>
        <w:spacing w:line="360" w:lineRule="auto"/>
        <w:rPr>
          <w:rFonts w:ascii="jf-jinxuan Regular" w:eastAsia="jf-jinxuan Regular" w:hAnsi="jf-jinxuan Regular"/>
          <w:color w:val="000000" w:themeColor="text1"/>
          <w:sz w:val="20"/>
          <w:szCs w:val="20"/>
        </w:rPr>
      </w:pPr>
      <w:r w:rsidRPr="00332C2B">
        <w:rPr>
          <w:rStyle w:val="Strong"/>
          <w:rFonts w:ascii="jf-jinxuan Regular" w:eastAsia="jf-jinxuan Regular" w:hAnsi="jf-jinxuan Regular" w:cs="PingFang TC" w:hint="eastAsia"/>
          <w:color w:val="000000" w:themeColor="text1"/>
          <w:sz w:val="20"/>
          <w:szCs w:val="20"/>
        </w:rPr>
        <w:t>遊戲化</w:t>
      </w:r>
      <w:r w:rsidRPr="00332C2B">
        <w:rPr>
          <w:rFonts w:ascii="jf-jinxuan Regular" w:eastAsia="jf-jinxuan Regular" w:hAnsi="jf-jinxuan Regular" w:cs="PingFang TC" w:hint="eastAsia"/>
          <w:color w:val="000000" w:themeColor="text1"/>
          <w:sz w:val="20"/>
          <w:szCs w:val="20"/>
        </w:rPr>
        <w:t>：競爭和成就創造內在動機</w:t>
      </w:r>
    </w:p>
    <w:p w14:paraId="3D4B93C2" w14:textId="77777777" w:rsidR="00075560" w:rsidRPr="00332C2B" w:rsidRDefault="00075560" w:rsidP="00876483">
      <w:pPr>
        <w:pStyle w:val="whitespace-normal"/>
        <w:numPr>
          <w:ilvl w:val="0"/>
          <w:numId w:val="4"/>
        </w:numPr>
        <w:spacing w:line="360" w:lineRule="auto"/>
        <w:rPr>
          <w:rFonts w:ascii="jf-jinxuan Regular" w:eastAsia="jf-jinxuan Regular" w:hAnsi="jf-jinxuan Regular"/>
          <w:color w:val="000000" w:themeColor="text1"/>
          <w:sz w:val="20"/>
          <w:szCs w:val="20"/>
        </w:rPr>
      </w:pPr>
      <w:r w:rsidRPr="00332C2B">
        <w:rPr>
          <w:rStyle w:val="Strong"/>
          <w:rFonts w:ascii="jf-jinxuan Regular" w:eastAsia="jf-jinxuan Regular" w:hAnsi="jf-jinxuan Regular" w:cs="PingFang TC" w:hint="eastAsia"/>
          <w:color w:val="000000" w:themeColor="text1"/>
          <w:sz w:val="20"/>
          <w:szCs w:val="20"/>
        </w:rPr>
        <w:t>即時回饋</w:t>
      </w:r>
      <w:r w:rsidRPr="00332C2B">
        <w:rPr>
          <w:rFonts w:ascii="jf-jinxuan Regular" w:eastAsia="jf-jinxuan Regular" w:hAnsi="jf-jinxuan Regular" w:cs="PingFang TC" w:hint="eastAsia"/>
          <w:color w:val="000000" w:themeColor="text1"/>
          <w:sz w:val="20"/>
          <w:szCs w:val="20"/>
        </w:rPr>
        <w:t>：立即知道結果讓他們保持參與</w:t>
      </w:r>
    </w:p>
    <w:p w14:paraId="177049F4" w14:textId="32B48810" w:rsidR="00075560" w:rsidRPr="00332C2B" w:rsidRDefault="00075560" w:rsidP="00876483">
      <w:pPr>
        <w:pStyle w:val="whitespace-normal"/>
        <w:numPr>
          <w:ilvl w:val="0"/>
          <w:numId w:val="4"/>
        </w:numPr>
        <w:spacing w:line="360" w:lineRule="auto"/>
        <w:rPr>
          <w:rFonts w:ascii="jf-jinxuan Regular" w:eastAsia="jf-jinxuan Regular" w:hAnsi="jf-jinxuan Regular"/>
          <w:color w:val="000000" w:themeColor="text1"/>
          <w:sz w:val="20"/>
          <w:szCs w:val="20"/>
        </w:rPr>
      </w:pPr>
      <w:r w:rsidRPr="00332C2B">
        <w:rPr>
          <w:rStyle w:val="Strong"/>
          <w:rFonts w:ascii="jf-jinxuan Regular" w:eastAsia="jf-jinxuan Regular" w:hAnsi="jf-jinxuan Regular" w:cs="PingFang TC" w:hint="eastAsia"/>
          <w:color w:val="000000" w:themeColor="text1"/>
          <w:sz w:val="20"/>
          <w:szCs w:val="20"/>
        </w:rPr>
        <w:t>簡單互動</w:t>
      </w:r>
      <w:r w:rsidRPr="00332C2B">
        <w:rPr>
          <w:rFonts w:ascii="jf-jinxuan Regular" w:eastAsia="jf-jinxuan Regular" w:hAnsi="jf-jinxuan Regular" w:cs="PingFang TC" w:hint="eastAsia"/>
          <w:color w:val="000000" w:themeColor="text1"/>
          <w:sz w:val="20"/>
          <w:szCs w:val="20"/>
        </w:rPr>
        <w:t>：複雜的導覽會造成困惑和脫離</w:t>
      </w:r>
    </w:p>
    <w:p w14:paraId="71496C81" w14:textId="77777777" w:rsidR="00075560" w:rsidRPr="00332C2B" w:rsidRDefault="00075560" w:rsidP="00876483">
      <w:pPr>
        <w:spacing w:before="100" w:beforeAutospacing="1" w:after="100" w:afterAutospacing="1" w:line="360" w:lineRule="auto"/>
        <w:rPr>
          <w:rFonts w:ascii="jf-jinxuan Regular" w:eastAsia="jf-jinxuan Regular" w:hAnsi="jf-jinxuan Regular"/>
          <w:color w:val="000000" w:themeColor="text1"/>
          <w:sz w:val="20"/>
          <w:szCs w:val="20"/>
        </w:rPr>
      </w:pPr>
      <w:r w:rsidRPr="00332C2B">
        <w:rPr>
          <w:rFonts w:ascii="jf-jinxuan Regular" w:eastAsia="jf-jinxuan Regular" w:hAnsi="jf-jinxuan Regular" w:cs="PingFang TC"/>
          <w:b/>
          <w:bCs/>
          <w:color w:val="000000" w:themeColor="text1"/>
          <w:sz w:val="20"/>
          <w:szCs w:val="20"/>
        </w:rPr>
        <w:t>教師需要</w:t>
      </w:r>
      <w:r w:rsidRPr="00332C2B">
        <w:rPr>
          <w:rFonts w:ascii="jf-jinxuan Regular" w:eastAsia="jf-jinxuan Regular" w:hAnsi="jf-jinxuan Regular" w:cs="PingFang TC"/>
          <w:color w:val="000000" w:themeColor="text1"/>
          <w:sz w:val="20"/>
          <w:szCs w:val="20"/>
        </w:rPr>
        <w:t>：</w:t>
      </w:r>
    </w:p>
    <w:p w14:paraId="28D48B99" w14:textId="77777777" w:rsidR="00075560" w:rsidRPr="00332C2B" w:rsidRDefault="00075560" w:rsidP="00876483">
      <w:pPr>
        <w:numPr>
          <w:ilvl w:val="0"/>
          <w:numId w:val="4"/>
        </w:numPr>
        <w:spacing w:before="100" w:beforeAutospacing="1" w:after="100" w:afterAutospacing="1" w:line="360" w:lineRule="auto"/>
        <w:rPr>
          <w:rFonts w:ascii="jf-jinxuan Regular" w:eastAsia="jf-jinxuan Regular" w:hAnsi="jf-jinxuan Regular"/>
          <w:color w:val="000000" w:themeColor="text1"/>
          <w:sz w:val="20"/>
          <w:szCs w:val="20"/>
        </w:rPr>
      </w:pPr>
      <w:r w:rsidRPr="00332C2B">
        <w:rPr>
          <w:rFonts w:ascii="jf-jinxuan Regular" w:eastAsia="jf-jinxuan Regular" w:hAnsi="jf-jinxuan Regular" w:cs="PingFang TC" w:hint="eastAsia"/>
          <w:b/>
          <w:bCs/>
          <w:color w:val="000000" w:themeColor="text1"/>
          <w:sz w:val="20"/>
          <w:szCs w:val="20"/>
        </w:rPr>
        <w:t>快速設置</w:t>
      </w:r>
      <w:r w:rsidRPr="00332C2B">
        <w:rPr>
          <w:rFonts w:ascii="jf-jinxuan Regular" w:eastAsia="jf-jinxuan Regular" w:hAnsi="jf-jinxuan Regular" w:cs="PingFang TC" w:hint="eastAsia"/>
          <w:color w:val="000000" w:themeColor="text1"/>
          <w:sz w:val="20"/>
          <w:szCs w:val="20"/>
        </w:rPr>
        <w:t>：最少的準備時間來啟動測驗會</w:t>
      </w:r>
      <w:r w:rsidRPr="00332C2B">
        <w:rPr>
          <w:rFonts w:ascii="jf-jinxuan Regular" w:eastAsia="jf-jinxuan Regular" w:hAnsi="jf-jinxuan Regular" w:cs="PingFang TC"/>
          <w:color w:val="000000" w:themeColor="text1"/>
          <w:sz w:val="20"/>
          <w:szCs w:val="20"/>
        </w:rPr>
        <w:t>議</w:t>
      </w:r>
    </w:p>
    <w:p w14:paraId="7CFC346F" w14:textId="77777777" w:rsidR="00075560" w:rsidRPr="00332C2B" w:rsidRDefault="00075560" w:rsidP="00876483">
      <w:pPr>
        <w:numPr>
          <w:ilvl w:val="0"/>
          <w:numId w:val="4"/>
        </w:numPr>
        <w:spacing w:before="100" w:beforeAutospacing="1" w:after="100" w:afterAutospacing="1" w:line="360" w:lineRule="auto"/>
        <w:rPr>
          <w:rFonts w:ascii="jf-jinxuan Regular" w:eastAsia="jf-jinxuan Regular" w:hAnsi="jf-jinxuan Regular"/>
          <w:color w:val="000000" w:themeColor="text1"/>
          <w:sz w:val="20"/>
          <w:szCs w:val="20"/>
        </w:rPr>
      </w:pPr>
      <w:r w:rsidRPr="00332C2B">
        <w:rPr>
          <w:rFonts w:ascii="jf-jinxuan Regular" w:eastAsia="jf-jinxuan Regular" w:hAnsi="jf-jinxuan Regular" w:cs="PingFang TC" w:hint="eastAsia"/>
          <w:b/>
          <w:bCs/>
          <w:color w:val="000000" w:themeColor="text1"/>
          <w:sz w:val="20"/>
          <w:szCs w:val="20"/>
        </w:rPr>
        <w:t>內容彈性</w:t>
      </w:r>
      <w:r w:rsidRPr="00332C2B">
        <w:rPr>
          <w:rFonts w:ascii="jf-jinxuan Regular" w:eastAsia="jf-jinxuan Regular" w:hAnsi="jf-jinxuan Regular" w:cs="PingFang TC" w:hint="eastAsia"/>
          <w:color w:val="000000" w:themeColor="text1"/>
          <w:sz w:val="20"/>
          <w:szCs w:val="20"/>
        </w:rPr>
        <w:t>：能選擇與課程計畫相關的問</w:t>
      </w:r>
      <w:r w:rsidRPr="00332C2B">
        <w:rPr>
          <w:rFonts w:ascii="jf-jinxuan Regular" w:eastAsia="jf-jinxuan Regular" w:hAnsi="jf-jinxuan Regular" w:cs="PingFang TC"/>
          <w:color w:val="000000" w:themeColor="text1"/>
          <w:sz w:val="20"/>
          <w:szCs w:val="20"/>
        </w:rPr>
        <w:t>題</w:t>
      </w:r>
    </w:p>
    <w:p w14:paraId="72748DF1" w14:textId="77777777" w:rsidR="00075560" w:rsidRPr="00332C2B" w:rsidRDefault="00075560" w:rsidP="00876483">
      <w:pPr>
        <w:numPr>
          <w:ilvl w:val="0"/>
          <w:numId w:val="4"/>
        </w:numPr>
        <w:spacing w:before="100" w:beforeAutospacing="1" w:after="100" w:afterAutospacing="1" w:line="360" w:lineRule="auto"/>
        <w:rPr>
          <w:rFonts w:ascii="jf-jinxuan Regular" w:eastAsia="jf-jinxuan Regular" w:hAnsi="jf-jinxuan Regular"/>
          <w:color w:val="000000" w:themeColor="text1"/>
          <w:sz w:val="20"/>
          <w:szCs w:val="20"/>
        </w:rPr>
      </w:pPr>
      <w:r w:rsidRPr="00332C2B">
        <w:rPr>
          <w:rFonts w:ascii="jf-jinxuan Regular" w:eastAsia="jf-jinxuan Regular" w:hAnsi="jf-jinxuan Regular" w:cs="PingFang TC" w:hint="eastAsia"/>
          <w:b/>
          <w:bCs/>
          <w:color w:val="000000" w:themeColor="text1"/>
          <w:sz w:val="20"/>
          <w:szCs w:val="20"/>
        </w:rPr>
        <w:t>監控能力</w:t>
      </w:r>
      <w:r w:rsidRPr="00332C2B">
        <w:rPr>
          <w:rFonts w:ascii="jf-jinxuan Regular" w:eastAsia="jf-jinxuan Regular" w:hAnsi="jf-jinxuan Regular" w:cs="PingFang TC" w:hint="eastAsia"/>
          <w:color w:val="000000" w:themeColor="text1"/>
          <w:sz w:val="20"/>
          <w:szCs w:val="20"/>
        </w:rPr>
        <w:t>：即時了解學生參與情</w:t>
      </w:r>
      <w:r w:rsidRPr="00332C2B">
        <w:rPr>
          <w:rFonts w:ascii="jf-jinxuan Regular" w:eastAsia="jf-jinxuan Regular" w:hAnsi="jf-jinxuan Regular" w:cs="PingFang TC"/>
          <w:color w:val="000000" w:themeColor="text1"/>
          <w:sz w:val="20"/>
          <w:szCs w:val="20"/>
        </w:rPr>
        <w:t>況</w:t>
      </w:r>
    </w:p>
    <w:p w14:paraId="10961024" w14:textId="5A9EA636" w:rsidR="00075560" w:rsidRPr="00332C2B" w:rsidRDefault="00075560" w:rsidP="00876483">
      <w:pPr>
        <w:numPr>
          <w:ilvl w:val="0"/>
          <w:numId w:val="4"/>
        </w:numPr>
        <w:spacing w:before="100" w:beforeAutospacing="1" w:after="100" w:afterAutospacing="1" w:line="360" w:lineRule="auto"/>
        <w:rPr>
          <w:rFonts w:ascii="jf-jinxuan Regular" w:eastAsia="jf-jinxuan Regular" w:hAnsi="jf-jinxuan Regular"/>
          <w:color w:val="000000" w:themeColor="text1"/>
          <w:sz w:val="20"/>
          <w:szCs w:val="20"/>
        </w:rPr>
      </w:pPr>
      <w:r w:rsidRPr="00332C2B">
        <w:rPr>
          <w:rFonts w:ascii="jf-jinxuan Regular" w:eastAsia="jf-jinxuan Regular" w:hAnsi="jf-jinxuan Regular" w:cs="PingFang TC" w:hint="eastAsia"/>
          <w:b/>
          <w:bCs/>
          <w:color w:val="000000" w:themeColor="text1"/>
          <w:sz w:val="20"/>
          <w:szCs w:val="20"/>
        </w:rPr>
        <w:t>可重複使用</w:t>
      </w:r>
      <w:r w:rsidRPr="00332C2B">
        <w:rPr>
          <w:rFonts w:ascii="jf-jinxuan Regular" w:eastAsia="jf-jinxuan Regular" w:hAnsi="jf-jinxuan Regular" w:cs="PingFang TC" w:hint="eastAsia"/>
          <w:color w:val="000000" w:themeColor="text1"/>
          <w:sz w:val="20"/>
          <w:szCs w:val="20"/>
        </w:rPr>
        <w:t>：保存和重複使用測驗配置供未來團體使</w:t>
      </w:r>
      <w:r w:rsidRPr="00332C2B">
        <w:rPr>
          <w:rFonts w:ascii="jf-jinxuan Regular" w:eastAsia="jf-jinxuan Regular" w:hAnsi="jf-jinxuan Regular" w:cs="PingFang TC"/>
          <w:color w:val="000000" w:themeColor="text1"/>
          <w:sz w:val="20"/>
          <w:szCs w:val="20"/>
        </w:rPr>
        <w:t>用</w:t>
      </w:r>
    </w:p>
    <w:p w14:paraId="71D0EDC8" w14:textId="55E21E98" w:rsidR="000B1B29" w:rsidRPr="00332C2B" w:rsidRDefault="000B1B29" w:rsidP="00876483">
      <w:pPr>
        <w:spacing w:before="100" w:beforeAutospacing="1" w:after="100" w:afterAutospacing="1" w:line="360" w:lineRule="auto"/>
        <w:rPr>
          <w:rFonts w:ascii="jf-jinxuan Regular" w:eastAsia="jf-jinxuan Regular" w:hAnsi="jf-jinxuan Regular"/>
          <w:color w:val="000000" w:themeColor="text1"/>
          <w:sz w:val="20"/>
          <w:szCs w:val="20"/>
        </w:rPr>
      </w:pPr>
      <w:r w:rsidRPr="00332C2B">
        <w:rPr>
          <w:rFonts w:ascii="jf-jinxuan Regular" w:eastAsia="jf-jinxuan Regular" w:hAnsi="jf-jinxuan Regular"/>
          <w:b/>
          <w:bCs/>
          <w:color w:val="000000" w:themeColor="text1"/>
          <w:sz w:val="20"/>
          <w:szCs w:val="20"/>
        </w:rPr>
        <w:t>Stakeholder insights</w:t>
      </w:r>
      <w:r w:rsidRPr="00332C2B">
        <w:rPr>
          <w:rFonts w:ascii="jf-jinxuan Regular" w:eastAsia="jf-jinxuan Regular" w:hAnsi="jf-jinxuan Regular" w:cs="PingFang TC"/>
          <w:b/>
          <w:bCs/>
          <w:color w:val="000000" w:themeColor="text1"/>
          <w:sz w:val="20"/>
          <w:szCs w:val="20"/>
        </w:rPr>
        <w:t>：</w:t>
      </w:r>
      <w:r w:rsidRPr="00332C2B">
        <w:rPr>
          <w:rFonts w:ascii="jf-jinxuan Regular" w:eastAsia="jf-jinxuan Regular" w:hAnsi="jf-jinxuan Regular"/>
          <w:color w:val="000000" w:themeColor="text1"/>
          <w:sz w:val="20"/>
          <w:szCs w:val="20"/>
        </w:rPr>
        <w:t xml:space="preserve"> </w:t>
      </w:r>
      <w:r w:rsidRPr="00332C2B">
        <w:rPr>
          <w:rFonts w:ascii="jf-jinxuan Regular" w:eastAsia="jf-jinxuan Regular" w:hAnsi="jf-jinxuan Regular" w:cs="PingFang TC"/>
          <w:color w:val="000000" w:themeColor="text1"/>
          <w:sz w:val="20"/>
          <w:szCs w:val="20"/>
        </w:rPr>
        <w:t>通過與博物館教育團隊的討論，關鍵需求浮現：</w:t>
      </w:r>
    </w:p>
    <w:p w14:paraId="76B53D6D" w14:textId="632F052A" w:rsidR="00CC2F4C" w:rsidRPr="00332C2B" w:rsidRDefault="000B1B29" w:rsidP="00876483">
      <w:pPr>
        <w:numPr>
          <w:ilvl w:val="0"/>
          <w:numId w:val="6"/>
        </w:numPr>
        <w:spacing w:before="100" w:beforeAutospacing="1" w:after="100" w:afterAutospacing="1" w:line="360" w:lineRule="auto"/>
        <w:rPr>
          <w:rFonts w:ascii="jf-jinxuan Regular" w:eastAsia="jf-jinxuan Regular" w:hAnsi="jf-jinxuan Regular"/>
          <w:color w:val="000000" w:themeColor="text1"/>
          <w:sz w:val="20"/>
          <w:szCs w:val="20"/>
        </w:rPr>
      </w:pPr>
      <w:r w:rsidRPr="00332C2B">
        <w:rPr>
          <w:rFonts w:ascii="jf-jinxuan Regular" w:eastAsia="jf-jinxuan Regular" w:hAnsi="jf-jinxuan Regular" w:cs="PingFang TC" w:hint="eastAsia"/>
          <w:color w:val="000000" w:themeColor="text1"/>
          <w:sz w:val="20"/>
          <w:szCs w:val="20"/>
        </w:rPr>
        <w:t>擁有自己的問答平台，</w:t>
      </w:r>
      <w:r w:rsidR="00A61728" w:rsidRPr="00332C2B">
        <w:rPr>
          <w:rFonts w:ascii="jf-jinxuan Regular" w:eastAsia="jf-jinxuan Regular" w:hAnsi="jf-jinxuan Regular" w:cs="PingFang TC" w:hint="eastAsia"/>
          <w:color w:val="000000" w:themeColor="text1"/>
          <w:sz w:val="20"/>
          <w:szCs w:val="20"/>
        </w:rPr>
        <w:t>不在依賴</w:t>
      </w:r>
      <w:r w:rsidRPr="00332C2B">
        <w:rPr>
          <w:rFonts w:ascii="jf-jinxuan Regular" w:eastAsia="jf-jinxuan Regular" w:hAnsi="jf-jinxuan Regular" w:cs="PingFang TC" w:hint="eastAsia"/>
          <w:color w:val="000000" w:themeColor="text1"/>
          <w:sz w:val="20"/>
          <w:szCs w:val="20"/>
        </w:rPr>
        <w:t>第三方工</w:t>
      </w:r>
      <w:r w:rsidRPr="00332C2B">
        <w:rPr>
          <w:rFonts w:ascii="jf-jinxuan Regular" w:eastAsia="jf-jinxuan Regular" w:hAnsi="jf-jinxuan Regular" w:cs="PingFang TC"/>
          <w:color w:val="000000" w:themeColor="text1"/>
          <w:sz w:val="20"/>
          <w:szCs w:val="20"/>
        </w:rPr>
        <w:t>具</w:t>
      </w:r>
    </w:p>
    <w:p w14:paraId="0E9EF394" w14:textId="698B62B8" w:rsidR="000B1B29" w:rsidRPr="00332C2B" w:rsidRDefault="000B1B29" w:rsidP="00876483">
      <w:pPr>
        <w:numPr>
          <w:ilvl w:val="0"/>
          <w:numId w:val="6"/>
        </w:numPr>
        <w:spacing w:before="100" w:beforeAutospacing="1" w:after="100" w:afterAutospacing="1" w:line="360" w:lineRule="auto"/>
        <w:rPr>
          <w:rFonts w:ascii="jf-jinxuan Regular" w:eastAsia="jf-jinxuan Regular" w:hAnsi="jf-jinxuan Regular"/>
          <w:color w:val="000000" w:themeColor="text1"/>
          <w:sz w:val="20"/>
          <w:szCs w:val="20"/>
        </w:rPr>
      </w:pPr>
      <w:r w:rsidRPr="00332C2B">
        <w:rPr>
          <w:rFonts w:ascii="jf-jinxuan Regular" w:eastAsia="jf-jinxuan Regular" w:hAnsi="jf-jinxuan Regular" w:cs="PingFang TC" w:hint="eastAsia"/>
          <w:color w:val="000000" w:themeColor="text1"/>
          <w:sz w:val="20"/>
          <w:szCs w:val="20"/>
        </w:rPr>
        <w:t>解決方案需要適用於戶外教學和</w:t>
      </w:r>
      <w:r w:rsidR="00CC2F4C" w:rsidRPr="00332C2B">
        <w:rPr>
          <w:rFonts w:ascii="jf-jinxuan Regular" w:eastAsia="jf-jinxuan Regular" w:hAnsi="jf-jinxuan Regular" w:cs="PingFang TC"/>
          <w:color w:val="000000" w:themeColor="text1"/>
          <w:sz w:val="20"/>
          <w:szCs w:val="20"/>
        </w:rPr>
        <w:t>館方的臨時教育活動</w:t>
      </w:r>
    </w:p>
    <w:p w14:paraId="2F8543F5" w14:textId="77777777" w:rsidR="00E556DB" w:rsidRPr="00332C2B" w:rsidRDefault="000B1B29" w:rsidP="00876483">
      <w:pPr>
        <w:numPr>
          <w:ilvl w:val="0"/>
          <w:numId w:val="6"/>
        </w:numPr>
        <w:spacing w:before="100" w:beforeAutospacing="1" w:after="100" w:afterAutospacing="1" w:line="360" w:lineRule="auto"/>
        <w:rPr>
          <w:rFonts w:ascii="jf-jinxuan Regular" w:eastAsia="jf-jinxuan Regular" w:hAnsi="jf-jinxuan Regular"/>
          <w:color w:val="000000" w:themeColor="text1"/>
          <w:sz w:val="20"/>
          <w:szCs w:val="20"/>
        </w:rPr>
      </w:pPr>
      <w:r w:rsidRPr="00332C2B">
        <w:rPr>
          <w:rFonts w:ascii="jf-jinxuan Regular" w:eastAsia="jf-jinxuan Regular" w:hAnsi="jf-jinxuan Regular" w:cs="PingFang TC" w:hint="eastAsia"/>
          <w:color w:val="000000" w:themeColor="text1"/>
          <w:sz w:val="20"/>
          <w:szCs w:val="20"/>
        </w:rPr>
        <w:t>平台應反映博物館的品牌識別和天文主</w:t>
      </w:r>
      <w:r w:rsidRPr="00332C2B">
        <w:rPr>
          <w:rFonts w:ascii="jf-jinxuan Regular" w:eastAsia="jf-jinxuan Regular" w:hAnsi="jf-jinxuan Regular" w:cs="PingFang TC"/>
          <w:color w:val="000000" w:themeColor="text1"/>
          <w:sz w:val="20"/>
          <w:szCs w:val="20"/>
        </w:rPr>
        <w:t>題</w:t>
      </w:r>
    </w:p>
    <w:p w14:paraId="4CD857ED" w14:textId="53CB0B81" w:rsidR="00E556DB" w:rsidRPr="00332C2B" w:rsidRDefault="00E556DB" w:rsidP="00876483">
      <w:pPr>
        <w:spacing w:before="100" w:beforeAutospacing="1" w:after="100" w:afterAutospacing="1" w:line="360" w:lineRule="auto"/>
        <w:rPr>
          <w:rFonts w:ascii="jf-jinxuan Regular" w:eastAsia="jf-jinxuan Regular" w:hAnsi="jf-jinxuan Regular"/>
          <w:color w:val="000000" w:themeColor="text1"/>
          <w:sz w:val="20"/>
          <w:szCs w:val="20"/>
        </w:rPr>
      </w:pPr>
      <w:r w:rsidRPr="00332C2B">
        <w:rPr>
          <w:rFonts w:ascii="jf-jinxuan Regular" w:eastAsia="jf-jinxuan Regular" w:hAnsi="jf-jinxuan Regular" w:cstheme="minorHAnsi"/>
          <w:color w:val="000000" w:themeColor="text1"/>
          <w:sz w:val="20"/>
          <w:szCs w:val="20"/>
        </w:rPr>
        <w:t>-------------------------------------------------------------------------------------------------------------------------------------</w:t>
      </w:r>
    </w:p>
    <w:p w14:paraId="0038CB32" w14:textId="1D0D1F0C" w:rsidR="003E44DD" w:rsidRPr="00332C2B" w:rsidRDefault="00420702" w:rsidP="00876483">
      <w:pPr>
        <w:spacing w:line="360" w:lineRule="auto"/>
        <w:rPr>
          <w:rFonts w:ascii="jf-jinxuan Regular" w:eastAsia="jf-jinxuan Regular" w:hAnsi="jf-jinxuan Regular" w:cstheme="minorHAnsi"/>
          <w:b/>
          <w:bCs/>
          <w:color w:val="000000" w:themeColor="text1"/>
          <w:sz w:val="20"/>
          <w:szCs w:val="20"/>
        </w:rPr>
      </w:pPr>
      <w:r w:rsidRPr="00332C2B">
        <w:rPr>
          <w:rFonts w:ascii="jf-jinxuan Regular" w:eastAsia="jf-jinxuan Regular" w:hAnsi="jf-jinxuan Regular" w:cstheme="minorHAnsi"/>
          <w:b/>
          <w:bCs/>
          <w:color w:val="000000" w:themeColor="text1"/>
          <w:sz w:val="20"/>
          <w:szCs w:val="20"/>
        </w:rPr>
        <w:t>5. Design Strategy</w:t>
      </w:r>
    </w:p>
    <w:p w14:paraId="4B2EBEAE" w14:textId="1082AD23" w:rsidR="000B1B29" w:rsidRPr="00332C2B" w:rsidRDefault="000B1B29" w:rsidP="00876483">
      <w:pPr>
        <w:spacing w:line="360" w:lineRule="auto"/>
        <w:rPr>
          <w:rFonts w:ascii="jf-jinxuan Regular" w:eastAsia="jf-jinxuan Regular" w:hAnsi="jf-jinxuan Regular"/>
          <w:color w:val="000000" w:themeColor="text1"/>
          <w:sz w:val="20"/>
          <w:szCs w:val="20"/>
        </w:rPr>
      </w:pPr>
      <w:r w:rsidRPr="00332C2B">
        <w:rPr>
          <w:rFonts w:ascii="jf-jinxuan Regular" w:eastAsia="jf-jinxuan Regular" w:hAnsi="jf-jinxuan Regular" w:cs="PingFang TC" w:hint="eastAsia"/>
          <w:color w:val="000000" w:themeColor="text1"/>
          <w:sz w:val="20"/>
          <w:szCs w:val="20"/>
        </w:rPr>
        <w:t>設計策略</w:t>
      </w:r>
    </w:p>
    <w:p w14:paraId="68A590C0" w14:textId="08457874" w:rsidR="000B1B29" w:rsidRPr="00332C2B" w:rsidRDefault="000B1B29" w:rsidP="00876483">
      <w:pPr>
        <w:pStyle w:val="ListParagraph"/>
        <w:numPr>
          <w:ilvl w:val="0"/>
          <w:numId w:val="8"/>
        </w:numPr>
        <w:spacing w:line="360" w:lineRule="auto"/>
        <w:rPr>
          <w:rFonts w:ascii="jf-jinxuan Regular" w:eastAsia="jf-jinxuan Regular" w:hAnsi="jf-jinxuan Regular"/>
          <w:color w:val="000000" w:themeColor="text1"/>
          <w:sz w:val="20"/>
          <w:szCs w:val="20"/>
        </w:rPr>
      </w:pPr>
      <w:r w:rsidRPr="00332C2B">
        <w:rPr>
          <w:rStyle w:val="Strong"/>
          <w:rFonts w:ascii="jf-jinxuan Regular" w:eastAsia="jf-jinxuan Regular" w:hAnsi="jf-jinxuan Regular" w:cs="PingFang TC" w:hint="eastAsia"/>
          <w:color w:val="000000" w:themeColor="text1"/>
          <w:sz w:val="20"/>
          <w:szCs w:val="20"/>
        </w:rPr>
        <w:t>雙平台架構</w:t>
      </w:r>
      <w:r w:rsidRPr="00332C2B">
        <w:rPr>
          <w:rFonts w:ascii="jf-jinxuan Regular" w:eastAsia="jf-jinxuan Regular" w:hAnsi="jf-jinxuan Regular" w:cs="PingFang TC" w:hint="eastAsia"/>
          <w:color w:val="000000" w:themeColor="text1"/>
          <w:sz w:val="20"/>
          <w:szCs w:val="20"/>
        </w:rPr>
        <w:t>：針對教師和學生的不同需求優化獨立介面</w:t>
      </w:r>
      <w:r w:rsidRPr="00332C2B">
        <w:rPr>
          <w:rFonts w:ascii="jf-jinxuan Regular" w:eastAsia="jf-jinxuan Regular" w:hAnsi="jf-jinxuan Regular"/>
          <w:color w:val="000000" w:themeColor="text1"/>
          <w:sz w:val="20"/>
          <w:szCs w:val="20"/>
        </w:rPr>
        <w:t xml:space="preserve"> </w:t>
      </w:r>
    </w:p>
    <w:p w14:paraId="32AF0F36" w14:textId="44312DF9" w:rsidR="000B1B29" w:rsidRPr="00332C2B" w:rsidRDefault="000B1B29" w:rsidP="00876483">
      <w:pPr>
        <w:pStyle w:val="ListParagraph"/>
        <w:numPr>
          <w:ilvl w:val="0"/>
          <w:numId w:val="8"/>
        </w:numPr>
        <w:spacing w:line="360" w:lineRule="auto"/>
        <w:rPr>
          <w:rFonts w:ascii="jf-jinxuan Regular" w:eastAsia="jf-jinxuan Regular" w:hAnsi="jf-jinxuan Regular"/>
          <w:color w:val="000000" w:themeColor="text1"/>
          <w:sz w:val="20"/>
          <w:szCs w:val="20"/>
        </w:rPr>
      </w:pPr>
      <w:r w:rsidRPr="00332C2B">
        <w:rPr>
          <w:rStyle w:val="Strong"/>
          <w:rFonts w:ascii="jf-jinxuan Regular" w:eastAsia="jf-jinxuan Regular" w:hAnsi="jf-jinxuan Regular" w:cs="PingFang TC" w:hint="eastAsia"/>
          <w:color w:val="000000" w:themeColor="text1"/>
          <w:sz w:val="20"/>
          <w:szCs w:val="20"/>
        </w:rPr>
        <w:t>遊戲化原則</w:t>
      </w:r>
      <w:r w:rsidRPr="00332C2B">
        <w:rPr>
          <w:rFonts w:ascii="jf-jinxuan Regular" w:eastAsia="jf-jinxuan Regular" w:hAnsi="jf-jinxuan Regular" w:cs="PingFang TC" w:hint="eastAsia"/>
          <w:color w:val="000000" w:themeColor="text1"/>
          <w:sz w:val="20"/>
          <w:szCs w:val="20"/>
        </w:rPr>
        <w:t>：結合競爭元素（排名、進度視覺化）驅動參與</w:t>
      </w:r>
      <w:r w:rsidRPr="00332C2B">
        <w:rPr>
          <w:rFonts w:ascii="jf-jinxuan Regular" w:eastAsia="jf-jinxuan Regular" w:hAnsi="jf-jinxuan Regular"/>
          <w:color w:val="000000" w:themeColor="text1"/>
          <w:sz w:val="20"/>
          <w:szCs w:val="20"/>
        </w:rPr>
        <w:t xml:space="preserve"> </w:t>
      </w:r>
    </w:p>
    <w:p w14:paraId="44CCB34B" w14:textId="43120C4C" w:rsidR="000B1B29" w:rsidRPr="00332C2B" w:rsidRDefault="000B1B29" w:rsidP="00876483">
      <w:pPr>
        <w:pStyle w:val="ListParagraph"/>
        <w:numPr>
          <w:ilvl w:val="0"/>
          <w:numId w:val="8"/>
        </w:numPr>
        <w:spacing w:line="360" w:lineRule="auto"/>
        <w:rPr>
          <w:rFonts w:ascii="jf-jinxuan Regular" w:eastAsia="jf-jinxuan Regular" w:hAnsi="jf-jinxuan Regular"/>
          <w:color w:val="000000" w:themeColor="text1"/>
          <w:sz w:val="20"/>
          <w:szCs w:val="20"/>
        </w:rPr>
      </w:pPr>
      <w:r w:rsidRPr="00332C2B">
        <w:rPr>
          <w:rStyle w:val="Strong"/>
          <w:rFonts w:ascii="jf-jinxuan Regular" w:eastAsia="jf-jinxuan Regular" w:hAnsi="jf-jinxuan Regular" w:cs="PingFang TC" w:hint="eastAsia"/>
          <w:color w:val="000000" w:themeColor="text1"/>
          <w:sz w:val="20"/>
          <w:szCs w:val="20"/>
        </w:rPr>
        <w:t>主題沉浸</w:t>
      </w:r>
      <w:r w:rsidRPr="00332C2B">
        <w:rPr>
          <w:rFonts w:ascii="jf-jinxuan Regular" w:eastAsia="jf-jinxuan Regular" w:hAnsi="jf-jinxuan Regular" w:cs="PingFang TC" w:hint="eastAsia"/>
          <w:color w:val="000000" w:themeColor="text1"/>
          <w:sz w:val="20"/>
          <w:szCs w:val="20"/>
        </w:rPr>
        <w:t>：使用太空主題視覺語言與博物館環境創造連貫體驗</w:t>
      </w:r>
      <w:r w:rsidRPr="00332C2B">
        <w:rPr>
          <w:rFonts w:ascii="jf-jinxuan Regular" w:eastAsia="jf-jinxuan Regular" w:hAnsi="jf-jinxuan Regular"/>
          <w:color w:val="000000" w:themeColor="text1"/>
          <w:sz w:val="20"/>
          <w:szCs w:val="20"/>
        </w:rPr>
        <w:t xml:space="preserve"> </w:t>
      </w:r>
    </w:p>
    <w:p w14:paraId="7C07171D" w14:textId="70C7B956" w:rsidR="000B1B29" w:rsidRPr="007828C9" w:rsidRDefault="000B1B29" w:rsidP="00876483">
      <w:pPr>
        <w:pStyle w:val="ListParagraph"/>
        <w:numPr>
          <w:ilvl w:val="0"/>
          <w:numId w:val="8"/>
        </w:numPr>
        <w:spacing w:line="360" w:lineRule="auto"/>
        <w:rPr>
          <w:rFonts w:ascii="jf-jinxuan Regular" w:eastAsia="jf-jinxuan Regular" w:hAnsi="jf-jinxuan Regular"/>
          <w:color w:val="000000" w:themeColor="text1"/>
          <w:sz w:val="20"/>
          <w:szCs w:val="20"/>
        </w:rPr>
      </w:pPr>
      <w:r w:rsidRPr="00332C2B">
        <w:rPr>
          <w:rStyle w:val="Strong"/>
          <w:rFonts w:ascii="jf-jinxuan Regular" w:eastAsia="jf-jinxuan Regular" w:hAnsi="jf-jinxuan Regular" w:cs="PingFang TC" w:hint="eastAsia"/>
          <w:color w:val="000000" w:themeColor="text1"/>
          <w:sz w:val="20"/>
          <w:szCs w:val="20"/>
        </w:rPr>
        <w:t>主題式組織</w:t>
      </w:r>
      <w:r w:rsidRPr="00332C2B">
        <w:rPr>
          <w:rFonts w:ascii="jf-jinxuan Regular" w:eastAsia="jf-jinxuan Regular" w:hAnsi="jf-jinxuan Regular" w:cs="PingFang TC" w:hint="eastAsia"/>
          <w:color w:val="000000" w:themeColor="text1"/>
          <w:sz w:val="20"/>
          <w:szCs w:val="20"/>
        </w:rPr>
        <w:t>：以天文類別（類地行星、類木行星、恆星等）結構化題庫以便導覽</w:t>
      </w:r>
    </w:p>
    <w:p w14:paraId="50B111C0" w14:textId="77777777" w:rsidR="007828C9" w:rsidRPr="007828C9" w:rsidRDefault="007828C9" w:rsidP="007828C9">
      <w:pPr>
        <w:pStyle w:val="ListParagraph"/>
        <w:numPr>
          <w:ilvl w:val="0"/>
          <w:numId w:val="8"/>
        </w:numPr>
      </w:pPr>
      <w:proofErr w:type="gramStart"/>
      <w:r w:rsidRPr="007828C9">
        <w:rPr>
          <w:rFonts w:hAnsi="Symbol"/>
        </w:rPr>
        <w:t></w:t>
      </w:r>
      <w:r w:rsidRPr="007828C9">
        <w:t xml:space="preserve">  </w:t>
      </w:r>
      <w:r w:rsidRPr="007828C9">
        <w:rPr>
          <w:b/>
          <w:bCs/>
        </w:rPr>
        <w:t>Architecture</w:t>
      </w:r>
      <w:proofErr w:type="gramEnd"/>
      <w:r w:rsidRPr="007828C9">
        <w:t xml:space="preserve"> - Dual platform with optimized interfaces for teachers and students </w:t>
      </w:r>
    </w:p>
    <w:p w14:paraId="3402D788" w14:textId="77777777" w:rsidR="007828C9" w:rsidRPr="007828C9" w:rsidRDefault="007828C9" w:rsidP="007828C9">
      <w:pPr>
        <w:pStyle w:val="ListParagraph"/>
        <w:numPr>
          <w:ilvl w:val="0"/>
          <w:numId w:val="8"/>
        </w:numPr>
      </w:pPr>
      <w:proofErr w:type="gramStart"/>
      <w:r w:rsidRPr="007828C9">
        <w:rPr>
          <w:rFonts w:hAnsi="Symbol"/>
        </w:rPr>
        <w:t></w:t>
      </w:r>
      <w:r w:rsidRPr="007828C9">
        <w:t xml:space="preserve">  </w:t>
      </w:r>
      <w:r w:rsidRPr="007828C9">
        <w:rPr>
          <w:b/>
          <w:bCs/>
        </w:rPr>
        <w:t>Gamification</w:t>
      </w:r>
      <w:proofErr w:type="gramEnd"/>
      <w:r w:rsidRPr="007828C9">
        <w:t xml:space="preserve"> - Competitive elements drive engagement through rankings and progress </w:t>
      </w:r>
    </w:p>
    <w:p w14:paraId="6C133BA5" w14:textId="77777777" w:rsidR="007828C9" w:rsidRPr="007828C9" w:rsidRDefault="007828C9" w:rsidP="007828C9">
      <w:pPr>
        <w:pStyle w:val="ListParagraph"/>
        <w:numPr>
          <w:ilvl w:val="0"/>
          <w:numId w:val="8"/>
        </w:numPr>
      </w:pPr>
      <w:proofErr w:type="gramStart"/>
      <w:r w:rsidRPr="007828C9">
        <w:rPr>
          <w:rFonts w:hAnsi="Symbol"/>
        </w:rPr>
        <w:t></w:t>
      </w:r>
      <w:r w:rsidRPr="007828C9">
        <w:t xml:space="preserve">  </w:t>
      </w:r>
      <w:r w:rsidRPr="007828C9">
        <w:rPr>
          <w:b/>
          <w:bCs/>
        </w:rPr>
        <w:t>Immersion</w:t>
      </w:r>
      <w:proofErr w:type="gramEnd"/>
      <w:r w:rsidRPr="007828C9">
        <w:t xml:space="preserve"> - Space-themed visuals create cohesive museum experience </w:t>
      </w:r>
    </w:p>
    <w:p w14:paraId="38E40E78" w14:textId="77777777" w:rsidR="007828C9" w:rsidRPr="007828C9" w:rsidRDefault="007828C9" w:rsidP="007828C9">
      <w:pPr>
        <w:pStyle w:val="ListParagraph"/>
        <w:numPr>
          <w:ilvl w:val="0"/>
          <w:numId w:val="8"/>
        </w:numPr>
      </w:pPr>
      <w:proofErr w:type="gramStart"/>
      <w:r w:rsidRPr="007828C9">
        <w:rPr>
          <w:rFonts w:hAnsi="Symbol"/>
        </w:rPr>
        <w:t></w:t>
      </w:r>
      <w:r w:rsidRPr="007828C9">
        <w:t xml:space="preserve">  </w:t>
      </w:r>
      <w:r w:rsidRPr="007828C9">
        <w:rPr>
          <w:b/>
          <w:bCs/>
        </w:rPr>
        <w:t>Organization</w:t>
      </w:r>
      <w:proofErr w:type="gramEnd"/>
      <w:r w:rsidRPr="007828C9">
        <w:t xml:space="preserve"> - Astronomy categories structure question bank for easy navigation</w:t>
      </w:r>
    </w:p>
    <w:p w14:paraId="391E0DE1" w14:textId="77777777" w:rsidR="007828C9" w:rsidRPr="007828C9" w:rsidRDefault="007828C9" w:rsidP="007828C9">
      <w:pPr>
        <w:spacing w:line="360" w:lineRule="auto"/>
        <w:rPr>
          <w:rFonts w:ascii="jf-jinxuan Regular" w:eastAsia="jf-jinxuan Regular" w:hAnsi="jf-jinxuan Regular"/>
          <w:color w:val="000000" w:themeColor="text1"/>
          <w:sz w:val="20"/>
          <w:szCs w:val="20"/>
        </w:rPr>
      </w:pPr>
    </w:p>
    <w:p w14:paraId="268CDDA8" w14:textId="77777777" w:rsidR="00E556DB" w:rsidRPr="00332C2B" w:rsidRDefault="00E556DB" w:rsidP="00876483">
      <w:pPr>
        <w:spacing w:line="360" w:lineRule="auto"/>
        <w:rPr>
          <w:rFonts w:ascii="jf-jinxuan Regular" w:eastAsia="jf-jinxuan Regular" w:hAnsi="jf-jinxuan Regular" w:cstheme="minorHAnsi"/>
          <w:color w:val="000000" w:themeColor="text1"/>
          <w:sz w:val="20"/>
          <w:szCs w:val="20"/>
        </w:rPr>
      </w:pPr>
      <w:r w:rsidRPr="00332C2B">
        <w:rPr>
          <w:rFonts w:ascii="jf-jinxuan Regular" w:eastAsia="jf-jinxuan Regular" w:hAnsi="jf-jinxuan Regular" w:cstheme="minorHAnsi"/>
          <w:color w:val="000000" w:themeColor="text1"/>
          <w:sz w:val="20"/>
          <w:szCs w:val="20"/>
        </w:rPr>
        <w:t>-------------------------------------------------------------------------------------------------------------------------------------</w:t>
      </w:r>
    </w:p>
    <w:p w14:paraId="08517806" w14:textId="69706E0A" w:rsidR="00420702" w:rsidRPr="00332C2B" w:rsidRDefault="00420702" w:rsidP="00876483">
      <w:pPr>
        <w:spacing w:line="360" w:lineRule="auto"/>
        <w:rPr>
          <w:rFonts w:ascii="jf-jinxuan Regular" w:eastAsia="jf-jinxuan Regular" w:hAnsi="jf-jinxuan Regular" w:cstheme="minorHAnsi"/>
          <w:b/>
          <w:bCs/>
          <w:color w:val="000000" w:themeColor="text1"/>
          <w:sz w:val="20"/>
          <w:szCs w:val="20"/>
        </w:rPr>
      </w:pPr>
      <w:r w:rsidRPr="00332C2B">
        <w:rPr>
          <w:rFonts w:ascii="jf-jinxuan Regular" w:eastAsia="jf-jinxuan Regular" w:hAnsi="jf-jinxuan Regular" w:cstheme="minorHAnsi"/>
          <w:b/>
          <w:bCs/>
          <w:color w:val="000000" w:themeColor="text1"/>
          <w:sz w:val="20"/>
          <w:szCs w:val="20"/>
        </w:rPr>
        <w:t>6. User Flow</w:t>
      </w:r>
      <w:r w:rsidR="001D5666" w:rsidRPr="00332C2B">
        <w:rPr>
          <w:rFonts w:ascii="jf-jinxuan Regular" w:eastAsia="jf-jinxuan Regular" w:hAnsi="jf-jinxuan Regular" w:cstheme="minorHAnsi"/>
          <w:b/>
          <w:bCs/>
          <w:color w:val="000000" w:themeColor="text1"/>
          <w:sz w:val="20"/>
          <w:szCs w:val="20"/>
        </w:rPr>
        <w:t>(</w:t>
      </w:r>
      <w:r w:rsidR="001D5666" w:rsidRPr="00332C2B">
        <w:rPr>
          <w:rFonts w:ascii="jf-jinxuan Regular" w:eastAsia="jf-jinxuan Regular" w:hAnsi="jf-jinxuan Regular" w:cstheme="minorHAnsi" w:hint="eastAsia"/>
          <w:b/>
          <w:bCs/>
          <w:color w:val="000000" w:themeColor="text1"/>
          <w:sz w:val="20"/>
          <w:szCs w:val="20"/>
        </w:rPr>
        <w:t>黑白稿</w:t>
      </w:r>
      <w:r w:rsidR="001D5666" w:rsidRPr="00332C2B">
        <w:rPr>
          <w:rFonts w:ascii="jf-jinxuan Regular" w:eastAsia="jf-jinxuan Regular" w:hAnsi="jf-jinxuan Regular" w:cstheme="minorHAnsi"/>
          <w:b/>
          <w:bCs/>
          <w:color w:val="000000" w:themeColor="text1"/>
          <w:sz w:val="20"/>
          <w:szCs w:val="20"/>
        </w:rPr>
        <w:t>2</w:t>
      </w:r>
      <w:r w:rsidR="001D5666" w:rsidRPr="00332C2B">
        <w:rPr>
          <w:rFonts w:ascii="jf-jinxuan Regular" w:eastAsia="jf-jinxuan Regular" w:hAnsi="jf-jinxuan Regular" w:cstheme="minorHAnsi" w:hint="eastAsia"/>
          <w:b/>
          <w:bCs/>
          <w:color w:val="000000" w:themeColor="text1"/>
          <w:sz w:val="20"/>
          <w:szCs w:val="20"/>
        </w:rPr>
        <w:t>份</w:t>
      </w:r>
      <w:r w:rsidR="001D5666" w:rsidRPr="00332C2B">
        <w:rPr>
          <w:rFonts w:ascii="jf-jinxuan Regular" w:eastAsia="jf-jinxuan Regular" w:hAnsi="jf-jinxuan Regular" w:cstheme="minorHAnsi"/>
          <w:b/>
          <w:bCs/>
          <w:color w:val="000000" w:themeColor="text1"/>
          <w:sz w:val="20"/>
          <w:szCs w:val="20"/>
        </w:rPr>
        <w:t>)</w:t>
      </w:r>
    </w:p>
    <w:p w14:paraId="28C092B0" w14:textId="7CA5AC00" w:rsidR="00420702" w:rsidRPr="00332C2B" w:rsidRDefault="00420702" w:rsidP="00876483">
      <w:pPr>
        <w:spacing w:line="360" w:lineRule="auto"/>
        <w:rPr>
          <w:rFonts w:ascii="jf-jinxuan Regular" w:eastAsia="jf-jinxuan Regular" w:hAnsi="jf-jinxuan Regular" w:cstheme="minorHAnsi"/>
          <w:color w:val="000000" w:themeColor="text1"/>
          <w:sz w:val="20"/>
          <w:szCs w:val="20"/>
        </w:rPr>
      </w:pPr>
      <w:r w:rsidRPr="00332C2B">
        <w:rPr>
          <w:rFonts w:ascii="jf-jinxuan Regular" w:eastAsia="jf-jinxuan Regular" w:hAnsi="jf-jinxuan Regular" w:cstheme="minorHAnsi"/>
          <w:color w:val="000000" w:themeColor="text1"/>
          <w:sz w:val="20"/>
          <w:szCs w:val="20"/>
        </w:rPr>
        <w:lastRenderedPageBreak/>
        <w:t>展示整體的使用者流程</w:t>
      </w:r>
      <w:r w:rsidR="00C735D4" w:rsidRPr="00332C2B">
        <w:rPr>
          <w:rFonts w:ascii="jf-jinxuan Regular" w:eastAsia="jf-jinxuan Regular" w:hAnsi="jf-jinxuan Regular" w:cstheme="minorHAnsi"/>
          <w:color w:val="000000" w:themeColor="text1"/>
          <w:sz w:val="20"/>
          <w:szCs w:val="20"/>
        </w:rPr>
        <w:t>：我有資料，沒問題</w:t>
      </w:r>
    </w:p>
    <w:p w14:paraId="7EC83BAE" w14:textId="5BFDC9BE" w:rsidR="00420702" w:rsidRPr="00332C2B" w:rsidRDefault="00420702" w:rsidP="00876483">
      <w:pPr>
        <w:spacing w:line="360" w:lineRule="auto"/>
        <w:rPr>
          <w:rFonts w:ascii="jf-jinxuan Regular" w:eastAsia="jf-jinxuan Regular" w:hAnsi="jf-jinxuan Regular" w:cstheme="minorHAnsi"/>
          <w:color w:val="000000" w:themeColor="text1"/>
          <w:sz w:val="20"/>
          <w:szCs w:val="20"/>
        </w:rPr>
      </w:pPr>
      <w:r w:rsidRPr="00332C2B">
        <w:rPr>
          <w:rFonts w:ascii="jf-jinxuan Regular" w:eastAsia="jf-jinxuan Regular" w:hAnsi="jf-jinxuan Regular" w:cs="Microsoft JhengHei" w:hint="eastAsia"/>
          <w:color w:val="000000" w:themeColor="text1"/>
          <w:sz w:val="20"/>
          <w:szCs w:val="20"/>
        </w:rPr>
        <w:t>教</w:t>
      </w:r>
      <w:r w:rsidRPr="00332C2B">
        <w:rPr>
          <w:rFonts w:ascii="jf-jinxuan Regular" w:eastAsia="jf-jinxuan Regular" w:hAnsi="jf-jinxuan Regular" w:cstheme="minorHAnsi"/>
          <w:color w:val="000000" w:themeColor="text1"/>
          <w:sz w:val="20"/>
          <w:szCs w:val="20"/>
        </w:rPr>
        <w:t>師端和學生端如何互動</w:t>
      </w:r>
      <w:r w:rsidR="00C735D4" w:rsidRPr="00332C2B">
        <w:rPr>
          <w:rFonts w:ascii="jf-jinxuan Regular" w:eastAsia="jf-jinxuan Regular" w:hAnsi="jf-jinxuan Regular" w:cstheme="minorHAnsi"/>
          <w:color w:val="000000" w:themeColor="text1"/>
          <w:sz w:val="20"/>
          <w:szCs w:val="20"/>
        </w:rPr>
        <w:t>：我有資料，沒問題</w:t>
      </w:r>
    </w:p>
    <w:p w14:paraId="62A688EE" w14:textId="323171A4" w:rsidR="00420702" w:rsidRPr="00332C2B" w:rsidRDefault="00420702" w:rsidP="00876483">
      <w:pPr>
        <w:spacing w:line="360" w:lineRule="auto"/>
        <w:rPr>
          <w:rFonts w:ascii="jf-jinxuan Regular" w:eastAsia="jf-jinxuan Regular" w:hAnsi="jf-jinxuan Regular" w:cstheme="minorHAnsi"/>
          <w:color w:val="000000" w:themeColor="text1"/>
          <w:sz w:val="20"/>
          <w:szCs w:val="20"/>
        </w:rPr>
      </w:pPr>
      <w:r w:rsidRPr="00332C2B">
        <w:rPr>
          <w:rFonts w:ascii="jf-jinxuan Regular" w:eastAsia="jf-jinxuan Regular" w:hAnsi="jf-jinxuan Regular" w:cstheme="minorHAnsi"/>
          <w:color w:val="000000" w:themeColor="text1"/>
          <w:sz w:val="20"/>
          <w:szCs w:val="20"/>
        </w:rPr>
        <w:t>可用流程圖或架構圖呈現</w:t>
      </w:r>
      <w:r w:rsidR="00C735D4" w:rsidRPr="00332C2B">
        <w:rPr>
          <w:rFonts w:ascii="jf-jinxuan Regular" w:eastAsia="jf-jinxuan Regular" w:hAnsi="jf-jinxuan Regular" w:cstheme="minorHAnsi"/>
          <w:color w:val="000000" w:themeColor="text1"/>
          <w:sz w:val="20"/>
          <w:szCs w:val="20"/>
        </w:rPr>
        <w:t>：我有資料，沒問題</w:t>
      </w:r>
    </w:p>
    <w:p w14:paraId="11E2F055" w14:textId="1DC89C01" w:rsidR="00420702" w:rsidRPr="00332C2B" w:rsidRDefault="00E556DB" w:rsidP="00876483">
      <w:pPr>
        <w:spacing w:line="360" w:lineRule="auto"/>
        <w:rPr>
          <w:rFonts w:ascii="jf-jinxuan Regular" w:eastAsia="jf-jinxuan Regular" w:hAnsi="jf-jinxuan Regular" w:cstheme="minorHAnsi"/>
          <w:color w:val="000000" w:themeColor="text1"/>
          <w:sz w:val="20"/>
          <w:szCs w:val="20"/>
        </w:rPr>
      </w:pPr>
      <w:r w:rsidRPr="00332C2B">
        <w:rPr>
          <w:rFonts w:ascii="jf-jinxuan Regular" w:eastAsia="jf-jinxuan Regular" w:hAnsi="jf-jinxuan Regular" w:cstheme="minorHAnsi"/>
          <w:color w:val="000000" w:themeColor="text1"/>
          <w:sz w:val="20"/>
          <w:szCs w:val="20"/>
        </w:rPr>
        <w:t>-------------------------------------------------------------------------------------------------------------------------------------</w:t>
      </w:r>
    </w:p>
    <w:p w14:paraId="2F56F4BD" w14:textId="73F4011B" w:rsidR="00420702" w:rsidRPr="00332C2B" w:rsidRDefault="00420702" w:rsidP="00876483">
      <w:pPr>
        <w:spacing w:line="360" w:lineRule="auto"/>
        <w:rPr>
          <w:rFonts w:ascii="jf-jinxuan Regular" w:eastAsia="jf-jinxuan Regular" w:hAnsi="jf-jinxuan Regular" w:cstheme="minorHAnsi"/>
          <w:b/>
          <w:bCs/>
          <w:color w:val="000000" w:themeColor="text1"/>
          <w:sz w:val="20"/>
          <w:szCs w:val="20"/>
        </w:rPr>
      </w:pPr>
      <w:r w:rsidRPr="00332C2B">
        <w:rPr>
          <w:rFonts w:ascii="jf-jinxuan Regular" w:eastAsia="jf-jinxuan Regular" w:hAnsi="jf-jinxuan Regular" w:cstheme="minorHAnsi"/>
          <w:b/>
          <w:bCs/>
          <w:color w:val="000000" w:themeColor="text1"/>
          <w:sz w:val="20"/>
          <w:szCs w:val="20"/>
        </w:rPr>
        <w:t>7. Design Exploration &amp; Iterations</w:t>
      </w:r>
      <w:r w:rsidR="001D5666" w:rsidRPr="00332C2B">
        <w:rPr>
          <w:rFonts w:ascii="jf-jinxuan Regular" w:eastAsia="jf-jinxuan Regular" w:hAnsi="jf-jinxuan Regular" w:cstheme="minorHAnsi"/>
          <w:b/>
          <w:bCs/>
          <w:color w:val="000000" w:themeColor="text1"/>
          <w:sz w:val="20"/>
          <w:szCs w:val="20"/>
        </w:rPr>
        <w:t>(6~9</w:t>
      </w:r>
      <w:r w:rsidR="001D5666" w:rsidRPr="00332C2B">
        <w:rPr>
          <w:rFonts w:ascii="jf-jinxuan Regular" w:eastAsia="jf-jinxuan Regular" w:hAnsi="jf-jinxuan Regular" w:cstheme="minorHAnsi" w:hint="eastAsia"/>
          <w:b/>
          <w:bCs/>
          <w:color w:val="000000" w:themeColor="text1"/>
          <w:sz w:val="20"/>
          <w:szCs w:val="20"/>
        </w:rPr>
        <w:t>張</w:t>
      </w:r>
      <w:r w:rsidR="001D5666" w:rsidRPr="00332C2B">
        <w:rPr>
          <w:rFonts w:ascii="jf-jinxuan Regular" w:eastAsia="jf-jinxuan Regular" w:hAnsi="jf-jinxuan Regular" w:cstheme="minorHAnsi"/>
          <w:b/>
          <w:bCs/>
          <w:color w:val="000000" w:themeColor="text1"/>
          <w:sz w:val="20"/>
          <w:szCs w:val="20"/>
        </w:rPr>
        <w:t>)</w:t>
      </w:r>
    </w:p>
    <w:p w14:paraId="35F7B7D9" w14:textId="6018AFF1" w:rsidR="00420702" w:rsidRPr="00332C2B" w:rsidRDefault="00420702" w:rsidP="00876483">
      <w:pPr>
        <w:spacing w:line="360" w:lineRule="auto"/>
        <w:rPr>
          <w:rFonts w:ascii="jf-jinxuan Regular" w:eastAsia="jf-jinxuan Regular" w:hAnsi="jf-jinxuan Regular" w:cstheme="minorHAnsi"/>
          <w:color w:val="000000" w:themeColor="text1"/>
          <w:sz w:val="20"/>
          <w:szCs w:val="20"/>
        </w:rPr>
      </w:pPr>
      <w:r w:rsidRPr="00332C2B">
        <w:rPr>
          <w:rFonts w:ascii="jf-jinxuan Regular" w:eastAsia="jf-jinxuan Regular" w:hAnsi="jf-jinxuan Regular" w:cstheme="minorHAnsi"/>
          <w:color w:val="000000" w:themeColor="text1"/>
          <w:sz w:val="20"/>
          <w:szCs w:val="20"/>
        </w:rPr>
        <w:t>展示</w:t>
      </w:r>
      <w:r w:rsidRPr="00332C2B">
        <w:rPr>
          <w:rFonts w:ascii="jf-jinxuan Regular" w:eastAsia="jf-jinxuan Regular" w:hAnsi="jf-jinxuan Regular" w:cs="Microsoft JhengHei" w:hint="eastAsia"/>
          <w:color w:val="000000" w:themeColor="text1"/>
          <w:sz w:val="20"/>
          <w:szCs w:val="20"/>
        </w:rPr>
        <w:t>你</w:t>
      </w:r>
      <w:r w:rsidRPr="00332C2B">
        <w:rPr>
          <w:rFonts w:ascii="jf-jinxuan Regular" w:eastAsia="jf-jinxuan Regular" w:hAnsi="jf-jinxuan Regular" w:cstheme="minorHAnsi"/>
          <w:color w:val="000000" w:themeColor="text1"/>
          <w:sz w:val="20"/>
          <w:szCs w:val="20"/>
        </w:rPr>
        <w:t>考慮過的不同設計方向</w:t>
      </w:r>
    </w:p>
    <w:p w14:paraId="26C655EE" w14:textId="44688A19" w:rsidR="000B1B29" w:rsidRPr="00332C2B" w:rsidRDefault="000B1B29" w:rsidP="00876483">
      <w:pPr>
        <w:spacing w:line="360" w:lineRule="auto"/>
        <w:rPr>
          <w:rFonts w:ascii="jf-jinxuan Regular" w:eastAsia="jf-jinxuan Regular" w:hAnsi="jf-jinxuan Regular" w:cstheme="minorHAnsi"/>
          <w:color w:val="000000" w:themeColor="text1"/>
          <w:sz w:val="20"/>
          <w:szCs w:val="20"/>
        </w:rPr>
      </w:pPr>
      <w:r w:rsidRPr="00332C2B">
        <w:rPr>
          <w:rFonts w:ascii="jf-jinxuan Regular" w:eastAsia="jf-jinxuan Regular" w:hAnsi="jf-jinxuan Regular"/>
          <w:b/>
          <w:bCs/>
          <w:color w:val="000000" w:themeColor="text1"/>
          <w:sz w:val="20"/>
          <w:szCs w:val="20"/>
        </w:rPr>
        <w:t xml:space="preserve">1 - </w:t>
      </w:r>
      <w:r w:rsidRPr="00332C2B">
        <w:rPr>
          <w:rFonts w:ascii="jf-jinxuan Regular" w:eastAsia="jf-jinxuan Regular" w:hAnsi="jf-jinxuan Regular" w:cs="PingFang TC"/>
          <w:b/>
          <w:bCs/>
          <w:color w:val="000000" w:themeColor="text1"/>
          <w:sz w:val="20"/>
          <w:szCs w:val="20"/>
        </w:rPr>
        <w:t>童趣風格：</w:t>
      </w:r>
      <w:r w:rsidRPr="00332C2B">
        <w:rPr>
          <w:rFonts w:ascii="jf-jinxuan Regular" w:eastAsia="jf-jinxuan Regular" w:hAnsi="jf-jinxuan Regular"/>
          <w:color w:val="000000" w:themeColor="text1"/>
          <w:sz w:val="20"/>
          <w:szCs w:val="20"/>
        </w:rPr>
        <w:t xml:space="preserve"> </w:t>
      </w:r>
      <w:r w:rsidRPr="00332C2B">
        <w:rPr>
          <w:rFonts w:ascii="jf-jinxuan Regular" w:eastAsia="jf-jinxuan Regular" w:hAnsi="jf-jinxuan Regular" w:cs="PingFang TC"/>
          <w:color w:val="000000" w:themeColor="text1"/>
          <w:sz w:val="20"/>
          <w:szCs w:val="20"/>
        </w:rPr>
        <w:t>明亮的主色系搭配簡化的幾何形狀和卡通式插圖。雖然這個方向對年幼孩童有強烈吸引力，但有過於幼稚且與博物館科學</w:t>
      </w:r>
      <w:r w:rsidR="001D5666" w:rsidRPr="00332C2B">
        <w:rPr>
          <w:rFonts w:ascii="jf-jinxuan Regular" w:eastAsia="jf-jinxuan Regular" w:hAnsi="jf-jinxuan Regular" w:cs="PingFang TC" w:hint="eastAsia"/>
          <w:color w:val="000000" w:themeColor="text1"/>
          <w:sz w:val="20"/>
          <w:szCs w:val="20"/>
        </w:rPr>
        <w:t>品牌</w:t>
      </w:r>
      <w:r w:rsidRPr="00332C2B">
        <w:rPr>
          <w:rFonts w:ascii="jf-jinxuan Regular" w:eastAsia="jf-jinxuan Regular" w:hAnsi="jf-jinxuan Regular" w:cs="PingFang TC"/>
          <w:color w:val="000000" w:themeColor="text1"/>
          <w:sz w:val="20"/>
          <w:szCs w:val="20"/>
        </w:rPr>
        <w:t>脫節的風險。</w:t>
      </w:r>
    </w:p>
    <w:p w14:paraId="36C12876" w14:textId="1CB3812B" w:rsidR="00C43CD5" w:rsidRPr="00C43CD5" w:rsidRDefault="000B1B29" w:rsidP="00C43CD5">
      <w:pPr>
        <w:pStyle w:val="font-claude-response-body"/>
      </w:pPr>
      <w:r w:rsidRPr="00332C2B">
        <w:rPr>
          <w:rFonts w:ascii="jf-jinxuan Regular" w:eastAsia="jf-jinxuan Regular" w:hAnsi="jf-jinxuan Regular" w:cs="PingFang TC" w:hint="eastAsia"/>
          <w:b/>
          <w:bCs/>
          <w:color w:val="000000" w:themeColor="text1"/>
          <w:sz w:val="20"/>
          <w:szCs w:val="20"/>
        </w:rPr>
        <w:t>選項</w:t>
      </w:r>
      <w:r w:rsidRPr="00332C2B">
        <w:rPr>
          <w:rFonts w:ascii="jf-jinxuan Regular" w:eastAsia="jf-jinxuan Regular" w:hAnsi="jf-jinxuan Regular"/>
          <w:b/>
          <w:bCs/>
          <w:color w:val="000000" w:themeColor="text1"/>
          <w:sz w:val="20"/>
          <w:szCs w:val="20"/>
        </w:rPr>
        <w:t xml:space="preserve"> 2 - </w:t>
      </w:r>
      <w:r w:rsidRPr="00332C2B">
        <w:rPr>
          <w:rFonts w:ascii="jf-jinxuan Regular" w:eastAsia="jf-jinxuan Regular" w:hAnsi="jf-jinxuan Regular" w:cs="PingFang TC" w:hint="eastAsia"/>
          <w:b/>
          <w:bCs/>
          <w:color w:val="000000" w:themeColor="text1"/>
          <w:sz w:val="20"/>
          <w:szCs w:val="20"/>
        </w:rPr>
        <w:t>天文風格：</w:t>
      </w:r>
      <w:r w:rsidRPr="00332C2B">
        <w:rPr>
          <w:rFonts w:ascii="jf-jinxuan Regular" w:eastAsia="jf-jinxuan Regular" w:hAnsi="jf-jinxuan Regular"/>
          <w:color w:val="000000" w:themeColor="text1"/>
          <w:sz w:val="20"/>
          <w:szCs w:val="20"/>
        </w:rPr>
        <w:t xml:space="preserve"> </w:t>
      </w:r>
      <w:r w:rsidRPr="00332C2B">
        <w:rPr>
          <w:rFonts w:ascii="jf-jinxuan Regular" w:eastAsia="jf-jinxuan Regular" w:hAnsi="jf-jinxuan Regular" w:cs="PingFang TC" w:hint="eastAsia"/>
          <w:color w:val="000000" w:themeColor="text1"/>
          <w:sz w:val="20"/>
          <w:szCs w:val="20"/>
        </w:rPr>
        <w:t>深藍紫漸層搭配宇宙元素、星空和細緻的天文意象。這個方向與博物館環境創造更強的主題連貫性，同時保持對年輕使用者的視覺趣味</w:t>
      </w:r>
      <w:r w:rsidRPr="00332C2B">
        <w:rPr>
          <w:rFonts w:ascii="jf-jinxuan Regular" w:eastAsia="jf-jinxuan Regular" w:hAnsi="jf-jinxuan Regular" w:cs="PingFang TC"/>
          <w:color w:val="000000" w:themeColor="text1"/>
          <w:sz w:val="20"/>
          <w:szCs w:val="20"/>
        </w:rPr>
        <w:t>。</w:t>
      </w:r>
      <w:r w:rsidR="00C43CD5">
        <w:rPr>
          <w:rFonts w:ascii="jf-jinxuan Regular" w:eastAsia="jf-jinxuan Regular" w:hAnsi="jf-jinxuan Regular" w:cs="PingFang TC"/>
          <w:color w:val="000000" w:themeColor="text1"/>
          <w:sz w:val="20"/>
          <w:szCs w:val="20"/>
        </w:rPr>
        <w:br/>
      </w:r>
      <w:r w:rsidR="00C43CD5">
        <w:rPr>
          <w:rFonts w:ascii="jf-jinxuan Regular" w:eastAsia="jf-jinxuan Regular" w:hAnsi="jf-jinxuan Regular" w:cs="PingFang TC"/>
          <w:color w:val="000000" w:themeColor="text1"/>
          <w:sz w:val="20"/>
          <w:szCs w:val="20"/>
        </w:rPr>
        <w:br/>
      </w:r>
      <w:r w:rsidR="00C43CD5" w:rsidRPr="00C43CD5">
        <w:rPr>
          <w:b/>
          <w:bCs/>
        </w:rPr>
        <w:t>Option 1 - Playful Style</w:t>
      </w:r>
    </w:p>
    <w:p w14:paraId="2B3A0C5D" w14:textId="77777777" w:rsidR="00C43CD5" w:rsidRPr="00C43CD5" w:rsidRDefault="00C43CD5" w:rsidP="00C43CD5">
      <w:pPr>
        <w:spacing w:before="100" w:beforeAutospacing="1" w:after="100" w:afterAutospacing="1"/>
      </w:pPr>
      <w:r w:rsidRPr="00C43CD5">
        <w:t>Bright primary colors paired with simplified geometric shapes and cartoonish illustrations. While this direction strongly appeals to younger children, it risks appearing too childish and disconnected from the museum's scientific brand.</w:t>
      </w:r>
    </w:p>
    <w:p w14:paraId="6CF908ED" w14:textId="77777777" w:rsidR="00C43CD5" w:rsidRPr="00C43CD5" w:rsidRDefault="00C43CD5" w:rsidP="00C43CD5">
      <w:pPr>
        <w:spacing w:before="100" w:beforeAutospacing="1" w:after="100" w:afterAutospacing="1"/>
      </w:pPr>
      <w:r w:rsidRPr="00C43CD5">
        <w:rPr>
          <w:b/>
          <w:bCs/>
        </w:rPr>
        <w:t>Option 2 - Astronomical Style</w:t>
      </w:r>
    </w:p>
    <w:p w14:paraId="21DB5977" w14:textId="2D6F1115" w:rsidR="000B1B29" w:rsidRPr="00C43CD5" w:rsidRDefault="00C43CD5" w:rsidP="00C43CD5">
      <w:pPr>
        <w:spacing w:before="100" w:beforeAutospacing="1" w:after="100" w:afterAutospacing="1"/>
        <w:rPr>
          <w:rFonts w:hint="eastAsia"/>
        </w:rPr>
      </w:pPr>
      <w:r w:rsidRPr="00C43CD5">
        <w:t xml:space="preserve">Deep blue-purple gradients with cosmic elements, </w:t>
      </w:r>
      <w:proofErr w:type="spellStart"/>
      <w:r w:rsidRPr="00C43CD5">
        <w:t>starfields</w:t>
      </w:r>
      <w:proofErr w:type="spellEnd"/>
      <w:r w:rsidRPr="00C43CD5">
        <w:t>, and refined astronomical imagery. This direction creates stronger thematic coherence with the museum environment while maintaining visual interest for young users.</w:t>
      </w:r>
    </w:p>
    <w:p w14:paraId="7703E113" w14:textId="7BF73D11" w:rsidR="000B1B29" w:rsidRPr="00332C2B" w:rsidRDefault="000B1B29" w:rsidP="00876483">
      <w:pPr>
        <w:spacing w:before="100" w:beforeAutospacing="1" w:after="100" w:afterAutospacing="1" w:line="360" w:lineRule="auto"/>
        <w:rPr>
          <w:rFonts w:ascii="jf-jinxuan Regular" w:eastAsia="jf-jinxuan Regular" w:hAnsi="jf-jinxuan Regular"/>
          <w:color w:val="000000" w:themeColor="text1"/>
          <w:sz w:val="20"/>
          <w:szCs w:val="20"/>
        </w:rPr>
      </w:pPr>
      <w:r w:rsidRPr="00332C2B">
        <w:rPr>
          <w:rFonts w:ascii="jf-jinxuan Regular" w:eastAsia="jf-jinxuan Regular" w:hAnsi="jf-jinxuan Regular" w:cs="PingFang TC" w:hint="eastAsia"/>
          <w:b/>
          <w:bCs/>
          <w:color w:val="000000" w:themeColor="text1"/>
          <w:sz w:val="20"/>
          <w:szCs w:val="20"/>
        </w:rPr>
        <w:t>為什麼</w:t>
      </w:r>
      <w:r w:rsidR="00F47F89" w:rsidRPr="00332C2B">
        <w:rPr>
          <w:rFonts w:ascii="jf-jinxuan Regular" w:eastAsia="jf-jinxuan Regular" w:hAnsi="jf-jinxuan Regular" w:cs="PingFang TC" w:hint="eastAsia"/>
          <w:b/>
          <w:bCs/>
          <w:color w:val="000000" w:themeColor="text1"/>
          <w:sz w:val="20"/>
          <w:szCs w:val="20"/>
        </w:rPr>
        <w:t>選擇</w:t>
      </w:r>
      <w:r w:rsidRPr="00332C2B">
        <w:rPr>
          <w:rFonts w:ascii="jf-jinxuan Regular" w:eastAsia="jf-jinxuan Regular" w:hAnsi="jf-jinxuan Regular" w:cs="PingFang TC" w:hint="eastAsia"/>
          <w:b/>
          <w:bCs/>
          <w:color w:val="000000" w:themeColor="text1"/>
          <w:sz w:val="20"/>
          <w:szCs w:val="20"/>
        </w:rPr>
        <w:t>天文風格</w:t>
      </w:r>
      <w:r w:rsidRPr="00332C2B">
        <w:rPr>
          <w:rFonts w:ascii="jf-jinxuan Regular" w:eastAsia="jf-jinxuan Regular" w:hAnsi="jf-jinxuan Regular" w:cs="PingFang TC"/>
          <w:b/>
          <w:bCs/>
          <w:color w:val="000000" w:themeColor="text1"/>
          <w:sz w:val="20"/>
          <w:szCs w:val="20"/>
        </w:rPr>
        <w:t>：</w:t>
      </w:r>
    </w:p>
    <w:p w14:paraId="6ADE949B" w14:textId="77777777" w:rsidR="000B1B29" w:rsidRPr="00332C2B" w:rsidRDefault="000B1B29" w:rsidP="00876483">
      <w:pPr>
        <w:numPr>
          <w:ilvl w:val="0"/>
          <w:numId w:val="9"/>
        </w:numPr>
        <w:spacing w:before="100" w:beforeAutospacing="1" w:after="100" w:afterAutospacing="1" w:line="360" w:lineRule="auto"/>
        <w:rPr>
          <w:rFonts w:ascii="jf-jinxuan Regular" w:eastAsia="jf-jinxuan Regular" w:hAnsi="jf-jinxuan Regular"/>
          <w:color w:val="000000" w:themeColor="text1"/>
          <w:sz w:val="20"/>
          <w:szCs w:val="20"/>
        </w:rPr>
      </w:pPr>
      <w:r w:rsidRPr="00332C2B">
        <w:rPr>
          <w:rFonts w:ascii="jf-jinxuan Regular" w:eastAsia="jf-jinxuan Regular" w:hAnsi="jf-jinxuan Regular" w:cs="PingFang TC" w:hint="eastAsia"/>
          <w:b/>
          <w:bCs/>
          <w:color w:val="000000" w:themeColor="text1"/>
          <w:sz w:val="20"/>
          <w:szCs w:val="20"/>
        </w:rPr>
        <w:t>情境契合</w:t>
      </w:r>
      <w:r w:rsidRPr="00332C2B">
        <w:rPr>
          <w:rFonts w:ascii="jf-jinxuan Regular" w:eastAsia="jf-jinxuan Regular" w:hAnsi="jf-jinxuan Regular" w:cs="PingFang TC" w:hint="eastAsia"/>
          <w:color w:val="000000" w:themeColor="text1"/>
          <w:sz w:val="20"/>
          <w:szCs w:val="20"/>
        </w:rPr>
        <w:t>：強化博物館的教育使命，創造從實體展覽到數位體驗的無縫過</w:t>
      </w:r>
      <w:r w:rsidRPr="00332C2B">
        <w:rPr>
          <w:rFonts w:ascii="jf-jinxuan Regular" w:eastAsia="jf-jinxuan Regular" w:hAnsi="jf-jinxuan Regular" w:cs="PingFang TC"/>
          <w:color w:val="000000" w:themeColor="text1"/>
          <w:sz w:val="20"/>
          <w:szCs w:val="20"/>
        </w:rPr>
        <w:t>渡</w:t>
      </w:r>
    </w:p>
    <w:p w14:paraId="77F7DE24" w14:textId="77777777" w:rsidR="000B1B29" w:rsidRPr="00332C2B" w:rsidRDefault="000B1B29" w:rsidP="00876483">
      <w:pPr>
        <w:numPr>
          <w:ilvl w:val="0"/>
          <w:numId w:val="9"/>
        </w:numPr>
        <w:spacing w:before="100" w:beforeAutospacing="1" w:after="100" w:afterAutospacing="1" w:line="360" w:lineRule="auto"/>
        <w:rPr>
          <w:rFonts w:ascii="jf-jinxuan Regular" w:eastAsia="jf-jinxuan Regular" w:hAnsi="jf-jinxuan Regular"/>
          <w:color w:val="000000" w:themeColor="text1"/>
          <w:sz w:val="20"/>
          <w:szCs w:val="20"/>
        </w:rPr>
      </w:pPr>
      <w:r w:rsidRPr="00332C2B">
        <w:rPr>
          <w:rFonts w:ascii="jf-jinxuan Regular" w:eastAsia="jf-jinxuan Regular" w:hAnsi="jf-jinxuan Regular" w:cs="PingFang TC" w:hint="eastAsia"/>
          <w:b/>
          <w:bCs/>
          <w:color w:val="000000" w:themeColor="text1"/>
          <w:sz w:val="20"/>
          <w:szCs w:val="20"/>
        </w:rPr>
        <w:t>年齡適切性</w:t>
      </w:r>
      <w:r w:rsidRPr="00332C2B">
        <w:rPr>
          <w:rFonts w:ascii="jf-jinxuan Regular" w:eastAsia="jf-jinxuan Regular" w:hAnsi="jf-jinxuan Regular" w:cs="PingFang TC" w:hint="eastAsia"/>
          <w:color w:val="000000" w:themeColor="text1"/>
          <w:sz w:val="20"/>
          <w:szCs w:val="20"/>
        </w:rPr>
        <w:t>：對高年級國小學生足夠成熟，同時仍能吸引低年級學</w:t>
      </w:r>
      <w:r w:rsidRPr="00332C2B">
        <w:rPr>
          <w:rFonts w:ascii="jf-jinxuan Regular" w:eastAsia="jf-jinxuan Regular" w:hAnsi="jf-jinxuan Regular" w:cs="PingFang TC"/>
          <w:color w:val="000000" w:themeColor="text1"/>
          <w:sz w:val="20"/>
          <w:szCs w:val="20"/>
        </w:rPr>
        <w:t>生</w:t>
      </w:r>
    </w:p>
    <w:p w14:paraId="7B11F134" w14:textId="77777777" w:rsidR="000B1B29" w:rsidRPr="00332C2B" w:rsidRDefault="000B1B29" w:rsidP="00876483">
      <w:pPr>
        <w:numPr>
          <w:ilvl w:val="0"/>
          <w:numId w:val="9"/>
        </w:numPr>
        <w:spacing w:before="100" w:beforeAutospacing="1" w:after="100" w:afterAutospacing="1" w:line="360" w:lineRule="auto"/>
        <w:rPr>
          <w:rFonts w:ascii="jf-jinxuan Regular" w:eastAsia="jf-jinxuan Regular" w:hAnsi="jf-jinxuan Regular"/>
          <w:color w:val="000000" w:themeColor="text1"/>
          <w:sz w:val="20"/>
          <w:szCs w:val="20"/>
        </w:rPr>
      </w:pPr>
      <w:r w:rsidRPr="00332C2B">
        <w:rPr>
          <w:rFonts w:ascii="jf-jinxuan Regular" w:eastAsia="jf-jinxuan Regular" w:hAnsi="jf-jinxuan Regular" w:cs="PingFang TC" w:hint="eastAsia"/>
          <w:b/>
          <w:bCs/>
          <w:color w:val="000000" w:themeColor="text1"/>
          <w:sz w:val="20"/>
          <w:szCs w:val="20"/>
        </w:rPr>
        <w:t>情感共鳴</w:t>
      </w:r>
      <w:r w:rsidRPr="00332C2B">
        <w:rPr>
          <w:rFonts w:ascii="jf-jinxuan Regular" w:eastAsia="jf-jinxuan Regular" w:hAnsi="jf-jinxuan Regular" w:cs="PingFang TC" w:hint="eastAsia"/>
          <w:color w:val="000000" w:themeColor="text1"/>
          <w:sz w:val="20"/>
          <w:szCs w:val="20"/>
        </w:rPr>
        <w:t>：喚起對太空的驚奇和好奇心，符合博物館激發科學興趣的目</w:t>
      </w:r>
      <w:r w:rsidRPr="00332C2B">
        <w:rPr>
          <w:rFonts w:ascii="jf-jinxuan Regular" w:eastAsia="jf-jinxuan Regular" w:hAnsi="jf-jinxuan Regular" w:cs="PingFang TC"/>
          <w:color w:val="000000" w:themeColor="text1"/>
          <w:sz w:val="20"/>
          <w:szCs w:val="20"/>
        </w:rPr>
        <w:t>標</w:t>
      </w:r>
    </w:p>
    <w:p w14:paraId="7A5F47E8" w14:textId="77777777" w:rsidR="000B1B29" w:rsidRPr="00332C2B" w:rsidRDefault="000B1B29" w:rsidP="00876483">
      <w:pPr>
        <w:numPr>
          <w:ilvl w:val="0"/>
          <w:numId w:val="9"/>
        </w:numPr>
        <w:spacing w:before="100" w:beforeAutospacing="1" w:after="100" w:afterAutospacing="1" w:line="360" w:lineRule="auto"/>
        <w:rPr>
          <w:rFonts w:ascii="jf-jinxuan Regular" w:eastAsia="jf-jinxuan Regular" w:hAnsi="jf-jinxuan Regular"/>
          <w:color w:val="000000" w:themeColor="text1"/>
          <w:sz w:val="20"/>
          <w:szCs w:val="20"/>
        </w:rPr>
      </w:pPr>
      <w:r w:rsidRPr="00332C2B">
        <w:rPr>
          <w:rFonts w:ascii="jf-jinxuan Regular" w:eastAsia="jf-jinxuan Regular" w:hAnsi="jf-jinxuan Regular" w:cs="PingFang TC" w:hint="eastAsia"/>
          <w:b/>
          <w:bCs/>
          <w:color w:val="000000" w:themeColor="text1"/>
          <w:sz w:val="20"/>
          <w:szCs w:val="20"/>
        </w:rPr>
        <w:t>品牌一致性</w:t>
      </w:r>
      <w:r w:rsidRPr="00332C2B">
        <w:rPr>
          <w:rFonts w:ascii="jf-jinxuan Regular" w:eastAsia="jf-jinxuan Regular" w:hAnsi="jf-jinxuan Regular" w:cs="PingFang TC" w:hint="eastAsia"/>
          <w:color w:val="000000" w:themeColor="text1"/>
          <w:sz w:val="20"/>
          <w:szCs w:val="20"/>
        </w:rPr>
        <w:t>：與博物館現有的視覺識別和展覽設計語言一</w:t>
      </w:r>
      <w:r w:rsidRPr="00332C2B">
        <w:rPr>
          <w:rFonts w:ascii="jf-jinxuan Regular" w:eastAsia="jf-jinxuan Regular" w:hAnsi="jf-jinxuan Regular" w:cs="PingFang TC"/>
          <w:color w:val="000000" w:themeColor="text1"/>
          <w:sz w:val="20"/>
          <w:szCs w:val="20"/>
        </w:rPr>
        <w:t>致</w:t>
      </w:r>
    </w:p>
    <w:p w14:paraId="0157AB5A" w14:textId="508BC995" w:rsidR="00420702" w:rsidRPr="00332C2B" w:rsidRDefault="000B1B29" w:rsidP="00876483">
      <w:pPr>
        <w:spacing w:before="100" w:beforeAutospacing="1" w:after="100" w:afterAutospacing="1" w:line="360" w:lineRule="auto"/>
        <w:rPr>
          <w:rFonts w:ascii="jf-jinxuan Regular" w:eastAsia="jf-jinxuan Regular" w:hAnsi="jf-jinxuan Regular"/>
          <w:color w:val="000000" w:themeColor="text1"/>
          <w:sz w:val="20"/>
          <w:szCs w:val="20"/>
        </w:rPr>
      </w:pPr>
      <w:r w:rsidRPr="00332C2B">
        <w:rPr>
          <w:rFonts w:ascii="jf-jinxuan Regular" w:eastAsia="jf-jinxuan Regular" w:hAnsi="jf-jinxuan Regular" w:cs="PingFang TC" w:hint="eastAsia"/>
          <w:color w:val="000000" w:themeColor="text1"/>
          <w:sz w:val="20"/>
          <w:szCs w:val="20"/>
        </w:rPr>
        <w:t>最終設計在視覺刺激與教育可信度之間取得平衡</w:t>
      </w:r>
      <w:r w:rsidRPr="00332C2B">
        <w:rPr>
          <w:rFonts w:ascii="jf-jinxuan Regular" w:eastAsia="jf-jinxuan Regular" w:hAnsi="jf-jinxuan Regular"/>
          <w:color w:val="000000" w:themeColor="text1"/>
          <w:sz w:val="20"/>
          <w:szCs w:val="20"/>
        </w:rPr>
        <w:t>——</w:t>
      </w:r>
      <w:r w:rsidRPr="00332C2B">
        <w:rPr>
          <w:rFonts w:ascii="jf-jinxuan Regular" w:eastAsia="jf-jinxuan Regular" w:hAnsi="jf-jinxuan Regular" w:cs="PingFang TC" w:hint="eastAsia"/>
          <w:color w:val="000000" w:themeColor="text1"/>
          <w:sz w:val="20"/>
          <w:szCs w:val="20"/>
        </w:rPr>
        <w:t>避免過度卡通化，同時保持足夠的趣味性讓學生保持參與</w:t>
      </w:r>
      <w:r w:rsidRPr="00332C2B">
        <w:rPr>
          <w:rFonts w:ascii="jf-jinxuan Regular" w:eastAsia="jf-jinxuan Regular" w:hAnsi="jf-jinxuan Regular" w:cs="PingFang TC"/>
          <w:color w:val="000000" w:themeColor="text1"/>
          <w:sz w:val="20"/>
          <w:szCs w:val="20"/>
        </w:rPr>
        <w:t>。</w:t>
      </w:r>
    </w:p>
    <w:p w14:paraId="6008D2C1" w14:textId="77777777" w:rsidR="00C43CD5" w:rsidRPr="00C43CD5" w:rsidRDefault="00C43CD5" w:rsidP="00C43CD5">
      <w:pPr>
        <w:spacing w:line="360" w:lineRule="auto"/>
        <w:rPr>
          <w:rFonts w:ascii="jf-jinxuan Regular" w:eastAsia="jf-jinxuan Regular" w:hAnsi="jf-jinxuan Regular" w:cstheme="minorHAnsi"/>
          <w:color w:val="000000" w:themeColor="text1"/>
          <w:sz w:val="20"/>
          <w:szCs w:val="20"/>
        </w:rPr>
      </w:pPr>
      <w:r w:rsidRPr="00C43CD5">
        <w:rPr>
          <w:rFonts w:ascii="jf-jinxuan Regular" w:eastAsia="jf-jinxuan Regular" w:hAnsi="jf-jinxuan Regular" w:cstheme="minorHAnsi"/>
          <w:color w:val="000000" w:themeColor="text1"/>
          <w:sz w:val="20"/>
          <w:szCs w:val="20"/>
        </w:rPr>
        <w:t>• Contextual Fit: Reinforces the museum’s educational mission, creating seamless transition from physical exhibitions to digital experience</w:t>
      </w:r>
    </w:p>
    <w:p w14:paraId="4D8A1E7D" w14:textId="77777777" w:rsidR="00C43CD5" w:rsidRPr="00C43CD5" w:rsidRDefault="00C43CD5" w:rsidP="00C43CD5">
      <w:pPr>
        <w:spacing w:line="360" w:lineRule="auto"/>
        <w:rPr>
          <w:rFonts w:ascii="jf-jinxuan Regular" w:eastAsia="jf-jinxuan Regular" w:hAnsi="jf-jinxuan Regular" w:cstheme="minorHAnsi"/>
          <w:color w:val="000000" w:themeColor="text1"/>
          <w:sz w:val="20"/>
          <w:szCs w:val="20"/>
        </w:rPr>
      </w:pPr>
      <w:r w:rsidRPr="00C43CD5">
        <w:rPr>
          <w:rFonts w:ascii="jf-jinxuan Regular" w:eastAsia="jf-jinxuan Regular" w:hAnsi="jf-jinxuan Regular" w:cstheme="minorHAnsi"/>
          <w:color w:val="000000" w:themeColor="text1"/>
          <w:sz w:val="20"/>
          <w:szCs w:val="20"/>
        </w:rPr>
        <w:t xml:space="preserve"> • Age Appropriateness: Sophisticated enough for upper elementary students while still engaging younger grades</w:t>
      </w:r>
    </w:p>
    <w:p w14:paraId="46C07C39" w14:textId="77777777" w:rsidR="00C43CD5" w:rsidRPr="00C43CD5" w:rsidRDefault="00C43CD5" w:rsidP="00C43CD5">
      <w:pPr>
        <w:spacing w:line="360" w:lineRule="auto"/>
        <w:rPr>
          <w:rFonts w:ascii="jf-jinxuan Regular" w:eastAsia="jf-jinxuan Regular" w:hAnsi="jf-jinxuan Regular" w:cstheme="minorHAnsi"/>
          <w:color w:val="000000" w:themeColor="text1"/>
          <w:sz w:val="20"/>
          <w:szCs w:val="20"/>
        </w:rPr>
      </w:pPr>
      <w:r w:rsidRPr="00C43CD5">
        <w:rPr>
          <w:rFonts w:ascii="jf-jinxuan Regular" w:eastAsia="jf-jinxuan Regular" w:hAnsi="jf-jinxuan Regular" w:cstheme="minorHAnsi"/>
          <w:color w:val="000000" w:themeColor="text1"/>
          <w:sz w:val="20"/>
          <w:szCs w:val="20"/>
        </w:rPr>
        <w:lastRenderedPageBreak/>
        <w:t xml:space="preserve"> • Emotional Resonance: Evokes wonder and curiosity about space, aligning with the museum’s goal to inspire scientific interest</w:t>
      </w:r>
    </w:p>
    <w:p w14:paraId="783105FD" w14:textId="4C46F2B4" w:rsidR="00C43CD5" w:rsidRDefault="00C43CD5" w:rsidP="00C43CD5">
      <w:pPr>
        <w:spacing w:line="360" w:lineRule="auto"/>
        <w:rPr>
          <w:rFonts w:ascii="jf-jinxuan Regular" w:eastAsia="jf-jinxuan Regular" w:hAnsi="jf-jinxuan Regular" w:cstheme="minorHAnsi"/>
          <w:color w:val="000000" w:themeColor="text1"/>
          <w:sz w:val="20"/>
          <w:szCs w:val="20"/>
        </w:rPr>
      </w:pPr>
      <w:r w:rsidRPr="00C43CD5">
        <w:rPr>
          <w:rFonts w:ascii="jf-jinxuan Regular" w:eastAsia="jf-jinxuan Regular" w:hAnsi="jf-jinxuan Regular" w:cstheme="minorHAnsi"/>
          <w:color w:val="000000" w:themeColor="text1"/>
          <w:sz w:val="20"/>
          <w:szCs w:val="20"/>
        </w:rPr>
        <w:t xml:space="preserve"> • Brand Consistency: Aligns with the museum’s existing visual identity and exhibition design language</w:t>
      </w:r>
    </w:p>
    <w:p w14:paraId="58D9B67C" w14:textId="333A9DBF" w:rsidR="00C43CD5" w:rsidRDefault="00C43CD5" w:rsidP="00C43CD5">
      <w:pPr>
        <w:spacing w:line="360" w:lineRule="auto"/>
        <w:rPr>
          <w:rFonts w:ascii="jf-jinxuan Regular" w:eastAsia="jf-jinxuan Regular" w:hAnsi="jf-jinxuan Regular" w:cstheme="minorHAnsi"/>
          <w:color w:val="000000" w:themeColor="text1"/>
          <w:sz w:val="20"/>
          <w:szCs w:val="20"/>
        </w:rPr>
      </w:pPr>
    </w:p>
    <w:p w14:paraId="6AC27509" w14:textId="2B0DF30C" w:rsidR="00C43CD5" w:rsidRDefault="00C43CD5" w:rsidP="00C43CD5">
      <w:pPr>
        <w:spacing w:line="360" w:lineRule="auto"/>
        <w:rPr>
          <w:rFonts w:ascii="jf-jinxuan Regular" w:eastAsia="jf-jinxuan Regular" w:hAnsi="jf-jinxuan Regular" w:cstheme="minorHAnsi"/>
          <w:color w:val="000000" w:themeColor="text1"/>
          <w:sz w:val="20"/>
          <w:szCs w:val="20"/>
        </w:rPr>
      </w:pPr>
      <w:r w:rsidRPr="00C43CD5">
        <w:rPr>
          <w:rFonts w:ascii="jf-jinxuan Regular" w:eastAsia="jf-jinxuan Regular" w:hAnsi="jf-jinxuan Regular" w:cstheme="minorHAnsi"/>
          <w:color w:val="000000" w:themeColor="text1"/>
          <w:sz w:val="20"/>
          <w:szCs w:val="20"/>
        </w:rPr>
        <w:t xml:space="preserve">The final design balances visual stimulation with educational credibility—avoiding excessive </w:t>
      </w:r>
      <w:proofErr w:type="spellStart"/>
      <w:r w:rsidRPr="00C43CD5">
        <w:rPr>
          <w:rFonts w:ascii="jf-jinxuan Regular" w:eastAsia="jf-jinxuan Regular" w:hAnsi="jf-jinxuan Regular" w:cstheme="minorHAnsi"/>
          <w:color w:val="000000" w:themeColor="text1"/>
          <w:sz w:val="20"/>
          <w:szCs w:val="20"/>
        </w:rPr>
        <w:t>cartoonishness</w:t>
      </w:r>
      <w:proofErr w:type="spellEnd"/>
      <w:r w:rsidRPr="00C43CD5">
        <w:rPr>
          <w:rFonts w:ascii="jf-jinxuan Regular" w:eastAsia="jf-jinxuan Regular" w:hAnsi="jf-jinxuan Regular" w:cstheme="minorHAnsi"/>
          <w:color w:val="000000" w:themeColor="text1"/>
          <w:sz w:val="20"/>
          <w:szCs w:val="20"/>
        </w:rPr>
        <w:t xml:space="preserve"> while maintaining enough playfulness to keep students engaged.</w:t>
      </w:r>
    </w:p>
    <w:p w14:paraId="278BA811" w14:textId="75B692F7" w:rsidR="00420702" w:rsidRPr="00332C2B" w:rsidRDefault="001D5666" w:rsidP="00876483">
      <w:pPr>
        <w:spacing w:line="360" w:lineRule="auto"/>
        <w:rPr>
          <w:rFonts w:ascii="jf-jinxuan Regular" w:eastAsia="jf-jinxuan Regular" w:hAnsi="jf-jinxuan Regular" w:cstheme="minorHAnsi"/>
          <w:color w:val="000000" w:themeColor="text1"/>
          <w:sz w:val="20"/>
          <w:szCs w:val="20"/>
        </w:rPr>
      </w:pPr>
      <w:r w:rsidRPr="00332C2B">
        <w:rPr>
          <w:rFonts w:ascii="jf-jinxuan Regular" w:eastAsia="jf-jinxuan Regular" w:hAnsi="jf-jinxuan Regular" w:cstheme="minorHAnsi"/>
          <w:color w:val="000000" w:themeColor="text1"/>
          <w:sz w:val="20"/>
          <w:szCs w:val="20"/>
        </w:rPr>
        <w:t>-------------------------------------------------------------------------------------------------------------------------------------</w:t>
      </w:r>
    </w:p>
    <w:p w14:paraId="3E9E1F5E" w14:textId="77777777" w:rsidR="000B1B29" w:rsidRPr="00332C2B" w:rsidRDefault="00420702" w:rsidP="00876483">
      <w:pPr>
        <w:spacing w:line="360" w:lineRule="auto"/>
        <w:rPr>
          <w:rFonts w:ascii="jf-jinxuan Regular" w:eastAsia="jf-jinxuan Regular" w:hAnsi="jf-jinxuan Regular" w:cstheme="minorHAnsi"/>
          <w:b/>
          <w:bCs/>
          <w:color w:val="000000" w:themeColor="text1"/>
          <w:sz w:val="20"/>
          <w:szCs w:val="20"/>
        </w:rPr>
      </w:pPr>
      <w:r w:rsidRPr="00332C2B">
        <w:rPr>
          <w:rFonts w:ascii="jf-jinxuan Regular" w:eastAsia="jf-jinxuan Regular" w:hAnsi="jf-jinxuan Regular" w:cstheme="minorHAnsi"/>
          <w:b/>
          <w:bCs/>
          <w:color w:val="000000" w:themeColor="text1"/>
          <w:sz w:val="20"/>
          <w:szCs w:val="20"/>
        </w:rPr>
        <w:t>8. Final Design</w:t>
      </w:r>
    </w:p>
    <w:p w14:paraId="6BB08831" w14:textId="4E13F440" w:rsidR="00440F66" w:rsidRPr="00332C2B" w:rsidRDefault="000B1B29" w:rsidP="00876483">
      <w:pPr>
        <w:spacing w:line="360" w:lineRule="auto"/>
        <w:rPr>
          <w:rFonts w:ascii="jf-jinxuan Regular" w:eastAsia="jf-jinxuan Regular" w:hAnsi="jf-jinxuan Regular" w:cs="PingFang TC"/>
          <w:color w:val="000000" w:themeColor="text1"/>
          <w:sz w:val="20"/>
          <w:szCs w:val="20"/>
        </w:rPr>
      </w:pPr>
      <w:r w:rsidRPr="00332C2B">
        <w:rPr>
          <w:rFonts w:ascii="jf-jinxuan Regular" w:eastAsia="jf-jinxuan Regular" w:hAnsi="jf-jinxuan Regular" w:cs="PingFang TC"/>
          <w:b/>
          <w:bCs/>
          <w:color w:val="000000" w:themeColor="text1"/>
          <w:sz w:val="20"/>
          <w:szCs w:val="20"/>
        </w:rPr>
        <w:t>教師平台</w:t>
      </w:r>
      <w:r w:rsidR="00440F66" w:rsidRPr="00332C2B">
        <w:rPr>
          <w:rFonts w:ascii="jf-jinxuan Regular" w:eastAsia="jf-jinxuan Regular" w:hAnsi="jf-jinxuan Regular" w:cs="PingFang TC" w:hint="eastAsia"/>
          <w:b/>
          <w:bCs/>
          <w:color w:val="000000" w:themeColor="text1"/>
          <w:sz w:val="20"/>
          <w:szCs w:val="20"/>
        </w:rPr>
        <w:t>(</w:t>
      </w:r>
      <w:r w:rsidR="00440F66" w:rsidRPr="00332C2B">
        <w:rPr>
          <w:rFonts w:ascii="jf-jinxuan Regular" w:eastAsia="jf-jinxuan Regular" w:hAnsi="jf-jinxuan Regular" w:cs="PingFang TC"/>
          <w:b/>
          <w:bCs/>
          <w:color w:val="000000" w:themeColor="text1"/>
          <w:sz w:val="20"/>
          <w:szCs w:val="20"/>
        </w:rPr>
        <w:t>)</w:t>
      </w:r>
      <w:r w:rsidRPr="00332C2B">
        <w:rPr>
          <w:rFonts w:ascii="jf-jinxuan Regular" w:eastAsia="jf-jinxuan Regular" w:hAnsi="jf-jinxuan Regular" w:cs="PingFang TC"/>
          <w:b/>
          <w:bCs/>
          <w:color w:val="000000" w:themeColor="text1"/>
          <w:sz w:val="20"/>
          <w:szCs w:val="20"/>
        </w:rPr>
        <w:t>：</w:t>
      </w:r>
      <w:r w:rsidRPr="00332C2B">
        <w:rPr>
          <w:rFonts w:ascii="jf-jinxuan Regular" w:eastAsia="jf-jinxuan Regular" w:hAnsi="jf-jinxuan Regular"/>
          <w:color w:val="000000" w:themeColor="text1"/>
          <w:sz w:val="20"/>
          <w:szCs w:val="20"/>
        </w:rPr>
        <w:t xml:space="preserve"> </w:t>
      </w:r>
      <w:r w:rsidRPr="00332C2B">
        <w:rPr>
          <w:rFonts w:ascii="jf-jinxuan Regular" w:eastAsia="jf-jinxuan Regular" w:hAnsi="jf-jinxuan Regular" w:cs="PingFang TC"/>
          <w:color w:val="000000" w:themeColor="text1"/>
          <w:sz w:val="20"/>
          <w:szCs w:val="20"/>
        </w:rPr>
        <w:t>為效率和控制而設計，教師介面優先考慮快速會議創建和即時監控。</w:t>
      </w:r>
    </w:p>
    <w:p w14:paraId="68160DE6" w14:textId="6373C745" w:rsidR="000B1B29" w:rsidRPr="00332C2B" w:rsidRDefault="000B1B29" w:rsidP="00876483">
      <w:pPr>
        <w:spacing w:line="360" w:lineRule="auto"/>
        <w:rPr>
          <w:rFonts w:ascii="jf-jinxuan Regular" w:eastAsia="jf-jinxuan Regular" w:hAnsi="jf-jinxuan Regular" w:cstheme="minorHAnsi"/>
          <w:b/>
          <w:bCs/>
          <w:color w:val="000000" w:themeColor="text1"/>
          <w:sz w:val="20"/>
          <w:szCs w:val="20"/>
        </w:rPr>
      </w:pPr>
      <w:r w:rsidRPr="00332C2B">
        <w:rPr>
          <w:rFonts w:ascii="jf-jinxuan Regular" w:eastAsia="jf-jinxuan Regular" w:hAnsi="jf-jinxuan Regular" w:cs="PingFang TC"/>
          <w:color w:val="000000" w:themeColor="text1"/>
          <w:sz w:val="20"/>
          <w:szCs w:val="20"/>
        </w:rPr>
        <w:t>教師可以：</w:t>
      </w:r>
    </w:p>
    <w:p w14:paraId="3120157C" w14:textId="2A302321" w:rsidR="000B1B29" w:rsidRPr="00332C2B" w:rsidRDefault="000B1B29" w:rsidP="00876483">
      <w:pPr>
        <w:numPr>
          <w:ilvl w:val="0"/>
          <w:numId w:val="10"/>
        </w:numPr>
        <w:spacing w:before="100" w:beforeAutospacing="1" w:after="100" w:afterAutospacing="1" w:line="360" w:lineRule="auto"/>
        <w:rPr>
          <w:rFonts w:ascii="jf-jinxuan Regular" w:eastAsia="jf-jinxuan Regular" w:hAnsi="jf-jinxuan Regular"/>
          <w:color w:val="000000" w:themeColor="text1"/>
          <w:sz w:val="20"/>
          <w:szCs w:val="20"/>
        </w:rPr>
      </w:pPr>
      <w:r w:rsidRPr="00332C2B">
        <w:rPr>
          <w:rFonts w:ascii="jf-jinxuan Regular" w:eastAsia="jf-jinxuan Regular" w:hAnsi="jf-jinxuan Regular" w:cs="PingFang TC" w:hint="eastAsia"/>
          <w:color w:val="000000" w:themeColor="text1"/>
          <w:sz w:val="20"/>
          <w:szCs w:val="20"/>
        </w:rPr>
        <w:t>從分類主題題庫瀏覽和選擇問題（行星系統、天體等</w:t>
      </w:r>
      <w:r w:rsidRPr="00332C2B">
        <w:rPr>
          <w:rFonts w:ascii="jf-jinxuan Regular" w:eastAsia="jf-jinxuan Regular" w:hAnsi="jf-jinxuan Regular" w:cs="PingFang TC"/>
          <w:color w:val="000000" w:themeColor="text1"/>
          <w:sz w:val="20"/>
          <w:szCs w:val="20"/>
        </w:rPr>
        <w:t>）</w:t>
      </w:r>
    </w:p>
    <w:p w14:paraId="57E9D8E8" w14:textId="77777777" w:rsidR="00440F66" w:rsidRPr="00332C2B" w:rsidRDefault="00440F66" w:rsidP="00876483">
      <w:pPr>
        <w:numPr>
          <w:ilvl w:val="0"/>
          <w:numId w:val="10"/>
        </w:numPr>
        <w:spacing w:before="100" w:beforeAutospacing="1" w:after="100" w:afterAutospacing="1" w:line="360" w:lineRule="auto"/>
        <w:rPr>
          <w:rFonts w:ascii="jf-jinxuan Regular" w:eastAsia="jf-jinxuan Regular" w:hAnsi="jf-jinxuan Regular"/>
          <w:color w:val="000000" w:themeColor="text1"/>
          <w:sz w:val="20"/>
          <w:szCs w:val="20"/>
        </w:rPr>
      </w:pPr>
      <w:r w:rsidRPr="00332C2B">
        <w:rPr>
          <w:rFonts w:ascii="jf-jinxuan Regular" w:eastAsia="jf-jinxuan Regular" w:hAnsi="jf-jinxuan Regular" w:cs="PingFang TC" w:hint="eastAsia"/>
          <w:color w:val="000000" w:themeColor="text1"/>
          <w:sz w:val="20"/>
          <w:szCs w:val="20"/>
        </w:rPr>
        <w:t>類地行星（水星、金星、地球、火星</w:t>
      </w:r>
      <w:r w:rsidRPr="00332C2B">
        <w:rPr>
          <w:rFonts w:ascii="jf-jinxuan Regular" w:eastAsia="jf-jinxuan Regular" w:hAnsi="jf-jinxuan Regular" w:cs="PingFang TC"/>
          <w:color w:val="000000" w:themeColor="text1"/>
          <w:sz w:val="20"/>
          <w:szCs w:val="20"/>
        </w:rPr>
        <w:t>）</w:t>
      </w:r>
    </w:p>
    <w:p w14:paraId="41332555" w14:textId="77777777" w:rsidR="00440F66" w:rsidRPr="00332C2B" w:rsidRDefault="00440F66" w:rsidP="00876483">
      <w:pPr>
        <w:numPr>
          <w:ilvl w:val="0"/>
          <w:numId w:val="10"/>
        </w:numPr>
        <w:spacing w:before="100" w:beforeAutospacing="1" w:after="100" w:afterAutospacing="1" w:line="360" w:lineRule="auto"/>
        <w:rPr>
          <w:rFonts w:ascii="jf-jinxuan Regular" w:eastAsia="jf-jinxuan Regular" w:hAnsi="jf-jinxuan Regular"/>
          <w:color w:val="000000" w:themeColor="text1"/>
          <w:sz w:val="20"/>
          <w:szCs w:val="20"/>
        </w:rPr>
      </w:pPr>
      <w:r w:rsidRPr="00332C2B">
        <w:rPr>
          <w:rFonts w:ascii="jf-jinxuan Regular" w:eastAsia="jf-jinxuan Regular" w:hAnsi="jf-jinxuan Regular" w:cs="PingFang TC" w:hint="eastAsia"/>
          <w:color w:val="000000" w:themeColor="text1"/>
          <w:sz w:val="20"/>
          <w:szCs w:val="20"/>
        </w:rPr>
        <w:t>類木行星（木星、土星、天王星、海王星</w:t>
      </w:r>
      <w:r w:rsidRPr="00332C2B">
        <w:rPr>
          <w:rFonts w:ascii="jf-jinxuan Regular" w:eastAsia="jf-jinxuan Regular" w:hAnsi="jf-jinxuan Regular" w:cs="PingFang TC"/>
          <w:color w:val="000000" w:themeColor="text1"/>
          <w:sz w:val="20"/>
          <w:szCs w:val="20"/>
        </w:rPr>
        <w:t>）</w:t>
      </w:r>
    </w:p>
    <w:p w14:paraId="622BFAAE" w14:textId="77777777" w:rsidR="00440F66" w:rsidRPr="00332C2B" w:rsidRDefault="00440F66" w:rsidP="00876483">
      <w:pPr>
        <w:numPr>
          <w:ilvl w:val="0"/>
          <w:numId w:val="10"/>
        </w:numPr>
        <w:spacing w:before="100" w:beforeAutospacing="1" w:after="100" w:afterAutospacing="1" w:line="360" w:lineRule="auto"/>
        <w:rPr>
          <w:rFonts w:ascii="jf-jinxuan Regular" w:eastAsia="jf-jinxuan Regular" w:hAnsi="jf-jinxuan Regular"/>
          <w:color w:val="000000" w:themeColor="text1"/>
          <w:sz w:val="20"/>
          <w:szCs w:val="20"/>
        </w:rPr>
      </w:pPr>
      <w:r w:rsidRPr="00332C2B">
        <w:rPr>
          <w:rFonts w:ascii="jf-jinxuan Regular" w:eastAsia="jf-jinxuan Regular" w:hAnsi="jf-jinxuan Regular" w:cs="PingFang TC" w:hint="eastAsia"/>
          <w:color w:val="000000" w:themeColor="text1"/>
          <w:sz w:val="20"/>
          <w:szCs w:val="20"/>
        </w:rPr>
        <w:t>衛星和月</w:t>
      </w:r>
      <w:r w:rsidRPr="00332C2B">
        <w:rPr>
          <w:rFonts w:ascii="jf-jinxuan Regular" w:eastAsia="jf-jinxuan Regular" w:hAnsi="jf-jinxuan Regular" w:cs="PingFang TC"/>
          <w:color w:val="000000" w:themeColor="text1"/>
          <w:sz w:val="20"/>
          <w:szCs w:val="20"/>
        </w:rPr>
        <w:t>球</w:t>
      </w:r>
    </w:p>
    <w:p w14:paraId="4C3CC605" w14:textId="77777777" w:rsidR="00440F66" w:rsidRPr="00332C2B" w:rsidRDefault="00440F66" w:rsidP="00876483">
      <w:pPr>
        <w:numPr>
          <w:ilvl w:val="0"/>
          <w:numId w:val="10"/>
        </w:numPr>
        <w:spacing w:before="100" w:beforeAutospacing="1" w:after="100" w:afterAutospacing="1" w:line="360" w:lineRule="auto"/>
        <w:rPr>
          <w:rFonts w:ascii="jf-jinxuan Regular" w:eastAsia="jf-jinxuan Regular" w:hAnsi="jf-jinxuan Regular"/>
          <w:color w:val="000000" w:themeColor="text1"/>
          <w:sz w:val="20"/>
          <w:szCs w:val="20"/>
        </w:rPr>
      </w:pPr>
      <w:r w:rsidRPr="00332C2B">
        <w:rPr>
          <w:rFonts w:ascii="jf-jinxuan Regular" w:eastAsia="jf-jinxuan Regular" w:hAnsi="jf-jinxuan Regular" w:cs="PingFang TC" w:hint="eastAsia"/>
          <w:color w:val="000000" w:themeColor="text1"/>
          <w:sz w:val="20"/>
          <w:szCs w:val="20"/>
        </w:rPr>
        <w:t>恆星和恆星現</w:t>
      </w:r>
      <w:r w:rsidRPr="00332C2B">
        <w:rPr>
          <w:rFonts w:ascii="jf-jinxuan Regular" w:eastAsia="jf-jinxuan Regular" w:hAnsi="jf-jinxuan Regular" w:cs="PingFang TC"/>
          <w:color w:val="000000" w:themeColor="text1"/>
          <w:sz w:val="20"/>
          <w:szCs w:val="20"/>
        </w:rPr>
        <w:t>象</w:t>
      </w:r>
    </w:p>
    <w:p w14:paraId="13C06B87" w14:textId="01B75054" w:rsidR="00440F66" w:rsidRPr="00332C2B" w:rsidRDefault="00440F66" w:rsidP="00876483">
      <w:pPr>
        <w:numPr>
          <w:ilvl w:val="0"/>
          <w:numId w:val="10"/>
        </w:numPr>
        <w:spacing w:before="100" w:beforeAutospacing="1" w:after="100" w:afterAutospacing="1" w:line="360" w:lineRule="auto"/>
        <w:rPr>
          <w:rFonts w:ascii="jf-jinxuan Regular" w:eastAsia="jf-jinxuan Regular" w:hAnsi="jf-jinxuan Regular"/>
          <w:color w:val="000000" w:themeColor="text1"/>
          <w:sz w:val="20"/>
          <w:szCs w:val="20"/>
        </w:rPr>
      </w:pPr>
      <w:r w:rsidRPr="00332C2B">
        <w:rPr>
          <w:rFonts w:ascii="jf-jinxuan Regular" w:eastAsia="jf-jinxuan Regular" w:hAnsi="jf-jinxuan Regular" w:cs="PingFang TC" w:hint="eastAsia"/>
          <w:color w:val="000000" w:themeColor="text1"/>
          <w:sz w:val="20"/>
          <w:szCs w:val="20"/>
        </w:rPr>
        <w:t>其他天體主</w:t>
      </w:r>
      <w:r w:rsidRPr="00332C2B">
        <w:rPr>
          <w:rFonts w:ascii="jf-jinxuan Regular" w:eastAsia="jf-jinxuan Regular" w:hAnsi="jf-jinxuan Regular" w:cs="PingFang TC"/>
          <w:color w:val="000000" w:themeColor="text1"/>
          <w:sz w:val="20"/>
          <w:szCs w:val="20"/>
        </w:rPr>
        <w:t>題</w:t>
      </w:r>
    </w:p>
    <w:p w14:paraId="70914FB9" w14:textId="77777777" w:rsidR="00440F66" w:rsidRPr="00332C2B" w:rsidRDefault="00440F66" w:rsidP="00876483">
      <w:pPr>
        <w:spacing w:before="100" w:beforeAutospacing="1" w:after="100" w:afterAutospacing="1" w:line="360" w:lineRule="auto"/>
        <w:rPr>
          <w:rFonts w:ascii="jf-jinxuan Regular" w:eastAsia="jf-jinxuan Regular" w:hAnsi="jf-jinxuan Regular"/>
          <w:color w:val="000000" w:themeColor="text1"/>
          <w:sz w:val="20"/>
          <w:szCs w:val="20"/>
        </w:rPr>
      </w:pPr>
    </w:p>
    <w:p w14:paraId="36E50339" w14:textId="77777777" w:rsidR="000B1B29" w:rsidRPr="00332C2B" w:rsidRDefault="000B1B29" w:rsidP="00876483">
      <w:pPr>
        <w:numPr>
          <w:ilvl w:val="0"/>
          <w:numId w:val="10"/>
        </w:numPr>
        <w:spacing w:before="100" w:beforeAutospacing="1" w:after="100" w:afterAutospacing="1" w:line="360" w:lineRule="auto"/>
        <w:rPr>
          <w:rFonts w:ascii="jf-jinxuan Regular" w:eastAsia="jf-jinxuan Regular" w:hAnsi="jf-jinxuan Regular"/>
          <w:color w:val="000000" w:themeColor="text1"/>
          <w:sz w:val="20"/>
          <w:szCs w:val="20"/>
        </w:rPr>
      </w:pPr>
      <w:r w:rsidRPr="00332C2B">
        <w:rPr>
          <w:rFonts w:ascii="jf-jinxuan Regular" w:eastAsia="jf-jinxuan Regular" w:hAnsi="jf-jinxuan Regular" w:cs="PingFang TC" w:hint="eastAsia"/>
          <w:color w:val="000000" w:themeColor="text1"/>
          <w:sz w:val="20"/>
          <w:szCs w:val="20"/>
        </w:rPr>
        <w:t>創建自訂房間代碼供學生進</w:t>
      </w:r>
      <w:r w:rsidRPr="00332C2B">
        <w:rPr>
          <w:rFonts w:ascii="jf-jinxuan Regular" w:eastAsia="jf-jinxuan Regular" w:hAnsi="jf-jinxuan Regular" w:cs="PingFang TC"/>
          <w:color w:val="000000" w:themeColor="text1"/>
          <w:sz w:val="20"/>
          <w:szCs w:val="20"/>
        </w:rPr>
        <w:t>入</w:t>
      </w:r>
    </w:p>
    <w:p w14:paraId="0AB97EFF" w14:textId="77777777" w:rsidR="000B1B29" w:rsidRPr="00332C2B" w:rsidRDefault="000B1B29" w:rsidP="00876483">
      <w:pPr>
        <w:numPr>
          <w:ilvl w:val="0"/>
          <w:numId w:val="10"/>
        </w:numPr>
        <w:spacing w:before="100" w:beforeAutospacing="1" w:after="100" w:afterAutospacing="1" w:line="360" w:lineRule="auto"/>
        <w:rPr>
          <w:rFonts w:ascii="jf-jinxuan Regular" w:eastAsia="jf-jinxuan Regular" w:hAnsi="jf-jinxuan Regular"/>
          <w:color w:val="000000" w:themeColor="text1"/>
          <w:sz w:val="20"/>
          <w:szCs w:val="20"/>
        </w:rPr>
      </w:pPr>
      <w:r w:rsidRPr="00332C2B">
        <w:rPr>
          <w:rFonts w:ascii="jf-jinxuan Regular" w:eastAsia="jf-jinxuan Regular" w:hAnsi="jf-jinxuan Regular" w:cs="PingFang TC" w:hint="eastAsia"/>
          <w:color w:val="000000" w:themeColor="text1"/>
          <w:sz w:val="20"/>
          <w:szCs w:val="20"/>
        </w:rPr>
        <w:t>監控即時參與和進</w:t>
      </w:r>
      <w:r w:rsidRPr="00332C2B">
        <w:rPr>
          <w:rFonts w:ascii="jf-jinxuan Regular" w:eastAsia="jf-jinxuan Regular" w:hAnsi="jf-jinxuan Regular" w:cs="PingFang TC"/>
          <w:color w:val="000000" w:themeColor="text1"/>
          <w:sz w:val="20"/>
          <w:szCs w:val="20"/>
        </w:rPr>
        <w:t>度</w:t>
      </w:r>
    </w:p>
    <w:p w14:paraId="0949B596" w14:textId="77777777" w:rsidR="000B1B29" w:rsidRPr="00332C2B" w:rsidRDefault="000B1B29" w:rsidP="00876483">
      <w:pPr>
        <w:numPr>
          <w:ilvl w:val="0"/>
          <w:numId w:val="10"/>
        </w:numPr>
        <w:spacing w:before="100" w:beforeAutospacing="1" w:after="100" w:afterAutospacing="1" w:line="360" w:lineRule="auto"/>
        <w:rPr>
          <w:rFonts w:ascii="jf-jinxuan Regular" w:eastAsia="jf-jinxuan Regular" w:hAnsi="jf-jinxuan Regular"/>
          <w:color w:val="000000" w:themeColor="text1"/>
          <w:sz w:val="20"/>
          <w:szCs w:val="20"/>
        </w:rPr>
      </w:pPr>
      <w:r w:rsidRPr="00332C2B">
        <w:rPr>
          <w:rFonts w:ascii="jf-jinxuan Regular" w:eastAsia="jf-jinxuan Regular" w:hAnsi="jf-jinxuan Regular" w:cs="PingFang TC" w:hint="eastAsia"/>
          <w:color w:val="000000" w:themeColor="text1"/>
          <w:sz w:val="20"/>
          <w:szCs w:val="20"/>
        </w:rPr>
        <w:t>查看測驗完成後的彙總結</w:t>
      </w:r>
      <w:r w:rsidRPr="00332C2B">
        <w:rPr>
          <w:rFonts w:ascii="jf-jinxuan Regular" w:eastAsia="jf-jinxuan Regular" w:hAnsi="jf-jinxuan Regular" w:cs="PingFang TC"/>
          <w:color w:val="000000" w:themeColor="text1"/>
          <w:sz w:val="20"/>
          <w:szCs w:val="20"/>
        </w:rPr>
        <w:t>果</w:t>
      </w:r>
    </w:p>
    <w:p w14:paraId="6BC7F0C4" w14:textId="77777777" w:rsidR="000B1B29" w:rsidRPr="00332C2B" w:rsidRDefault="000B1B29" w:rsidP="00876483">
      <w:pPr>
        <w:spacing w:before="100" w:beforeAutospacing="1" w:after="100" w:afterAutospacing="1" w:line="360" w:lineRule="auto"/>
        <w:rPr>
          <w:rFonts w:ascii="jf-jinxuan Regular" w:eastAsia="jf-jinxuan Regular" w:hAnsi="jf-jinxuan Regular"/>
          <w:color w:val="000000" w:themeColor="text1"/>
          <w:sz w:val="20"/>
          <w:szCs w:val="20"/>
        </w:rPr>
      </w:pPr>
      <w:r w:rsidRPr="00332C2B">
        <w:rPr>
          <w:rFonts w:ascii="jf-jinxuan Regular" w:eastAsia="jf-jinxuan Regular" w:hAnsi="jf-jinxuan Regular" w:cs="PingFang TC" w:hint="eastAsia"/>
          <w:b/>
          <w:bCs/>
          <w:color w:val="000000" w:themeColor="text1"/>
          <w:sz w:val="20"/>
          <w:szCs w:val="20"/>
        </w:rPr>
        <w:t>設計理由</w:t>
      </w:r>
      <w:r w:rsidRPr="00332C2B">
        <w:rPr>
          <w:rFonts w:ascii="jf-jinxuan Regular" w:eastAsia="jf-jinxuan Regular" w:hAnsi="jf-jinxuan Regular" w:cs="PingFang TC" w:hint="eastAsia"/>
          <w:color w:val="000000" w:themeColor="text1"/>
          <w:sz w:val="20"/>
          <w:szCs w:val="20"/>
        </w:rPr>
        <w:t>：教師通常在時間受限的環境中管理大型團體。介面最小化啟動會議的步驟</w:t>
      </w:r>
      <w:r w:rsidRPr="00332C2B">
        <w:rPr>
          <w:rFonts w:ascii="jf-jinxuan Regular" w:eastAsia="jf-jinxuan Regular" w:hAnsi="jf-jinxuan Regular"/>
          <w:color w:val="000000" w:themeColor="text1"/>
          <w:sz w:val="20"/>
          <w:szCs w:val="20"/>
        </w:rPr>
        <w:t>——</w:t>
      </w:r>
      <w:r w:rsidRPr="00332C2B">
        <w:rPr>
          <w:rFonts w:ascii="jf-jinxuan Regular" w:eastAsia="jf-jinxuan Regular" w:hAnsi="jf-jinxuan Regular" w:cs="PingFang TC" w:hint="eastAsia"/>
          <w:color w:val="000000" w:themeColor="text1"/>
          <w:sz w:val="20"/>
          <w:szCs w:val="20"/>
        </w:rPr>
        <w:t>通常從登入到實時測驗只需</w:t>
      </w:r>
      <w:r w:rsidRPr="00332C2B">
        <w:rPr>
          <w:rFonts w:ascii="jf-jinxuan Regular" w:eastAsia="jf-jinxuan Regular" w:hAnsi="jf-jinxuan Regular"/>
          <w:color w:val="000000" w:themeColor="text1"/>
          <w:sz w:val="20"/>
          <w:szCs w:val="20"/>
        </w:rPr>
        <w:t xml:space="preserve"> 3 </w:t>
      </w:r>
      <w:r w:rsidRPr="00332C2B">
        <w:rPr>
          <w:rFonts w:ascii="jf-jinxuan Regular" w:eastAsia="jf-jinxuan Regular" w:hAnsi="jf-jinxuan Regular" w:cs="PingFang TC" w:hint="eastAsia"/>
          <w:color w:val="000000" w:themeColor="text1"/>
          <w:sz w:val="20"/>
          <w:szCs w:val="20"/>
        </w:rPr>
        <w:t>次點擊</w:t>
      </w:r>
      <w:r w:rsidRPr="00332C2B">
        <w:rPr>
          <w:rFonts w:ascii="jf-jinxuan Regular" w:eastAsia="jf-jinxuan Regular" w:hAnsi="jf-jinxuan Regular"/>
          <w:color w:val="000000" w:themeColor="text1"/>
          <w:sz w:val="20"/>
          <w:szCs w:val="20"/>
        </w:rPr>
        <w:t>——</w:t>
      </w:r>
      <w:r w:rsidRPr="00332C2B">
        <w:rPr>
          <w:rFonts w:ascii="jf-jinxuan Regular" w:eastAsia="jf-jinxuan Regular" w:hAnsi="jf-jinxuan Regular" w:cs="PingFang TC" w:hint="eastAsia"/>
          <w:color w:val="000000" w:themeColor="text1"/>
          <w:sz w:val="20"/>
          <w:szCs w:val="20"/>
        </w:rPr>
        <w:t>同時提供學生參與的清晰視覺回饋</w:t>
      </w:r>
      <w:r w:rsidRPr="00332C2B">
        <w:rPr>
          <w:rFonts w:ascii="jf-jinxuan Regular" w:eastAsia="jf-jinxuan Regular" w:hAnsi="jf-jinxuan Regular" w:cs="PingFang TC"/>
          <w:color w:val="000000" w:themeColor="text1"/>
          <w:sz w:val="20"/>
          <w:szCs w:val="20"/>
        </w:rPr>
        <w:t>。</w:t>
      </w:r>
    </w:p>
    <w:p w14:paraId="706C6EA9" w14:textId="106ED376" w:rsidR="000B1B29" w:rsidRPr="00332C2B" w:rsidRDefault="000B1B29" w:rsidP="00876483">
      <w:pPr>
        <w:spacing w:before="100" w:beforeAutospacing="1" w:after="100" w:afterAutospacing="1" w:line="360" w:lineRule="auto"/>
        <w:rPr>
          <w:rFonts w:ascii="jf-jinxuan Regular" w:eastAsia="jf-jinxuan Regular" w:hAnsi="jf-jinxuan Regular"/>
          <w:color w:val="000000" w:themeColor="text1"/>
          <w:sz w:val="20"/>
          <w:szCs w:val="20"/>
        </w:rPr>
      </w:pPr>
      <w:r w:rsidRPr="00332C2B">
        <w:rPr>
          <w:rFonts w:ascii="jf-jinxuan Regular" w:eastAsia="jf-jinxuan Regular" w:hAnsi="jf-jinxuan Regular" w:cs="PingFang TC" w:hint="eastAsia"/>
          <w:b/>
          <w:bCs/>
          <w:color w:val="000000" w:themeColor="text1"/>
          <w:sz w:val="20"/>
          <w:szCs w:val="20"/>
        </w:rPr>
        <w:t>學生平台</w:t>
      </w:r>
      <w:r w:rsidR="00440F66" w:rsidRPr="00332C2B">
        <w:rPr>
          <w:rFonts w:ascii="jf-jinxuan Regular" w:eastAsia="jf-jinxuan Regular" w:hAnsi="jf-jinxuan Regular" w:cs="PingFang TC"/>
          <w:b/>
          <w:bCs/>
          <w:color w:val="000000" w:themeColor="text1"/>
          <w:sz w:val="20"/>
          <w:szCs w:val="20"/>
        </w:rPr>
        <w:t>(4)</w:t>
      </w:r>
      <w:r w:rsidRPr="00332C2B">
        <w:rPr>
          <w:rFonts w:ascii="jf-jinxuan Regular" w:eastAsia="jf-jinxuan Regular" w:hAnsi="jf-jinxuan Regular" w:cs="PingFang TC" w:hint="eastAsia"/>
          <w:b/>
          <w:bCs/>
          <w:color w:val="000000" w:themeColor="text1"/>
          <w:sz w:val="20"/>
          <w:szCs w:val="20"/>
        </w:rPr>
        <w:t>：</w:t>
      </w:r>
      <w:r w:rsidRPr="00332C2B">
        <w:rPr>
          <w:rFonts w:ascii="jf-jinxuan Regular" w:eastAsia="jf-jinxuan Regular" w:hAnsi="jf-jinxuan Regular"/>
          <w:color w:val="000000" w:themeColor="text1"/>
          <w:sz w:val="20"/>
          <w:szCs w:val="20"/>
        </w:rPr>
        <w:t xml:space="preserve"> </w:t>
      </w:r>
      <w:r w:rsidRPr="00332C2B">
        <w:rPr>
          <w:rFonts w:ascii="jf-jinxuan Regular" w:eastAsia="jf-jinxuan Regular" w:hAnsi="jf-jinxuan Regular" w:cs="PingFang TC" w:hint="eastAsia"/>
          <w:color w:val="000000" w:themeColor="text1"/>
          <w:sz w:val="20"/>
          <w:szCs w:val="20"/>
        </w:rPr>
        <w:t>專注於參與度和清晰度，學生介面強調</w:t>
      </w:r>
      <w:r w:rsidRPr="00332C2B">
        <w:rPr>
          <w:rFonts w:ascii="jf-jinxuan Regular" w:eastAsia="jf-jinxuan Regular" w:hAnsi="jf-jinxuan Regular" w:cs="PingFang TC"/>
          <w:color w:val="000000" w:themeColor="text1"/>
          <w:sz w:val="20"/>
          <w:szCs w:val="20"/>
        </w:rPr>
        <w:t>：</w:t>
      </w:r>
    </w:p>
    <w:p w14:paraId="0ADE331F" w14:textId="7CE11F1E" w:rsidR="000B1B29" w:rsidRPr="00332C2B" w:rsidRDefault="000B1B29" w:rsidP="00876483">
      <w:pPr>
        <w:numPr>
          <w:ilvl w:val="0"/>
          <w:numId w:val="11"/>
        </w:numPr>
        <w:spacing w:before="100" w:beforeAutospacing="1" w:after="100" w:afterAutospacing="1" w:line="360" w:lineRule="auto"/>
        <w:rPr>
          <w:rFonts w:ascii="jf-jinxuan Regular" w:eastAsia="jf-jinxuan Regular" w:hAnsi="jf-jinxuan Regular"/>
          <w:color w:val="000000" w:themeColor="text1"/>
          <w:sz w:val="20"/>
          <w:szCs w:val="20"/>
        </w:rPr>
      </w:pPr>
      <w:r w:rsidRPr="00332C2B">
        <w:rPr>
          <w:rFonts w:ascii="jf-jinxuan Regular" w:eastAsia="jf-jinxuan Regular" w:hAnsi="jf-jinxuan Regular" w:cs="PingFang TC" w:hint="eastAsia"/>
          <w:color w:val="000000" w:themeColor="text1"/>
          <w:sz w:val="20"/>
          <w:szCs w:val="20"/>
        </w:rPr>
        <w:t>易於點擊的答案選項以快速回</w:t>
      </w:r>
      <w:r w:rsidRPr="00332C2B">
        <w:rPr>
          <w:rFonts w:ascii="jf-jinxuan Regular" w:eastAsia="jf-jinxuan Regular" w:hAnsi="jf-jinxuan Regular" w:cs="PingFang TC"/>
          <w:color w:val="000000" w:themeColor="text1"/>
          <w:sz w:val="20"/>
          <w:szCs w:val="20"/>
        </w:rPr>
        <w:t>應</w:t>
      </w:r>
    </w:p>
    <w:p w14:paraId="095BEB21" w14:textId="77777777" w:rsidR="000B1B29" w:rsidRPr="00332C2B" w:rsidRDefault="000B1B29" w:rsidP="00876483">
      <w:pPr>
        <w:numPr>
          <w:ilvl w:val="0"/>
          <w:numId w:val="11"/>
        </w:numPr>
        <w:spacing w:before="100" w:beforeAutospacing="1" w:after="100" w:afterAutospacing="1" w:line="360" w:lineRule="auto"/>
        <w:rPr>
          <w:rFonts w:ascii="jf-jinxuan Regular" w:eastAsia="jf-jinxuan Regular" w:hAnsi="jf-jinxuan Regular"/>
          <w:color w:val="000000" w:themeColor="text1"/>
          <w:sz w:val="20"/>
          <w:szCs w:val="20"/>
        </w:rPr>
      </w:pPr>
      <w:r w:rsidRPr="00332C2B">
        <w:rPr>
          <w:rFonts w:ascii="jf-jinxuan Regular" w:eastAsia="jf-jinxuan Regular" w:hAnsi="jf-jinxuan Regular" w:cs="PingFang TC" w:hint="eastAsia"/>
          <w:color w:val="000000" w:themeColor="text1"/>
          <w:sz w:val="20"/>
          <w:szCs w:val="20"/>
        </w:rPr>
        <w:t>清楚的進度指示器顯示題目數量和完成狀</w:t>
      </w:r>
      <w:r w:rsidRPr="00332C2B">
        <w:rPr>
          <w:rFonts w:ascii="jf-jinxuan Regular" w:eastAsia="jf-jinxuan Regular" w:hAnsi="jf-jinxuan Regular" w:cs="PingFang TC"/>
          <w:color w:val="000000" w:themeColor="text1"/>
          <w:sz w:val="20"/>
          <w:szCs w:val="20"/>
        </w:rPr>
        <w:t>態</w:t>
      </w:r>
    </w:p>
    <w:p w14:paraId="265813AD" w14:textId="77777777" w:rsidR="000B1B29" w:rsidRPr="00332C2B" w:rsidRDefault="000B1B29" w:rsidP="00876483">
      <w:pPr>
        <w:numPr>
          <w:ilvl w:val="0"/>
          <w:numId w:val="11"/>
        </w:numPr>
        <w:spacing w:before="100" w:beforeAutospacing="1" w:after="100" w:afterAutospacing="1" w:line="360" w:lineRule="auto"/>
        <w:rPr>
          <w:rFonts w:ascii="jf-jinxuan Regular" w:eastAsia="jf-jinxuan Regular" w:hAnsi="jf-jinxuan Regular"/>
          <w:color w:val="000000" w:themeColor="text1"/>
          <w:sz w:val="20"/>
          <w:szCs w:val="20"/>
        </w:rPr>
      </w:pPr>
      <w:r w:rsidRPr="00332C2B">
        <w:rPr>
          <w:rFonts w:ascii="jf-jinxuan Regular" w:eastAsia="jf-jinxuan Regular" w:hAnsi="jf-jinxuan Regular" w:cs="PingFang TC" w:hint="eastAsia"/>
          <w:color w:val="000000" w:themeColor="text1"/>
          <w:sz w:val="20"/>
          <w:szCs w:val="20"/>
        </w:rPr>
        <w:t>對正確</w:t>
      </w:r>
      <w:r w:rsidRPr="00332C2B">
        <w:rPr>
          <w:rFonts w:ascii="jf-jinxuan Regular" w:eastAsia="jf-jinxuan Regular" w:hAnsi="jf-jinxuan Regular"/>
          <w:color w:val="000000" w:themeColor="text1"/>
          <w:sz w:val="20"/>
          <w:szCs w:val="20"/>
        </w:rPr>
        <w:t>/</w:t>
      </w:r>
      <w:r w:rsidRPr="00332C2B">
        <w:rPr>
          <w:rFonts w:ascii="jf-jinxuan Regular" w:eastAsia="jf-jinxuan Regular" w:hAnsi="jf-jinxuan Regular" w:cs="PingFang TC" w:hint="eastAsia"/>
          <w:color w:val="000000" w:themeColor="text1"/>
          <w:sz w:val="20"/>
          <w:szCs w:val="20"/>
        </w:rPr>
        <w:t>錯誤答案的即時視覺回</w:t>
      </w:r>
      <w:r w:rsidRPr="00332C2B">
        <w:rPr>
          <w:rFonts w:ascii="jf-jinxuan Regular" w:eastAsia="jf-jinxuan Regular" w:hAnsi="jf-jinxuan Regular" w:cs="PingFang TC"/>
          <w:color w:val="000000" w:themeColor="text1"/>
          <w:sz w:val="20"/>
          <w:szCs w:val="20"/>
        </w:rPr>
        <w:t>饋</w:t>
      </w:r>
    </w:p>
    <w:p w14:paraId="1BF7A0A7" w14:textId="670BA354" w:rsidR="000B1B29" w:rsidRPr="00332C2B" w:rsidRDefault="000B1B29" w:rsidP="00876483">
      <w:pPr>
        <w:numPr>
          <w:ilvl w:val="0"/>
          <w:numId w:val="11"/>
        </w:numPr>
        <w:spacing w:before="100" w:beforeAutospacing="1" w:after="100" w:afterAutospacing="1" w:line="360" w:lineRule="auto"/>
        <w:rPr>
          <w:rFonts w:ascii="jf-jinxuan Regular" w:eastAsia="jf-jinxuan Regular" w:hAnsi="jf-jinxuan Regular"/>
          <w:color w:val="000000" w:themeColor="text1"/>
          <w:sz w:val="20"/>
          <w:szCs w:val="20"/>
        </w:rPr>
      </w:pPr>
      <w:r w:rsidRPr="00332C2B">
        <w:rPr>
          <w:rFonts w:ascii="jf-jinxuan Regular" w:eastAsia="jf-jinxuan Regular" w:hAnsi="jf-jinxuan Regular" w:cs="PingFang TC" w:hint="eastAsia"/>
          <w:color w:val="000000" w:themeColor="text1"/>
          <w:sz w:val="20"/>
          <w:szCs w:val="20"/>
        </w:rPr>
        <w:t>即時排名顯示以激勵比</w:t>
      </w:r>
      <w:r w:rsidRPr="00332C2B">
        <w:rPr>
          <w:rFonts w:ascii="jf-jinxuan Regular" w:eastAsia="jf-jinxuan Regular" w:hAnsi="jf-jinxuan Regular" w:cs="PingFang TC"/>
          <w:color w:val="000000" w:themeColor="text1"/>
          <w:sz w:val="20"/>
          <w:szCs w:val="20"/>
        </w:rPr>
        <w:t>較</w:t>
      </w:r>
    </w:p>
    <w:p w14:paraId="5797528A" w14:textId="77777777" w:rsidR="00440F66" w:rsidRPr="00332C2B" w:rsidRDefault="00440F66" w:rsidP="00876483">
      <w:pPr>
        <w:pStyle w:val="font-claude-response-body"/>
        <w:spacing w:line="360" w:lineRule="auto"/>
        <w:rPr>
          <w:rFonts w:ascii="jf-jinxuan Regular" w:eastAsia="jf-jinxuan Regular" w:hAnsi="jf-jinxuan Regular"/>
          <w:color w:val="000000" w:themeColor="text1"/>
          <w:sz w:val="20"/>
          <w:szCs w:val="20"/>
        </w:rPr>
      </w:pPr>
      <w:r w:rsidRPr="00332C2B">
        <w:rPr>
          <w:rStyle w:val="Strong"/>
          <w:rFonts w:ascii="jf-jinxuan Regular" w:eastAsia="jf-jinxuan Regular" w:hAnsi="jf-jinxuan Regular" w:cs="PingFang TC" w:hint="eastAsia"/>
          <w:color w:val="000000" w:themeColor="text1"/>
          <w:sz w:val="20"/>
          <w:szCs w:val="20"/>
        </w:rPr>
        <w:t>為什麼只顯示前三名：</w:t>
      </w:r>
    </w:p>
    <w:p w14:paraId="6346532B" w14:textId="77777777" w:rsidR="00440F66" w:rsidRPr="00332C2B" w:rsidRDefault="00440F66" w:rsidP="00876483">
      <w:pPr>
        <w:pStyle w:val="whitespace-normal"/>
        <w:numPr>
          <w:ilvl w:val="0"/>
          <w:numId w:val="11"/>
        </w:numPr>
        <w:spacing w:line="360" w:lineRule="auto"/>
        <w:rPr>
          <w:rFonts w:ascii="jf-jinxuan Regular" w:eastAsia="jf-jinxuan Regular" w:hAnsi="jf-jinxuan Regular"/>
          <w:color w:val="000000" w:themeColor="text1"/>
          <w:sz w:val="20"/>
          <w:szCs w:val="20"/>
        </w:rPr>
      </w:pPr>
      <w:r w:rsidRPr="00332C2B">
        <w:rPr>
          <w:rStyle w:val="Strong"/>
          <w:rFonts w:ascii="jf-jinxuan Regular" w:eastAsia="jf-jinxuan Regular" w:hAnsi="jf-jinxuan Regular" w:cs="PingFang TC" w:hint="eastAsia"/>
          <w:color w:val="000000" w:themeColor="text1"/>
          <w:sz w:val="20"/>
          <w:szCs w:val="20"/>
        </w:rPr>
        <w:lastRenderedPageBreak/>
        <w:t>激勵效果</w:t>
      </w:r>
      <w:r w:rsidRPr="00332C2B">
        <w:rPr>
          <w:rFonts w:ascii="jf-jinxuan Regular" w:eastAsia="jf-jinxuan Regular" w:hAnsi="jf-jinxuan Regular" w:cs="PingFang TC" w:hint="eastAsia"/>
          <w:color w:val="000000" w:themeColor="text1"/>
          <w:sz w:val="20"/>
          <w:szCs w:val="20"/>
        </w:rPr>
        <w:t>：前三名的「榮譽感」能激發學生的競爭動機和參與意願</w:t>
      </w:r>
    </w:p>
    <w:p w14:paraId="1BF18D10" w14:textId="77777777" w:rsidR="00440F66" w:rsidRPr="00332C2B" w:rsidRDefault="00440F66" w:rsidP="00876483">
      <w:pPr>
        <w:pStyle w:val="whitespace-normal"/>
        <w:numPr>
          <w:ilvl w:val="0"/>
          <w:numId w:val="11"/>
        </w:numPr>
        <w:spacing w:line="360" w:lineRule="auto"/>
        <w:rPr>
          <w:rFonts w:ascii="jf-jinxuan Regular" w:eastAsia="jf-jinxuan Regular" w:hAnsi="jf-jinxuan Regular"/>
          <w:color w:val="000000" w:themeColor="text1"/>
          <w:sz w:val="20"/>
          <w:szCs w:val="20"/>
        </w:rPr>
      </w:pPr>
      <w:r w:rsidRPr="00332C2B">
        <w:rPr>
          <w:rStyle w:val="Strong"/>
          <w:rFonts w:ascii="jf-jinxuan Regular" w:eastAsia="jf-jinxuan Regular" w:hAnsi="jf-jinxuan Regular" w:cs="PingFang TC" w:hint="eastAsia"/>
          <w:color w:val="000000" w:themeColor="text1"/>
          <w:sz w:val="20"/>
          <w:szCs w:val="20"/>
        </w:rPr>
        <w:t>避免過度比較</w:t>
      </w:r>
      <w:r w:rsidRPr="00332C2B">
        <w:rPr>
          <w:rFonts w:ascii="jf-jinxuan Regular" w:eastAsia="jf-jinxuan Regular" w:hAnsi="jf-jinxuan Regular" w:cs="PingFang TC" w:hint="eastAsia"/>
          <w:color w:val="000000" w:themeColor="text1"/>
          <w:sz w:val="20"/>
          <w:szCs w:val="20"/>
        </w:rPr>
        <w:t>：不顯示完整排名能減少表現較差學生的挫折感，讓焦點放在「自己答對幾題」而非「我是倒數第幾」</w:t>
      </w:r>
    </w:p>
    <w:p w14:paraId="4485AEFF" w14:textId="7F9983CC" w:rsidR="00440F66" w:rsidRPr="00332C2B" w:rsidRDefault="00440F66" w:rsidP="00876483">
      <w:pPr>
        <w:pStyle w:val="whitespace-normal"/>
        <w:numPr>
          <w:ilvl w:val="0"/>
          <w:numId w:val="11"/>
        </w:numPr>
        <w:spacing w:line="360" w:lineRule="auto"/>
        <w:rPr>
          <w:rFonts w:ascii="jf-jinxuan Regular" w:eastAsia="jf-jinxuan Regular" w:hAnsi="jf-jinxuan Regular"/>
          <w:color w:val="000000" w:themeColor="text1"/>
          <w:sz w:val="20"/>
          <w:szCs w:val="20"/>
        </w:rPr>
      </w:pPr>
      <w:r w:rsidRPr="00332C2B">
        <w:rPr>
          <w:rStyle w:val="Strong"/>
          <w:rFonts w:ascii="jf-jinxuan Regular" w:eastAsia="jf-jinxuan Regular" w:hAnsi="jf-jinxuan Regular" w:cs="PingFang TC" w:hint="eastAsia"/>
          <w:color w:val="000000" w:themeColor="text1"/>
          <w:sz w:val="20"/>
          <w:szCs w:val="20"/>
        </w:rPr>
        <w:t>符合教育情境</w:t>
      </w:r>
      <w:r w:rsidRPr="00332C2B">
        <w:rPr>
          <w:rFonts w:ascii="jf-jinxuan Regular" w:eastAsia="jf-jinxuan Regular" w:hAnsi="jf-jinxuan Regular" w:cs="PingFang TC" w:hint="eastAsia"/>
          <w:color w:val="000000" w:themeColor="text1"/>
          <w:sz w:val="20"/>
          <w:szCs w:val="20"/>
        </w:rPr>
        <w:t>：教師可以引導學生關注個人表現和進步，而非過度強調輸贏</w:t>
      </w:r>
    </w:p>
    <w:p w14:paraId="560E34F2" w14:textId="36679FE1" w:rsidR="00420702" w:rsidRPr="00332C2B" w:rsidRDefault="000B1B29" w:rsidP="00876483">
      <w:pPr>
        <w:spacing w:before="100" w:beforeAutospacing="1" w:after="100" w:afterAutospacing="1" w:line="360" w:lineRule="auto"/>
        <w:rPr>
          <w:rFonts w:ascii="jf-jinxuan Regular" w:eastAsia="jf-jinxuan Regular" w:hAnsi="jf-jinxuan Regular" w:cs="PingFang TC"/>
          <w:color w:val="000000" w:themeColor="text1"/>
          <w:sz w:val="20"/>
          <w:szCs w:val="20"/>
        </w:rPr>
      </w:pPr>
      <w:r w:rsidRPr="00332C2B">
        <w:rPr>
          <w:rFonts w:ascii="jf-jinxuan Regular" w:eastAsia="jf-jinxuan Regular" w:hAnsi="jf-jinxuan Regular" w:cs="PingFang TC" w:hint="eastAsia"/>
          <w:b/>
          <w:bCs/>
          <w:color w:val="000000" w:themeColor="text1"/>
          <w:sz w:val="20"/>
          <w:szCs w:val="20"/>
        </w:rPr>
        <w:t>設計理由</w:t>
      </w:r>
      <w:r w:rsidRPr="00332C2B">
        <w:rPr>
          <w:rFonts w:ascii="jf-jinxuan Regular" w:eastAsia="jf-jinxuan Regular" w:hAnsi="jf-jinxuan Regular" w:cs="PingFang TC" w:hint="eastAsia"/>
          <w:color w:val="000000" w:themeColor="text1"/>
          <w:sz w:val="20"/>
          <w:szCs w:val="20"/>
        </w:rPr>
        <w:t>：國小學生需要清晰的視覺層級和即時滿足感。介面使用高對比元素和最少文字來降低認知負荷，讓學生專注於內容</w:t>
      </w:r>
      <w:r w:rsidRPr="00332C2B">
        <w:rPr>
          <w:rFonts w:ascii="jf-jinxuan Regular" w:eastAsia="jf-jinxuan Regular" w:hAnsi="jf-jinxuan Regular" w:cs="PingFang TC"/>
          <w:color w:val="000000" w:themeColor="text1"/>
          <w:sz w:val="20"/>
          <w:szCs w:val="20"/>
        </w:rPr>
        <w:t>。</w:t>
      </w:r>
    </w:p>
    <w:p w14:paraId="3C94CBF9" w14:textId="77777777" w:rsidR="00387A95" w:rsidRPr="00332C2B" w:rsidRDefault="00387A95" w:rsidP="00876483">
      <w:pPr>
        <w:spacing w:line="360" w:lineRule="auto"/>
        <w:rPr>
          <w:rFonts w:ascii="jf-jinxuan Regular" w:eastAsia="jf-jinxuan Regular" w:hAnsi="jf-jinxuan Regular" w:cstheme="minorHAnsi"/>
          <w:color w:val="000000" w:themeColor="text1"/>
          <w:sz w:val="20"/>
          <w:szCs w:val="20"/>
        </w:rPr>
      </w:pPr>
      <w:r w:rsidRPr="00332C2B">
        <w:rPr>
          <w:rFonts w:ascii="jf-jinxuan Regular" w:eastAsia="jf-jinxuan Regular" w:hAnsi="jf-jinxuan Regular" w:cstheme="minorHAnsi"/>
          <w:color w:val="000000" w:themeColor="text1"/>
          <w:sz w:val="20"/>
          <w:szCs w:val="20"/>
        </w:rPr>
        <w:t>-------------------------------------------------------------------------------------------------------------------------------------</w:t>
      </w:r>
    </w:p>
    <w:p w14:paraId="406D4FA2" w14:textId="77777777" w:rsidR="00387A95" w:rsidRPr="00332C2B" w:rsidRDefault="00387A95" w:rsidP="00876483">
      <w:pPr>
        <w:spacing w:before="100" w:beforeAutospacing="1" w:after="100" w:afterAutospacing="1" w:line="360" w:lineRule="auto"/>
        <w:rPr>
          <w:rFonts w:ascii="jf-jinxuan Regular" w:eastAsia="jf-jinxuan Regular" w:hAnsi="jf-jinxuan Regular"/>
          <w:color w:val="000000" w:themeColor="text1"/>
          <w:sz w:val="20"/>
          <w:szCs w:val="20"/>
        </w:rPr>
      </w:pPr>
    </w:p>
    <w:p w14:paraId="76DF79B4" w14:textId="67A85D2C" w:rsidR="000B1B29" w:rsidRPr="00332C2B" w:rsidRDefault="00420702" w:rsidP="00876483">
      <w:pPr>
        <w:spacing w:line="360" w:lineRule="auto"/>
        <w:rPr>
          <w:rFonts w:ascii="jf-jinxuan Regular" w:eastAsia="jf-jinxuan Regular" w:hAnsi="jf-jinxuan Regular" w:cstheme="minorHAnsi"/>
          <w:b/>
          <w:bCs/>
          <w:color w:val="000000" w:themeColor="text1"/>
          <w:sz w:val="20"/>
          <w:szCs w:val="20"/>
        </w:rPr>
      </w:pPr>
      <w:r w:rsidRPr="00332C2B">
        <w:rPr>
          <w:rFonts w:ascii="jf-jinxuan Regular" w:eastAsia="jf-jinxuan Regular" w:hAnsi="jf-jinxuan Regular" w:cstheme="minorHAnsi"/>
          <w:b/>
          <w:bCs/>
          <w:color w:val="000000" w:themeColor="text1"/>
          <w:sz w:val="20"/>
          <w:szCs w:val="20"/>
        </w:rPr>
        <w:t>9. Design Challenges &amp; Solutions</w:t>
      </w:r>
      <w:r w:rsidR="00387A95" w:rsidRPr="00332C2B">
        <w:rPr>
          <w:rFonts w:ascii="jf-jinxuan Regular" w:eastAsia="jf-jinxuan Regular" w:hAnsi="jf-jinxuan Regular" w:cstheme="minorHAnsi"/>
          <w:b/>
          <w:bCs/>
          <w:color w:val="000000" w:themeColor="text1"/>
          <w:sz w:val="20"/>
          <w:szCs w:val="20"/>
        </w:rPr>
        <w:br/>
      </w:r>
      <w:r w:rsidR="000B1B29" w:rsidRPr="00332C2B">
        <w:rPr>
          <w:rStyle w:val="Strong"/>
          <w:rFonts w:ascii="jf-jinxuan Regular" w:eastAsia="jf-jinxuan Regular" w:hAnsi="jf-jinxuan Regular" w:cs="PingFang TC" w:hint="eastAsia"/>
          <w:color w:val="000000" w:themeColor="text1"/>
          <w:sz w:val="20"/>
          <w:szCs w:val="20"/>
        </w:rPr>
        <w:t>挑戰與解決方案：</w:t>
      </w:r>
    </w:p>
    <w:p w14:paraId="1BC99D91" w14:textId="50AE220C" w:rsidR="000B1B29" w:rsidRPr="00332C2B" w:rsidRDefault="000B1B29" w:rsidP="00876483">
      <w:pPr>
        <w:pStyle w:val="font-claude-response-body"/>
        <w:spacing w:line="360" w:lineRule="auto"/>
        <w:rPr>
          <w:rFonts w:ascii="jf-jinxuan Regular" w:eastAsia="jf-jinxuan Regular" w:hAnsi="jf-jinxuan Regular"/>
          <w:color w:val="000000" w:themeColor="text1"/>
          <w:sz w:val="20"/>
          <w:szCs w:val="20"/>
        </w:rPr>
      </w:pPr>
      <w:r w:rsidRPr="00332C2B">
        <w:rPr>
          <w:rStyle w:val="Strong"/>
          <w:rFonts w:ascii="jf-jinxuan Regular" w:eastAsia="jf-jinxuan Regular" w:hAnsi="jf-jinxuan Regular" w:cs="PingFang TC" w:hint="eastAsia"/>
          <w:color w:val="000000" w:themeColor="text1"/>
          <w:sz w:val="20"/>
          <w:szCs w:val="20"/>
        </w:rPr>
        <w:t>挑戰</w:t>
      </w:r>
      <w:r w:rsidRPr="00332C2B">
        <w:rPr>
          <w:rStyle w:val="Strong"/>
          <w:rFonts w:ascii="jf-jinxuan Regular" w:eastAsia="jf-jinxuan Regular" w:hAnsi="jf-jinxuan Regular"/>
          <w:color w:val="000000" w:themeColor="text1"/>
          <w:sz w:val="20"/>
          <w:szCs w:val="20"/>
        </w:rPr>
        <w:t xml:space="preserve"> 2</w:t>
      </w:r>
      <w:r w:rsidRPr="00332C2B">
        <w:rPr>
          <w:rStyle w:val="Strong"/>
          <w:rFonts w:ascii="jf-jinxuan Regular" w:eastAsia="jf-jinxuan Regular" w:hAnsi="jf-jinxuan Regular" w:cs="PingFang TC" w:hint="eastAsia"/>
          <w:color w:val="000000" w:themeColor="text1"/>
          <w:sz w:val="20"/>
          <w:szCs w:val="20"/>
        </w:rPr>
        <w:t>：在</w:t>
      </w:r>
      <w:r w:rsidRPr="00332C2B">
        <w:rPr>
          <w:rStyle w:val="Strong"/>
          <w:rFonts w:ascii="jf-jinxuan Regular" w:eastAsia="jf-jinxuan Regular" w:hAnsi="jf-jinxuan Regular"/>
          <w:color w:val="000000" w:themeColor="text1"/>
          <w:sz w:val="20"/>
          <w:szCs w:val="20"/>
        </w:rPr>
        <w:t xml:space="preserve"> 10-15 </w:t>
      </w:r>
      <w:r w:rsidRPr="00332C2B">
        <w:rPr>
          <w:rStyle w:val="Strong"/>
          <w:rFonts w:ascii="jf-jinxuan Regular" w:eastAsia="jf-jinxuan Regular" w:hAnsi="jf-jinxuan Regular" w:cs="PingFang TC" w:hint="eastAsia"/>
          <w:color w:val="000000" w:themeColor="text1"/>
          <w:sz w:val="20"/>
          <w:szCs w:val="20"/>
        </w:rPr>
        <w:t>題中維持專注</w:t>
      </w:r>
      <w:r w:rsidRPr="00332C2B">
        <w:rPr>
          <w:rFonts w:ascii="jf-jinxuan Regular" w:eastAsia="jf-jinxuan Regular" w:hAnsi="jf-jinxuan Regular"/>
          <w:color w:val="000000" w:themeColor="text1"/>
          <w:sz w:val="20"/>
          <w:szCs w:val="20"/>
        </w:rPr>
        <w:t xml:space="preserve"> </w:t>
      </w:r>
      <w:r w:rsidRPr="00332C2B">
        <w:rPr>
          <w:rFonts w:ascii="jf-jinxuan Regular" w:eastAsia="jf-jinxuan Regular" w:hAnsi="jf-jinxuan Regular" w:cs="PingFang TC" w:hint="eastAsia"/>
          <w:color w:val="000000" w:themeColor="text1"/>
          <w:sz w:val="20"/>
          <w:szCs w:val="20"/>
        </w:rPr>
        <w:t>年輕學生注意力持續時間有限，冗長的測驗有脫離風險。</w:t>
      </w:r>
      <w:r w:rsidR="007B55AD" w:rsidRPr="00332C2B">
        <w:rPr>
          <w:rFonts w:ascii="jf-jinxuan Regular" w:eastAsia="jf-jinxuan Regular" w:hAnsi="jf-jinxuan Regular"/>
          <w:color w:val="000000" w:themeColor="text1"/>
          <w:sz w:val="20"/>
          <w:szCs w:val="20"/>
        </w:rPr>
        <w:br/>
      </w:r>
      <w:r w:rsidRPr="00332C2B">
        <w:rPr>
          <w:rStyle w:val="Strong"/>
          <w:rFonts w:ascii="jf-jinxuan Regular" w:eastAsia="jf-jinxuan Regular" w:hAnsi="jf-jinxuan Regular" w:cs="PingFang TC" w:hint="eastAsia"/>
          <w:color w:val="000000" w:themeColor="text1"/>
          <w:sz w:val="20"/>
          <w:szCs w:val="20"/>
        </w:rPr>
        <w:t>解決方案</w:t>
      </w:r>
      <w:r w:rsidRPr="00332C2B">
        <w:rPr>
          <w:rFonts w:ascii="jf-jinxuan Regular" w:eastAsia="jf-jinxuan Regular" w:hAnsi="jf-jinxuan Regular" w:cs="PingFang TC" w:hint="eastAsia"/>
          <w:color w:val="000000" w:themeColor="text1"/>
          <w:sz w:val="20"/>
          <w:szCs w:val="20"/>
        </w:rPr>
        <w:t>：實施清楚的進度指示器（例如「第</w:t>
      </w:r>
      <w:r w:rsidRPr="00332C2B">
        <w:rPr>
          <w:rFonts w:ascii="jf-jinxuan Regular" w:eastAsia="jf-jinxuan Regular" w:hAnsi="jf-jinxuan Regular"/>
          <w:color w:val="000000" w:themeColor="text1"/>
          <w:sz w:val="20"/>
          <w:szCs w:val="20"/>
        </w:rPr>
        <w:t xml:space="preserve"> 5 </w:t>
      </w:r>
      <w:r w:rsidRPr="00332C2B">
        <w:rPr>
          <w:rFonts w:ascii="jf-jinxuan Regular" w:eastAsia="jf-jinxuan Regular" w:hAnsi="jf-jinxuan Regular" w:cs="PingFang TC" w:hint="eastAsia"/>
          <w:color w:val="000000" w:themeColor="text1"/>
          <w:sz w:val="20"/>
          <w:szCs w:val="20"/>
        </w:rPr>
        <w:t>題，共</w:t>
      </w:r>
      <w:r w:rsidRPr="00332C2B">
        <w:rPr>
          <w:rFonts w:ascii="jf-jinxuan Regular" w:eastAsia="jf-jinxuan Regular" w:hAnsi="jf-jinxuan Regular"/>
          <w:color w:val="000000" w:themeColor="text1"/>
          <w:sz w:val="20"/>
          <w:szCs w:val="20"/>
        </w:rPr>
        <w:t xml:space="preserve"> 15 </w:t>
      </w:r>
      <w:r w:rsidRPr="00332C2B">
        <w:rPr>
          <w:rFonts w:ascii="jf-jinxuan Regular" w:eastAsia="jf-jinxuan Regular" w:hAnsi="jf-jinxuan Regular" w:cs="PingFang TC" w:hint="eastAsia"/>
          <w:color w:val="000000" w:themeColor="text1"/>
          <w:sz w:val="20"/>
          <w:szCs w:val="20"/>
        </w:rPr>
        <w:t>題」）和變化的問題格式以防止單調。最後的長條圖排名揭示作為學生期待的「獎勵」，激勵完成。</w:t>
      </w:r>
    </w:p>
    <w:p w14:paraId="641A56ED" w14:textId="60312978" w:rsidR="000B1B29" w:rsidRPr="00332C2B" w:rsidRDefault="000B1B29" w:rsidP="00876483">
      <w:pPr>
        <w:pStyle w:val="font-claude-response-body"/>
        <w:spacing w:line="360" w:lineRule="auto"/>
        <w:rPr>
          <w:rFonts w:ascii="jf-jinxuan Regular" w:eastAsia="jf-jinxuan Regular" w:hAnsi="jf-jinxuan Regular"/>
          <w:color w:val="000000" w:themeColor="text1"/>
          <w:sz w:val="20"/>
          <w:szCs w:val="20"/>
        </w:rPr>
      </w:pPr>
      <w:r w:rsidRPr="00332C2B">
        <w:rPr>
          <w:rStyle w:val="Strong"/>
          <w:rFonts w:ascii="jf-jinxuan Regular" w:eastAsia="jf-jinxuan Regular" w:hAnsi="jf-jinxuan Regular" w:cs="PingFang TC" w:hint="eastAsia"/>
          <w:color w:val="000000" w:themeColor="text1"/>
          <w:sz w:val="20"/>
          <w:szCs w:val="20"/>
        </w:rPr>
        <w:t>挑戰</w:t>
      </w:r>
      <w:r w:rsidRPr="00332C2B">
        <w:rPr>
          <w:rStyle w:val="Strong"/>
          <w:rFonts w:ascii="jf-jinxuan Regular" w:eastAsia="jf-jinxuan Regular" w:hAnsi="jf-jinxuan Regular"/>
          <w:color w:val="000000" w:themeColor="text1"/>
          <w:sz w:val="20"/>
          <w:szCs w:val="20"/>
        </w:rPr>
        <w:t xml:space="preserve"> 3</w:t>
      </w:r>
      <w:r w:rsidRPr="00332C2B">
        <w:rPr>
          <w:rStyle w:val="Strong"/>
          <w:rFonts w:ascii="jf-jinxuan Regular" w:eastAsia="jf-jinxuan Regular" w:hAnsi="jf-jinxuan Regular" w:cs="PingFang TC" w:hint="eastAsia"/>
          <w:color w:val="000000" w:themeColor="text1"/>
          <w:sz w:val="20"/>
          <w:szCs w:val="20"/>
        </w:rPr>
        <w:t>：簡化教師入門</w:t>
      </w:r>
      <w:r w:rsidRPr="00332C2B">
        <w:rPr>
          <w:rFonts w:ascii="jf-jinxuan Regular" w:eastAsia="jf-jinxuan Regular" w:hAnsi="jf-jinxuan Regular"/>
          <w:color w:val="000000" w:themeColor="text1"/>
          <w:sz w:val="20"/>
          <w:szCs w:val="20"/>
        </w:rPr>
        <w:t xml:space="preserve"> </w:t>
      </w:r>
      <w:r w:rsidRPr="00332C2B">
        <w:rPr>
          <w:rFonts w:ascii="jf-jinxuan Regular" w:eastAsia="jf-jinxuan Regular" w:hAnsi="jf-jinxuan Regular" w:cs="PingFang TC" w:hint="eastAsia"/>
          <w:color w:val="000000" w:themeColor="text1"/>
          <w:sz w:val="20"/>
          <w:szCs w:val="20"/>
        </w:rPr>
        <w:t>教師可能有不同的技術熟練度和有限的培訓時間。</w:t>
      </w:r>
      <w:r w:rsidR="007B55AD" w:rsidRPr="00332C2B">
        <w:rPr>
          <w:rFonts w:ascii="jf-jinxuan Regular" w:eastAsia="jf-jinxuan Regular" w:hAnsi="jf-jinxuan Regular"/>
          <w:color w:val="000000" w:themeColor="text1"/>
          <w:sz w:val="20"/>
          <w:szCs w:val="20"/>
        </w:rPr>
        <w:br/>
      </w:r>
      <w:r w:rsidRPr="00332C2B">
        <w:rPr>
          <w:rStyle w:val="Strong"/>
          <w:rFonts w:ascii="jf-jinxuan Regular" w:eastAsia="jf-jinxuan Regular" w:hAnsi="jf-jinxuan Regular" w:cs="PingFang TC" w:hint="eastAsia"/>
          <w:color w:val="000000" w:themeColor="text1"/>
          <w:sz w:val="20"/>
          <w:szCs w:val="20"/>
        </w:rPr>
        <w:t>解決方案</w:t>
      </w:r>
      <w:r w:rsidRPr="00332C2B">
        <w:rPr>
          <w:rFonts w:ascii="jf-jinxuan Regular" w:eastAsia="jf-jinxuan Regular" w:hAnsi="jf-jinxuan Regular" w:cs="PingFang TC" w:hint="eastAsia"/>
          <w:color w:val="000000" w:themeColor="text1"/>
          <w:sz w:val="20"/>
          <w:szCs w:val="20"/>
        </w:rPr>
        <w:t>：設計流暢的</w:t>
      </w:r>
      <w:r w:rsidRPr="00332C2B">
        <w:rPr>
          <w:rFonts w:ascii="jf-jinxuan Regular" w:eastAsia="jf-jinxuan Regular" w:hAnsi="jf-jinxuan Regular"/>
          <w:color w:val="000000" w:themeColor="text1"/>
          <w:sz w:val="20"/>
          <w:szCs w:val="20"/>
        </w:rPr>
        <w:t xml:space="preserve"> 3 </w:t>
      </w:r>
      <w:r w:rsidRPr="00332C2B">
        <w:rPr>
          <w:rFonts w:ascii="jf-jinxuan Regular" w:eastAsia="jf-jinxuan Regular" w:hAnsi="jf-jinxuan Regular" w:cs="PingFang TC" w:hint="eastAsia"/>
          <w:color w:val="000000" w:themeColor="text1"/>
          <w:sz w:val="20"/>
          <w:szCs w:val="20"/>
        </w:rPr>
        <w:t>步驟流程（選擇主題</w:t>
      </w:r>
      <w:r w:rsidRPr="00332C2B">
        <w:rPr>
          <w:rFonts w:ascii="jf-jinxuan Regular" w:eastAsia="jf-jinxuan Regular" w:hAnsi="jf-jinxuan Regular"/>
          <w:color w:val="000000" w:themeColor="text1"/>
          <w:sz w:val="20"/>
          <w:szCs w:val="20"/>
        </w:rPr>
        <w:t xml:space="preserve"> → </w:t>
      </w:r>
      <w:r w:rsidRPr="00332C2B">
        <w:rPr>
          <w:rFonts w:ascii="jf-jinxuan Regular" w:eastAsia="jf-jinxuan Regular" w:hAnsi="jf-jinxuan Regular" w:cs="PingFang TC" w:hint="eastAsia"/>
          <w:color w:val="000000" w:themeColor="text1"/>
          <w:sz w:val="20"/>
          <w:szCs w:val="20"/>
        </w:rPr>
        <w:t>創建房間</w:t>
      </w:r>
      <w:r w:rsidRPr="00332C2B">
        <w:rPr>
          <w:rFonts w:ascii="jf-jinxuan Regular" w:eastAsia="jf-jinxuan Regular" w:hAnsi="jf-jinxuan Regular"/>
          <w:color w:val="000000" w:themeColor="text1"/>
          <w:sz w:val="20"/>
          <w:szCs w:val="20"/>
        </w:rPr>
        <w:t xml:space="preserve"> → </w:t>
      </w:r>
      <w:r w:rsidRPr="00332C2B">
        <w:rPr>
          <w:rFonts w:ascii="jf-jinxuan Regular" w:eastAsia="jf-jinxuan Regular" w:hAnsi="jf-jinxuan Regular" w:cs="PingFang TC" w:hint="eastAsia"/>
          <w:color w:val="000000" w:themeColor="text1"/>
          <w:sz w:val="20"/>
          <w:szCs w:val="20"/>
        </w:rPr>
        <w:t>分享代碼），使用直觀的圖示和最少文字。預先分類的題庫消除手動輸入問題的需要，將設置時間縮短至</w:t>
      </w:r>
      <w:r w:rsidRPr="00332C2B">
        <w:rPr>
          <w:rFonts w:ascii="jf-jinxuan Regular" w:eastAsia="jf-jinxuan Regular" w:hAnsi="jf-jinxuan Regular"/>
          <w:color w:val="000000" w:themeColor="text1"/>
          <w:sz w:val="20"/>
          <w:szCs w:val="20"/>
        </w:rPr>
        <w:t xml:space="preserve"> 2 </w:t>
      </w:r>
      <w:r w:rsidRPr="00332C2B">
        <w:rPr>
          <w:rFonts w:ascii="jf-jinxuan Regular" w:eastAsia="jf-jinxuan Regular" w:hAnsi="jf-jinxuan Regular" w:cs="PingFang TC" w:hint="eastAsia"/>
          <w:color w:val="000000" w:themeColor="text1"/>
          <w:sz w:val="20"/>
          <w:szCs w:val="20"/>
        </w:rPr>
        <w:t>分鐘以內。</w:t>
      </w:r>
    </w:p>
    <w:p w14:paraId="503A3E09" w14:textId="2F4BFF5D" w:rsidR="00420702" w:rsidRPr="00332C2B" w:rsidRDefault="000B1B29" w:rsidP="00876483">
      <w:pPr>
        <w:pStyle w:val="font-claude-response-body"/>
        <w:spacing w:line="360" w:lineRule="auto"/>
        <w:rPr>
          <w:rFonts w:ascii="jf-jinxuan Regular" w:eastAsia="jf-jinxuan Regular" w:hAnsi="jf-jinxuan Regular" w:cs="PingFang TC"/>
          <w:color w:val="000000" w:themeColor="text1"/>
          <w:sz w:val="20"/>
          <w:szCs w:val="20"/>
        </w:rPr>
      </w:pPr>
      <w:r w:rsidRPr="00332C2B">
        <w:rPr>
          <w:rStyle w:val="Strong"/>
          <w:rFonts w:ascii="jf-jinxuan Regular" w:eastAsia="jf-jinxuan Regular" w:hAnsi="jf-jinxuan Regular" w:cs="PingFang TC" w:hint="eastAsia"/>
          <w:color w:val="000000" w:themeColor="text1"/>
          <w:sz w:val="20"/>
          <w:szCs w:val="20"/>
        </w:rPr>
        <w:t>挑戰</w:t>
      </w:r>
      <w:r w:rsidRPr="00332C2B">
        <w:rPr>
          <w:rStyle w:val="Strong"/>
          <w:rFonts w:ascii="jf-jinxuan Regular" w:eastAsia="jf-jinxuan Regular" w:hAnsi="jf-jinxuan Regular"/>
          <w:color w:val="000000" w:themeColor="text1"/>
          <w:sz w:val="20"/>
          <w:szCs w:val="20"/>
        </w:rPr>
        <w:t xml:space="preserve"> 4</w:t>
      </w:r>
      <w:r w:rsidRPr="00332C2B">
        <w:rPr>
          <w:rStyle w:val="Strong"/>
          <w:rFonts w:ascii="jf-jinxuan Regular" w:eastAsia="jf-jinxuan Regular" w:hAnsi="jf-jinxuan Regular" w:cs="PingFang TC" w:hint="eastAsia"/>
          <w:color w:val="000000" w:themeColor="text1"/>
          <w:sz w:val="20"/>
          <w:szCs w:val="20"/>
        </w:rPr>
        <w:t>：適應不同裝置能力</w:t>
      </w:r>
      <w:r w:rsidRPr="00332C2B">
        <w:rPr>
          <w:rFonts w:ascii="jf-jinxuan Regular" w:eastAsia="jf-jinxuan Regular" w:hAnsi="jf-jinxuan Regular"/>
          <w:color w:val="000000" w:themeColor="text1"/>
          <w:sz w:val="20"/>
          <w:szCs w:val="20"/>
        </w:rPr>
        <w:t xml:space="preserve"> </w:t>
      </w:r>
      <w:r w:rsidRPr="00332C2B">
        <w:rPr>
          <w:rFonts w:ascii="jf-jinxuan Regular" w:eastAsia="jf-jinxuan Regular" w:hAnsi="jf-jinxuan Regular" w:cs="PingFang TC" w:hint="eastAsia"/>
          <w:color w:val="000000" w:themeColor="text1"/>
          <w:sz w:val="20"/>
          <w:szCs w:val="20"/>
        </w:rPr>
        <w:t>學校團體攜帶各種裝置</w:t>
      </w:r>
      <w:r w:rsidRPr="00332C2B">
        <w:rPr>
          <w:rFonts w:ascii="jf-jinxuan Regular" w:eastAsia="jf-jinxuan Regular" w:hAnsi="jf-jinxuan Regular"/>
          <w:color w:val="000000" w:themeColor="text1"/>
          <w:sz w:val="20"/>
          <w:szCs w:val="20"/>
        </w:rPr>
        <w:t>——</w:t>
      </w:r>
      <w:r w:rsidRPr="00332C2B">
        <w:rPr>
          <w:rFonts w:ascii="jf-jinxuan Regular" w:eastAsia="jf-jinxuan Regular" w:hAnsi="jf-jinxuan Regular" w:cs="PingFang TC" w:hint="eastAsia"/>
          <w:color w:val="000000" w:themeColor="text1"/>
          <w:sz w:val="20"/>
          <w:szCs w:val="20"/>
        </w:rPr>
        <w:t>一些較舊的智慧型手機、不同螢幕尺寸、不穩定的</w:t>
      </w:r>
      <w:r w:rsidRPr="00332C2B">
        <w:rPr>
          <w:rFonts w:ascii="jf-jinxuan Regular" w:eastAsia="jf-jinxuan Regular" w:hAnsi="jf-jinxuan Regular"/>
          <w:color w:val="000000" w:themeColor="text1"/>
          <w:sz w:val="20"/>
          <w:szCs w:val="20"/>
        </w:rPr>
        <w:t xml:space="preserve"> </w:t>
      </w:r>
      <w:proofErr w:type="spellStart"/>
      <w:r w:rsidRPr="00332C2B">
        <w:rPr>
          <w:rFonts w:ascii="jf-jinxuan Regular" w:eastAsia="jf-jinxuan Regular" w:hAnsi="jf-jinxuan Regular"/>
          <w:color w:val="000000" w:themeColor="text1"/>
          <w:sz w:val="20"/>
          <w:szCs w:val="20"/>
        </w:rPr>
        <w:t>WiFi</w:t>
      </w:r>
      <w:proofErr w:type="spellEnd"/>
      <w:r w:rsidRPr="00332C2B">
        <w:rPr>
          <w:rFonts w:ascii="jf-jinxuan Regular" w:eastAsia="jf-jinxuan Regular" w:hAnsi="jf-jinxuan Regular"/>
          <w:color w:val="000000" w:themeColor="text1"/>
          <w:sz w:val="20"/>
          <w:szCs w:val="20"/>
        </w:rPr>
        <w:t xml:space="preserve"> </w:t>
      </w:r>
      <w:r w:rsidRPr="00332C2B">
        <w:rPr>
          <w:rFonts w:ascii="jf-jinxuan Regular" w:eastAsia="jf-jinxuan Regular" w:hAnsi="jf-jinxuan Regular" w:cs="PingFang TC" w:hint="eastAsia"/>
          <w:color w:val="000000" w:themeColor="text1"/>
          <w:sz w:val="20"/>
          <w:szCs w:val="20"/>
        </w:rPr>
        <w:t>連接。</w:t>
      </w:r>
      <w:r w:rsidR="007B55AD" w:rsidRPr="00332C2B">
        <w:rPr>
          <w:rFonts w:ascii="jf-jinxuan Regular" w:eastAsia="jf-jinxuan Regular" w:hAnsi="jf-jinxuan Regular"/>
          <w:color w:val="000000" w:themeColor="text1"/>
          <w:sz w:val="20"/>
          <w:szCs w:val="20"/>
        </w:rPr>
        <w:br/>
      </w:r>
      <w:r w:rsidRPr="00332C2B">
        <w:rPr>
          <w:rStyle w:val="Strong"/>
          <w:rFonts w:ascii="jf-jinxuan Regular" w:eastAsia="jf-jinxuan Regular" w:hAnsi="jf-jinxuan Regular" w:cs="PingFang TC" w:hint="eastAsia"/>
          <w:color w:val="000000" w:themeColor="text1"/>
          <w:sz w:val="20"/>
          <w:szCs w:val="20"/>
        </w:rPr>
        <w:t>解決方案</w:t>
      </w:r>
      <w:r w:rsidRPr="00332C2B">
        <w:rPr>
          <w:rFonts w:ascii="jf-jinxuan Regular" w:eastAsia="jf-jinxuan Regular" w:hAnsi="jf-jinxuan Regular" w:cs="PingFang TC" w:hint="eastAsia"/>
          <w:color w:val="000000" w:themeColor="text1"/>
          <w:sz w:val="20"/>
          <w:szCs w:val="20"/>
        </w:rPr>
        <w:t>：設計適應不同螢幕尺寸的響應式佈局，優化資源載入以最小化頻寬需求。使用簡單的</w:t>
      </w:r>
      <w:r w:rsidRPr="00332C2B">
        <w:rPr>
          <w:rFonts w:ascii="jf-jinxuan Regular" w:eastAsia="jf-jinxuan Regular" w:hAnsi="jf-jinxuan Regular"/>
          <w:color w:val="000000" w:themeColor="text1"/>
          <w:sz w:val="20"/>
          <w:szCs w:val="20"/>
        </w:rPr>
        <w:t xml:space="preserve"> CSS </w:t>
      </w:r>
      <w:r w:rsidRPr="00332C2B">
        <w:rPr>
          <w:rFonts w:ascii="jf-jinxuan Regular" w:eastAsia="jf-jinxuan Regular" w:hAnsi="jf-jinxuan Regular" w:cs="PingFang TC" w:hint="eastAsia"/>
          <w:color w:val="000000" w:themeColor="text1"/>
          <w:sz w:val="20"/>
          <w:szCs w:val="20"/>
        </w:rPr>
        <w:t>動畫而非繁重圖形，確保即使在舊裝置上也能流暢運作。</w:t>
      </w:r>
    </w:p>
    <w:p w14:paraId="11904CC8" w14:textId="58E62AF7" w:rsidR="00283FD2" w:rsidRPr="00332C2B" w:rsidRDefault="00283FD2" w:rsidP="00876483">
      <w:pPr>
        <w:spacing w:line="360" w:lineRule="auto"/>
        <w:rPr>
          <w:rFonts w:ascii="jf-jinxuan Regular" w:eastAsia="jf-jinxuan Regular" w:hAnsi="jf-jinxuan Regular" w:cstheme="minorHAnsi"/>
          <w:color w:val="000000" w:themeColor="text1"/>
          <w:sz w:val="20"/>
          <w:szCs w:val="20"/>
        </w:rPr>
      </w:pPr>
      <w:r w:rsidRPr="00332C2B">
        <w:rPr>
          <w:rFonts w:ascii="jf-jinxuan Regular" w:eastAsia="jf-jinxuan Regular" w:hAnsi="jf-jinxuan Regular" w:cstheme="minorHAnsi"/>
          <w:color w:val="000000" w:themeColor="text1"/>
          <w:sz w:val="20"/>
          <w:szCs w:val="20"/>
        </w:rPr>
        <w:t>-------------------------------------------------------------------------------------------------------------------------------------</w:t>
      </w:r>
    </w:p>
    <w:p w14:paraId="7FA5A79E" w14:textId="02D47579" w:rsidR="000B1B29" w:rsidRPr="00332C2B" w:rsidRDefault="00420702" w:rsidP="00876483">
      <w:pPr>
        <w:spacing w:line="360" w:lineRule="auto"/>
        <w:rPr>
          <w:rFonts w:ascii="jf-jinxuan Regular" w:eastAsia="jf-jinxuan Regular" w:hAnsi="jf-jinxuan Regular" w:cstheme="minorHAnsi"/>
          <w:b/>
          <w:bCs/>
          <w:color w:val="000000" w:themeColor="text1"/>
          <w:sz w:val="20"/>
          <w:szCs w:val="20"/>
        </w:rPr>
      </w:pPr>
      <w:r w:rsidRPr="00332C2B">
        <w:rPr>
          <w:rFonts w:ascii="jf-jinxuan Regular" w:eastAsia="jf-jinxuan Regular" w:hAnsi="jf-jinxuan Regular" w:cstheme="minorHAnsi"/>
          <w:b/>
          <w:bCs/>
          <w:color w:val="000000" w:themeColor="text1"/>
          <w:sz w:val="20"/>
          <w:szCs w:val="20"/>
        </w:rPr>
        <w:t>10. Impact &amp; Outcomes</w:t>
      </w:r>
      <w:r w:rsidR="007B55AD" w:rsidRPr="00332C2B">
        <w:rPr>
          <w:rFonts w:ascii="jf-jinxuan Regular" w:eastAsia="jf-jinxuan Regular" w:hAnsi="jf-jinxuan Regular" w:cstheme="minorHAnsi"/>
          <w:b/>
          <w:bCs/>
          <w:color w:val="000000" w:themeColor="text1"/>
          <w:sz w:val="20"/>
          <w:szCs w:val="20"/>
        </w:rPr>
        <w:br/>
      </w:r>
      <w:r w:rsidR="000B1B29" w:rsidRPr="00332C2B">
        <w:rPr>
          <w:rStyle w:val="Strong"/>
          <w:rFonts w:ascii="jf-jinxuan Regular" w:eastAsia="jf-jinxuan Regular" w:hAnsi="jf-jinxuan Regular" w:cs="PingFang TC" w:hint="eastAsia"/>
          <w:color w:val="000000" w:themeColor="text1"/>
          <w:sz w:val="20"/>
          <w:szCs w:val="20"/>
        </w:rPr>
        <w:t>專案上線後的影響：</w:t>
      </w:r>
      <w:r w:rsidR="000B1B29" w:rsidRPr="00332C2B">
        <w:rPr>
          <w:rFonts w:ascii="jf-jinxuan Regular" w:eastAsia="jf-jinxuan Regular" w:hAnsi="jf-jinxuan Regular"/>
          <w:color w:val="000000" w:themeColor="text1"/>
          <w:sz w:val="20"/>
          <w:szCs w:val="20"/>
        </w:rPr>
        <w:t xml:space="preserve"> </w:t>
      </w:r>
      <w:r w:rsidR="000B1B29" w:rsidRPr="00332C2B">
        <w:rPr>
          <w:rFonts w:ascii="jf-jinxuan Regular" w:eastAsia="jf-jinxuan Regular" w:hAnsi="jf-jinxuan Regular" w:cs="PingFang TC" w:hint="eastAsia"/>
          <w:color w:val="000000" w:themeColor="text1"/>
          <w:sz w:val="20"/>
          <w:szCs w:val="20"/>
        </w:rPr>
        <w:t>問答平台成功上線並被採用為博物館的教育參與工具。博物館對系統的便利性表達高度滿意，特別是與他們專有的天文題庫的整合，讓他們能在不依賴外部平台的情況下生成客製化測驗。平台的彈性證明了其價值</w:t>
      </w:r>
      <w:r w:rsidR="00283FD2" w:rsidRPr="00332C2B">
        <w:rPr>
          <w:rFonts w:ascii="jf-jinxuan Regular" w:eastAsia="jf-jinxuan Regular" w:hAnsi="jf-jinxuan Regular" w:hint="eastAsia"/>
          <w:color w:val="000000" w:themeColor="text1"/>
          <w:sz w:val="20"/>
          <w:szCs w:val="20"/>
        </w:rPr>
        <w:t>。</w:t>
      </w:r>
      <w:r w:rsidR="000B1B29" w:rsidRPr="00332C2B">
        <w:rPr>
          <w:rFonts w:ascii="jf-jinxuan Regular" w:eastAsia="jf-jinxuan Regular" w:hAnsi="jf-jinxuan Regular" w:cs="PingFang TC" w:hint="eastAsia"/>
          <w:color w:val="000000" w:themeColor="text1"/>
          <w:sz w:val="20"/>
          <w:szCs w:val="20"/>
        </w:rPr>
        <w:t>它可以部署於</w:t>
      </w:r>
      <w:r w:rsidR="00283FD2" w:rsidRPr="00332C2B">
        <w:rPr>
          <w:rFonts w:ascii="jf-jinxuan Regular" w:eastAsia="jf-jinxuan Regular" w:hAnsi="jf-jinxuan Regular" w:cs="PingFang TC" w:hint="eastAsia"/>
          <w:color w:val="000000" w:themeColor="text1"/>
          <w:sz w:val="20"/>
          <w:szCs w:val="20"/>
        </w:rPr>
        <w:t>學生參訪</w:t>
      </w:r>
      <w:r w:rsidR="000B1B29" w:rsidRPr="00332C2B">
        <w:rPr>
          <w:rFonts w:ascii="jf-jinxuan Regular" w:eastAsia="jf-jinxuan Regular" w:hAnsi="jf-jinxuan Regular" w:cs="PingFang TC" w:hint="eastAsia"/>
          <w:color w:val="000000" w:themeColor="text1"/>
          <w:sz w:val="20"/>
          <w:szCs w:val="20"/>
        </w:rPr>
        <w:t>教學、特展和自發性教育活動，為博物館提供適用於不同教育情境的多功能工具。</w:t>
      </w:r>
    </w:p>
    <w:p w14:paraId="111C5C5A" w14:textId="3EAA0E53" w:rsidR="000B1B29" w:rsidRPr="00332C2B" w:rsidRDefault="000B1B29" w:rsidP="00876483">
      <w:pPr>
        <w:pStyle w:val="font-claude-response-body"/>
        <w:spacing w:line="360" w:lineRule="auto"/>
        <w:rPr>
          <w:rFonts w:ascii="jf-jinxuan Regular" w:eastAsia="jf-jinxuan Regular" w:hAnsi="jf-jinxuan Regular"/>
          <w:color w:val="000000" w:themeColor="text1"/>
          <w:sz w:val="20"/>
          <w:szCs w:val="20"/>
        </w:rPr>
      </w:pPr>
      <w:r w:rsidRPr="00332C2B">
        <w:rPr>
          <w:rStyle w:val="Strong"/>
          <w:rFonts w:ascii="jf-jinxuan Regular" w:eastAsia="jf-jinxuan Regular" w:hAnsi="jf-jinxuan Regular" w:cs="PingFang TC" w:hint="eastAsia"/>
          <w:color w:val="000000" w:themeColor="text1"/>
          <w:sz w:val="20"/>
          <w:szCs w:val="20"/>
        </w:rPr>
        <w:lastRenderedPageBreak/>
        <w:t>可量化的成果：</w:t>
      </w:r>
      <w:r w:rsidRPr="00332C2B">
        <w:rPr>
          <w:rFonts w:ascii="jf-jinxuan Regular" w:eastAsia="jf-jinxuan Regular" w:hAnsi="jf-jinxuan Regular"/>
          <w:color w:val="000000" w:themeColor="text1"/>
          <w:sz w:val="20"/>
          <w:szCs w:val="20"/>
        </w:rPr>
        <w:t xml:space="preserve"> </w:t>
      </w:r>
      <w:r w:rsidRPr="00332C2B">
        <w:rPr>
          <w:rFonts w:ascii="jf-jinxuan Regular" w:eastAsia="jf-jinxuan Regular" w:hAnsi="jf-jinxuan Regular" w:cs="PingFang TC" w:hint="eastAsia"/>
          <w:color w:val="000000" w:themeColor="text1"/>
          <w:sz w:val="20"/>
          <w:szCs w:val="20"/>
        </w:rPr>
        <w:t>每年約有</w:t>
      </w:r>
      <w:r w:rsidRPr="00332C2B">
        <w:rPr>
          <w:rFonts w:ascii="jf-jinxuan Regular" w:eastAsia="jf-jinxuan Regular" w:hAnsi="jf-jinxuan Regular"/>
          <w:color w:val="000000" w:themeColor="text1"/>
          <w:sz w:val="20"/>
          <w:szCs w:val="20"/>
        </w:rPr>
        <w:t xml:space="preserve"> 30,000-45,000 </w:t>
      </w:r>
      <w:r w:rsidRPr="00332C2B">
        <w:rPr>
          <w:rFonts w:ascii="jf-jinxuan Regular" w:eastAsia="jf-jinxuan Regular" w:hAnsi="jf-jinxuan Regular" w:cs="PingFang TC" w:hint="eastAsia"/>
          <w:color w:val="000000" w:themeColor="text1"/>
          <w:sz w:val="20"/>
          <w:szCs w:val="20"/>
        </w:rPr>
        <w:t>名學生使用該平台，代表博物館學校團體參訪的</w:t>
      </w:r>
      <w:r w:rsidR="00283FD2" w:rsidRPr="00332C2B">
        <w:rPr>
          <w:rFonts w:ascii="jf-jinxuan Regular" w:eastAsia="jf-jinxuan Regular" w:hAnsi="jf-jinxuan Regular" w:cs="PingFang TC" w:hint="eastAsia"/>
          <w:color w:val="000000" w:themeColor="text1"/>
          <w:sz w:val="20"/>
          <w:szCs w:val="20"/>
        </w:rPr>
        <w:t>一</w:t>
      </w:r>
      <w:r w:rsidRPr="00332C2B">
        <w:rPr>
          <w:rFonts w:ascii="jf-jinxuan Regular" w:eastAsia="jf-jinxuan Regular" w:hAnsi="jf-jinxuan Regular" w:cs="PingFang TC" w:hint="eastAsia"/>
          <w:color w:val="000000" w:themeColor="text1"/>
          <w:sz w:val="20"/>
          <w:szCs w:val="20"/>
        </w:rPr>
        <w:t>部分。該平台已成為博物館戶外教學服務的標準組成部分。</w:t>
      </w:r>
    </w:p>
    <w:p w14:paraId="080F973B" w14:textId="5665BDCC" w:rsidR="000B1B29" w:rsidRPr="00332C2B" w:rsidRDefault="000B1B29" w:rsidP="00876483">
      <w:pPr>
        <w:pStyle w:val="font-claude-response-body"/>
        <w:spacing w:line="360" w:lineRule="auto"/>
        <w:rPr>
          <w:rFonts w:ascii="jf-jinxuan Regular" w:eastAsia="jf-jinxuan Regular" w:hAnsi="jf-jinxuan Regular"/>
          <w:color w:val="000000" w:themeColor="text1"/>
          <w:sz w:val="20"/>
          <w:szCs w:val="20"/>
        </w:rPr>
      </w:pPr>
      <w:r w:rsidRPr="00332C2B">
        <w:rPr>
          <w:rStyle w:val="Strong"/>
          <w:rFonts w:ascii="jf-jinxuan Regular" w:eastAsia="jf-jinxuan Regular" w:hAnsi="jf-jinxuan Regular" w:cs="PingFang TC" w:hint="eastAsia"/>
          <w:color w:val="000000" w:themeColor="text1"/>
          <w:sz w:val="20"/>
          <w:szCs w:val="20"/>
        </w:rPr>
        <w:t>使用者反饋：</w:t>
      </w:r>
      <w:r w:rsidRPr="00332C2B">
        <w:rPr>
          <w:rFonts w:ascii="jf-jinxuan Regular" w:eastAsia="jf-jinxuan Regular" w:hAnsi="jf-jinxuan Regular"/>
          <w:color w:val="000000" w:themeColor="text1"/>
          <w:sz w:val="20"/>
          <w:szCs w:val="20"/>
        </w:rPr>
        <w:t xml:space="preserve"> </w:t>
      </w:r>
      <w:r w:rsidRPr="00332C2B">
        <w:rPr>
          <w:rFonts w:ascii="jf-jinxuan Regular" w:eastAsia="jf-jinxuan Regular" w:hAnsi="jf-jinxuan Regular" w:cs="PingFang TC" w:hint="eastAsia"/>
          <w:color w:val="000000" w:themeColor="text1"/>
          <w:sz w:val="20"/>
          <w:szCs w:val="20"/>
        </w:rPr>
        <w:t>教育工作者欣賞平台的易用性和快速設置流程，指出它需要最少的技術專業知識，可以在時間受限的戶外教學場景中可靠</w:t>
      </w:r>
      <w:r w:rsidR="00283FD2" w:rsidRPr="00332C2B">
        <w:rPr>
          <w:rFonts w:ascii="jf-jinxuan Regular" w:eastAsia="jf-jinxuan Regular" w:hAnsi="jf-jinxuan Regular" w:cs="PingFang TC" w:hint="eastAsia"/>
          <w:color w:val="000000" w:themeColor="text1"/>
          <w:sz w:val="20"/>
          <w:szCs w:val="20"/>
        </w:rPr>
        <w:t>利用</w:t>
      </w:r>
      <w:r w:rsidRPr="00332C2B">
        <w:rPr>
          <w:rFonts w:ascii="jf-jinxuan Regular" w:eastAsia="jf-jinxuan Regular" w:hAnsi="jf-jinxuan Regular" w:cs="PingFang TC" w:hint="eastAsia"/>
          <w:color w:val="000000" w:themeColor="text1"/>
          <w:sz w:val="20"/>
          <w:szCs w:val="20"/>
        </w:rPr>
        <w:t>。博物館工作人員重視對內容策劃的完全控制，以及更新問題以配合新展覽或課程變更的能力。</w:t>
      </w:r>
    </w:p>
    <w:p w14:paraId="59295E31" w14:textId="233EAD86" w:rsidR="000B1B29" w:rsidRPr="00332C2B" w:rsidRDefault="000B1B29" w:rsidP="00876483">
      <w:pPr>
        <w:pStyle w:val="font-claude-response-body"/>
        <w:spacing w:line="360" w:lineRule="auto"/>
        <w:rPr>
          <w:rFonts w:ascii="jf-jinxuan Regular" w:eastAsia="jf-jinxuan Regular" w:hAnsi="jf-jinxuan Regular" w:cs="PingFang TC"/>
          <w:color w:val="000000" w:themeColor="text1"/>
          <w:sz w:val="20"/>
          <w:szCs w:val="20"/>
        </w:rPr>
      </w:pPr>
      <w:r w:rsidRPr="00332C2B">
        <w:rPr>
          <w:rStyle w:val="Strong"/>
          <w:rFonts w:ascii="jf-jinxuan Regular" w:eastAsia="jf-jinxuan Regular" w:hAnsi="jf-jinxuan Regular" w:cs="PingFang TC" w:hint="eastAsia"/>
          <w:color w:val="000000" w:themeColor="text1"/>
          <w:sz w:val="20"/>
          <w:szCs w:val="20"/>
        </w:rPr>
        <w:t>專案的持續性：</w:t>
      </w:r>
      <w:r w:rsidRPr="00332C2B">
        <w:rPr>
          <w:rFonts w:ascii="jf-jinxuan Regular" w:eastAsia="jf-jinxuan Regular" w:hAnsi="jf-jinxuan Regular"/>
          <w:color w:val="000000" w:themeColor="text1"/>
          <w:sz w:val="20"/>
          <w:szCs w:val="20"/>
        </w:rPr>
        <w:t xml:space="preserve"> </w:t>
      </w:r>
      <w:r w:rsidRPr="00332C2B">
        <w:rPr>
          <w:rFonts w:ascii="jf-jinxuan Regular" w:eastAsia="jf-jinxuan Regular" w:hAnsi="jf-jinxuan Regular" w:cs="PingFang TC" w:hint="eastAsia"/>
          <w:color w:val="000000" w:themeColor="text1"/>
          <w:sz w:val="20"/>
          <w:szCs w:val="20"/>
        </w:rPr>
        <w:t>我們公司自此為該機構開發了</w:t>
      </w:r>
      <w:r w:rsidRPr="00332C2B">
        <w:rPr>
          <w:rFonts w:ascii="jf-jinxuan Regular" w:eastAsia="jf-jinxuan Regular" w:hAnsi="jf-jinxuan Regular"/>
          <w:color w:val="000000" w:themeColor="text1"/>
          <w:sz w:val="20"/>
          <w:szCs w:val="20"/>
        </w:rPr>
        <w:t xml:space="preserve"> 30 </w:t>
      </w:r>
      <w:r w:rsidRPr="00332C2B">
        <w:rPr>
          <w:rFonts w:ascii="jf-jinxuan Regular" w:eastAsia="jf-jinxuan Regular" w:hAnsi="jf-jinxuan Regular" w:cs="PingFang TC" w:hint="eastAsia"/>
          <w:color w:val="000000" w:themeColor="text1"/>
          <w:sz w:val="20"/>
          <w:szCs w:val="20"/>
        </w:rPr>
        <w:t>多項數位產品，展示了博物館對我們設計方法的信任和平台的持續價值。</w:t>
      </w:r>
    </w:p>
    <w:p w14:paraId="3693C280" w14:textId="5D9973A7" w:rsidR="00283FD2" w:rsidRPr="00332C2B" w:rsidRDefault="00283FD2" w:rsidP="00876483">
      <w:pPr>
        <w:pStyle w:val="font-claude-response-body"/>
        <w:spacing w:line="360" w:lineRule="auto"/>
        <w:rPr>
          <w:rFonts w:ascii="jf-jinxuan Regular" w:eastAsia="jf-jinxuan Regular" w:hAnsi="jf-jinxuan Regular"/>
          <w:color w:val="000000" w:themeColor="text1"/>
          <w:sz w:val="20"/>
          <w:szCs w:val="20"/>
        </w:rPr>
      </w:pPr>
      <w:r w:rsidRPr="00332C2B">
        <w:rPr>
          <w:rFonts w:ascii="jf-jinxuan Regular" w:eastAsia="jf-jinxuan Regular" w:hAnsi="jf-jinxuan Regular" w:cstheme="minorHAnsi"/>
          <w:color w:val="000000" w:themeColor="text1"/>
          <w:sz w:val="20"/>
          <w:szCs w:val="20"/>
        </w:rPr>
        <w:t>-------------------------------------------------------------------------------------------------------------------------------------</w:t>
      </w:r>
    </w:p>
    <w:p w14:paraId="3D2848FC" w14:textId="4E97A19E" w:rsidR="00F415F3" w:rsidRPr="00332C2B" w:rsidRDefault="00420702" w:rsidP="00876483">
      <w:pPr>
        <w:spacing w:line="360" w:lineRule="auto"/>
        <w:rPr>
          <w:rFonts w:ascii="jf-jinxuan Regular" w:eastAsia="jf-jinxuan Regular" w:hAnsi="jf-jinxuan Regular" w:cstheme="minorHAnsi"/>
          <w:color w:val="000000" w:themeColor="text1"/>
          <w:sz w:val="20"/>
          <w:szCs w:val="20"/>
        </w:rPr>
      </w:pPr>
      <w:r w:rsidRPr="00332C2B">
        <w:rPr>
          <w:rFonts w:ascii="jf-jinxuan Regular" w:eastAsia="jf-jinxuan Regular" w:hAnsi="jf-jinxuan Regular" w:cstheme="minorHAnsi"/>
          <w:b/>
          <w:bCs/>
          <w:color w:val="000000" w:themeColor="text1"/>
          <w:sz w:val="20"/>
          <w:szCs w:val="20"/>
        </w:rPr>
        <w:t>11. Reflection &amp; Learnings</w:t>
      </w:r>
      <w:r w:rsidR="00F415F3" w:rsidRPr="00332C2B">
        <w:rPr>
          <w:rFonts w:ascii="jf-jinxuan Regular" w:eastAsia="jf-jinxuan Regular" w:hAnsi="jf-jinxuan Regular" w:cstheme="minorHAnsi"/>
          <w:b/>
          <w:bCs/>
          <w:color w:val="000000" w:themeColor="text1"/>
          <w:sz w:val="20"/>
          <w:szCs w:val="20"/>
        </w:rPr>
        <w:br/>
      </w:r>
      <w:r w:rsidR="00F415F3" w:rsidRPr="00332C2B">
        <w:rPr>
          <w:rFonts w:ascii="jf-jinxuan Regular" w:eastAsia="jf-jinxuan Regular" w:hAnsi="jf-jinxuan Regular" w:cs="PingFang TC" w:hint="eastAsia"/>
          <w:color w:val="000000" w:themeColor="text1"/>
          <w:sz w:val="20"/>
          <w:szCs w:val="20"/>
        </w:rPr>
        <w:t>這個專案教會我為雙重使用者群體設計的複雜性。教師需要效率和控制，學生需要趣味和即時回饋</w:t>
      </w:r>
      <w:r w:rsidR="00F415F3" w:rsidRPr="00332C2B">
        <w:rPr>
          <w:rFonts w:ascii="jf-jinxuan Regular" w:eastAsia="jf-jinxuan Regular" w:hAnsi="jf-jinxuan Regular"/>
          <w:color w:val="000000" w:themeColor="text1"/>
          <w:sz w:val="20"/>
          <w:szCs w:val="20"/>
        </w:rPr>
        <w:t>——</w:t>
      </w:r>
      <w:r w:rsidR="00F415F3" w:rsidRPr="00332C2B">
        <w:rPr>
          <w:rFonts w:ascii="jf-jinxuan Regular" w:eastAsia="jf-jinxuan Regular" w:hAnsi="jf-jinxuan Regular" w:cs="PingFang TC" w:hint="eastAsia"/>
          <w:color w:val="000000" w:themeColor="text1"/>
          <w:sz w:val="20"/>
          <w:szCs w:val="20"/>
        </w:rPr>
        <w:t>如何讓這兩種體驗既獨立運作又緊密配合，是我在設計過程中不斷思考的課題。</w:t>
      </w:r>
      <w:r w:rsidR="00F415F3" w:rsidRPr="00332C2B">
        <w:rPr>
          <w:rStyle w:val="Strong"/>
          <w:rFonts w:ascii="jf-jinxuan Regular" w:eastAsia="jf-jinxuan Regular" w:hAnsi="jf-jinxuan Regular" w:cs="PingFang TC" w:hint="eastAsia"/>
          <w:b w:val="0"/>
          <w:bCs w:val="0"/>
          <w:color w:val="000000" w:themeColor="text1"/>
          <w:sz w:val="20"/>
          <w:szCs w:val="20"/>
        </w:rPr>
        <w:t>最大的挑戰在於找到平衡點</w:t>
      </w:r>
      <w:r w:rsidR="00F415F3" w:rsidRPr="00332C2B">
        <w:rPr>
          <w:rFonts w:ascii="jf-jinxuan Regular" w:eastAsia="jf-jinxuan Regular" w:hAnsi="jf-jinxuan Regular" w:cs="PingFang TC" w:hint="eastAsia"/>
          <w:color w:val="000000" w:themeColor="text1"/>
          <w:sz w:val="20"/>
          <w:szCs w:val="20"/>
        </w:rPr>
        <w:t>：給教師足夠的管理權限，但不讓介面變得複雜；給學生足夠的</w:t>
      </w:r>
      <w:r w:rsidR="00C16D0A" w:rsidRPr="00332C2B">
        <w:rPr>
          <w:rFonts w:ascii="jf-jinxuan Regular" w:eastAsia="jf-jinxuan Regular" w:hAnsi="jf-jinxuan Regular" w:cs="PingFang TC" w:hint="eastAsia"/>
          <w:color w:val="000000" w:themeColor="text1"/>
          <w:sz w:val="20"/>
          <w:szCs w:val="20"/>
        </w:rPr>
        <w:t>體驗</w:t>
      </w:r>
      <w:r w:rsidR="00F415F3" w:rsidRPr="00332C2B">
        <w:rPr>
          <w:rFonts w:ascii="jf-jinxuan Regular" w:eastAsia="jf-jinxuan Regular" w:hAnsi="jf-jinxuan Regular" w:cs="PingFang TC" w:hint="eastAsia"/>
          <w:color w:val="000000" w:themeColor="text1"/>
          <w:sz w:val="20"/>
          <w:szCs w:val="20"/>
        </w:rPr>
        <w:t>，但確保他們不會迷失在流程中。</w:t>
      </w:r>
    </w:p>
    <w:p w14:paraId="4D84BC05" w14:textId="77777777" w:rsidR="00F415F3" w:rsidRPr="00332C2B" w:rsidRDefault="00F415F3" w:rsidP="00876483">
      <w:pPr>
        <w:pStyle w:val="font-claude-response-body"/>
        <w:spacing w:line="360" w:lineRule="auto"/>
        <w:rPr>
          <w:rFonts w:ascii="jf-jinxuan Regular" w:eastAsia="jf-jinxuan Regular" w:hAnsi="jf-jinxuan Regular"/>
          <w:color w:val="000000" w:themeColor="text1"/>
          <w:sz w:val="20"/>
          <w:szCs w:val="20"/>
        </w:rPr>
      </w:pPr>
      <w:r w:rsidRPr="00332C2B">
        <w:rPr>
          <w:rFonts w:ascii="jf-jinxuan Regular" w:eastAsia="jf-jinxuan Regular" w:hAnsi="jf-jinxuan Regular" w:cs="PingFang TC" w:hint="eastAsia"/>
          <w:color w:val="000000" w:themeColor="text1"/>
          <w:sz w:val="20"/>
          <w:szCs w:val="20"/>
        </w:rPr>
        <w:t>我也深刻體會到</w:t>
      </w:r>
      <w:r w:rsidRPr="00332C2B">
        <w:rPr>
          <w:rStyle w:val="Strong"/>
          <w:rFonts w:ascii="jf-jinxuan Regular" w:eastAsia="jf-jinxuan Regular" w:hAnsi="jf-jinxuan Regular" w:cs="PingFang TC" w:hint="eastAsia"/>
          <w:b w:val="0"/>
          <w:bCs w:val="0"/>
          <w:color w:val="000000" w:themeColor="text1"/>
          <w:sz w:val="20"/>
          <w:szCs w:val="20"/>
        </w:rPr>
        <w:t>視覺設計在教育產品中的角色</w:t>
      </w:r>
      <w:r w:rsidRPr="00332C2B">
        <w:rPr>
          <w:rFonts w:ascii="jf-jinxuan Regular" w:eastAsia="jf-jinxuan Regular" w:hAnsi="jf-jinxuan Regular" w:cs="PingFang TC" w:hint="eastAsia"/>
          <w:color w:val="000000" w:themeColor="text1"/>
          <w:sz w:val="20"/>
          <w:szCs w:val="20"/>
        </w:rPr>
        <w:t>。對國小學童來說，介面不只是功能的載體，更是激發動機的關鍵。選擇天文主題而非童趣風格的決定，讓我理解到「吸引孩童」和「保持教育性」之間的微妙平衡。</w:t>
      </w:r>
      <w:r w:rsidRPr="00332C2B">
        <w:rPr>
          <w:rStyle w:val="Strong"/>
          <w:rFonts w:ascii="jf-jinxuan Regular" w:eastAsia="jf-jinxuan Regular" w:hAnsi="jf-jinxuan Regular" w:cs="PingFang TC" w:hint="eastAsia"/>
          <w:b w:val="0"/>
          <w:bCs w:val="0"/>
          <w:color w:val="000000" w:themeColor="text1"/>
          <w:sz w:val="20"/>
          <w:szCs w:val="20"/>
        </w:rPr>
        <w:t>這個選擇不只是美學問題，更是策略問題</w:t>
      </w:r>
      <w:r w:rsidRPr="00332C2B">
        <w:rPr>
          <w:rFonts w:ascii="jf-jinxuan Regular" w:eastAsia="jf-jinxuan Regular" w:hAnsi="jf-jinxuan Regular"/>
          <w:color w:val="000000" w:themeColor="text1"/>
          <w:sz w:val="20"/>
          <w:szCs w:val="20"/>
        </w:rPr>
        <w:t>——</w:t>
      </w:r>
      <w:r w:rsidRPr="00332C2B">
        <w:rPr>
          <w:rFonts w:ascii="jf-jinxuan Regular" w:eastAsia="jf-jinxuan Regular" w:hAnsi="jf-jinxuan Regular" w:cs="PingFang TC" w:hint="eastAsia"/>
          <w:color w:val="000000" w:themeColor="text1"/>
          <w:sz w:val="20"/>
          <w:szCs w:val="20"/>
        </w:rPr>
        <w:t>我們需要的是讓學生「想要參與」的設計，而不只是「看起來可愛」的設計。</w:t>
      </w:r>
    </w:p>
    <w:p w14:paraId="782DE8CD" w14:textId="77777777" w:rsidR="00F415F3" w:rsidRPr="00332C2B" w:rsidRDefault="00F415F3" w:rsidP="00876483">
      <w:pPr>
        <w:pStyle w:val="font-claude-response-body"/>
        <w:spacing w:line="360" w:lineRule="auto"/>
        <w:rPr>
          <w:rFonts w:ascii="jf-jinxuan Regular" w:eastAsia="jf-jinxuan Regular" w:hAnsi="jf-jinxuan Regular"/>
          <w:color w:val="000000" w:themeColor="text1"/>
          <w:sz w:val="20"/>
          <w:szCs w:val="20"/>
        </w:rPr>
      </w:pPr>
      <w:r w:rsidRPr="00332C2B">
        <w:rPr>
          <w:rFonts w:ascii="jf-jinxuan Regular" w:eastAsia="jf-jinxuan Regular" w:hAnsi="jf-jinxuan Regular" w:cs="PingFang TC" w:hint="eastAsia"/>
          <w:color w:val="000000" w:themeColor="text1"/>
          <w:sz w:val="20"/>
          <w:szCs w:val="20"/>
        </w:rPr>
        <w:t>此外，這是我第一次設計需要</w:t>
      </w:r>
      <w:r w:rsidRPr="00332C2B">
        <w:rPr>
          <w:rStyle w:val="Strong"/>
          <w:rFonts w:ascii="jf-jinxuan Regular" w:eastAsia="jf-jinxuan Regular" w:hAnsi="jf-jinxuan Regular" w:cs="PingFang TC" w:hint="eastAsia"/>
          <w:b w:val="0"/>
          <w:bCs w:val="0"/>
          <w:color w:val="000000" w:themeColor="text1"/>
          <w:sz w:val="20"/>
          <w:szCs w:val="20"/>
        </w:rPr>
        <w:t>即時互動</w:t>
      </w:r>
      <w:r w:rsidRPr="00332C2B">
        <w:rPr>
          <w:rFonts w:ascii="jf-jinxuan Regular" w:eastAsia="jf-jinxuan Regular" w:hAnsi="jf-jinxuan Regular" w:cs="PingFang TC" w:hint="eastAsia"/>
          <w:color w:val="000000" w:themeColor="text1"/>
          <w:sz w:val="20"/>
          <w:szCs w:val="20"/>
        </w:rPr>
        <w:t>的系統</w:t>
      </w:r>
      <w:r w:rsidRPr="00332C2B">
        <w:rPr>
          <w:rFonts w:ascii="jf-jinxuan Regular" w:eastAsia="jf-jinxuan Regular" w:hAnsi="jf-jinxuan Regular"/>
          <w:color w:val="000000" w:themeColor="text1"/>
          <w:sz w:val="20"/>
          <w:szCs w:val="20"/>
        </w:rPr>
        <w:t>——</w:t>
      </w:r>
      <w:r w:rsidRPr="00332C2B">
        <w:rPr>
          <w:rFonts w:ascii="jf-jinxuan Regular" w:eastAsia="jf-jinxuan Regular" w:hAnsi="jf-jinxuan Regular" w:cs="PingFang TC" w:hint="eastAsia"/>
          <w:color w:val="000000" w:themeColor="text1"/>
          <w:sz w:val="20"/>
          <w:szCs w:val="20"/>
        </w:rPr>
        <w:t>教師創建房間、學生加入、同步答題、即時排名。這種多使用者的協作流程讓我學會思考「系統」而非「畫面」。</w:t>
      </w:r>
      <w:r w:rsidRPr="00332C2B">
        <w:rPr>
          <w:rStyle w:val="Strong"/>
          <w:rFonts w:ascii="jf-jinxuan Regular" w:eastAsia="jf-jinxuan Regular" w:hAnsi="jf-jinxuan Regular" w:cs="PingFang TC" w:hint="eastAsia"/>
          <w:b w:val="0"/>
          <w:bCs w:val="0"/>
          <w:color w:val="000000" w:themeColor="text1"/>
          <w:sz w:val="20"/>
          <w:szCs w:val="20"/>
        </w:rPr>
        <w:t>我開始意識到，好的</w:t>
      </w:r>
      <w:r w:rsidRPr="00332C2B">
        <w:rPr>
          <w:rStyle w:val="Strong"/>
          <w:rFonts w:ascii="jf-jinxuan Regular" w:eastAsia="jf-jinxuan Regular" w:hAnsi="jf-jinxuan Regular"/>
          <w:b w:val="0"/>
          <w:bCs w:val="0"/>
          <w:color w:val="000000" w:themeColor="text1"/>
          <w:sz w:val="20"/>
          <w:szCs w:val="20"/>
        </w:rPr>
        <w:t xml:space="preserve"> UX </w:t>
      </w:r>
      <w:r w:rsidRPr="00332C2B">
        <w:rPr>
          <w:rStyle w:val="Strong"/>
          <w:rFonts w:ascii="jf-jinxuan Regular" w:eastAsia="jf-jinxuan Regular" w:hAnsi="jf-jinxuan Regular" w:cs="PingFang TC" w:hint="eastAsia"/>
          <w:b w:val="0"/>
          <w:bCs w:val="0"/>
          <w:color w:val="000000" w:themeColor="text1"/>
          <w:sz w:val="20"/>
          <w:szCs w:val="20"/>
        </w:rPr>
        <w:t>設計不只是讓單一使用者的旅程順暢，更要考慮多個角色如何在同一個系統中互動、如何互相影響。</w:t>
      </w:r>
    </w:p>
    <w:p w14:paraId="0ED20CF4" w14:textId="540ECDA0" w:rsidR="00420702" w:rsidRPr="00332C2B" w:rsidRDefault="00F415F3" w:rsidP="00876483">
      <w:pPr>
        <w:pStyle w:val="font-claude-response-body"/>
        <w:spacing w:line="360" w:lineRule="auto"/>
        <w:rPr>
          <w:rFonts w:ascii="jf-jinxuan Regular" w:eastAsia="jf-jinxuan Regular" w:hAnsi="jf-jinxuan Regular" w:cs="PingFang TC"/>
          <w:color w:val="000000" w:themeColor="text1"/>
          <w:sz w:val="20"/>
          <w:szCs w:val="20"/>
        </w:rPr>
      </w:pPr>
      <w:r w:rsidRPr="00332C2B">
        <w:rPr>
          <w:rFonts w:ascii="jf-jinxuan Regular" w:eastAsia="jf-jinxuan Regular" w:hAnsi="jf-jinxuan Regular" w:cs="PingFang TC" w:hint="eastAsia"/>
          <w:color w:val="000000" w:themeColor="text1"/>
          <w:sz w:val="20"/>
          <w:szCs w:val="20"/>
        </w:rPr>
        <w:t>這個專案也讓我更理解</w:t>
      </w:r>
      <w:r w:rsidRPr="00332C2B">
        <w:rPr>
          <w:rStyle w:val="Strong"/>
          <w:rFonts w:ascii="jf-jinxuan Regular" w:eastAsia="jf-jinxuan Regular" w:hAnsi="jf-jinxuan Regular" w:cs="PingFang TC" w:hint="eastAsia"/>
          <w:b w:val="0"/>
          <w:bCs w:val="0"/>
          <w:color w:val="000000" w:themeColor="text1"/>
          <w:sz w:val="20"/>
          <w:szCs w:val="20"/>
        </w:rPr>
        <w:t>情境設計的重要性</w:t>
      </w:r>
      <w:r w:rsidRPr="00332C2B">
        <w:rPr>
          <w:rFonts w:ascii="jf-jinxuan Regular" w:eastAsia="jf-jinxuan Regular" w:hAnsi="jf-jinxuan Regular" w:cs="PingFang TC" w:hint="eastAsia"/>
          <w:color w:val="000000" w:themeColor="text1"/>
          <w:sz w:val="20"/>
          <w:szCs w:val="20"/>
        </w:rPr>
        <w:t>。天文館的使用場景是：展場可能很吵、</w:t>
      </w:r>
      <w:proofErr w:type="spellStart"/>
      <w:r w:rsidRPr="00332C2B">
        <w:rPr>
          <w:rFonts w:ascii="jf-jinxuan Regular" w:eastAsia="jf-jinxuan Regular" w:hAnsi="jf-jinxuan Regular"/>
          <w:color w:val="000000" w:themeColor="text1"/>
          <w:sz w:val="20"/>
          <w:szCs w:val="20"/>
        </w:rPr>
        <w:t>WiFi</w:t>
      </w:r>
      <w:proofErr w:type="spellEnd"/>
      <w:r w:rsidRPr="00332C2B">
        <w:rPr>
          <w:rFonts w:ascii="jf-jinxuan Regular" w:eastAsia="jf-jinxuan Regular" w:hAnsi="jf-jinxuan Regular"/>
          <w:color w:val="000000" w:themeColor="text1"/>
          <w:sz w:val="20"/>
          <w:szCs w:val="20"/>
        </w:rPr>
        <w:t xml:space="preserve"> </w:t>
      </w:r>
      <w:r w:rsidRPr="00332C2B">
        <w:rPr>
          <w:rFonts w:ascii="jf-jinxuan Regular" w:eastAsia="jf-jinxuan Regular" w:hAnsi="jf-jinxuan Regular" w:cs="PingFang TC" w:hint="eastAsia"/>
          <w:color w:val="000000" w:themeColor="text1"/>
          <w:sz w:val="20"/>
          <w:szCs w:val="20"/>
        </w:rPr>
        <w:t>不一定穩定、老師要同時管理</w:t>
      </w:r>
      <w:r w:rsidRPr="00332C2B">
        <w:rPr>
          <w:rFonts w:ascii="jf-jinxuan Regular" w:eastAsia="jf-jinxuan Regular" w:hAnsi="jf-jinxuan Regular"/>
          <w:color w:val="000000" w:themeColor="text1"/>
          <w:sz w:val="20"/>
          <w:szCs w:val="20"/>
        </w:rPr>
        <w:t xml:space="preserve"> 30 </w:t>
      </w:r>
      <w:r w:rsidRPr="00332C2B">
        <w:rPr>
          <w:rFonts w:ascii="jf-jinxuan Regular" w:eastAsia="jf-jinxuan Regular" w:hAnsi="jf-jinxuan Regular" w:cs="PingFang TC" w:hint="eastAsia"/>
          <w:color w:val="000000" w:themeColor="text1"/>
          <w:sz w:val="20"/>
          <w:szCs w:val="20"/>
        </w:rPr>
        <w:t>個學生、學生可能用各種不同的裝置。</w:t>
      </w:r>
      <w:r w:rsidRPr="00332C2B">
        <w:rPr>
          <w:rStyle w:val="Strong"/>
          <w:rFonts w:ascii="jf-jinxuan Regular" w:eastAsia="jf-jinxuan Regular" w:hAnsi="jf-jinxuan Regular" w:cs="PingFang TC" w:hint="eastAsia"/>
          <w:b w:val="0"/>
          <w:bCs w:val="0"/>
          <w:color w:val="000000" w:themeColor="text1"/>
          <w:sz w:val="20"/>
          <w:szCs w:val="20"/>
        </w:rPr>
        <w:t>這些真實限制塑造了我的設計決策</w:t>
      </w:r>
      <w:r w:rsidRPr="00332C2B">
        <w:rPr>
          <w:rFonts w:ascii="jf-jinxuan Regular" w:eastAsia="jf-jinxuan Regular" w:hAnsi="jf-jinxuan Regular"/>
          <w:color w:val="000000" w:themeColor="text1"/>
          <w:sz w:val="20"/>
          <w:szCs w:val="20"/>
        </w:rPr>
        <w:t>——</w:t>
      </w:r>
      <w:r w:rsidRPr="00332C2B">
        <w:rPr>
          <w:rFonts w:ascii="jf-jinxuan Regular" w:eastAsia="jf-jinxuan Regular" w:hAnsi="jf-jinxuan Regular" w:cs="PingFang TC" w:hint="eastAsia"/>
          <w:color w:val="000000" w:themeColor="text1"/>
          <w:sz w:val="20"/>
          <w:szCs w:val="20"/>
        </w:rPr>
        <w:t>例如為什麼介面要極簡、為什麼按鈕要夠大、為什麼流程要只有</w:t>
      </w:r>
      <w:r w:rsidRPr="00332C2B">
        <w:rPr>
          <w:rFonts w:ascii="jf-jinxuan Regular" w:eastAsia="jf-jinxuan Regular" w:hAnsi="jf-jinxuan Regular"/>
          <w:color w:val="000000" w:themeColor="text1"/>
          <w:sz w:val="20"/>
          <w:szCs w:val="20"/>
        </w:rPr>
        <w:t xml:space="preserve"> 3 </w:t>
      </w:r>
      <w:r w:rsidRPr="00332C2B">
        <w:rPr>
          <w:rFonts w:ascii="jf-jinxuan Regular" w:eastAsia="jf-jinxuan Regular" w:hAnsi="jf-jinxuan Regular" w:cs="PingFang TC" w:hint="eastAsia"/>
          <w:color w:val="000000" w:themeColor="text1"/>
          <w:sz w:val="20"/>
          <w:szCs w:val="20"/>
        </w:rPr>
        <w:t>步。這讓我學會從「理想狀態」退一步，思考「實際狀態」下的設計。</w:t>
      </w:r>
    </w:p>
    <w:p w14:paraId="72EE7E5D" w14:textId="18E20B42" w:rsidR="00D11F2D" w:rsidRPr="00332C2B" w:rsidRDefault="00C16D0A" w:rsidP="00876483">
      <w:pPr>
        <w:pStyle w:val="font-claude-response-body"/>
        <w:spacing w:line="360" w:lineRule="auto"/>
        <w:rPr>
          <w:rFonts w:ascii="jf-jinxuan Regular" w:eastAsia="jf-jinxuan Regular" w:hAnsi="jf-jinxuan Regular" w:cs="PingFang TC"/>
          <w:color w:val="000000" w:themeColor="text1"/>
          <w:sz w:val="20"/>
          <w:szCs w:val="20"/>
        </w:rPr>
      </w:pPr>
      <w:r w:rsidRPr="00332C2B">
        <w:rPr>
          <w:rFonts w:ascii="jf-jinxuan Regular" w:eastAsia="jf-jinxuan Regular" w:hAnsi="jf-jinxuan Regular" w:cstheme="minorHAnsi"/>
          <w:color w:val="000000" w:themeColor="text1"/>
          <w:sz w:val="20"/>
          <w:szCs w:val="20"/>
        </w:rPr>
        <w:t>------------------------------------------------------------------------------------------------------------------------------------</w:t>
      </w:r>
    </w:p>
    <w:p w14:paraId="2018FB52" w14:textId="77777777" w:rsidR="00D11F2D" w:rsidRPr="00D11F2D" w:rsidRDefault="00D11F2D" w:rsidP="00876483">
      <w:pPr>
        <w:spacing w:before="100" w:beforeAutospacing="1" w:after="100" w:afterAutospacing="1" w:line="360" w:lineRule="auto"/>
        <w:outlineLvl w:val="1"/>
        <w:rPr>
          <w:rFonts w:ascii="jf-jinxuan Regular" w:eastAsia="jf-jinxuan Regular" w:hAnsi="jf-jinxuan Regular"/>
          <w:b/>
          <w:bCs/>
          <w:color w:val="000000" w:themeColor="text1"/>
          <w:sz w:val="20"/>
          <w:szCs w:val="20"/>
        </w:rPr>
      </w:pPr>
      <w:r w:rsidRPr="00D11F2D">
        <w:rPr>
          <w:rFonts w:ascii="jf-jinxuan Regular" w:eastAsia="jf-jinxuan Regular" w:hAnsi="jf-jinxuan Regular" w:cs="PingFang TC" w:hint="eastAsia"/>
          <w:b/>
          <w:bCs/>
          <w:color w:val="000000" w:themeColor="text1"/>
          <w:sz w:val="20"/>
          <w:szCs w:val="20"/>
        </w:rPr>
        <w:t>你的設計</w:t>
      </w:r>
      <w:r w:rsidRPr="00D11F2D">
        <w:rPr>
          <w:rFonts w:ascii="jf-jinxuan Regular" w:eastAsia="jf-jinxuan Regular" w:hAnsi="jf-jinxuan Regular"/>
          <w:b/>
          <w:bCs/>
          <w:color w:val="000000" w:themeColor="text1"/>
          <w:sz w:val="20"/>
          <w:szCs w:val="20"/>
        </w:rPr>
        <w:t xml:space="preserve"> vs Kahoot/Quizizz </w:t>
      </w:r>
      <w:r w:rsidRPr="00D11F2D">
        <w:rPr>
          <w:rFonts w:ascii="jf-jinxuan Regular" w:eastAsia="jf-jinxuan Regular" w:hAnsi="jf-jinxuan Regular" w:cs="PingFang TC" w:hint="eastAsia"/>
          <w:b/>
          <w:bCs/>
          <w:color w:val="000000" w:themeColor="text1"/>
          <w:sz w:val="20"/>
          <w:szCs w:val="20"/>
        </w:rPr>
        <w:t>的核心差異</w:t>
      </w:r>
      <w:r w:rsidRPr="00D11F2D">
        <w:rPr>
          <w:rFonts w:ascii="jf-jinxuan Regular" w:eastAsia="jf-jinxuan Regular" w:hAnsi="jf-jinxuan Regular" w:cs="PingFang TC"/>
          <w:b/>
          <w:bCs/>
          <w:color w:val="000000" w:themeColor="text1"/>
          <w:sz w:val="20"/>
          <w:szCs w:val="20"/>
        </w:rPr>
        <w:t>：</w:t>
      </w:r>
    </w:p>
    <w:p w14:paraId="796E3388" w14:textId="77777777" w:rsidR="00D11F2D" w:rsidRPr="00D11F2D" w:rsidRDefault="00D11F2D" w:rsidP="00876483">
      <w:pPr>
        <w:spacing w:before="100" w:beforeAutospacing="1" w:after="100" w:afterAutospacing="1" w:line="360" w:lineRule="auto"/>
        <w:outlineLvl w:val="2"/>
        <w:rPr>
          <w:rFonts w:ascii="jf-jinxuan Regular" w:eastAsia="jf-jinxuan Regular" w:hAnsi="jf-jinxuan Regular"/>
          <w:b/>
          <w:bCs/>
          <w:color w:val="000000" w:themeColor="text1"/>
          <w:sz w:val="20"/>
          <w:szCs w:val="20"/>
        </w:rPr>
      </w:pPr>
      <w:r w:rsidRPr="00D11F2D">
        <w:rPr>
          <w:rFonts w:ascii="jf-jinxuan Regular" w:eastAsia="jf-jinxuan Regular" w:hAnsi="jf-jinxuan Regular"/>
          <w:b/>
          <w:bCs/>
          <w:color w:val="000000" w:themeColor="text1"/>
          <w:sz w:val="20"/>
          <w:szCs w:val="20"/>
        </w:rPr>
        <w:t xml:space="preserve">1. </w:t>
      </w:r>
      <w:r w:rsidRPr="00D11F2D">
        <w:rPr>
          <w:rFonts w:ascii="jf-jinxuan Regular" w:eastAsia="jf-jinxuan Regular" w:hAnsi="jf-jinxuan Regular" w:cs="PingFang TC" w:hint="eastAsia"/>
          <w:b/>
          <w:bCs/>
          <w:color w:val="000000" w:themeColor="text1"/>
          <w:sz w:val="20"/>
          <w:szCs w:val="20"/>
        </w:rPr>
        <w:t>與博物館題庫的整合（最重要的差異</w:t>
      </w:r>
      <w:r w:rsidRPr="00D11F2D">
        <w:rPr>
          <w:rFonts w:ascii="jf-jinxuan Regular" w:eastAsia="jf-jinxuan Regular" w:hAnsi="jf-jinxuan Regular" w:cs="PingFang TC"/>
          <w:b/>
          <w:bCs/>
          <w:color w:val="000000" w:themeColor="text1"/>
          <w:sz w:val="20"/>
          <w:szCs w:val="20"/>
        </w:rPr>
        <w:t>）</w:t>
      </w:r>
    </w:p>
    <w:p w14:paraId="13BBD1D5" w14:textId="77777777" w:rsidR="00D11F2D" w:rsidRPr="00D11F2D" w:rsidRDefault="00D11F2D" w:rsidP="00876483">
      <w:pPr>
        <w:spacing w:before="100" w:beforeAutospacing="1" w:after="100" w:afterAutospacing="1" w:line="360" w:lineRule="auto"/>
        <w:rPr>
          <w:rFonts w:ascii="jf-jinxuan Regular" w:eastAsia="jf-jinxuan Regular" w:hAnsi="jf-jinxuan Regular"/>
          <w:color w:val="000000" w:themeColor="text1"/>
          <w:sz w:val="20"/>
          <w:szCs w:val="20"/>
        </w:rPr>
      </w:pPr>
      <w:r w:rsidRPr="00D11F2D">
        <w:rPr>
          <w:rFonts w:ascii="jf-jinxuan Regular" w:eastAsia="jf-jinxuan Regular" w:hAnsi="jf-jinxuan Regular"/>
          <w:b/>
          <w:bCs/>
          <w:color w:val="000000" w:themeColor="text1"/>
          <w:sz w:val="20"/>
          <w:szCs w:val="20"/>
        </w:rPr>
        <w:lastRenderedPageBreak/>
        <w:t>Kahoot/Quizizz</w:t>
      </w:r>
      <w:r w:rsidRPr="00D11F2D">
        <w:rPr>
          <w:rFonts w:ascii="jf-jinxuan Regular" w:eastAsia="jf-jinxuan Regular" w:hAnsi="jf-jinxuan Regular" w:cs="PingFang TC"/>
          <w:b/>
          <w:bCs/>
          <w:color w:val="000000" w:themeColor="text1"/>
          <w:sz w:val="20"/>
          <w:szCs w:val="20"/>
        </w:rPr>
        <w:t>：</w:t>
      </w:r>
    </w:p>
    <w:p w14:paraId="276DA1BC" w14:textId="77777777" w:rsidR="00D11F2D" w:rsidRPr="00D11F2D" w:rsidRDefault="00D11F2D" w:rsidP="00876483">
      <w:pPr>
        <w:numPr>
          <w:ilvl w:val="0"/>
          <w:numId w:val="21"/>
        </w:numPr>
        <w:spacing w:before="100" w:beforeAutospacing="1" w:after="100" w:afterAutospacing="1" w:line="360" w:lineRule="auto"/>
        <w:rPr>
          <w:rFonts w:ascii="jf-jinxuan Regular" w:eastAsia="jf-jinxuan Regular" w:hAnsi="jf-jinxuan Regular"/>
          <w:color w:val="000000" w:themeColor="text1"/>
          <w:sz w:val="20"/>
          <w:szCs w:val="20"/>
        </w:rPr>
      </w:pPr>
      <w:r w:rsidRPr="00D11F2D">
        <w:rPr>
          <w:rFonts w:ascii="jf-jinxuan Regular" w:eastAsia="jf-jinxuan Regular" w:hAnsi="jf-jinxuan Regular" w:cs="PingFang TC" w:hint="eastAsia"/>
          <w:color w:val="000000" w:themeColor="text1"/>
          <w:sz w:val="20"/>
          <w:szCs w:val="20"/>
        </w:rPr>
        <w:t>老師需要手動輸入題</w:t>
      </w:r>
      <w:r w:rsidRPr="00D11F2D">
        <w:rPr>
          <w:rFonts w:ascii="jf-jinxuan Regular" w:eastAsia="jf-jinxuan Regular" w:hAnsi="jf-jinxuan Regular" w:cs="PingFang TC"/>
          <w:color w:val="000000" w:themeColor="text1"/>
          <w:sz w:val="20"/>
          <w:szCs w:val="20"/>
        </w:rPr>
        <w:t>目</w:t>
      </w:r>
    </w:p>
    <w:p w14:paraId="33E27C78" w14:textId="77777777" w:rsidR="00D11F2D" w:rsidRPr="00D11F2D" w:rsidRDefault="00D11F2D" w:rsidP="00876483">
      <w:pPr>
        <w:numPr>
          <w:ilvl w:val="0"/>
          <w:numId w:val="21"/>
        </w:numPr>
        <w:spacing w:before="100" w:beforeAutospacing="1" w:after="100" w:afterAutospacing="1" w:line="360" w:lineRule="auto"/>
        <w:rPr>
          <w:rFonts w:ascii="jf-jinxuan Regular" w:eastAsia="jf-jinxuan Regular" w:hAnsi="jf-jinxuan Regular"/>
          <w:color w:val="000000" w:themeColor="text1"/>
          <w:sz w:val="20"/>
          <w:szCs w:val="20"/>
        </w:rPr>
      </w:pPr>
      <w:r w:rsidRPr="00D11F2D">
        <w:rPr>
          <w:rFonts w:ascii="jf-jinxuan Regular" w:eastAsia="jf-jinxuan Regular" w:hAnsi="jf-jinxuan Regular" w:cs="PingFang TC" w:hint="eastAsia"/>
          <w:color w:val="000000" w:themeColor="text1"/>
          <w:sz w:val="20"/>
          <w:szCs w:val="20"/>
        </w:rPr>
        <w:t>或從公開題庫中選擇（但不一定符合館方需求</w:t>
      </w:r>
      <w:r w:rsidRPr="00D11F2D">
        <w:rPr>
          <w:rFonts w:ascii="jf-jinxuan Regular" w:eastAsia="jf-jinxuan Regular" w:hAnsi="jf-jinxuan Regular" w:cs="PingFang TC"/>
          <w:color w:val="000000" w:themeColor="text1"/>
          <w:sz w:val="20"/>
          <w:szCs w:val="20"/>
        </w:rPr>
        <w:t>）</w:t>
      </w:r>
    </w:p>
    <w:p w14:paraId="12CDD2E6" w14:textId="77777777" w:rsidR="00D11F2D" w:rsidRPr="00D11F2D" w:rsidRDefault="00D11F2D" w:rsidP="00876483">
      <w:pPr>
        <w:spacing w:before="100" w:beforeAutospacing="1" w:after="100" w:afterAutospacing="1" w:line="360" w:lineRule="auto"/>
        <w:rPr>
          <w:rFonts w:ascii="jf-jinxuan Regular" w:eastAsia="jf-jinxuan Regular" w:hAnsi="jf-jinxuan Regular"/>
          <w:color w:val="000000" w:themeColor="text1"/>
          <w:sz w:val="20"/>
          <w:szCs w:val="20"/>
        </w:rPr>
      </w:pPr>
      <w:r w:rsidRPr="00D11F2D">
        <w:rPr>
          <w:rFonts w:ascii="jf-jinxuan Regular" w:eastAsia="jf-jinxuan Regular" w:hAnsi="jf-jinxuan Regular" w:cs="PingFang TC" w:hint="eastAsia"/>
          <w:b/>
          <w:bCs/>
          <w:color w:val="000000" w:themeColor="text1"/>
          <w:sz w:val="20"/>
          <w:szCs w:val="20"/>
        </w:rPr>
        <w:t>你的設計</w:t>
      </w:r>
      <w:r w:rsidRPr="00D11F2D">
        <w:rPr>
          <w:rFonts w:ascii="jf-jinxuan Regular" w:eastAsia="jf-jinxuan Regular" w:hAnsi="jf-jinxuan Regular" w:cs="PingFang TC"/>
          <w:b/>
          <w:bCs/>
          <w:color w:val="000000" w:themeColor="text1"/>
          <w:sz w:val="20"/>
          <w:szCs w:val="20"/>
        </w:rPr>
        <w:t>：</w:t>
      </w:r>
    </w:p>
    <w:p w14:paraId="7D208A15" w14:textId="77777777" w:rsidR="00D11F2D" w:rsidRPr="00D11F2D" w:rsidRDefault="00D11F2D" w:rsidP="00876483">
      <w:pPr>
        <w:numPr>
          <w:ilvl w:val="0"/>
          <w:numId w:val="22"/>
        </w:numPr>
        <w:spacing w:before="100" w:beforeAutospacing="1" w:after="100" w:afterAutospacing="1" w:line="360" w:lineRule="auto"/>
        <w:rPr>
          <w:rFonts w:ascii="jf-jinxuan Regular" w:eastAsia="jf-jinxuan Regular" w:hAnsi="jf-jinxuan Regular"/>
          <w:color w:val="000000" w:themeColor="text1"/>
          <w:sz w:val="20"/>
          <w:szCs w:val="20"/>
        </w:rPr>
      </w:pPr>
      <w:r w:rsidRPr="00D11F2D">
        <w:rPr>
          <w:rFonts w:ascii="jf-jinxuan Regular" w:eastAsia="jf-jinxuan Regular" w:hAnsi="jf-jinxuan Regular" w:cs="PingFang TC" w:hint="eastAsia"/>
          <w:b/>
          <w:bCs/>
          <w:color w:val="000000" w:themeColor="text1"/>
          <w:sz w:val="20"/>
          <w:szCs w:val="20"/>
        </w:rPr>
        <w:t>直接串接天文館既有的題庫系</w:t>
      </w:r>
      <w:r w:rsidRPr="00D11F2D">
        <w:rPr>
          <w:rFonts w:ascii="jf-jinxuan Regular" w:eastAsia="jf-jinxuan Regular" w:hAnsi="jf-jinxuan Regular" w:cs="PingFang TC"/>
          <w:b/>
          <w:bCs/>
          <w:color w:val="000000" w:themeColor="text1"/>
          <w:sz w:val="20"/>
          <w:szCs w:val="20"/>
        </w:rPr>
        <w:t>統</w:t>
      </w:r>
    </w:p>
    <w:p w14:paraId="645E413C" w14:textId="77777777" w:rsidR="00D11F2D" w:rsidRPr="00D11F2D" w:rsidRDefault="00D11F2D" w:rsidP="00876483">
      <w:pPr>
        <w:numPr>
          <w:ilvl w:val="0"/>
          <w:numId w:val="22"/>
        </w:numPr>
        <w:spacing w:before="100" w:beforeAutospacing="1" w:after="100" w:afterAutospacing="1" w:line="360" w:lineRule="auto"/>
        <w:rPr>
          <w:rFonts w:ascii="jf-jinxuan Regular" w:eastAsia="jf-jinxuan Regular" w:hAnsi="jf-jinxuan Regular"/>
          <w:color w:val="000000" w:themeColor="text1"/>
          <w:sz w:val="20"/>
          <w:szCs w:val="20"/>
        </w:rPr>
      </w:pPr>
      <w:r w:rsidRPr="00D11F2D">
        <w:rPr>
          <w:rFonts w:ascii="jf-jinxuan Regular" w:eastAsia="jf-jinxuan Regular" w:hAnsi="jf-jinxuan Regular" w:cs="PingFang TC" w:hint="eastAsia"/>
          <w:color w:val="000000" w:themeColor="text1"/>
          <w:sz w:val="20"/>
          <w:szCs w:val="20"/>
        </w:rPr>
        <w:t>教師可以快速從分類好的天文主題中選題（類地行星、類木行星等</w:t>
      </w:r>
      <w:r w:rsidRPr="00D11F2D">
        <w:rPr>
          <w:rFonts w:ascii="jf-jinxuan Regular" w:eastAsia="jf-jinxuan Regular" w:hAnsi="jf-jinxuan Regular" w:cs="PingFang TC"/>
          <w:color w:val="000000" w:themeColor="text1"/>
          <w:sz w:val="20"/>
          <w:szCs w:val="20"/>
        </w:rPr>
        <w:t>）</w:t>
      </w:r>
    </w:p>
    <w:p w14:paraId="0EF99382" w14:textId="77777777" w:rsidR="00D11F2D" w:rsidRPr="00D11F2D" w:rsidRDefault="00D11F2D" w:rsidP="00876483">
      <w:pPr>
        <w:numPr>
          <w:ilvl w:val="0"/>
          <w:numId w:val="22"/>
        </w:numPr>
        <w:spacing w:before="100" w:beforeAutospacing="1" w:after="100" w:afterAutospacing="1" w:line="360" w:lineRule="auto"/>
        <w:rPr>
          <w:rFonts w:ascii="jf-jinxuan Regular" w:eastAsia="jf-jinxuan Regular" w:hAnsi="jf-jinxuan Regular"/>
          <w:color w:val="000000" w:themeColor="text1"/>
          <w:sz w:val="20"/>
          <w:szCs w:val="20"/>
        </w:rPr>
      </w:pPr>
      <w:r w:rsidRPr="00D11F2D">
        <w:rPr>
          <w:rFonts w:ascii="jf-jinxuan Regular" w:eastAsia="jf-jinxuan Regular" w:hAnsi="jf-jinxuan Regular" w:cs="PingFang TC" w:hint="eastAsia"/>
          <w:color w:val="000000" w:themeColor="text1"/>
          <w:sz w:val="20"/>
          <w:szCs w:val="20"/>
        </w:rPr>
        <w:t>題庫更新時，系統自動同</w:t>
      </w:r>
      <w:r w:rsidRPr="00D11F2D">
        <w:rPr>
          <w:rFonts w:ascii="jf-jinxuan Regular" w:eastAsia="jf-jinxuan Regular" w:hAnsi="jf-jinxuan Regular" w:cs="PingFang TC"/>
          <w:color w:val="000000" w:themeColor="text1"/>
          <w:sz w:val="20"/>
          <w:szCs w:val="20"/>
        </w:rPr>
        <w:t>步</w:t>
      </w:r>
    </w:p>
    <w:p w14:paraId="179CAD9B" w14:textId="77777777" w:rsidR="00D11F2D" w:rsidRPr="00D11F2D" w:rsidRDefault="00D11F2D" w:rsidP="00876483">
      <w:pPr>
        <w:spacing w:before="100" w:beforeAutospacing="1" w:after="100" w:afterAutospacing="1" w:line="360" w:lineRule="auto"/>
        <w:rPr>
          <w:rFonts w:ascii="jf-jinxuan Regular" w:eastAsia="jf-jinxuan Regular" w:hAnsi="jf-jinxuan Regular"/>
          <w:color w:val="000000" w:themeColor="text1"/>
          <w:sz w:val="20"/>
          <w:szCs w:val="20"/>
        </w:rPr>
      </w:pPr>
      <w:r w:rsidRPr="00D11F2D">
        <w:rPr>
          <w:rFonts w:ascii="jf-jinxuan Regular" w:eastAsia="jf-jinxuan Regular" w:hAnsi="jf-jinxuan Regular" w:cs="PingFang TC" w:hint="eastAsia"/>
          <w:b/>
          <w:bCs/>
          <w:color w:val="000000" w:themeColor="text1"/>
          <w:sz w:val="20"/>
          <w:szCs w:val="20"/>
        </w:rPr>
        <w:t>面試時可以這樣說</w:t>
      </w:r>
      <w:r w:rsidRPr="00D11F2D">
        <w:rPr>
          <w:rFonts w:ascii="jf-jinxuan Regular" w:eastAsia="jf-jinxuan Regular" w:hAnsi="jf-jinxuan Regular" w:cs="PingFang TC"/>
          <w:b/>
          <w:bCs/>
          <w:color w:val="000000" w:themeColor="text1"/>
          <w:sz w:val="20"/>
          <w:szCs w:val="20"/>
        </w:rPr>
        <w:t>：</w:t>
      </w:r>
    </w:p>
    <w:p w14:paraId="70BCE2CE" w14:textId="77777777" w:rsidR="00D11F2D" w:rsidRPr="00D11F2D" w:rsidRDefault="00D11F2D" w:rsidP="00876483">
      <w:pPr>
        <w:spacing w:beforeAutospacing="1" w:afterAutospacing="1" w:line="360" w:lineRule="auto"/>
        <w:rPr>
          <w:rFonts w:ascii="jf-jinxuan Regular" w:eastAsia="jf-jinxuan Regular" w:hAnsi="jf-jinxuan Regular"/>
          <w:color w:val="000000" w:themeColor="text1"/>
          <w:sz w:val="20"/>
          <w:szCs w:val="20"/>
        </w:rPr>
      </w:pPr>
      <w:r w:rsidRPr="00D11F2D">
        <w:rPr>
          <w:rFonts w:ascii="jf-jinxuan Regular" w:eastAsia="jf-jinxuan Regular" w:hAnsi="jf-jinxuan Regular"/>
          <w:color w:val="000000" w:themeColor="text1"/>
          <w:sz w:val="20"/>
          <w:szCs w:val="20"/>
        </w:rPr>
        <w:t>"</w:t>
      </w:r>
      <w:r w:rsidRPr="00D11F2D">
        <w:rPr>
          <w:rFonts w:ascii="jf-jinxuan Regular" w:eastAsia="jf-jinxuan Regular" w:hAnsi="jf-jinxuan Regular" w:cs="PingFang TC" w:hint="eastAsia"/>
          <w:color w:val="000000" w:themeColor="text1"/>
          <w:sz w:val="20"/>
          <w:szCs w:val="20"/>
        </w:rPr>
        <w:t>最大的差異是</w:t>
      </w:r>
      <w:r w:rsidRPr="00D11F2D">
        <w:rPr>
          <w:rFonts w:ascii="jf-jinxuan Regular" w:eastAsia="jf-jinxuan Regular" w:hAnsi="jf-jinxuan Regular" w:cs="PingFang TC" w:hint="eastAsia"/>
          <w:b/>
          <w:bCs/>
          <w:color w:val="000000" w:themeColor="text1"/>
          <w:sz w:val="20"/>
          <w:szCs w:val="20"/>
        </w:rPr>
        <w:t>系統整合</w:t>
      </w:r>
      <w:r w:rsidRPr="00D11F2D">
        <w:rPr>
          <w:rFonts w:ascii="jf-jinxuan Regular" w:eastAsia="jf-jinxuan Regular" w:hAnsi="jf-jinxuan Regular" w:cs="PingFang TC" w:hint="eastAsia"/>
          <w:color w:val="000000" w:themeColor="text1"/>
          <w:sz w:val="20"/>
          <w:szCs w:val="20"/>
        </w:rPr>
        <w:t>。</w:t>
      </w:r>
      <w:r w:rsidRPr="00D11F2D">
        <w:rPr>
          <w:rFonts w:ascii="jf-jinxuan Regular" w:eastAsia="jf-jinxuan Regular" w:hAnsi="jf-jinxuan Regular"/>
          <w:color w:val="000000" w:themeColor="text1"/>
          <w:sz w:val="20"/>
          <w:szCs w:val="20"/>
        </w:rPr>
        <w:t xml:space="preserve">Kahoot </w:t>
      </w:r>
      <w:r w:rsidRPr="00D11F2D">
        <w:rPr>
          <w:rFonts w:ascii="jf-jinxuan Regular" w:eastAsia="jf-jinxuan Regular" w:hAnsi="jf-jinxuan Regular" w:cs="PingFang TC" w:hint="eastAsia"/>
          <w:color w:val="000000" w:themeColor="text1"/>
          <w:sz w:val="20"/>
          <w:szCs w:val="20"/>
        </w:rPr>
        <w:t>是通用工具，但天文館有龐大的專業天文題庫。我的設計讓教師能直接從這個題庫中快速篩選和生成測驗，不需要手動複製貼上題目。這大幅提升了教育人員的工作效率。</w:t>
      </w:r>
      <w:r w:rsidRPr="00D11F2D">
        <w:rPr>
          <w:rFonts w:ascii="jf-jinxuan Regular" w:eastAsia="jf-jinxuan Regular" w:hAnsi="jf-jinxuan Regular"/>
          <w:color w:val="000000" w:themeColor="text1"/>
          <w:sz w:val="20"/>
          <w:szCs w:val="20"/>
        </w:rPr>
        <w:t>"</w:t>
      </w:r>
    </w:p>
    <w:p w14:paraId="1955EE54" w14:textId="77777777" w:rsidR="00D11F2D" w:rsidRPr="00D11F2D" w:rsidRDefault="003800F4" w:rsidP="00876483">
      <w:pPr>
        <w:spacing w:line="360" w:lineRule="auto"/>
        <w:rPr>
          <w:rFonts w:ascii="jf-jinxuan Regular" w:eastAsia="jf-jinxuan Regular" w:hAnsi="jf-jinxuan Regular"/>
          <w:color w:val="000000" w:themeColor="text1"/>
          <w:sz w:val="20"/>
          <w:szCs w:val="20"/>
        </w:rPr>
      </w:pPr>
      <w:r>
        <w:rPr>
          <w:rFonts w:ascii="jf-jinxuan Regular" w:eastAsia="jf-jinxuan Regular" w:hAnsi="jf-jinxuan Regular"/>
          <w:noProof/>
          <w:color w:val="000000" w:themeColor="text1"/>
          <w:sz w:val="20"/>
          <w:szCs w:val="20"/>
        </w:rPr>
        <w:pict w14:anchorId="4676C3DF">
          <v:rect id="_x0000_i1030" alt="" style="width:468pt;height:.05pt;mso-width-percent:0;mso-height-percent:0;mso-width-percent:0;mso-height-percent:0" o:hralign="center" o:hrstd="t" o:hr="t" fillcolor="#a0a0a0" stroked="f"/>
        </w:pict>
      </w:r>
    </w:p>
    <w:p w14:paraId="10A4B8CD" w14:textId="77777777" w:rsidR="00D11F2D" w:rsidRPr="00D11F2D" w:rsidRDefault="00D11F2D" w:rsidP="00876483">
      <w:pPr>
        <w:spacing w:before="100" w:beforeAutospacing="1" w:after="100" w:afterAutospacing="1" w:line="360" w:lineRule="auto"/>
        <w:outlineLvl w:val="2"/>
        <w:rPr>
          <w:rFonts w:ascii="jf-jinxuan Regular" w:eastAsia="jf-jinxuan Regular" w:hAnsi="jf-jinxuan Regular"/>
          <w:b/>
          <w:bCs/>
          <w:color w:val="000000" w:themeColor="text1"/>
          <w:sz w:val="20"/>
          <w:szCs w:val="20"/>
        </w:rPr>
      </w:pPr>
      <w:r w:rsidRPr="00D11F2D">
        <w:rPr>
          <w:rFonts w:ascii="jf-jinxuan Regular" w:eastAsia="jf-jinxuan Regular" w:hAnsi="jf-jinxuan Regular"/>
          <w:b/>
          <w:bCs/>
          <w:color w:val="000000" w:themeColor="text1"/>
          <w:sz w:val="20"/>
          <w:szCs w:val="20"/>
        </w:rPr>
        <w:t xml:space="preserve">2. </w:t>
      </w:r>
      <w:r w:rsidRPr="00D11F2D">
        <w:rPr>
          <w:rFonts w:ascii="jf-jinxuan Regular" w:eastAsia="jf-jinxuan Regular" w:hAnsi="jf-jinxuan Regular" w:cs="PingFang TC" w:hint="eastAsia"/>
          <w:b/>
          <w:bCs/>
          <w:color w:val="000000" w:themeColor="text1"/>
          <w:sz w:val="20"/>
          <w:szCs w:val="20"/>
        </w:rPr>
        <w:t>針對博物館情境的客製</w:t>
      </w:r>
      <w:r w:rsidRPr="00D11F2D">
        <w:rPr>
          <w:rFonts w:ascii="jf-jinxuan Regular" w:eastAsia="jf-jinxuan Regular" w:hAnsi="jf-jinxuan Regular" w:cs="PingFang TC"/>
          <w:b/>
          <w:bCs/>
          <w:color w:val="000000" w:themeColor="text1"/>
          <w:sz w:val="20"/>
          <w:szCs w:val="20"/>
        </w:rPr>
        <w:t>化</w:t>
      </w:r>
    </w:p>
    <w:p w14:paraId="1A52515D" w14:textId="77777777" w:rsidR="00D11F2D" w:rsidRPr="00D11F2D" w:rsidRDefault="00D11F2D" w:rsidP="00876483">
      <w:pPr>
        <w:spacing w:before="100" w:beforeAutospacing="1" w:after="100" w:afterAutospacing="1" w:line="360" w:lineRule="auto"/>
        <w:rPr>
          <w:rFonts w:ascii="jf-jinxuan Regular" w:eastAsia="jf-jinxuan Regular" w:hAnsi="jf-jinxuan Regular"/>
          <w:color w:val="000000" w:themeColor="text1"/>
          <w:sz w:val="20"/>
          <w:szCs w:val="20"/>
        </w:rPr>
      </w:pPr>
      <w:r w:rsidRPr="00D11F2D">
        <w:rPr>
          <w:rFonts w:ascii="jf-jinxuan Regular" w:eastAsia="jf-jinxuan Regular" w:hAnsi="jf-jinxuan Regular"/>
          <w:b/>
          <w:bCs/>
          <w:color w:val="000000" w:themeColor="text1"/>
          <w:sz w:val="20"/>
          <w:szCs w:val="20"/>
        </w:rPr>
        <w:t>Kahoot/Quizizz</w:t>
      </w:r>
      <w:r w:rsidRPr="00D11F2D">
        <w:rPr>
          <w:rFonts w:ascii="jf-jinxuan Regular" w:eastAsia="jf-jinxuan Regular" w:hAnsi="jf-jinxuan Regular" w:cs="PingFang TC"/>
          <w:b/>
          <w:bCs/>
          <w:color w:val="000000" w:themeColor="text1"/>
          <w:sz w:val="20"/>
          <w:szCs w:val="20"/>
        </w:rPr>
        <w:t>：</w:t>
      </w:r>
    </w:p>
    <w:p w14:paraId="63081BCC" w14:textId="77777777" w:rsidR="00D11F2D" w:rsidRPr="00D11F2D" w:rsidRDefault="00D11F2D" w:rsidP="00876483">
      <w:pPr>
        <w:numPr>
          <w:ilvl w:val="0"/>
          <w:numId w:val="23"/>
        </w:numPr>
        <w:spacing w:before="100" w:beforeAutospacing="1" w:after="100" w:afterAutospacing="1" w:line="360" w:lineRule="auto"/>
        <w:rPr>
          <w:rFonts w:ascii="jf-jinxuan Regular" w:eastAsia="jf-jinxuan Regular" w:hAnsi="jf-jinxuan Regular"/>
          <w:color w:val="000000" w:themeColor="text1"/>
          <w:sz w:val="20"/>
          <w:szCs w:val="20"/>
        </w:rPr>
      </w:pPr>
      <w:r w:rsidRPr="00D11F2D">
        <w:rPr>
          <w:rFonts w:ascii="jf-jinxuan Regular" w:eastAsia="jf-jinxuan Regular" w:hAnsi="jf-jinxuan Regular" w:cs="PingFang TC" w:hint="eastAsia"/>
          <w:color w:val="000000" w:themeColor="text1"/>
          <w:sz w:val="20"/>
          <w:szCs w:val="20"/>
        </w:rPr>
        <w:t>通用的教育工具，適用於任何學</w:t>
      </w:r>
      <w:r w:rsidRPr="00D11F2D">
        <w:rPr>
          <w:rFonts w:ascii="jf-jinxuan Regular" w:eastAsia="jf-jinxuan Regular" w:hAnsi="jf-jinxuan Regular" w:cs="PingFang TC"/>
          <w:color w:val="000000" w:themeColor="text1"/>
          <w:sz w:val="20"/>
          <w:szCs w:val="20"/>
        </w:rPr>
        <w:t>科</w:t>
      </w:r>
    </w:p>
    <w:p w14:paraId="491F5818" w14:textId="77777777" w:rsidR="00D11F2D" w:rsidRPr="00D11F2D" w:rsidRDefault="00D11F2D" w:rsidP="00876483">
      <w:pPr>
        <w:numPr>
          <w:ilvl w:val="0"/>
          <w:numId w:val="23"/>
        </w:numPr>
        <w:spacing w:before="100" w:beforeAutospacing="1" w:after="100" w:afterAutospacing="1" w:line="360" w:lineRule="auto"/>
        <w:rPr>
          <w:rFonts w:ascii="jf-jinxuan Regular" w:eastAsia="jf-jinxuan Regular" w:hAnsi="jf-jinxuan Regular"/>
          <w:color w:val="000000" w:themeColor="text1"/>
          <w:sz w:val="20"/>
          <w:szCs w:val="20"/>
        </w:rPr>
      </w:pPr>
      <w:r w:rsidRPr="00D11F2D">
        <w:rPr>
          <w:rFonts w:ascii="jf-jinxuan Regular" w:eastAsia="jf-jinxuan Regular" w:hAnsi="jf-jinxuan Regular" w:cs="PingFang TC" w:hint="eastAsia"/>
          <w:color w:val="000000" w:themeColor="text1"/>
          <w:sz w:val="20"/>
          <w:szCs w:val="20"/>
        </w:rPr>
        <w:t>視覺風格是固定的品牌識</w:t>
      </w:r>
      <w:r w:rsidRPr="00D11F2D">
        <w:rPr>
          <w:rFonts w:ascii="jf-jinxuan Regular" w:eastAsia="jf-jinxuan Regular" w:hAnsi="jf-jinxuan Regular" w:cs="PingFang TC"/>
          <w:color w:val="000000" w:themeColor="text1"/>
          <w:sz w:val="20"/>
          <w:szCs w:val="20"/>
        </w:rPr>
        <w:t>別</w:t>
      </w:r>
    </w:p>
    <w:p w14:paraId="52837BA4" w14:textId="77777777" w:rsidR="00D11F2D" w:rsidRPr="00D11F2D" w:rsidRDefault="00D11F2D" w:rsidP="00876483">
      <w:pPr>
        <w:spacing w:before="100" w:beforeAutospacing="1" w:after="100" w:afterAutospacing="1" w:line="360" w:lineRule="auto"/>
        <w:rPr>
          <w:rFonts w:ascii="jf-jinxuan Regular" w:eastAsia="jf-jinxuan Regular" w:hAnsi="jf-jinxuan Regular"/>
          <w:color w:val="000000" w:themeColor="text1"/>
          <w:sz w:val="20"/>
          <w:szCs w:val="20"/>
        </w:rPr>
      </w:pPr>
      <w:r w:rsidRPr="00D11F2D">
        <w:rPr>
          <w:rFonts w:ascii="jf-jinxuan Regular" w:eastAsia="jf-jinxuan Regular" w:hAnsi="jf-jinxuan Regular" w:cs="PingFang TC" w:hint="eastAsia"/>
          <w:b/>
          <w:bCs/>
          <w:color w:val="000000" w:themeColor="text1"/>
          <w:sz w:val="20"/>
          <w:szCs w:val="20"/>
        </w:rPr>
        <w:t>你的設計</w:t>
      </w:r>
      <w:r w:rsidRPr="00D11F2D">
        <w:rPr>
          <w:rFonts w:ascii="jf-jinxuan Regular" w:eastAsia="jf-jinxuan Regular" w:hAnsi="jf-jinxuan Regular" w:cs="PingFang TC"/>
          <w:b/>
          <w:bCs/>
          <w:color w:val="000000" w:themeColor="text1"/>
          <w:sz w:val="20"/>
          <w:szCs w:val="20"/>
        </w:rPr>
        <w:t>：</w:t>
      </w:r>
    </w:p>
    <w:p w14:paraId="192B2423" w14:textId="77777777" w:rsidR="00D11F2D" w:rsidRPr="00D11F2D" w:rsidRDefault="00D11F2D" w:rsidP="00876483">
      <w:pPr>
        <w:numPr>
          <w:ilvl w:val="0"/>
          <w:numId w:val="24"/>
        </w:numPr>
        <w:spacing w:before="100" w:beforeAutospacing="1" w:after="100" w:afterAutospacing="1" w:line="360" w:lineRule="auto"/>
        <w:rPr>
          <w:rFonts w:ascii="jf-jinxuan Regular" w:eastAsia="jf-jinxuan Regular" w:hAnsi="jf-jinxuan Regular"/>
          <w:color w:val="000000" w:themeColor="text1"/>
          <w:sz w:val="20"/>
          <w:szCs w:val="20"/>
        </w:rPr>
      </w:pPr>
      <w:r w:rsidRPr="00D11F2D">
        <w:rPr>
          <w:rFonts w:ascii="jf-jinxuan Regular" w:eastAsia="jf-jinxuan Regular" w:hAnsi="jf-jinxuan Regular" w:cs="PingFang TC" w:hint="eastAsia"/>
          <w:b/>
          <w:bCs/>
          <w:color w:val="000000" w:themeColor="text1"/>
          <w:sz w:val="20"/>
          <w:szCs w:val="20"/>
        </w:rPr>
        <w:t>天文主題的沉浸式視覺設</w:t>
      </w:r>
      <w:r w:rsidRPr="00D11F2D">
        <w:rPr>
          <w:rFonts w:ascii="jf-jinxuan Regular" w:eastAsia="jf-jinxuan Regular" w:hAnsi="jf-jinxuan Regular" w:cs="PingFang TC"/>
          <w:b/>
          <w:bCs/>
          <w:color w:val="000000" w:themeColor="text1"/>
          <w:sz w:val="20"/>
          <w:szCs w:val="20"/>
        </w:rPr>
        <w:t>計</w:t>
      </w:r>
    </w:p>
    <w:p w14:paraId="27161939" w14:textId="77777777" w:rsidR="00D11F2D" w:rsidRPr="00D11F2D" w:rsidRDefault="00D11F2D" w:rsidP="00876483">
      <w:pPr>
        <w:numPr>
          <w:ilvl w:val="0"/>
          <w:numId w:val="24"/>
        </w:numPr>
        <w:spacing w:before="100" w:beforeAutospacing="1" w:after="100" w:afterAutospacing="1" w:line="360" w:lineRule="auto"/>
        <w:rPr>
          <w:rFonts w:ascii="jf-jinxuan Regular" w:eastAsia="jf-jinxuan Regular" w:hAnsi="jf-jinxuan Regular"/>
          <w:color w:val="000000" w:themeColor="text1"/>
          <w:sz w:val="20"/>
          <w:szCs w:val="20"/>
        </w:rPr>
      </w:pPr>
      <w:r w:rsidRPr="00D11F2D">
        <w:rPr>
          <w:rFonts w:ascii="jf-jinxuan Regular" w:eastAsia="jf-jinxuan Regular" w:hAnsi="jf-jinxuan Regular" w:cs="PingFang TC" w:hint="eastAsia"/>
          <w:color w:val="000000" w:themeColor="text1"/>
          <w:sz w:val="20"/>
          <w:szCs w:val="20"/>
        </w:rPr>
        <w:t>與博物館實體空間的視覺語言一</w:t>
      </w:r>
      <w:r w:rsidRPr="00D11F2D">
        <w:rPr>
          <w:rFonts w:ascii="jf-jinxuan Regular" w:eastAsia="jf-jinxuan Regular" w:hAnsi="jf-jinxuan Regular" w:cs="PingFang TC"/>
          <w:color w:val="000000" w:themeColor="text1"/>
          <w:sz w:val="20"/>
          <w:szCs w:val="20"/>
        </w:rPr>
        <w:t>致</w:t>
      </w:r>
    </w:p>
    <w:p w14:paraId="15D276A0" w14:textId="77777777" w:rsidR="00D11F2D" w:rsidRPr="00D11F2D" w:rsidRDefault="00D11F2D" w:rsidP="00876483">
      <w:pPr>
        <w:numPr>
          <w:ilvl w:val="0"/>
          <w:numId w:val="24"/>
        </w:numPr>
        <w:spacing w:before="100" w:beforeAutospacing="1" w:after="100" w:afterAutospacing="1" w:line="360" w:lineRule="auto"/>
        <w:rPr>
          <w:rFonts w:ascii="jf-jinxuan Regular" w:eastAsia="jf-jinxuan Regular" w:hAnsi="jf-jinxuan Regular"/>
          <w:color w:val="000000" w:themeColor="text1"/>
          <w:sz w:val="20"/>
          <w:szCs w:val="20"/>
        </w:rPr>
      </w:pPr>
      <w:r w:rsidRPr="00D11F2D">
        <w:rPr>
          <w:rFonts w:ascii="jf-jinxuan Regular" w:eastAsia="jf-jinxuan Regular" w:hAnsi="jf-jinxuan Regular" w:cs="PingFang TC" w:hint="eastAsia"/>
          <w:color w:val="000000" w:themeColor="text1"/>
          <w:sz w:val="20"/>
          <w:szCs w:val="20"/>
        </w:rPr>
        <w:t>強化「在天文館學習」的體驗連貫</w:t>
      </w:r>
      <w:r w:rsidRPr="00D11F2D">
        <w:rPr>
          <w:rFonts w:ascii="jf-jinxuan Regular" w:eastAsia="jf-jinxuan Regular" w:hAnsi="jf-jinxuan Regular" w:cs="PingFang TC"/>
          <w:color w:val="000000" w:themeColor="text1"/>
          <w:sz w:val="20"/>
          <w:szCs w:val="20"/>
        </w:rPr>
        <w:t>性</w:t>
      </w:r>
    </w:p>
    <w:p w14:paraId="461DA693" w14:textId="77777777" w:rsidR="00D11F2D" w:rsidRPr="00D11F2D" w:rsidRDefault="00D11F2D" w:rsidP="00876483">
      <w:pPr>
        <w:spacing w:before="100" w:beforeAutospacing="1" w:after="100" w:afterAutospacing="1" w:line="360" w:lineRule="auto"/>
        <w:rPr>
          <w:rFonts w:ascii="jf-jinxuan Regular" w:eastAsia="jf-jinxuan Regular" w:hAnsi="jf-jinxuan Regular"/>
          <w:color w:val="000000" w:themeColor="text1"/>
          <w:sz w:val="20"/>
          <w:szCs w:val="20"/>
        </w:rPr>
      </w:pPr>
      <w:r w:rsidRPr="00D11F2D">
        <w:rPr>
          <w:rFonts w:ascii="jf-jinxuan Regular" w:eastAsia="jf-jinxuan Regular" w:hAnsi="jf-jinxuan Regular" w:cs="PingFang TC" w:hint="eastAsia"/>
          <w:b/>
          <w:bCs/>
          <w:color w:val="000000" w:themeColor="text1"/>
          <w:sz w:val="20"/>
          <w:szCs w:val="20"/>
        </w:rPr>
        <w:t>面試時可以這樣說</w:t>
      </w:r>
      <w:r w:rsidRPr="00D11F2D">
        <w:rPr>
          <w:rFonts w:ascii="jf-jinxuan Regular" w:eastAsia="jf-jinxuan Regular" w:hAnsi="jf-jinxuan Regular" w:cs="PingFang TC"/>
          <w:b/>
          <w:bCs/>
          <w:color w:val="000000" w:themeColor="text1"/>
          <w:sz w:val="20"/>
          <w:szCs w:val="20"/>
        </w:rPr>
        <w:t>：</w:t>
      </w:r>
    </w:p>
    <w:p w14:paraId="7A8C360E" w14:textId="77777777" w:rsidR="00D11F2D" w:rsidRPr="00D11F2D" w:rsidRDefault="00D11F2D" w:rsidP="00876483">
      <w:pPr>
        <w:spacing w:beforeAutospacing="1" w:afterAutospacing="1" w:line="360" w:lineRule="auto"/>
        <w:rPr>
          <w:rFonts w:ascii="jf-jinxuan Regular" w:eastAsia="jf-jinxuan Regular" w:hAnsi="jf-jinxuan Regular"/>
          <w:color w:val="000000" w:themeColor="text1"/>
          <w:sz w:val="20"/>
          <w:szCs w:val="20"/>
        </w:rPr>
      </w:pPr>
      <w:r w:rsidRPr="00D11F2D">
        <w:rPr>
          <w:rFonts w:ascii="jf-jinxuan Regular" w:eastAsia="jf-jinxuan Regular" w:hAnsi="jf-jinxuan Regular"/>
          <w:color w:val="000000" w:themeColor="text1"/>
          <w:sz w:val="20"/>
          <w:szCs w:val="20"/>
        </w:rPr>
        <w:t>"</w:t>
      </w:r>
      <w:r w:rsidRPr="00D11F2D">
        <w:rPr>
          <w:rFonts w:ascii="jf-jinxuan Regular" w:eastAsia="jf-jinxuan Regular" w:hAnsi="jf-jinxuan Regular" w:cs="PingFang TC" w:hint="eastAsia"/>
          <w:color w:val="000000" w:themeColor="text1"/>
          <w:sz w:val="20"/>
          <w:szCs w:val="20"/>
        </w:rPr>
        <w:t>我的設計不只是功能性工具，更是</w:t>
      </w:r>
      <w:r w:rsidRPr="00D11F2D">
        <w:rPr>
          <w:rFonts w:ascii="jf-jinxuan Regular" w:eastAsia="jf-jinxuan Regular" w:hAnsi="jf-jinxuan Regular" w:cs="PingFang TC" w:hint="eastAsia"/>
          <w:b/>
          <w:bCs/>
          <w:color w:val="000000" w:themeColor="text1"/>
          <w:sz w:val="20"/>
          <w:szCs w:val="20"/>
        </w:rPr>
        <w:t>博物館體驗的延伸</w:t>
      </w:r>
      <w:r w:rsidRPr="00D11F2D">
        <w:rPr>
          <w:rFonts w:ascii="jf-jinxuan Regular" w:eastAsia="jf-jinxuan Regular" w:hAnsi="jf-jinxuan Regular" w:cs="PingFang TC" w:hint="eastAsia"/>
          <w:color w:val="000000" w:themeColor="text1"/>
          <w:sz w:val="20"/>
          <w:szCs w:val="20"/>
        </w:rPr>
        <w:t>。從色彩、圖示到整體氛圍，都與天文館的品牌和實體空間呼應。這種一致性讓學生感覺數位工具是博物館體驗的一部分，而不是突然跳到一個外部平台。</w:t>
      </w:r>
      <w:r w:rsidRPr="00D11F2D">
        <w:rPr>
          <w:rFonts w:ascii="jf-jinxuan Regular" w:eastAsia="jf-jinxuan Regular" w:hAnsi="jf-jinxuan Regular"/>
          <w:color w:val="000000" w:themeColor="text1"/>
          <w:sz w:val="20"/>
          <w:szCs w:val="20"/>
        </w:rPr>
        <w:t>"</w:t>
      </w:r>
    </w:p>
    <w:p w14:paraId="7002C36D" w14:textId="77777777" w:rsidR="00D11F2D" w:rsidRPr="00D11F2D" w:rsidRDefault="003800F4" w:rsidP="00876483">
      <w:pPr>
        <w:spacing w:line="360" w:lineRule="auto"/>
        <w:rPr>
          <w:rFonts w:ascii="jf-jinxuan Regular" w:eastAsia="jf-jinxuan Regular" w:hAnsi="jf-jinxuan Regular"/>
          <w:color w:val="000000" w:themeColor="text1"/>
          <w:sz w:val="20"/>
          <w:szCs w:val="20"/>
        </w:rPr>
      </w:pPr>
      <w:r>
        <w:rPr>
          <w:rFonts w:ascii="jf-jinxuan Regular" w:eastAsia="jf-jinxuan Regular" w:hAnsi="jf-jinxuan Regular"/>
          <w:noProof/>
          <w:color w:val="000000" w:themeColor="text1"/>
          <w:sz w:val="20"/>
          <w:szCs w:val="20"/>
        </w:rPr>
        <w:pict w14:anchorId="55452511">
          <v:rect id="_x0000_i1029" alt="" style="width:468pt;height:.05pt;mso-width-percent:0;mso-height-percent:0;mso-width-percent:0;mso-height-percent:0" o:hralign="center" o:hrstd="t" o:hr="t" fillcolor="#a0a0a0" stroked="f"/>
        </w:pict>
      </w:r>
    </w:p>
    <w:p w14:paraId="35100EAE" w14:textId="77777777" w:rsidR="00D11F2D" w:rsidRPr="00D11F2D" w:rsidRDefault="00D11F2D" w:rsidP="00876483">
      <w:pPr>
        <w:spacing w:before="100" w:beforeAutospacing="1" w:after="100" w:afterAutospacing="1" w:line="360" w:lineRule="auto"/>
        <w:outlineLvl w:val="2"/>
        <w:rPr>
          <w:rFonts w:ascii="jf-jinxuan Regular" w:eastAsia="jf-jinxuan Regular" w:hAnsi="jf-jinxuan Regular"/>
          <w:b/>
          <w:bCs/>
          <w:color w:val="000000" w:themeColor="text1"/>
          <w:sz w:val="20"/>
          <w:szCs w:val="20"/>
        </w:rPr>
      </w:pPr>
      <w:r w:rsidRPr="00D11F2D">
        <w:rPr>
          <w:rFonts w:ascii="jf-jinxuan Regular" w:eastAsia="jf-jinxuan Regular" w:hAnsi="jf-jinxuan Regular"/>
          <w:b/>
          <w:bCs/>
          <w:color w:val="000000" w:themeColor="text1"/>
          <w:sz w:val="20"/>
          <w:szCs w:val="20"/>
        </w:rPr>
        <w:lastRenderedPageBreak/>
        <w:t xml:space="preserve">3. </w:t>
      </w:r>
      <w:r w:rsidRPr="00D11F2D">
        <w:rPr>
          <w:rFonts w:ascii="jf-jinxuan Regular" w:eastAsia="jf-jinxuan Regular" w:hAnsi="jf-jinxuan Regular" w:cs="PingFang TC" w:hint="eastAsia"/>
          <w:b/>
          <w:bCs/>
          <w:color w:val="000000" w:themeColor="text1"/>
          <w:sz w:val="20"/>
          <w:szCs w:val="20"/>
        </w:rPr>
        <w:t>內容組織方</w:t>
      </w:r>
      <w:r w:rsidRPr="00D11F2D">
        <w:rPr>
          <w:rFonts w:ascii="jf-jinxuan Regular" w:eastAsia="jf-jinxuan Regular" w:hAnsi="jf-jinxuan Regular" w:cs="PingFang TC"/>
          <w:b/>
          <w:bCs/>
          <w:color w:val="000000" w:themeColor="text1"/>
          <w:sz w:val="20"/>
          <w:szCs w:val="20"/>
        </w:rPr>
        <w:t>式</w:t>
      </w:r>
    </w:p>
    <w:p w14:paraId="440FFA35" w14:textId="77777777" w:rsidR="00D11F2D" w:rsidRPr="00D11F2D" w:rsidRDefault="00D11F2D" w:rsidP="00876483">
      <w:pPr>
        <w:spacing w:before="100" w:beforeAutospacing="1" w:after="100" w:afterAutospacing="1" w:line="360" w:lineRule="auto"/>
        <w:rPr>
          <w:rFonts w:ascii="jf-jinxuan Regular" w:eastAsia="jf-jinxuan Regular" w:hAnsi="jf-jinxuan Regular"/>
          <w:color w:val="000000" w:themeColor="text1"/>
          <w:sz w:val="20"/>
          <w:szCs w:val="20"/>
        </w:rPr>
      </w:pPr>
      <w:r w:rsidRPr="00D11F2D">
        <w:rPr>
          <w:rFonts w:ascii="jf-jinxuan Regular" w:eastAsia="jf-jinxuan Regular" w:hAnsi="jf-jinxuan Regular"/>
          <w:b/>
          <w:bCs/>
          <w:color w:val="000000" w:themeColor="text1"/>
          <w:sz w:val="20"/>
          <w:szCs w:val="20"/>
        </w:rPr>
        <w:t>Kahoot/Quizizz</w:t>
      </w:r>
      <w:r w:rsidRPr="00D11F2D">
        <w:rPr>
          <w:rFonts w:ascii="jf-jinxuan Regular" w:eastAsia="jf-jinxuan Regular" w:hAnsi="jf-jinxuan Regular" w:cs="PingFang TC"/>
          <w:b/>
          <w:bCs/>
          <w:color w:val="000000" w:themeColor="text1"/>
          <w:sz w:val="20"/>
          <w:szCs w:val="20"/>
        </w:rPr>
        <w:t>：</w:t>
      </w:r>
    </w:p>
    <w:p w14:paraId="33FEAAA8" w14:textId="77777777" w:rsidR="00D11F2D" w:rsidRPr="00D11F2D" w:rsidRDefault="00D11F2D" w:rsidP="00876483">
      <w:pPr>
        <w:numPr>
          <w:ilvl w:val="0"/>
          <w:numId w:val="25"/>
        </w:numPr>
        <w:spacing w:before="100" w:beforeAutospacing="1" w:after="100" w:afterAutospacing="1" w:line="360" w:lineRule="auto"/>
        <w:rPr>
          <w:rFonts w:ascii="jf-jinxuan Regular" w:eastAsia="jf-jinxuan Regular" w:hAnsi="jf-jinxuan Regular"/>
          <w:color w:val="000000" w:themeColor="text1"/>
          <w:sz w:val="20"/>
          <w:szCs w:val="20"/>
        </w:rPr>
      </w:pPr>
      <w:r w:rsidRPr="00D11F2D">
        <w:rPr>
          <w:rFonts w:ascii="jf-jinxuan Regular" w:eastAsia="jf-jinxuan Regular" w:hAnsi="jf-jinxuan Regular" w:cs="PingFang TC" w:hint="eastAsia"/>
          <w:color w:val="000000" w:themeColor="text1"/>
          <w:sz w:val="20"/>
          <w:szCs w:val="20"/>
        </w:rPr>
        <w:t>題目以「測驗」為單位（</w:t>
      </w:r>
      <w:r w:rsidRPr="00D11F2D">
        <w:rPr>
          <w:rFonts w:ascii="jf-jinxuan Regular" w:eastAsia="jf-jinxuan Regular" w:hAnsi="jf-jinxuan Regular"/>
          <w:color w:val="000000" w:themeColor="text1"/>
          <w:sz w:val="20"/>
          <w:szCs w:val="20"/>
        </w:rPr>
        <w:t>Quiz 1, Quiz 2...</w:t>
      </w:r>
      <w:r w:rsidRPr="00D11F2D">
        <w:rPr>
          <w:rFonts w:ascii="jf-jinxuan Regular" w:eastAsia="jf-jinxuan Regular" w:hAnsi="jf-jinxuan Regular" w:cs="PingFang TC"/>
          <w:color w:val="000000" w:themeColor="text1"/>
          <w:sz w:val="20"/>
          <w:szCs w:val="20"/>
        </w:rPr>
        <w:t>）</w:t>
      </w:r>
    </w:p>
    <w:p w14:paraId="4BE5BBFB" w14:textId="77777777" w:rsidR="00D11F2D" w:rsidRPr="00D11F2D" w:rsidRDefault="00D11F2D" w:rsidP="00876483">
      <w:pPr>
        <w:numPr>
          <w:ilvl w:val="0"/>
          <w:numId w:val="25"/>
        </w:numPr>
        <w:spacing w:before="100" w:beforeAutospacing="1" w:after="100" w:afterAutospacing="1" w:line="360" w:lineRule="auto"/>
        <w:rPr>
          <w:rFonts w:ascii="jf-jinxuan Regular" w:eastAsia="jf-jinxuan Regular" w:hAnsi="jf-jinxuan Regular"/>
          <w:color w:val="000000" w:themeColor="text1"/>
          <w:sz w:val="20"/>
          <w:szCs w:val="20"/>
        </w:rPr>
      </w:pPr>
      <w:r w:rsidRPr="00D11F2D">
        <w:rPr>
          <w:rFonts w:ascii="jf-jinxuan Regular" w:eastAsia="jf-jinxuan Regular" w:hAnsi="jf-jinxuan Regular" w:cs="PingFang TC" w:hint="eastAsia"/>
          <w:color w:val="000000" w:themeColor="text1"/>
          <w:sz w:val="20"/>
          <w:szCs w:val="20"/>
        </w:rPr>
        <w:t>或以教師自訂的名稱分</w:t>
      </w:r>
      <w:r w:rsidRPr="00D11F2D">
        <w:rPr>
          <w:rFonts w:ascii="jf-jinxuan Regular" w:eastAsia="jf-jinxuan Regular" w:hAnsi="jf-jinxuan Regular" w:cs="PingFang TC"/>
          <w:color w:val="000000" w:themeColor="text1"/>
          <w:sz w:val="20"/>
          <w:szCs w:val="20"/>
        </w:rPr>
        <w:t>類</w:t>
      </w:r>
    </w:p>
    <w:p w14:paraId="47697AED" w14:textId="77777777" w:rsidR="00D11F2D" w:rsidRPr="00D11F2D" w:rsidRDefault="00D11F2D" w:rsidP="00876483">
      <w:pPr>
        <w:spacing w:before="100" w:beforeAutospacing="1" w:after="100" w:afterAutospacing="1" w:line="360" w:lineRule="auto"/>
        <w:rPr>
          <w:rFonts w:ascii="jf-jinxuan Regular" w:eastAsia="jf-jinxuan Regular" w:hAnsi="jf-jinxuan Regular"/>
          <w:color w:val="000000" w:themeColor="text1"/>
          <w:sz w:val="20"/>
          <w:szCs w:val="20"/>
        </w:rPr>
      </w:pPr>
      <w:r w:rsidRPr="00D11F2D">
        <w:rPr>
          <w:rFonts w:ascii="jf-jinxuan Regular" w:eastAsia="jf-jinxuan Regular" w:hAnsi="jf-jinxuan Regular" w:cs="PingFang TC" w:hint="eastAsia"/>
          <w:b/>
          <w:bCs/>
          <w:color w:val="000000" w:themeColor="text1"/>
          <w:sz w:val="20"/>
          <w:szCs w:val="20"/>
        </w:rPr>
        <w:t>你的設計</w:t>
      </w:r>
      <w:r w:rsidRPr="00D11F2D">
        <w:rPr>
          <w:rFonts w:ascii="jf-jinxuan Regular" w:eastAsia="jf-jinxuan Regular" w:hAnsi="jf-jinxuan Regular" w:cs="PingFang TC"/>
          <w:b/>
          <w:bCs/>
          <w:color w:val="000000" w:themeColor="text1"/>
          <w:sz w:val="20"/>
          <w:szCs w:val="20"/>
        </w:rPr>
        <w:t>：</w:t>
      </w:r>
    </w:p>
    <w:p w14:paraId="349DC1C5" w14:textId="77777777" w:rsidR="00D11F2D" w:rsidRPr="00D11F2D" w:rsidRDefault="00D11F2D" w:rsidP="00876483">
      <w:pPr>
        <w:numPr>
          <w:ilvl w:val="0"/>
          <w:numId w:val="26"/>
        </w:numPr>
        <w:spacing w:before="100" w:beforeAutospacing="1" w:after="100" w:afterAutospacing="1" w:line="360" w:lineRule="auto"/>
        <w:rPr>
          <w:rFonts w:ascii="jf-jinxuan Regular" w:eastAsia="jf-jinxuan Regular" w:hAnsi="jf-jinxuan Regular"/>
          <w:color w:val="000000" w:themeColor="text1"/>
          <w:sz w:val="20"/>
          <w:szCs w:val="20"/>
        </w:rPr>
      </w:pPr>
      <w:r w:rsidRPr="00D11F2D">
        <w:rPr>
          <w:rFonts w:ascii="jf-jinxuan Regular" w:eastAsia="jf-jinxuan Regular" w:hAnsi="jf-jinxuan Regular" w:cs="PingFang TC" w:hint="eastAsia"/>
          <w:b/>
          <w:bCs/>
          <w:color w:val="000000" w:themeColor="text1"/>
          <w:sz w:val="20"/>
          <w:szCs w:val="20"/>
        </w:rPr>
        <w:t>按天文領域結構化分類</w:t>
      </w:r>
      <w:r w:rsidRPr="00D11F2D">
        <w:rPr>
          <w:rFonts w:ascii="jf-jinxuan Regular" w:eastAsia="jf-jinxuan Regular" w:hAnsi="jf-jinxuan Regular" w:cs="PingFang TC" w:hint="eastAsia"/>
          <w:color w:val="000000" w:themeColor="text1"/>
          <w:sz w:val="20"/>
          <w:szCs w:val="20"/>
        </w:rPr>
        <w:t>（類地行星、類木行星、恆星、月球等</w:t>
      </w:r>
      <w:r w:rsidRPr="00D11F2D">
        <w:rPr>
          <w:rFonts w:ascii="jf-jinxuan Regular" w:eastAsia="jf-jinxuan Regular" w:hAnsi="jf-jinxuan Regular" w:cs="PingFang TC"/>
          <w:color w:val="000000" w:themeColor="text1"/>
          <w:sz w:val="20"/>
          <w:szCs w:val="20"/>
        </w:rPr>
        <w:t>）</w:t>
      </w:r>
    </w:p>
    <w:p w14:paraId="231F7D15" w14:textId="77777777" w:rsidR="00D11F2D" w:rsidRPr="00D11F2D" w:rsidRDefault="00D11F2D" w:rsidP="00876483">
      <w:pPr>
        <w:numPr>
          <w:ilvl w:val="0"/>
          <w:numId w:val="26"/>
        </w:numPr>
        <w:spacing w:before="100" w:beforeAutospacing="1" w:after="100" w:afterAutospacing="1" w:line="360" w:lineRule="auto"/>
        <w:rPr>
          <w:rFonts w:ascii="jf-jinxuan Regular" w:eastAsia="jf-jinxuan Regular" w:hAnsi="jf-jinxuan Regular"/>
          <w:color w:val="000000" w:themeColor="text1"/>
          <w:sz w:val="20"/>
          <w:szCs w:val="20"/>
        </w:rPr>
      </w:pPr>
      <w:r w:rsidRPr="00D11F2D">
        <w:rPr>
          <w:rFonts w:ascii="jf-jinxuan Regular" w:eastAsia="jf-jinxuan Regular" w:hAnsi="jf-jinxuan Regular" w:cs="PingFang TC" w:hint="eastAsia"/>
          <w:color w:val="000000" w:themeColor="text1"/>
          <w:sz w:val="20"/>
          <w:szCs w:val="20"/>
        </w:rPr>
        <w:t>對應展覽區域和課程模</w:t>
      </w:r>
      <w:r w:rsidRPr="00D11F2D">
        <w:rPr>
          <w:rFonts w:ascii="jf-jinxuan Regular" w:eastAsia="jf-jinxuan Regular" w:hAnsi="jf-jinxuan Regular" w:cs="PingFang TC"/>
          <w:color w:val="000000" w:themeColor="text1"/>
          <w:sz w:val="20"/>
          <w:szCs w:val="20"/>
        </w:rPr>
        <w:t>組</w:t>
      </w:r>
    </w:p>
    <w:p w14:paraId="0A0E524B" w14:textId="77777777" w:rsidR="00D11F2D" w:rsidRPr="00D11F2D" w:rsidRDefault="00D11F2D" w:rsidP="00876483">
      <w:pPr>
        <w:numPr>
          <w:ilvl w:val="0"/>
          <w:numId w:val="26"/>
        </w:numPr>
        <w:spacing w:before="100" w:beforeAutospacing="1" w:after="100" w:afterAutospacing="1" w:line="360" w:lineRule="auto"/>
        <w:rPr>
          <w:rFonts w:ascii="jf-jinxuan Regular" w:eastAsia="jf-jinxuan Regular" w:hAnsi="jf-jinxuan Regular"/>
          <w:color w:val="000000" w:themeColor="text1"/>
          <w:sz w:val="20"/>
          <w:szCs w:val="20"/>
        </w:rPr>
      </w:pPr>
      <w:r w:rsidRPr="00D11F2D">
        <w:rPr>
          <w:rFonts w:ascii="jf-jinxuan Regular" w:eastAsia="jf-jinxuan Regular" w:hAnsi="jf-jinxuan Regular" w:cs="PingFang TC" w:hint="eastAsia"/>
          <w:color w:val="000000" w:themeColor="text1"/>
          <w:sz w:val="20"/>
          <w:szCs w:val="20"/>
        </w:rPr>
        <w:t>教師能快速找到與當天參觀內容相關的題</w:t>
      </w:r>
      <w:r w:rsidRPr="00D11F2D">
        <w:rPr>
          <w:rFonts w:ascii="jf-jinxuan Regular" w:eastAsia="jf-jinxuan Regular" w:hAnsi="jf-jinxuan Regular" w:cs="PingFang TC"/>
          <w:color w:val="000000" w:themeColor="text1"/>
          <w:sz w:val="20"/>
          <w:szCs w:val="20"/>
        </w:rPr>
        <w:t>目</w:t>
      </w:r>
    </w:p>
    <w:p w14:paraId="6277BB8B" w14:textId="77777777" w:rsidR="00D11F2D" w:rsidRPr="00D11F2D" w:rsidRDefault="00D11F2D" w:rsidP="00876483">
      <w:pPr>
        <w:spacing w:before="100" w:beforeAutospacing="1" w:after="100" w:afterAutospacing="1" w:line="360" w:lineRule="auto"/>
        <w:rPr>
          <w:rFonts w:ascii="jf-jinxuan Regular" w:eastAsia="jf-jinxuan Regular" w:hAnsi="jf-jinxuan Regular"/>
          <w:color w:val="000000" w:themeColor="text1"/>
          <w:sz w:val="20"/>
          <w:szCs w:val="20"/>
        </w:rPr>
      </w:pPr>
      <w:r w:rsidRPr="00D11F2D">
        <w:rPr>
          <w:rFonts w:ascii="jf-jinxuan Regular" w:eastAsia="jf-jinxuan Regular" w:hAnsi="jf-jinxuan Regular" w:cs="PingFang TC" w:hint="eastAsia"/>
          <w:b/>
          <w:bCs/>
          <w:color w:val="000000" w:themeColor="text1"/>
          <w:sz w:val="20"/>
          <w:szCs w:val="20"/>
        </w:rPr>
        <w:t>面試時可以這樣說</w:t>
      </w:r>
      <w:r w:rsidRPr="00D11F2D">
        <w:rPr>
          <w:rFonts w:ascii="jf-jinxuan Regular" w:eastAsia="jf-jinxuan Regular" w:hAnsi="jf-jinxuan Regular" w:cs="PingFang TC"/>
          <w:b/>
          <w:bCs/>
          <w:color w:val="000000" w:themeColor="text1"/>
          <w:sz w:val="20"/>
          <w:szCs w:val="20"/>
        </w:rPr>
        <w:t>：</w:t>
      </w:r>
    </w:p>
    <w:p w14:paraId="2662BB75" w14:textId="77777777" w:rsidR="00D11F2D" w:rsidRPr="00D11F2D" w:rsidRDefault="00D11F2D" w:rsidP="00876483">
      <w:pPr>
        <w:spacing w:beforeAutospacing="1" w:afterAutospacing="1" w:line="360" w:lineRule="auto"/>
        <w:rPr>
          <w:rFonts w:ascii="jf-jinxuan Regular" w:eastAsia="jf-jinxuan Regular" w:hAnsi="jf-jinxuan Regular"/>
          <w:color w:val="000000" w:themeColor="text1"/>
          <w:sz w:val="20"/>
          <w:szCs w:val="20"/>
        </w:rPr>
      </w:pPr>
      <w:r w:rsidRPr="00D11F2D">
        <w:rPr>
          <w:rFonts w:ascii="jf-jinxuan Regular" w:eastAsia="jf-jinxuan Regular" w:hAnsi="jf-jinxuan Regular"/>
          <w:color w:val="000000" w:themeColor="text1"/>
          <w:sz w:val="20"/>
          <w:szCs w:val="20"/>
        </w:rPr>
        <w:t>"</w:t>
      </w:r>
      <w:r w:rsidRPr="00D11F2D">
        <w:rPr>
          <w:rFonts w:ascii="jf-jinxuan Regular" w:eastAsia="jf-jinxuan Regular" w:hAnsi="jf-jinxuan Regular" w:cs="PingFang TC" w:hint="eastAsia"/>
          <w:color w:val="000000" w:themeColor="text1"/>
          <w:sz w:val="20"/>
          <w:szCs w:val="20"/>
        </w:rPr>
        <w:t>內容架構是根據</w:t>
      </w:r>
      <w:r w:rsidRPr="00D11F2D">
        <w:rPr>
          <w:rFonts w:ascii="jf-jinxuan Regular" w:eastAsia="jf-jinxuan Regular" w:hAnsi="jf-jinxuan Regular" w:cs="PingFang TC" w:hint="eastAsia"/>
          <w:b/>
          <w:bCs/>
          <w:color w:val="000000" w:themeColor="text1"/>
          <w:sz w:val="20"/>
          <w:szCs w:val="20"/>
        </w:rPr>
        <w:t>天文教育的知識體系</w:t>
      </w:r>
      <w:r w:rsidRPr="00D11F2D">
        <w:rPr>
          <w:rFonts w:ascii="jf-jinxuan Regular" w:eastAsia="jf-jinxuan Regular" w:hAnsi="jf-jinxuan Regular" w:cs="PingFang TC" w:hint="eastAsia"/>
          <w:color w:val="000000" w:themeColor="text1"/>
          <w:sz w:val="20"/>
          <w:szCs w:val="20"/>
        </w:rPr>
        <w:t>設計的，不只是通用的『測驗集合』。教師可以說『今天我們參觀了行星展區，我要出類地行星的題目』，系統的分類方式直接對應博物館的展覽結構。</w:t>
      </w:r>
      <w:r w:rsidRPr="00D11F2D">
        <w:rPr>
          <w:rFonts w:ascii="jf-jinxuan Regular" w:eastAsia="jf-jinxuan Regular" w:hAnsi="jf-jinxuan Regular"/>
          <w:color w:val="000000" w:themeColor="text1"/>
          <w:sz w:val="20"/>
          <w:szCs w:val="20"/>
        </w:rPr>
        <w:t>"</w:t>
      </w:r>
    </w:p>
    <w:p w14:paraId="34BE49ED" w14:textId="77777777" w:rsidR="00D11F2D" w:rsidRPr="00D11F2D" w:rsidRDefault="003800F4" w:rsidP="00876483">
      <w:pPr>
        <w:spacing w:line="360" w:lineRule="auto"/>
        <w:rPr>
          <w:rFonts w:ascii="jf-jinxuan Regular" w:eastAsia="jf-jinxuan Regular" w:hAnsi="jf-jinxuan Regular"/>
          <w:color w:val="000000" w:themeColor="text1"/>
          <w:sz w:val="20"/>
          <w:szCs w:val="20"/>
        </w:rPr>
      </w:pPr>
      <w:r>
        <w:rPr>
          <w:rFonts w:ascii="jf-jinxuan Regular" w:eastAsia="jf-jinxuan Regular" w:hAnsi="jf-jinxuan Regular"/>
          <w:noProof/>
          <w:color w:val="000000" w:themeColor="text1"/>
          <w:sz w:val="20"/>
          <w:szCs w:val="20"/>
        </w:rPr>
        <w:pict w14:anchorId="58ABDBF5">
          <v:rect id="_x0000_i1028" alt="" style="width:468pt;height:.05pt;mso-width-percent:0;mso-height-percent:0;mso-width-percent:0;mso-height-percent:0" o:hralign="center" o:hrstd="t" o:hr="t" fillcolor="#a0a0a0" stroked="f"/>
        </w:pict>
      </w:r>
    </w:p>
    <w:p w14:paraId="0326DB73" w14:textId="77777777" w:rsidR="00D11F2D" w:rsidRPr="00D11F2D" w:rsidRDefault="00D11F2D" w:rsidP="00876483">
      <w:pPr>
        <w:spacing w:before="100" w:beforeAutospacing="1" w:after="100" w:afterAutospacing="1" w:line="360" w:lineRule="auto"/>
        <w:outlineLvl w:val="2"/>
        <w:rPr>
          <w:rFonts w:ascii="jf-jinxuan Regular" w:eastAsia="jf-jinxuan Regular" w:hAnsi="jf-jinxuan Regular"/>
          <w:b/>
          <w:bCs/>
          <w:color w:val="000000" w:themeColor="text1"/>
          <w:sz w:val="20"/>
          <w:szCs w:val="20"/>
        </w:rPr>
      </w:pPr>
      <w:r w:rsidRPr="00D11F2D">
        <w:rPr>
          <w:rFonts w:ascii="jf-jinxuan Regular" w:eastAsia="jf-jinxuan Regular" w:hAnsi="jf-jinxuan Regular"/>
          <w:b/>
          <w:bCs/>
          <w:color w:val="000000" w:themeColor="text1"/>
          <w:sz w:val="20"/>
          <w:szCs w:val="20"/>
        </w:rPr>
        <w:t xml:space="preserve">4. </w:t>
      </w:r>
      <w:r w:rsidRPr="00D11F2D">
        <w:rPr>
          <w:rFonts w:ascii="jf-jinxuan Regular" w:eastAsia="jf-jinxuan Regular" w:hAnsi="jf-jinxuan Regular" w:cs="PingFang TC" w:hint="eastAsia"/>
          <w:b/>
          <w:bCs/>
          <w:color w:val="000000" w:themeColor="text1"/>
          <w:sz w:val="20"/>
          <w:szCs w:val="20"/>
        </w:rPr>
        <w:t>使用情境的差</w:t>
      </w:r>
      <w:r w:rsidRPr="00D11F2D">
        <w:rPr>
          <w:rFonts w:ascii="jf-jinxuan Regular" w:eastAsia="jf-jinxuan Regular" w:hAnsi="jf-jinxuan Regular" w:cs="PingFang TC"/>
          <w:b/>
          <w:bCs/>
          <w:color w:val="000000" w:themeColor="text1"/>
          <w:sz w:val="20"/>
          <w:szCs w:val="20"/>
        </w:rPr>
        <w:t>異</w:t>
      </w:r>
    </w:p>
    <w:p w14:paraId="04BD6FCC" w14:textId="77777777" w:rsidR="00D11F2D" w:rsidRPr="00D11F2D" w:rsidRDefault="00D11F2D" w:rsidP="00876483">
      <w:pPr>
        <w:spacing w:before="100" w:beforeAutospacing="1" w:after="100" w:afterAutospacing="1" w:line="360" w:lineRule="auto"/>
        <w:rPr>
          <w:rFonts w:ascii="jf-jinxuan Regular" w:eastAsia="jf-jinxuan Regular" w:hAnsi="jf-jinxuan Regular"/>
          <w:color w:val="000000" w:themeColor="text1"/>
          <w:sz w:val="20"/>
          <w:szCs w:val="20"/>
        </w:rPr>
      </w:pPr>
      <w:r w:rsidRPr="00D11F2D">
        <w:rPr>
          <w:rFonts w:ascii="jf-jinxuan Regular" w:eastAsia="jf-jinxuan Regular" w:hAnsi="jf-jinxuan Regular"/>
          <w:b/>
          <w:bCs/>
          <w:color w:val="000000" w:themeColor="text1"/>
          <w:sz w:val="20"/>
          <w:szCs w:val="20"/>
        </w:rPr>
        <w:t>Kahoot/Quizizz</w:t>
      </w:r>
      <w:r w:rsidRPr="00D11F2D">
        <w:rPr>
          <w:rFonts w:ascii="jf-jinxuan Regular" w:eastAsia="jf-jinxuan Regular" w:hAnsi="jf-jinxuan Regular" w:cs="PingFang TC"/>
          <w:b/>
          <w:bCs/>
          <w:color w:val="000000" w:themeColor="text1"/>
          <w:sz w:val="20"/>
          <w:szCs w:val="20"/>
        </w:rPr>
        <w:t>：</w:t>
      </w:r>
    </w:p>
    <w:p w14:paraId="72768E3F" w14:textId="77777777" w:rsidR="00D11F2D" w:rsidRPr="00D11F2D" w:rsidRDefault="00D11F2D" w:rsidP="00876483">
      <w:pPr>
        <w:numPr>
          <w:ilvl w:val="0"/>
          <w:numId w:val="27"/>
        </w:numPr>
        <w:spacing w:before="100" w:beforeAutospacing="1" w:after="100" w:afterAutospacing="1" w:line="360" w:lineRule="auto"/>
        <w:rPr>
          <w:rFonts w:ascii="jf-jinxuan Regular" w:eastAsia="jf-jinxuan Regular" w:hAnsi="jf-jinxuan Regular"/>
          <w:color w:val="000000" w:themeColor="text1"/>
          <w:sz w:val="20"/>
          <w:szCs w:val="20"/>
        </w:rPr>
      </w:pPr>
      <w:r w:rsidRPr="00D11F2D">
        <w:rPr>
          <w:rFonts w:ascii="jf-jinxuan Regular" w:eastAsia="jf-jinxuan Regular" w:hAnsi="jf-jinxuan Regular" w:cs="PingFang TC" w:hint="eastAsia"/>
          <w:color w:val="000000" w:themeColor="text1"/>
          <w:sz w:val="20"/>
          <w:szCs w:val="20"/>
        </w:rPr>
        <w:t>主要設計給教室使</w:t>
      </w:r>
      <w:r w:rsidRPr="00D11F2D">
        <w:rPr>
          <w:rFonts w:ascii="jf-jinxuan Regular" w:eastAsia="jf-jinxuan Regular" w:hAnsi="jf-jinxuan Regular" w:cs="PingFang TC"/>
          <w:color w:val="000000" w:themeColor="text1"/>
          <w:sz w:val="20"/>
          <w:szCs w:val="20"/>
        </w:rPr>
        <w:t>用</w:t>
      </w:r>
    </w:p>
    <w:p w14:paraId="493BED01" w14:textId="77777777" w:rsidR="00D11F2D" w:rsidRPr="00D11F2D" w:rsidRDefault="00D11F2D" w:rsidP="00876483">
      <w:pPr>
        <w:numPr>
          <w:ilvl w:val="0"/>
          <w:numId w:val="27"/>
        </w:numPr>
        <w:spacing w:before="100" w:beforeAutospacing="1" w:after="100" w:afterAutospacing="1" w:line="360" w:lineRule="auto"/>
        <w:rPr>
          <w:rFonts w:ascii="jf-jinxuan Regular" w:eastAsia="jf-jinxuan Regular" w:hAnsi="jf-jinxuan Regular"/>
          <w:color w:val="000000" w:themeColor="text1"/>
          <w:sz w:val="20"/>
          <w:szCs w:val="20"/>
        </w:rPr>
      </w:pPr>
      <w:r w:rsidRPr="00D11F2D">
        <w:rPr>
          <w:rFonts w:ascii="jf-jinxuan Regular" w:eastAsia="jf-jinxuan Regular" w:hAnsi="jf-jinxuan Regular" w:cs="PingFang TC" w:hint="eastAsia"/>
          <w:color w:val="000000" w:themeColor="text1"/>
          <w:sz w:val="20"/>
          <w:szCs w:val="20"/>
        </w:rPr>
        <w:t>假設有穩定的網路和投影設</w:t>
      </w:r>
      <w:r w:rsidRPr="00D11F2D">
        <w:rPr>
          <w:rFonts w:ascii="jf-jinxuan Regular" w:eastAsia="jf-jinxuan Regular" w:hAnsi="jf-jinxuan Regular" w:cs="PingFang TC"/>
          <w:color w:val="000000" w:themeColor="text1"/>
          <w:sz w:val="20"/>
          <w:szCs w:val="20"/>
        </w:rPr>
        <w:t>備</w:t>
      </w:r>
    </w:p>
    <w:p w14:paraId="1B002019" w14:textId="77777777" w:rsidR="00D11F2D" w:rsidRPr="00D11F2D" w:rsidRDefault="00D11F2D" w:rsidP="00876483">
      <w:pPr>
        <w:numPr>
          <w:ilvl w:val="0"/>
          <w:numId w:val="27"/>
        </w:numPr>
        <w:spacing w:before="100" w:beforeAutospacing="1" w:after="100" w:afterAutospacing="1" w:line="360" w:lineRule="auto"/>
        <w:rPr>
          <w:rFonts w:ascii="jf-jinxuan Regular" w:eastAsia="jf-jinxuan Regular" w:hAnsi="jf-jinxuan Regular"/>
          <w:color w:val="000000" w:themeColor="text1"/>
          <w:sz w:val="20"/>
          <w:szCs w:val="20"/>
        </w:rPr>
      </w:pPr>
      <w:r w:rsidRPr="00D11F2D">
        <w:rPr>
          <w:rFonts w:ascii="jf-jinxuan Regular" w:eastAsia="jf-jinxuan Regular" w:hAnsi="jf-jinxuan Regular" w:cs="PingFang TC" w:hint="eastAsia"/>
          <w:color w:val="000000" w:themeColor="text1"/>
          <w:sz w:val="20"/>
          <w:szCs w:val="20"/>
        </w:rPr>
        <w:t>老師在前面控制節</w:t>
      </w:r>
      <w:r w:rsidRPr="00D11F2D">
        <w:rPr>
          <w:rFonts w:ascii="jf-jinxuan Regular" w:eastAsia="jf-jinxuan Regular" w:hAnsi="jf-jinxuan Regular" w:cs="PingFang TC"/>
          <w:color w:val="000000" w:themeColor="text1"/>
          <w:sz w:val="20"/>
          <w:szCs w:val="20"/>
        </w:rPr>
        <w:t>奏</w:t>
      </w:r>
    </w:p>
    <w:p w14:paraId="6EDC25A9" w14:textId="77777777" w:rsidR="00D11F2D" w:rsidRPr="00D11F2D" w:rsidRDefault="00D11F2D" w:rsidP="00876483">
      <w:pPr>
        <w:spacing w:before="100" w:beforeAutospacing="1" w:after="100" w:afterAutospacing="1" w:line="360" w:lineRule="auto"/>
        <w:rPr>
          <w:rFonts w:ascii="jf-jinxuan Regular" w:eastAsia="jf-jinxuan Regular" w:hAnsi="jf-jinxuan Regular"/>
          <w:color w:val="000000" w:themeColor="text1"/>
          <w:sz w:val="20"/>
          <w:szCs w:val="20"/>
        </w:rPr>
      </w:pPr>
      <w:r w:rsidRPr="00D11F2D">
        <w:rPr>
          <w:rFonts w:ascii="jf-jinxuan Regular" w:eastAsia="jf-jinxuan Regular" w:hAnsi="jf-jinxuan Regular" w:cs="PingFang TC" w:hint="eastAsia"/>
          <w:b/>
          <w:bCs/>
          <w:color w:val="000000" w:themeColor="text1"/>
          <w:sz w:val="20"/>
          <w:szCs w:val="20"/>
        </w:rPr>
        <w:t>你的設計</w:t>
      </w:r>
      <w:r w:rsidRPr="00D11F2D">
        <w:rPr>
          <w:rFonts w:ascii="jf-jinxuan Regular" w:eastAsia="jf-jinxuan Regular" w:hAnsi="jf-jinxuan Regular" w:cs="PingFang TC"/>
          <w:b/>
          <w:bCs/>
          <w:color w:val="000000" w:themeColor="text1"/>
          <w:sz w:val="20"/>
          <w:szCs w:val="20"/>
        </w:rPr>
        <w:t>：</w:t>
      </w:r>
    </w:p>
    <w:p w14:paraId="0E9DC8A5" w14:textId="77777777" w:rsidR="00D11F2D" w:rsidRPr="00D11F2D" w:rsidRDefault="00D11F2D" w:rsidP="00876483">
      <w:pPr>
        <w:numPr>
          <w:ilvl w:val="0"/>
          <w:numId w:val="28"/>
        </w:numPr>
        <w:spacing w:before="100" w:beforeAutospacing="1" w:after="100" w:afterAutospacing="1" w:line="360" w:lineRule="auto"/>
        <w:rPr>
          <w:rFonts w:ascii="jf-jinxuan Regular" w:eastAsia="jf-jinxuan Regular" w:hAnsi="jf-jinxuan Regular"/>
          <w:color w:val="000000" w:themeColor="text1"/>
          <w:sz w:val="20"/>
          <w:szCs w:val="20"/>
        </w:rPr>
      </w:pPr>
      <w:r w:rsidRPr="00D11F2D">
        <w:rPr>
          <w:rFonts w:ascii="jf-jinxuan Regular" w:eastAsia="jf-jinxuan Regular" w:hAnsi="jf-jinxuan Regular" w:cs="PingFang TC" w:hint="eastAsia"/>
          <w:b/>
          <w:bCs/>
          <w:color w:val="000000" w:themeColor="text1"/>
          <w:sz w:val="20"/>
          <w:szCs w:val="20"/>
        </w:rPr>
        <w:t>適應博物館現場環境</w:t>
      </w:r>
      <w:r w:rsidRPr="00D11F2D">
        <w:rPr>
          <w:rFonts w:ascii="jf-jinxuan Regular" w:eastAsia="jf-jinxuan Regular" w:hAnsi="jf-jinxuan Regular" w:cs="PingFang TC" w:hint="eastAsia"/>
          <w:color w:val="000000" w:themeColor="text1"/>
          <w:sz w:val="20"/>
          <w:szCs w:val="20"/>
        </w:rPr>
        <w:t>（可能吵雜、移動中、網路不穩定</w:t>
      </w:r>
      <w:r w:rsidRPr="00D11F2D">
        <w:rPr>
          <w:rFonts w:ascii="jf-jinxuan Regular" w:eastAsia="jf-jinxuan Regular" w:hAnsi="jf-jinxuan Regular" w:cs="PingFang TC"/>
          <w:color w:val="000000" w:themeColor="text1"/>
          <w:sz w:val="20"/>
          <w:szCs w:val="20"/>
        </w:rPr>
        <w:t>）</w:t>
      </w:r>
    </w:p>
    <w:p w14:paraId="56272C58" w14:textId="77777777" w:rsidR="00D11F2D" w:rsidRPr="00D11F2D" w:rsidRDefault="00D11F2D" w:rsidP="00876483">
      <w:pPr>
        <w:numPr>
          <w:ilvl w:val="0"/>
          <w:numId w:val="28"/>
        </w:numPr>
        <w:spacing w:before="100" w:beforeAutospacing="1" w:after="100" w:afterAutospacing="1" w:line="360" w:lineRule="auto"/>
        <w:rPr>
          <w:rFonts w:ascii="jf-jinxuan Regular" w:eastAsia="jf-jinxuan Regular" w:hAnsi="jf-jinxuan Regular"/>
          <w:color w:val="000000" w:themeColor="text1"/>
          <w:sz w:val="20"/>
          <w:szCs w:val="20"/>
        </w:rPr>
      </w:pPr>
      <w:r w:rsidRPr="00D11F2D">
        <w:rPr>
          <w:rFonts w:ascii="jf-jinxuan Regular" w:eastAsia="jf-jinxuan Regular" w:hAnsi="jf-jinxuan Regular" w:cs="PingFang TC" w:hint="eastAsia"/>
          <w:color w:val="000000" w:themeColor="text1"/>
          <w:sz w:val="20"/>
          <w:szCs w:val="20"/>
        </w:rPr>
        <w:t>教師可能同時管理</w:t>
      </w:r>
      <w:r w:rsidRPr="00D11F2D">
        <w:rPr>
          <w:rFonts w:ascii="jf-jinxuan Regular" w:eastAsia="jf-jinxuan Regular" w:hAnsi="jf-jinxuan Regular"/>
          <w:color w:val="000000" w:themeColor="text1"/>
          <w:sz w:val="20"/>
          <w:szCs w:val="20"/>
        </w:rPr>
        <w:t xml:space="preserve"> 30 </w:t>
      </w:r>
      <w:r w:rsidRPr="00D11F2D">
        <w:rPr>
          <w:rFonts w:ascii="jf-jinxuan Regular" w:eastAsia="jf-jinxuan Regular" w:hAnsi="jf-jinxuan Regular" w:cs="PingFang TC" w:hint="eastAsia"/>
          <w:color w:val="000000" w:themeColor="text1"/>
          <w:sz w:val="20"/>
          <w:szCs w:val="20"/>
        </w:rPr>
        <w:t>個在展場走動的學</w:t>
      </w:r>
      <w:r w:rsidRPr="00D11F2D">
        <w:rPr>
          <w:rFonts w:ascii="jf-jinxuan Regular" w:eastAsia="jf-jinxuan Regular" w:hAnsi="jf-jinxuan Regular" w:cs="PingFang TC"/>
          <w:color w:val="000000" w:themeColor="text1"/>
          <w:sz w:val="20"/>
          <w:szCs w:val="20"/>
        </w:rPr>
        <w:t>生</w:t>
      </w:r>
    </w:p>
    <w:p w14:paraId="37DD13F8" w14:textId="77777777" w:rsidR="00D11F2D" w:rsidRPr="00D11F2D" w:rsidRDefault="00D11F2D" w:rsidP="00876483">
      <w:pPr>
        <w:numPr>
          <w:ilvl w:val="0"/>
          <w:numId w:val="28"/>
        </w:numPr>
        <w:spacing w:before="100" w:beforeAutospacing="1" w:after="100" w:afterAutospacing="1" w:line="360" w:lineRule="auto"/>
        <w:rPr>
          <w:rFonts w:ascii="jf-jinxuan Regular" w:eastAsia="jf-jinxuan Regular" w:hAnsi="jf-jinxuan Regular"/>
          <w:color w:val="000000" w:themeColor="text1"/>
          <w:sz w:val="20"/>
          <w:szCs w:val="20"/>
        </w:rPr>
      </w:pPr>
      <w:r w:rsidRPr="00D11F2D">
        <w:rPr>
          <w:rFonts w:ascii="jf-jinxuan Regular" w:eastAsia="jf-jinxuan Regular" w:hAnsi="jf-jinxuan Regular" w:cs="PingFang TC" w:hint="eastAsia"/>
          <w:color w:val="000000" w:themeColor="text1"/>
          <w:sz w:val="20"/>
          <w:szCs w:val="20"/>
        </w:rPr>
        <w:t>需要更簡化的流程和更大的視覺元</w:t>
      </w:r>
      <w:r w:rsidRPr="00D11F2D">
        <w:rPr>
          <w:rFonts w:ascii="jf-jinxuan Regular" w:eastAsia="jf-jinxuan Regular" w:hAnsi="jf-jinxuan Regular" w:cs="PingFang TC"/>
          <w:color w:val="000000" w:themeColor="text1"/>
          <w:sz w:val="20"/>
          <w:szCs w:val="20"/>
        </w:rPr>
        <w:t>素</w:t>
      </w:r>
    </w:p>
    <w:p w14:paraId="3753EF6E" w14:textId="77777777" w:rsidR="00D11F2D" w:rsidRPr="00D11F2D" w:rsidRDefault="00D11F2D" w:rsidP="00876483">
      <w:pPr>
        <w:spacing w:before="100" w:beforeAutospacing="1" w:after="100" w:afterAutospacing="1" w:line="360" w:lineRule="auto"/>
        <w:rPr>
          <w:rFonts w:ascii="jf-jinxuan Regular" w:eastAsia="jf-jinxuan Regular" w:hAnsi="jf-jinxuan Regular"/>
          <w:color w:val="000000" w:themeColor="text1"/>
          <w:sz w:val="20"/>
          <w:szCs w:val="20"/>
        </w:rPr>
      </w:pPr>
      <w:r w:rsidRPr="00D11F2D">
        <w:rPr>
          <w:rFonts w:ascii="jf-jinxuan Regular" w:eastAsia="jf-jinxuan Regular" w:hAnsi="jf-jinxuan Regular" w:cs="PingFang TC" w:hint="eastAsia"/>
          <w:b/>
          <w:bCs/>
          <w:color w:val="000000" w:themeColor="text1"/>
          <w:sz w:val="20"/>
          <w:szCs w:val="20"/>
        </w:rPr>
        <w:t>面試時可以這樣說</w:t>
      </w:r>
      <w:r w:rsidRPr="00D11F2D">
        <w:rPr>
          <w:rFonts w:ascii="jf-jinxuan Regular" w:eastAsia="jf-jinxuan Regular" w:hAnsi="jf-jinxuan Regular" w:cs="PingFang TC"/>
          <w:b/>
          <w:bCs/>
          <w:color w:val="000000" w:themeColor="text1"/>
          <w:sz w:val="20"/>
          <w:szCs w:val="20"/>
        </w:rPr>
        <w:t>：</w:t>
      </w:r>
    </w:p>
    <w:p w14:paraId="2A151CBD" w14:textId="77777777" w:rsidR="00D11F2D" w:rsidRPr="00D11F2D" w:rsidRDefault="00D11F2D" w:rsidP="00876483">
      <w:pPr>
        <w:spacing w:beforeAutospacing="1" w:afterAutospacing="1" w:line="360" w:lineRule="auto"/>
        <w:rPr>
          <w:rFonts w:ascii="jf-jinxuan Regular" w:eastAsia="jf-jinxuan Regular" w:hAnsi="jf-jinxuan Regular"/>
          <w:color w:val="000000" w:themeColor="text1"/>
          <w:sz w:val="20"/>
          <w:szCs w:val="20"/>
        </w:rPr>
      </w:pPr>
      <w:r w:rsidRPr="00D11F2D">
        <w:rPr>
          <w:rFonts w:ascii="jf-jinxuan Regular" w:eastAsia="jf-jinxuan Regular" w:hAnsi="jf-jinxuan Regular"/>
          <w:color w:val="000000" w:themeColor="text1"/>
          <w:sz w:val="20"/>
          <w:szCs w:val="20"/>
        </w:rPr>
        <w:lastRenderedPageBreak/>
        <w:t>"</w:t>
      </w:r>
      <w:r w:rsidRPr="00D11F2D">
        <w:rPr>
          <w:rFonts w:ascii="jf-jinxuan Regular" w:eastAsia="jf-jinxuan Regular" w:hAnsi="jf-jinxuan Regular" w:cs="PingFang TC" w:hint="eastAsia"/>
          <w:color w:val="000000" w:themeColor="text1"/>
          <w:sz w:val="20"/>
          <w:szCs w:val="20"/>
        </w:rPr>
        <w:t>使用情境完全不同。</w:t>
      </w:r>
      <w:r w:rsidRPr="00D11F2D">
        <w:rPr>
          <w:rFonts w:ascii="jf-jinxuan Regular" w:eastAsia="jf-jinxuan Regular" w:hAnsi="jf-jinxuan Regular"/>
          <w:color w:val="000000" w:themeColor="text1"/>
          <w:sz w:val="20"/>
          <w:szCs w:val="20"/>
        </w:rPr>
        <w:t xml:space="preserve">Kahoot </w:t>
      </w:r>
      <w:r w:rsidRPr="00D11F2D">
        <w:rPr>
          <w:rFonts w:ascii="jf-jinxuan Regular" w:eastAsia="jf-jinxuan Regular" w:hAnsi="jf-jinxuan Regular" w:cs="PingFang TC" w:hint="eastAsia"/>
          <w:color w:val="000000" w:themeColor="text1"/>
          <w:sz w:val="20"/>
          <w:szCs w:val="20"/>
        </w:rPr>
        <w:t>是為教室設計的，但博物館現場可能很吵、學生在移動、</w:t>
      </w:r>
      <w:proofErr w:type="spellStart"/>
      <w:r w:rsidRPr="00D11F2D">
        <w:rPr>
          <w:rFonts w:ascii="jf-jinxuan Regular" w:eastAsia="jf-jinxuan Regular" w:hAnsi="jf-jinxuan Regular"/>
          <w:color w:val="000000" w:themeColor="text1"/>
          <w:sz w:val="20"/>
          <w:szCs w:val="20"/>
        </w:rPr>
        <w:t>WiFi</w:t>
      </w:r>
      <w:proofErr w:type="spellEnd"/>
      <w:r w:rsidRPr="00D11F2D">
        <w:rPr>
          <w:rFonts w:ascii="jf-jinxuan Regular" w:eastAsia="jf-jinxuan Regular" w:hAnsi="jf-jinxuan Regular"/>
          <w:color w:val="000000" w:themeColor="text1"/>
          <w:sz w:val="20"/>
          <w:szCs w:val="20"/>
        </w:rPr>
        <w:t xml:space="preserve"> </w:t>
      </w:r>
      <w:r w:rsidRPr="00D11F2D">
        <w:rPr>
          <w:rFonts w:ascii="jf-jinxuan Regular" w:eastAsia="jf-jinxuan Regular" w:hAnsi="jf-jinxuan Regular" w:cs="PingFang TC" w:hint="eastAsia"/>
          <w:color w:val="000000" w:themeColor="text1"/>
          <w:sz w:val="20"/>
          <w:szCs w:val="20"/>
        </w:rPr>
        <w:t>不穩定。我的設計考慮了這些</w:t>
      </w:r>
      <w:r w:rsidRPr="00D11F2D">
        <w:rPr>
          <w:rFonts w:ascii="jf-jinxuan Regular" w:eastAsia="jf-jinxuan Regular" w:hAnsi="jf-jinxuan Regular" w:cs="PingFang TC" w:hint="eastAsia"/>
          <w:b/>
          <w:bCs/>
          <w:color w:val="000000" w:themeColor="text1"/>
          <w:sz w:val="20"/>
          <w:szCs w:val="20"/>
        </w:rPr>
        <w:t>真實限制</w:t>
      </w:r>
      <w:r w:rsidRPr="00D11F2D">
        <w:rPr>
          <w:rFonts w:ascii="jf-jinxuan Regular" w:eastAsia="jf-jinxuan Regular" w:hAnsi="jf-jinxuan Regular"/>
          <w:color w:val="000000" w:themeColor="text1"/>
          <w:sz w:val="20"/>
          <w:szCs w:val="20"/>
        </w:rPr>
        <w:t>——</w:t>
      </w:r>
      <w:r w:rsidRPr="00D11F2D">
        <w:rPr>
          <w:rFonts w:ascii="jf-jinxuan Regular" w:eastAsia="jf-jinxuan Regular" w:hAnsi="jf-jinxuan Regular" w:cs="PingFang TC" w:hint="eastAsia"/>
          <w:color w:val="000000" w:themeColor="text1"/>
          <w:sz w:val="20"/>
          <w:szCs w:val="20"/>
        </w:rPr>
        <w:t>例如更大的按鈕、更簡化的流程、更高的容錯性。</w:t>
      </w:r>
      <w:r w:rsidRPr="00D11F2D">
        <w:rPr>
          <w:rFonts w:ascii="jf-jinxuan Regular" w:eastAsia="jf-jinxuan Regular" w:hAnsi="jf-jinxuan Regular"/>
          <w:color w:val="000000" w:themeColor="text1"/>
          <w:sz w:val="20"/>
          <w:szCs w:val="20"/>
        </w:rPr>
        <w:t>"</w:t>
      </w:r>
    </w:p>
    <w:p w14:paraId="06FC46F8" w14:textId="77777777" w:rsidR="00D11F2D" w:rsidRPr="00D11F2D" w:rsidRDefault="003800F4" w:rsidP="00876483">
      <w:pPr>
        <w:spacing w:line="360" w:lineRule="auto"/>
        <w:rPr>
          <w:rFonts w:ascii="jf-jinxuan Regular" w:eastAsia="jf-jinxuan Regular" w:hAnsi="jf-jinxuan Regular"/>
          <w:color w:val="000000" w:themeColor="text1"/>
          <w:sz w:val="20"/>
          <w:szCs w:val="20"/>
        </w:rPr>
      </w:pPr>
      <w:r>
        <w:rPr>
          <w:rFonts w:ascii="jf-jinxuan Regular" w:eastAsia="jf-jinxuan Regular" w:hAnsi="jf-jinxuan Regular"/>
          <w:noProof/>
          <w:color w:val="000000" w:themeColor="text1"/>
          <w:sz w:val="20"/>
          <w:szCs w:val="20"/>
        </w:rPr>
        <w:pict w14:anchorId="54223D97">
          <v:rect id="_x0000_i1027" alt="" style="width:468pt;height:.05pt;mso-width-percent:0;mso-height-percent:0;mso-width-percent:0;mso-height-percent:0" o:hralign="center" o:hrstd="t" o:hr="t" fillcolor="#a0a0a0" stroked="f"/>
        </w:pict>
      </w:r>
    </w:p>
    <w:p w14:paraId="173B5670" w14:textId="77777777" w:rsidR="00D11F2D" w:rsidRPr="00D11F2D" w:rsidRDefault="00D11F2D" w:rsidP="00876483">
      <w:pPr>
        <w:spacing w:before="100" w:beforeAutospacing="1" w:after="100" w:afterAutospacing="1" w:line="360" w:lineRule="auto"/>
        <w:outlineLvl w:val="2"/>
        <w:rPr>
          <w:rFonts w:ascii="jf-jinxuan Regular" w:eastAsia="jf-jinxuan Regular" w:hAnsi="jf-jinxuan Regular"/>
          <w:b/>
          <w:bCs/>
          <w:color w:val="000000" w:themeColor="text1"/>
          <w:sz w:val="20"/>
          <w:szCs w:val="20"/>
        </w:rPr>
      </w:pPr>
      <w:r w:rsidRPr="00D11F2D">
        <w:rPr>
          <w:rFonts w:ascii="jf-jinxuan Regular" w:eastAsia="jf-jinxuan Regular" w:hAnsi="jf-jinxuan Regular"/>
          <w:b/>
          <w:bCs/>
          <w:color w:val="000000" w:themeColor="text1"/>
          <w:sz w:val="20"/>
          <w:szCs w:val="20"/>
        </w:rPr>
        <w:t xml:space="preserve">5. </w:t>
      </w:r>
      <w:r w:rsidRPr="00D11F2D">
        <w:rPr>
          <w:rFonts w:ascii="jf-jinxuan Regular" w:eastAsia="jf-jinxuan Regular" w:hAnsi="jf-jinxuan Regular" w:cs="PingFang TC" w:hint="eastAsia"/>
          <w:b/>
          <w:bCs/>
          <w:color w:val="000000" w:themeColor="text1"/>
          <w:sz w:val="20"/>
          <w:szCs w:val="20"/>
        </w:rPr>
        <w:t>雙端設計的角色定</w:t>
      </w:r>
      <w:r w:rsidRPr="00D11F2D">
        <w:rPr>
          <w:rFonts w:ascii="jf-jinxuan Regular" w:eastAsia="jf-jinxuan Regular" w:hAnsi="jf-jinxuan Regular" w:cs="PingFang TC"/>
          <w:b/>
          <w:bCs/>
          <w:color w:val="000000" w:themeColor="text1"/>
          <w:sz w:val="20"/>
          <w:szCs w:val="20"/>
        </w:rPr>
        <w:t>位</w:t>
      </w:r>
    </w:p>
    <w:p w14:paraId="5A6FBEF5" w14:textId="77777777" w:rsidR="00D11F2D" w:rsidRPr="00D11F2D" w:rsidRDefault="00D11F2D" w:rsidP="00876483">
      <w:pPr>
        <w:spacing w:before="100" w:beforeAutospacing="1" w:after="100" w:afterAutospacing="1" w:line="360" w:lineRule="auto"/>
        <w:rPr>
          <w:rFonts w:ascii="jf-jinxuan Regular" w:eastAsia="jf-jinxuan Regular" w:hAnsi="jf-jinxuan Regular"/>
          <w:color w:val="000000" w:themeColor="text1"/>
          <w:sz w:val="20"/>
          <w:szCs w:val="20"/>
        </w:rPr>
      </w:pPr>
      <w:r w:rsidRPr="00D11F2D">
        <w:rPr>
          <w:rFonts w:ascii="jf-jinxuan Regular" w:eastAsia="jf-jinxuan Regular" w:hAnsi="jf-jinxuan Regular"/>
          <w:b/>
          <w:bCs/>
          <w:color w:val="000000" w:themeColor="text1"/>
          <w:sz w:val="20"/>
          <w:szCs w:val="20"/>
        </w:rPr>
        <w:t>Kahoot/Quizizz</w:t>
      </w:r>
      <w:r w:rsidRPr="00D11F2D">
        <w:rPr>
          <w:rFonts w:ascii="jf-jinxuan Regular" w:eastAsia="jf-jinxuan Regular" w:hAnsi="jf-jinxuan Regular" w:cs="PingFang TC"/>
          <w:b/>
          <w:bCs/>
          <w:color w:val="000000" w:themeColor="text1"/>
          <w:sz w:val="20"/>
          <w:szCs w:val="20"/>
        </w:rPr>
        <w:t>：</w:t>
      </w:r>
    </w:p>
    <w:p w14:paraId="0BFDA6A8" w14:textId="77777777" w:rsidR="00D11F2D" w:rsidRPr="00D11F2D" w:rsidRDefault="00D11F2D" w:rsidP="00876483">
      <w:pPr>
        <w:numPr>
          <w:ilvl w:val="0"/>
          <w:numId w:val="29"/>
        </w:numPr>
        <w:spacing w:before="100" w:beforeAutospacing="1" w:after="100" w:afterAutospacing="1" w:line="360" w:lineRule="auto"/>
        <w:rPr>
          <w:rFonts w:ascii="jf-jinxuan Regular" w:eastAsia="jf-jinxuan Regular" w:hAnsi="jf-jinxuan Regular"/>
          <w:color w:val="000000" w:themeColor="text1"/>
          <w:sz w:val="20"/>
          <w:szCs w:val="20"/>
        </w:rPr>
      </w:pPr>
      <w:r w:rsidRPr="00D11F2D">
        <w:rPr>
          <w:rFonts w:ascii="jf-jinxuan Regular" w:eastAsia="jf-jinxuan Regular" w:hAnsi="jf-jinxuan Regular" w:cs="PingFang TC" w:hint="eastAsia"/>
          <w:color w:val="000000" w:themeColor="text1"/>
          <w:sz w:val="20"/>
          <w:szCs w:val="20"/>
        </w:rPr>
        <w:t>教師主要是「主持人」角</w:t>
      </w:r>
      <w:r w:rsidRPr="00D11F2D">
        <w:rPr>
          <w:rFonts w:ascii="jf-jinxuan Regular" w:eastAsia="jf-jinxuan Regular" w:hAnsi="jf-jinxuan Regular" w:cs="PingFang TC"/>
          <w:color w:val="000000" w:themeColor="text1"/>
          <w:sz w:val="20"/>
          <w:szCs w:val="20"/>
        </w:rPr>
        <w:t>色</w:t>
      </w:r>
    </w:p>
    <w:p w14:paraId="1CEF32DB" w14:textId="77777777" w:rsidR="00D11F2D" w:rsidRPr="00D11F2D" w:rsidRDefault="00D11F2D" w:rsidP="00876483">
      <w:pPr>
        <w:numPr>
          <w:ilvl w:val="0"/>
          <w:numId w:val="29"/>
        </w:numPr>
        <w:spacing w:before="100" w:beforeAutospacing="1" w:after="100" w:afterAutospacing="1" w:line="360" w:lineRule="auto"/>
        <w:rPr>
          <w:rFonts w:ascii="jf-jinxuan Regular" w:eastAsia="jf-jinxuan Regular" w:hAnsi="jf-jinxuan Regular"/>
          <w:color w:val="000000" w:themeColor="text1"/>
          <w:sz w:val="20"/>
          <w:szCs w:val="20"/>
        </w:rPr>
      </w:pPr>
      <w:r w:rsidRPr="00D11F2D">
        <w:rPr>
          <w:rFonts w:ascii="jf-jinxuan Regular" w:eastAsia="jf-jinxuan Regular" w:hAnsi="jf-jinxuan Regular" w:cs="PingFang TC" w:hint="eastAsia"/>
          <w:color w:val="000000" w:themeColor="text1"/>
          <w:sz w:val="20"/>
          <w:szCs w:val="20"/>
        </w:rPr>
        <w:t>在教室前面用電腦</w:t>
      </w:r>
      <w:r w:rsidRPr="00D11F2D">
        <w:rPr>
          <w:rFonts w:ascii="jf-jinxuan Regular" w:eastAsia="jf-jinxuan Regular" w:hAnsi="jf-jinxuan Regular"/>
          <w:color w:val="000000" w:themeColor="text1"/>
          <w:sz w:val="20"/>
          <w:szCs w:val="20"/>
        </w:rPr>
        <w:t>/</w:t>
      </w:r>
      <w:r w:rsidRPr="00D11F2D">
        <w:rPr>
          <w:rFonts w:ascii="jf-jinxuan Regular" w:eastAsia="jf-jinxuan Regular" w:hAnsi="jf-jinxuan Regular" w:cs="PingFang TC" w:hint="eastAsia"/>
          <w:color w:val="000000" w:themeColor="text1"/>
          <w:sz w:val="20"/>
          <w:szCs w:val="20"/>
        </w:rPr>
        <w:t>投影控</w:t>
      </w:r>
      <w:r w:rsidRPr="00D11F2D">
        <w:rPr>
          <w:rFonts w:ascii="jf-jinxuan Regular" w:eastAsia="jf-jinxuan Regular" w:hAnsi="jf-jinxuan Regular" w:cs="PingFang TC"/>
          <w:color w:val="000000" w:themeColor="text1"/>
          <w:sz w:val="20"/>
          <w:szCs w:val="20"/>
        </w:rPr>
        <w:t>制</w:t>
      </w:r>
    </w:p>
    <w:p w14:paraId="1F7EBB66" w14:textId="77777777" w:rsidR="00D11F2D" w:rsidRPr="00D11F2D" w:rsidRDefault="00D11F2D" w:rsidP="00876483">
      <w:pPr>
        <w:spacing w:before="100" w:beforeAutospacing="1" w:after="100" w:afterAutospacing="1" w:line="360" w:lineRule="auto"/>
        <w:rPr>
          <w:rFonts w:ascii="jf-jinxuan Regular" w:eastAsia="jf-jinxuan Regular" w:hAnsi="jf-jinxuan Regular"/>
          <w:color w:val="000000" w:themeColor="text1"/>
          <w:sz w:val="20"/>
          <w:szCs w:val="20"/>
        </w:rPr>
      </w:pPr>
      <w:r w:rsidRPr="00D11F2D">
        <w:rPr>
          <w:rFonts w:ascii="jf-jinxuan Regular" w:eastAsia="jf-jinxuan Regular" w:hAnsi="jf-jinxuan Regular" w:cs="PingFang TC" w:hint="eastAsia"/>
          <w:b/>
          <w:bCs/>
          <w:color w:val="000000" w:themeColor="text1"/>
          <w:sz w:val="20"/>
          <w:szCs w:val="20"/>
        </w:rPr>
        <w:t>你的設計</w:t>
      </w:r>
      <w:r w:rsidRPr="00D11F2D">
        <w:rPr>
          <w:rFonts w:ascii="jf-jinxuan Regular" w:eastAsia="jf-jinxuan Regular" w:hAnsi="jf-jinxuan Regular" w:cs="PingFang TC"/>
          <w:b/>
          <w:bCs/>
          <w:color w:val="000000" w:themeColor="text1"/>
          <w:sz w:val="20"/>
          <w:szCs w:val="20"/>
        </w:rPr>
        <w:t>：</w:t>
      </w:r>
    </w:p>
    <w:p w14:paraId="5BE8089A" w14:textId="77777777" w:rsidR="00D11F2D" w:rsidRPr="00D11F2D" w:rsidRDefault="00D11F2D" w:rsidP="00876483">
      <w:pPr>
        <w:numPr>
          <w:ilvl w:val="0"/>
          <w:numId w:val="30"/>
        </w:numPr>
        <w:spacing w:before="100" w:beforeAutospacing="1" w:after="100" w:afterAutospacing="1" w:line="360" w:lineRule="auto"/>
        <w:rPr>
          <w:rFonts w:ascii="jf-jinxuan Regular" w:eastAsia="jf-jinxuan Regular" w:hAnsi="jf-jinxuan Regular"/>
          <w:color w:val="000000" w:themeColor="text1"/>
          <w:sz w:val="20"/>
          <w:szCs w:val="20"/>
        </w:rPr>
      </w:pPr>
      <w:r w:rsidRPr="00D11F2D">
        <w:rPr>
          <w:rFonts w:ascii="jf-jinxuan Regular" w:eastAsia="jf-jinxuan Regular" w:hAnsi="jf-jinxuan Regular" w:cs="PingFang TC" w:hint="eastAsia"/>
          <w:b/>
          <w:bCs/>
          <w:color w:val="000000" w:themeColor="text1"/>
          <w:sz w:val="20"/>
          <w:szCs w:val="20"/>
        </w:rPr>
        <w:t>教師可能是學校老師或館方人</w:t>
      </w:r>
      <w:r w:rsidRPr="00D11F2D">
        <w:rPr>
          <w:rFonts w:ascii="jf-jinxuan Regular" w:eastAsia="jf-jinxuan Regular" w:hAnsi="jf-jinxuan Regular" w:cs="PingFang TC"/>
          <w:b/>
          <w:bCs/>
          <w:color w:val="000000" w:themeColor="text1"/>
          <w:sz w:val="20"/>
          <w:szCs w:val="20"/>
        </w:rPr>
        <w:t>員</w:t>
      </w:r>
    </w:p>
    <w:p w14:paraId="6F9EDFE6" w14:textId="77777777" w:rsidR="00D11F2D" w:rsidRPr="00D11F2D" w:rsidRDefault="00D11F2D" w:rsidP="00876483">
      <w:pPr>
        <w:numPr>
          <w:ilvl w:val="0"/>
          <w:numId w:val="30"/>
        </w:numPr>
        <w:spacing w:before="100" w:beforeAutospacing="1" w:after="100" w:afterAutospacing="1" w:line="360" w:lineRule="auto"/>
        <w:rPr>
          <w:rFonts w:ascii="jf-jinxuan Regular" w:eastAsia="jf-jinxuan Regular" w:hAnsi="jf-jinxuan Regular"/>
          <w:color w:val="000000" w:themeColor="text1"/>
          <w:sz w:val="20"/>
          <w:szCs w:val="20"/>
        </w:rPr>
      </w:pPr>
      <w:r w:rsidRPr="00D11F2D">
        <w:rPr>
          <w:rFonts w:ascii="jf-jinxuan Regular" w:eastAsia="jf-jinxuan Regular" w:hAnsi="jf-jinxuan Regular" w:cs="PingFang TC" w:hint="eastAsia"/>
          <w:color w:val="000000" w:themeColor="text1"/>
          <w:sz w:val="20"/>
          <w:szCs w:val="20"/>
        </w:rPr>
        <w:t>可能在展場現場用平板操</w:t>
      </w:r>
      <w:r w:rsidRPr="00D11F2D">
        <w:rPr>
          <w:rFonts w:ascii="jf-jinxuan Regular" w:eastAsia="jf-jinxuan Regular" w:hAnsi="jf-jinxuan Regular" w:cs="PingFang TC"/>
          <w:color w:val="000000" w:themeColor="text1"/>
          <w:sz w:val="20"/>
          <w:szCs w:val="20"/>
        </w:rPr>
        <w:t>作</w:t>
      </w:r>
    </w:p>
    <w:p w14:paraId="3D00603C" w14:textId="77777777" w:rsidR="00D11F2D" w:rsidRPr="00D11F2D" w:rsidRDefault="00D11F2D" w:rsidP="00876483">
      <w:pPr>
        <w:numPr>
          <w:ilvl w:val="0"/>
          <w:numId w:val="30"/>
        </w:numPr>
        <w:spacing w:before="100" w:beforeAutospacing="1" w:after="100" w:afterAutospacing="1" w:line="360" w:lineRule="auto"/>
        <w:rPr>
          <w:rFonts w:ascii="jf-jinxuan Regular" w:eastAsia="jf-jinxuan Regular" w:hAnsi="jf-jinxuan Regular"/>
          <w:color w:val="000000" w:themeColor="text1"/>
          <w:sz w:val="20"/>
          <w:szCs w:val="20"/>
        </w:rPr>
      </w:pPr>
      <w:r w:rsidRPr="00D11F2D">
        <w:rPr>
          <w:rFonts w:ascii="jf-jinxuan Regular" w:eastAsia="jf-jinxuan Regular" w:hAnsi="jf-jinxuan Regular" w:cs="PingFang TC" w:hint="eastAsia"/>
          <w:color w:val="000000" w:themeColor="text1"/>
          <w:sz w:val="20"/>
          <w:szCs w:val="20"/>
        </w:rPr>
        <w:t>介面需要考慮移動場景的易用</w:t>
      </w:r>
      <w:r w:rsidRPr="00D11F2D">
        <w:rPr>
          <w:rFonts w:ascii="jf-jinxuan Regular" w:eastAsia="jf-jinxuan Regular" w:hAnsi="jf-jinxuan Regular" w:cs="PingFang TC"/>
          <w:color w:val="000000" w:themeColor="text1"/>
          <w:sz w:val="20"/>
          <w:szCs w:val="20"/>
        </w:rPr>
        <w:t>性</w:t>
      </w:r>
    </w:p>
    <w:p w14:paraId="5278A401" w14:textId="77777777" w:rsidR="00D11F2D" w:rsidRPr="00D11F2D" w:rsidRDefault="00D11F2D" w:rsidP="00876483">
      <w:pPr>
        <w:spacing w:before="100" w:beforeAutospacing="1" w:after="100" w:afterAutospacing="1" w:line="360" w:lineRule="auto"/>
        <w:rPr>
          <w:rFonts w:ascii="jf-jinxuan Regular" w:eastAsia="jf-jinxuan Regular" w:hAnsi="jf-jinxuan Regular"/>
          <w:color w:val="000000" w:themeColor="text1"/>
          <w:sz w:val="20"/>
          <w:szCs w:val="20"/>
        </w:rPr>
      </w:pPr>
      <w:r w:rsidRPr="00D11F2D">
        <w:rPr>
          <w:rFonts w:ascii="jf-jinxuan Regular" w:eastAsia="jf-jinxuan Regular" w:hAnsi="jf-jinxuan Regular" w:cs="PingFang TC" w:hint="eastAsia"/>
          <w:b/>
          <w:bCs/>
          <w:color w:val="000000" w:themeColor="text1"/>
          <w:sz w:val="20"/>
          <w:szCs w:val="20"/>
        </w:rPr>
        <w:t>面試時可以這樣說</w:t>
      </w:r>
      <w:r w:rsidRPr="00D11F2D">
        <w:rPr>
          <w:rFonts w:ascii="jf-jinxuan Regular" w:eastAsia="jf-jinxuan Regular" w:hAnsi="jf-jinxuan Regular" w:cs="PingFang TC"/>
          <w:b/>
          <w:bCs/>
          <w:color w:val="000000" w:themeColor="text1"/>
          <w:sz w:val="20"/>
          <w:szCs w:val="20"/>
        </w:rPr>
        <w:t>：</w:t>
      </w:r>
    </w:p>
    <w:p w14:paraId="79389BC4" w14:textId="77777777" w:rsidR="00D11F2D" w:rsidRPr="00D11F2D" w:rsidRDefault="00D11F2D" w:rsidP="00876483">
      <w:pPr>
        <w:spacing w:beforeAutospacing="1" w:afterAutospacing="1" w:line="360" w:lineRule="auto"/>
        <w:rPr>
          <w:rFonts w:ascii="jf-jinxuan Regular" w:eastAsia="jf-jinxuan Regular" w:hAnsi="jf-jinxuan Regular"/>
          <w:color w:val="000000" w:themeColor="text1"/>
          <w:sz w:val="20"/>
          <w:szCs w:val="20"/>
        </w:rPr>
      </w:pPr>
      <w:r w:rsidRPr="00D11F2D">
        <w:rPr>
          <w:rFonts w:ascii="jf-jinxuan Regular" w:eastAsia="jf-jinxuan Regular" w:hAnsi="jf-jinxuan Regular"/>
          <w:color w:val="000000" w:themeColor="text1"/>
          <w:sz w:val="20"/>
          <w:szCs w:val="20"/>
        </w:rPr>
        <w:t>"</w:t>
      </w:r>
      <w:r w:rsidRPr="00D11F2D">
        <w:rPr>
          <w:rFonts w:ascii="jf-jinxuan Regular" w:eastAsia="jf-jinxuan Regular" w:hAnsi="jf-jinxuan Regular" w:cs="PingFang TC" w:hint="eastAsia"/>
          <w:color w:val="000000" w:themeColor="text1"/>
          <w:sz w:val="20"/>
          <w:szCs w:val="20"/>
        </w:rPr>
        <w:t>教師端的設計考慮了</w:t>
      </w:r>
      <w:r w:rsidRPr="00D11F2D">
        <w:rPr>
          <w:rFonts w:ascii="jf-jinxuan Regular" w:eastAsia="jf-jinxuan Regular" w:hAnsi="jf-jinxuan Regular" w:cs="PingFang TC" w:hint="eastAsia"/>
          <w:b/>
          <w:bCs/>
          <w:color w:val="000000" w:themeColor="text1"/>
          <w:sz w:val="20"/>
          <w:szCs w:val="20"/>
        </w:rPr>
        <w:t>多種使用者和場景</w:t>
      </w:r>
      <w:r w:rsidRPr="00D11F2D">
        <w:rPr>
          <w:rFonts w:ascii="jf-jinxuan Regular" w:eastAsia="jf-jinxuan Regular" w:hAnsi="jf-jinxuan Regular" w:cs="PingFang TC" w:hint="eastAsia"/>
          <w:color w:val="000000" w:themeColor="text1"/>
          <w:sz w:val="20"/>
          <w:szCs w:val="20"/>
        </w:rPr>
        <w:t>。不只是學校老師在教室用電腦，也可能是館方人員在展場用平板臨時發起活動。這種彈性是通用工具比較難完全滿足的。</w:t>
      </w:r>
      <w:r w:rsidRPr="00D11F2D">
        <w:rPr>
          <w:rFonts w:ascii="jf-jinxuan Regular" w:eastAsia="jf-jinxuan Regular" w:hAnsi="jf-jinxuan Regular"/>
          <w:color w:val="000000" w:themeColor="text1"/>
          <w:sz w:val="20"/>
          <w:szCs w:val="20"/>
        </w:rPr>
        <w:t>"</w:t>
      </w:r>
    </w:p>
    <w:p w14:paraId="0BBCB381" w14:textId="77777777" w:rsidR="00D11F2D" w:rsidRPr="00D11F2D" w:rsidRDefault="003800F4" w:rsidP="00876483">
      <w:pPr>
        <w:spacing w:line="360" w:lineRule="auto"/>
        <w:rPr>
          <w:rFonts w:ascii="jf-jinxuan Regular" w:eastAsia="jf-jinxuan Regular" w:hAnsi="jf-jinxuan Regular"/>
          <w:color w:val="000000" w:themeColor="text1"/>
          <w:sz w:val="20"/>
          <w:szCs w:val="20"/>
        </w:rPr>
      </w:pPr>
      <w:r>
        <w:rPr>
          <w:rFonts w:ascii="jf-jinxuan Regular" w:eastAsia="jf-jinxuan Regular" w:hAnsi="jf-jinxuan Regular"/>
          <w:noProof/>
          <w:color w:val="000000" w:themeColor="text1"/>
          <w:sz w:val="20"/>
          <w:szCs w:val="20"/>
        </w:rPr>
        <w:pict w14:anchorId="40A19FCC">
          <v:rect id="_x0000_i1026" alt="" style="width:468pt;height:.05pt;mso-width-percent:0;mso-height-percent:0;mso-width-percent:0;mso-height-percent:0" o:hralign="center" o:hrstd="t" o:hr="t" fillcolor="#a0a0a0" stroked="f"/>
        </w:pict>
      </w:r>
    </w:p>
    <w:p w14:paraId="613F14BB" w14:textId="77777777" w:rsidR="00D11F2D" w:rsidRPr="00D11F2D" w:rsidRDefault="00D11F2D" w:rsidP="00876483">
      <w:pPr>
        <w:spacing w:before="100" w:beforeAutospacing="1" w:after="100" w:afterAutospacing="1" w:line="360" w:lineRule="auto"/>
        <w:outlineLvl w:val="1"/>
        <w:rPr>
          <w:rFonts w:ascii="jf-jinxuan Regular" w:eastAsia="jf-jinxuan Regular" w:hAnsi="jf-jinxuan Regular"/>
          <w:b/>
          <w:bCs/>
          <w:color w:val="000000" w:themeColor="text1"/>
          <w:sz w:val="20"/>
          <w:szCs w:val="20"/>
        </w:rPr>
      </w:pPr>
      <w:r w:rsidRPr="00D11F2D">
        <w:rPr>
          <w:rFonts w:ascii="jf-jinxuan Regular" w:eastAsia="jf-jinxuan Regular" w:hAnsi="jf-jinxuan Regular" w:cs="PingFang TC" w:hint="eastAsia"/>
          <w:b/>
          <w:bCs/>
          <w:color w:val="000000" w:themeColor="text1"/>
          <w:sz w:val="20"/>
          <w:szCs w:val="20"/>
        </w:rPr>
        <w:t>整合回答的完整版本</w:t>
      </w:r>
      <w:r w:rsidRPr="00D11F2D">
        <w:rPr>
          <w:rFonts w:ascii="jf-jinxuan Regular" w:eastAsia="jf-jinxuan Regular" w:hAnsi="jf-jinxuan Regular" w:cs="PingFang TC"/>
          <w:b/>
          <w:bCs/>
          <w:color w:val="000000" w:themeColor="text1"/>
          <w:sz w:val="20"/>
          <w:szCs w:val="20"/>
        </w:rPr>
        <w:t>：</w:t>
      </w:r>
    </w:p>
    <w:p w14:paraId="4C0B44F7" w14:textId="77777777" w:rsidR="00D11F2D" w:rsidRPr="00D11F2D" w:rsidRDefault="00D11F2D" w:rsidP="00876483">
      <w:pPr>
        <w:spacing w:before="100" w:beforeAutospacing="1" w:after="100" w:afterAutospacing="1" w:line="360" w:lineRule="auto"/>
        <w:rPr>
          <w:rFonts w:ascii="jf-jinxuan Regular" w:eastAsia="jf-jinxuan Regular" w:hAnsi="jf-jinxuan Regular"/>
          <w:color w:val="000000" w:themeColor="text1"/>
          <w:sz w:val="20"/>
          <w:szCs w:val="20"/>
        </w:rPr>
      </w:pPr>
      <w:r w:rsidRPr="00D11F2D">
        <w:rPr>
          <w:rFonts w:ascii="jf-jinxuan Regular" w:eastAsia="jf-jinxuan Regular" w:hAnsi="jf-jinxuan Regular" w:cs="PingFang TC" w:hint="eastAsia"/>
          <w:b/>
          <w:bCs/>
          <w:color w:val="000000" w:themeColor="text1"/>
          <w:sz w:val="20"/>
          <w:szCs w:val="20"/>
        </w:rPr>
        <w:t>如果面試官問：「你的設計和</w:t>
      </w:r>
      <w:r w:rsidRPr="00D11F2D">
        <w:rPr>
          <w:rFonts w:ascii="jf-jinxuan Regular" w:eastAsia="jf-jinxuan Regular" w:hAnsi="jf-jinxuan Regular"/>
          <w:b/>
          <w:bCs/>
          <w:color w:val="000000" w:themeColor="text1"/>
          <w:sz w:val="20"/>
          <w:szCs w:val="20"/>
        </w:rPr>
        <w:t xml:space="preserve"> Kahoot </w:t>
      </w:r>
      <w:r w:rsidRPr="00D11F2D">
        <w:rPr>
          <w:rFonts w:ascii="jf-jinxuan Regular" w:eastAsia="jf-jinxuan Regular" w:hAnsi="jf-jinxuan Regular" w:cs="PingFang TC" w:hint="eastAsia"/>
          <w:b/>
          <w:bCs/>
          <w:color w:val="000000" w:themeColor="text1"/>
          <w:sz w:val="20"/>
          <w:szCs w:val="20"/>
        </w:rPr>
        <w:t>有什麼不同？</w:t>
      </w:r>
      <w:r w:rsidRPr="00D11F2D">
        <w:rPr>
          <w:rFonts w:ascii="jf-jinxuan Regular" w:eastAsia="jf-jinxuan Regular" w:hAnsi="jf-jinxuan Regular" w:cs="PingFang TC"/>
          <w:b/>
          <w:bCs/>
          <w:color w:val="000000" w:themeColor="text1"/>
          <w:sz w:val="20"/>
          <w:szCs w:val="20"/>
        </w:rPr>
        <w:t>」</w:t>
      </w:r>
    </w:p>
    <w:p w14:paraId="67619B4F" w14:textId="77777777" w:rsidR="00D11F2D" w:rsidRPr="00D11F2D" w:rsidRDefault="00D11F2D" w:rsidP="00876483">
      <w:pPr>
        <w:spacing w:before="100" w:beforeAutospacing="1" w:after="100" w:afterAutospacing="1" w:line="360" w:lineRule="auto"/>
        <w:rPr>
          <w:rFonts w:ascii="jf-jinxuan Regular" w:eastAsia="jf-jinxuan Regular" w:hAnsi="jf-jinxuan Regular"/>
          <w:color w:val="000000" w:themeColor="text1"/>
          <w:sz w:val="20"/>
          <w:szCs w:val="20"/>
        </w:rPr>
      </w:pPr>
      <w:r w:rsidRPr="00D11F2D">
        <w:rPr>
          <w:rFonts w:ascii="jf-jinxuan Regular" w:eastAsia="jf-jinxuan Regular" w:hAnsi="jf-jinxuan Regular" w:cs="PingFang TC" w:hint="eastAsia"/>
          <w:color w:val="000000" w:themeColor="text1"/>
          <w:sz w:val="20"/>
          <w:szCs w:val="20"/>
        </w:rPr>
        <w:t>你可以這樣回答</w:t>
      </w:r>
      <w:r w:rsidRPr="00D11F2D">
        <w:rPr>
          <w:rFonts w:ascii="jf-jinxuan Regular" w:eastAsia="jf-jinxuan Regular" w:hAnsi="jf-jinxuan Regular" w:cs="PingFang TC"/>
          <w:color w:val="000000" w:themeColor="text1"/>
          <w:sz w:val="20"/>
          <w:szCs w:val="20"/>
        </w:rPr>
        <w:t>：</w:t>
      </w:r>
    </w:p>
    <w:p w14:paraId="26900EE7" w14:textId="77777777" w:rsidR="00D11F2D" w:rsidRPr="00D11F2D" w:rsidRDefault="00D11F2D" w:rsidP="00876483">
      <w:pPr>
        <w:spacing w:beforeAutospacing="1" w:after="100" w:afterAutospacing="1" w:line="360" w:lineRule="auto"/>
        <w:rPr>
          <w:rFonts w:ascii="jf-jinxuan Regular" w:eastAsia="jf-jinxuan Regular" w:hAnsi="jf-jinxuan Regular"/>
          <w:color w:val="000000" w:themeColor="text1"/>
          <w:sz w:val="20"/>
          <w:szCs w:val="20"/>
        </w:rPr>
      </w:pPr>
      <w:r w:rsidRPr="00D11F2D">
        <w:rPr>
          <w:rFonts w:ascii="jf-jinxuan Regular" w:eastAsia="jf-jinxuan Regular" w:hAnsi="jf-jinxuan Regular"/>
          <w:color w:val="000000" w:themeColor="text1"/>
          <w:sz w:val="20"/>
          <w:szCs w:val="20"/>
        </w:rPr>
        <w:t>"</w:t>
      </w:r>
      <w:r w:rsidRPr="00D11F2D">
        <w:rPr>
          <w:rFonts w:ascii="jf-jinxuan Regular" w:eastAsia="jf-jinxuan Regular" w:hAnsi="jf-jinxuan Regular" w:cs="PingFang TC" w:hint="eastAsia"/>
          <w:color w:val="000000" w:themeColor="text1"/>
          <w:sz w:val="20"/>
          <w:szCs w:val="20"/>
        </w:rPr>
        <w:t>雖然核心功能相似</w:t>
      </w:r>
      <w:r w:rsidRPr="00D11F2D">
        <w:rPr>
          <w:rFonts w:ascii="jf-jinxuan Regular" w:eastAsia="jf-jinxuan Regular" w:hAnsi="jf-jinxuan Regular"/>
          <w:color w:val="000000" w:themeColor="text1"/>
          <w:sz w:val="20"/>
          <w:szCs w:val="20"/>
        </w:rPr>
        <w:t>——</w:t>
      </w:r>
      <w:r w:rsidRPr="00D11F2D">
        <w:rPr>
          <w:rFonts w:ascii="jf-jinxuan Regular" w:eastAsia="jf-jinxuan Regular" w:hAnsi="jf-jinxuan Regular" w:cs="PingFang TC" w:hint="eastAsia"/>
          <w:color w:val="000000" w:themeColor="text1"/>
          <w:sz w:val="20"/>
          <w:szCs w:val="20"/>
        </w:rPr>
        <w:t>都是測驗問答系統</w:t>
      </w:r>
      <w:r w:rsidRPr="00D11F2D">
        <w:rPr>
          <w:rFonts w:ascii="jf-jinxuan Regular" w:eastAsia="jf-jinxuan Regular" w:hAnsi="jf-jinxuan Regular"/>
          <w:color w:val="000000" w:themeColor="text1"/>
          <w:sz w:val="20"/>
          <w:szCs w:val="20"/>
        </w:rPr>
        <w:t>——</w:t>
      </w:r>
      <w:r w:rsidRPr="00D11F2D">
        <w:rPr>
          <w:rFonts w:ascii="jf-jinxuan Regular" w:eastAsia="jf-jinxuan Regular" w:hAnsi="jf-jinxuan Regular" w:cs="PingFang TC" w:hint="eastAsia"/>
          <w:color w:val="000000" w:themeColor="text1"/>
          <w:sz w:val="20"/>
          <w:szCs w:val="20"/>
        </w:rPr>
        <w:t>但有幾個關鍵差異</w:t>
      </w:r>
      <w:r w:rsidRPr="00D11F2D">
        <w:rPr>
          <w:rFonts w:ascii="jf-jinxuan Regular" w:eastAsia="jf-jinxuan Regular" w:hAnsi="jf-jinxuan Regular" w:cs="PingFang TC"/>
          <w:color w:val="000000" w:themeColor="text1"/>
          <w:sz w:val="20"/>
          <w:szCs w:val="20"/>
        </w:rPr>
        <w:t>：</w:t>
      </w:r>
    </w:p>
    <w:p w14:paraId="7F98684A" w14:textId="77777777" w:rsidR="00D11F2D" w:rsidRPr="00D11F2D" w:rsidRDefault="00D11F2D" w:rsidP="00876483">
      <w:pPr>
        <w:spacing w:before="100" w:beforeAutospacing="1" w:after="100" w:afterAutospacing="1" w:line="360" w:lineRule="auto"/>
        <w:rPr>
          <w:rFonts w:ascii="jf-jinxuan Regular" w:eastAsia="jf-jinxuan Regular" w:hAnsi="jf-jinxuan Regular"/>
          <w:color w:val="000000" w:themeColor="text1"/>
          <w:sz w:val="20"/>
          <w:szCs w:val="20"/>
        </w:rPr>
      </w:pPr>
      <w:r w:rsidRPr="00D11F2D">
        <w:rPr>
          <w:rFonts w:ascii="jf-jinxuan Regular" w:eastAsia="jf-jinxuan Regular" w:hAnsi="jf-jinxuan Regular" w:cs="PingFang TC" w:hint="eastAsia"/>
          <w:b/>
          <w:bCs/>
          <w:color w:val="000000" w:themeColor="text1"/>
          <w:sz w:val="20"/>
          <w:szCs w:val="20"/>
        </w:rPr>
        <w:t>第一，系統整合。</w:t>
      </w:r>
      <w:r w:rsidRPr="00D11F2D">
        <w:rPr>
          <w:rFonts w:ascii="jf-jinxuan Regular" w:eastAsia="jf-jinxuan Regular" w:hAnsi="jf-jinxuan Regular"/>
          <w:color w:val="000000" w:themeColor="text1"/>
          <w:sz w:val="20"/>
          <w:szCs w:val="20"/>
        </w:rPr>
        <w:t xml:space="preserve"> Kahoot </w:t>
      </w:r>
      <w:r w:rsidRPr="00D11F2D">
        <w:rPr>
          <w:rFonts w:ascii="jf-jinxuan Regular" w:eastAsia="jf-jinxuan Regular" w:hAnsi="jf-jinxuan Regular" w:cs="PingFang TC" w:hint="eastAsia"/>
          <w:color w:val="000000" w:themeColor="text1"/>
          <w:sz w:val="20"/>
          <w:szCs w:val="20"/>
        </w:rPr>
        <w:t>是獨立工具，但天文館有龐大的專業題庫。我的設計讓教師能直接從題庫系統中按天文主題（行星、恆星等）快速選題，不需要手動輸入。這是最大的效率提升</w:t>
      </w:r>
      <w:r w:rsidRPr="00D11F2D">
        <w:rPr>
          <w:rFonts w:ascii="jf-jinxuan Regular" w:eastAsia="jf-jinxuan Regular" w:hAnsi="jf-jinxuan Regular" w:cs="PingFang TC"/>
          <w:color w:val="000000" w:themeColor="text1"/>
          <w:sz w:val="20"/>
          <w:szCs w:val="20"/>
        </w:rPr>
        <w:t>。</w:t>
      </w:r>
    </w:p>
    <w:p w14:paraId="14E5DDD0" w14:textId="77777777" w:rsidR="00D11F2D" w:rsidRPr="00D11F2D" w:rsidRDefault="00D11F2D" w:rsidP="00876483">
      <w:pPr>
        <w:spacing w:before="100" w:beforeAutospacing="1" w:after="100" w:afterAutospacing="1" w:line="360" w:lineRule="auto"/>
        <w:rPr>
          <w:rFonts w:ascii="jf-jinxuan Regular" w:eastAsia="jf-jinxuan Regular" w:hAnsi="jf-jinxuan Regular"/>
          <w:color w:val="000000" w:themeColor="text1"/>
          <w:sz w:val="20"/>
          <w:szCs w:val="20"/>
        </w:rPr>
      </w:pPr>
      <w:r w:rsidRPr="00D11F2D">
        <w:rPr>
          <w:rFonts w:ascii="jf-jinxuan Regular" w:eastAsia="jf-jinxuan Regular" w:hAnsi="jf-jinxuan Regular" w:cs="PingFang TC" w:hint="eastAsia"/>
          <w:b/>
          <w:bCs/>
          <w:color w:val="000000" w:themeColor="text1"/>
          <w:sz w:val="20"/>
          <w:szCs w:val="20"/>
        </w:rPr>
        <w:lastRenderedPageBreak/>
        <w:t>第二，情境客製化。</w:t>
      </w:r>
      <w:r w:rsidRPr="00D11F2D">
        <w:rPr>
          <w:rFonts w:ascii="jf-jinxuan Regular" w:eastAsia="jf-jinxuan Regular" w:hAnsi="jf-jinxuan Regular"/>
          <w:color w:val="000000" w:themeColor="text1"/>
          <w:sz w:val="20"/>
          <w:szCs w:val="20"/>
        </w:rPr>
        <w:t xml:space="preserve"> </w:t>
      </w:r>
      <w:r w:rsidRPr="00D11F2D">
        <w:rPr>
          <w:rFonts w:ascii="jf-jinxuan Regular" w:eastAsia="jf-jinxuan Regular" w:hAnsi="jf-jinxuan Regular" w:cs="PingFang TC" w:hint="eastAsia"/>
          <w:color w:val="000000" w:themeColor="text1"/>
          <w:sz w:val="20"/>
          <w:szCs w:val="20"/>
        </w:rPr>
        <w:t>博物館現場和教室很不一樣</w:t>
      </w:r>
      <w:r w:rsidRPr="00D11F2D">
        <w:rPr>
          <w:rFonts w:ascii="jf-jinxuan Regular" w:eastAsia="jf-jinxuan Regular" w:hAnsi="jf-jinxuan Regular"/>
          <w:color w:val="000000" w:themeColor="text1"/>
          <w:sz w:val="20"/>
          <w:szCs w:val="20"/>
        </w:rPr>
        <w:t>——</w:t>
      </w:r>
      <w:r w:rsidRPr="00D11F2D">
        <w:rPr>
          <w:rFonts w:ascii="jf-jinxuan Regular" w:eastAsia="jf-jinxuan Regular" w:hAnsi="jf-jinxuan Regular" w:cs="PingFang TC" w:hint="eastAsia"/>
          <w:color w:val="000000" w:themeColor="text1"/>
          <w:sz w:val="20"/>
          <w:szCs w:val="20"/>
        </w:rPr>
        <w:t>可能吵雜、學生在移動、網路不穩定。我的設計針對這些現實條件優化，例如更大的觸控區域、更簡化的流程</w:t>
      </w:r>
      <w:r w:rsidRPr="00D11F2D">
        <w:rPr>
          <w:rFonts w:ascii="jf-jinxuan Regular" w:eastAsia="jf-jinxuan Regular" w:hAnsi="jf-jinxuan Regular" w:cs="PingFang TC"/>
          <w:color w:val="000000" w:themeColor="text1"/>
          <w:sz w:val="20"/>
          <w:szCs w:val="20"/>
        </w:rPr>
        <w:t>。</w:t>
      </w:r>
    </w:p>
    <w:p w14:paraId="517B4303" w14:textId="77777777" w:rsidR="00D11F2D" w:rsidRPr="00D11F2D" w:rsidRDefault="00D11F2D" w:rsidP="00876483">
      <w:pPr>
        <w:spacing w:before="100" w:beforeAutospacing="1" w:after="100" w:afterAutospacing="1" w:line="360" w:lineRule="auto"/>
        <w:rPr>
          <w:rFonts w:ascii="jf-jinxuan Regular" w:eastAsia="jf-jinxuan Regular" w:hAnsi="jf-jinxuan Regular"/>
          <w:color w:val="000000" w:themeColor="text1"/>
          <w:sz w:val="20"/>
          <w:szCs w:val="20"/>
        </w:rPr>
      </w:pPr>
      <w:r w:rsidRPr="00D11F2D">
        <w:rPr>
          <w:rFonts w:ascii="jf-jinxuan Regular" w:eastAsia="jf-jinxuan Regular" w:hAnsi="jf-jinxuan Regular" w:cs="PingFang TC" w:hint="eastAsia"/>
          <w:b/>
          <w:bCs/>
          <w:color w:val="000000" w:themeColor="text1"/>
          <w:sz w:val="20"/>
          <w:szCs w:val="20"/>
        </w:rPr>
        <w:t>第三，體驗一致性。</w:t>
      </w:r>
      <w:r w:rsidRPr="00D11F2D">
        <w:rPr>
          <w:rFonts w:ascii="jf-jinxuan Regular" w:eastAsia="jf-jinxuan Regular" w:hAnsi="jf-jinxuan Regular"/>
          <w:color w:val="000000" w:themeColor="text1"/>
          <w:sz w:val="20"/>
          <w:szCs w:val="20"/>
        </w:rPr>
        <w:t xml:space="preserve"> </w:t>
      </w:r>
      <w:r w:rsidRPr="00D11F2D">
        <w:rPr>
          <w:rFonts w:ascii="jf-jinxuan Regular" w:eastAsia="jf-jinxuan Regular" w:hAnsi="jf-jinxuan Regular" w:cs="PingFang TC" w:hint="eastAsia"/>
          <w:color w:val="000000" w:themeColor="text1"/>
          <w:sz w:val="20"/>
          <w:szCs w:val="20"/>
        </w:rPr>
        <w:t>視覺設計完全呼應博物館的品牌和天文主題，讓數位工具成為參觀體驗的自然延伸，而不是跳到一個外部平台的感覺</w:t>
      </w:r>
      <w:r w:rsidRPr="00D11F2D">
        <w:rPr>
          <w:rFonts w:ascii="jf-jinxuan Regular" w:eastAsia="jf-jinxuan Regular" w:hAnsi="jf-jinxuan Regular" w:cs="PingFang TC"/>
          <w:color w:val="000000" w:themeColor="text1"/>
          <w:sz w:val="20"/>
          <w:szCs w:val="20"/>
        </w:rPr>
        <w:t>。</w:t>
      </w:r>
    </w:p>
    <w:p w14:paraId="00C6AAC0" w14:textId="77777777" w:rsidR="00D11F2D" w:rsidRPr="00D11F2D" w:rsidRDefault="00D11F2D" w:rsidP="00876483">
      <w:pPr>
        <w:spacing w:before="100" w:beforeAutospacing="1" w:afterAutospacing="1" w:line="360" w:lineRule="auto"/>
        <w:rPr>
          <w:rFonts w:ascii="jf-jinxuan Regular" w:eastAsia="jf-jinxuan Regular" w:hAnsi="jf-jinxuan Regular"/>
          <w:color w:val="000000" w:themeColor="text1"/>
          <w:sz w:val="20"/>
          <w:szCs w:val="20"/>
        </w:rPr>
      </w:pPr>
      <w:r w:rsidRPr="00D11F2D">
        <w:rPr>
          <w:rFonts w:ascii="jf-jinxuan Regular" w:eastAsia="jf-jinxuan Regular" w:hAnsi="jf-jinxuan Regular" w:cs="PingFang TC" w:hint="eastAsia"/>
          <w:color w:val="000000" w:themeColor="text1"/>
          <w:sz w:val="20"/>
          <w:szCs w:val="20"/>
        </w:rPr>
        <w:t>簡單說，</w:t>
      </w:r>
      <w:r w:rsidRPr="00D11F2D">
        <w:rPr>
          <w:rFonts w:ascii="jf-jinxuan Regular" w:eastAsia="jf-jinxuan Regular" w:hAnsi="jf-jinxuan Regular"/>
          <w:color w:val="000000" w:themeColor="text1"/>
          <w:sz w:val="20"/>
          <w:szCs w:val="20"/>
        </w:rPr>
        <w:t xml:space="preserve">Kahoot </w:t>
      </w:r>
      <w:r w:rsidRPr="00D11F2D">
        <w:rPr>
          <w:rFonts w:ascii="jf-jinxuan Regular" w:eastAsia="jf-jinxuan Regular" w:hAnsi="jf-jinxuan Regular" w:cs="PingFang TC" w:hint="eastAsia"/>
          <w:color w:val="000000" w:themeColor="text1"/>
          <w:sz w:val="20"/>
          <w:szCs w:val="20"/>
        </w:rPr>
        <w:t>是優秀的通用工具，但我的設計是</w:t>
      </w:r>
      <w:r w:rsidRPr="00D11F2D">
        <w:rPr>
          <w:rFonts w:ascii="jf-jinxuan Regular" w:eastAsia="jf-jinxuan Regular" w:hAnsi="jf-jinxuan Regular" w:cs="PingFang TC" w:hint="eastAsia"/>
          <w:b/>
          <w:bCs/>
          <w:color w:val="000000" w:themeColor="text1"/>
          <w:sz w:val="20"/>
          <w:szCs w:val="20"/>
        </w:rPr>
        <w:t>為天文館這個特定情境量身打造的解決方案</w:t>
      </w:r>
      <w:r w:rsidRPr="00D11F2D">
        <w:rPr>
          <w:rFonts w:ascii="jf-jinxuan Regular" w:eastAsia="jf-jinxuan Regular" w:hAnsi="jf-jinxuan Regular" w:cs="PingFang TC" w:hint="eastAsia"/>
          <w:color w:val="000000" w:themeColor="text1"/>
          <w:sz w:val="20"/>
          <w:szCs w:val="20"/>
        </w:rPr>
        <w:t>。</w:t>
      </w:r>
      <w:r w:rsidRPr="00D11F2D">
        <w:rPr>
          <w:rFonts w:ascii="jf-jinxuan Regular" w:eastAsia="jf-jinxuan Regular" w:hAnsi="jf-jinxuan Regular"/>
          <w:color w:val="000000" w:themeColor="text1"/>
          <w:sz w:val="20"/>
          <w:szCs w:val="20"/>
        </w:rPr>
        <w:t>"</w:t>
      </w:r>
    </w:p>
    <w:p w14:paraId="6091475D" w14:textId="77777777" w:rsidR="00D11F2D" w:rsidRPr="00D11F2D" w:rsidRDefault="003800F4" w:rsidP="00876483">
      <w:pPr>
        <w:spacing w:line="360" w:lineRule="auto"/>
        <w:rPr>
          <w:rFonts w:ascii="jf-jinxuan Regular" w:eastAsia="jf-jinxuan Regular" w:hAnsi="jf-jinxuan Regular"/>
          <w:color w:val="000000" w:themeColor="text1"/>
          <w:sz w:val="20"/>
          <w:szCs w:val="20"/>
        </w:rPr>
      </w:pPr>
      <w:r>
        <w:rPr>
          <w:rFonts w:ascii="jf-jinxuan Regular" w:eastAsia="jf-jinxuan Regular" w:hAnsi="jf-jinxuan Regular"/>
          <w:noProof/>
          <w:color w:val="000000" w:themeColor="text1"/>
          <w:sz w:val="20"/>
          <w:szCs w:val="20"/>
        </w:rPr>
        <w:pict w14:anchorId="137C3C10">
          <v:rect id="_x0000_i1025" alt="" style="width:468pt;height:.05pt;mso-width-percent:0;mso-height-percent:0;mso-width-percent:0;mso-height-percent:0" o:hralign="center" o:hrstd="t" o:hr="t" fillcolor="#a0a0a0" stroked="f"/>
        </w:pict>
      </w:r>
    </w:p>
    <w:p w14:paraId="406B9CCB" w14:textId="77777777" w:rsidR="00D11F2D" w:rsidRPr="00D11F2D" w:rsidRDefault="00D11F2D" w:rsidP="00876483">
      <w:pPr>
        <w:spacing w:before="100" w:beforeAutospacing="1" w:after="100" w:afterAutospacing="1" w:line="360" w:lineRule="auto"/>
        <w:outlineLvl w:val="1"/>
        <w:rPr>
          <w:rFonts w:ascii="jf-jinxuan Regular" w:eastAsia="jf-jinxuan Regular" w:hAnsi="jf-jinxuan Regular"/>
          <w:b/>
          <w:bCs/>
          <w:color w:val="000000" w:themeColor="text1"/>
          <w:sz w:val="20"/>
          <w:szCs w:val="20"/>
        </w:rPr>
      </w:pPr>
      <w:r w:rsidRPr="00D11F2D">
        <w:rPr>
          <w:rFonts w:ascii="jf-jinxuan Regular" w:eastAsia="jf-jinxuan Regular" w:hAnsi="jf-jinxuan Regular" w:cs="PingFang TC" w:hint="eastAsia"/>
          <w:b/>
          <w:bCs/>
          <w:color w:val="000000" w:themeColor="text1"/>
          <w:sz w:val="20"/>
          <w:szCs w:val="20"/>
        </w:rPr>
        <w:t>總結：你的核心優勢</w:t>
      </w:r>
      <w:r w:rsidRPr="00D11F2D">
        <w:rPr>
          <w:rFonts w:ascii="jf-jinxuan Regular" w:eastAsia="jf-jinxuan Regular" w:hAnsi="jf-jinxuan Regular" w:cs="PingFang TC"/>
          <w:b/>
          <w:bCs/>
          <w:color w:val="000000" w:themeColor="text1"/>
          <w:sz w:val="20"/>
          <w:szCs w:val="20"/>
        </w:rPr>
        <w:t>是</w:t>
      </w:r>
    </w:p>
    <w:p w14:paraId="7B6AED29" w14:textId="77777777" w:rsidR="00D11F2D" w:rsidRPr="00D11F2D" w:rsidRDefault="00D11F2D" w:rsidP="00876483">
      <w:pPr>
        <w:numPr>
          <w:ilvl w:val="0"/>
          <w:numId w:val="31"/>
        </w:numPr>
        <w:spacing w:before="100" w:beforeAutospacing="1" w:after="100" w:afterAutospacing="1" w:line="360" w:lineRule="auto"/>
        <w:rPr>
          <w:rFonts w:ascii="jf-jinxuan Regular" w:eastAsia="jf-jinxuan Regular" w:hAnsi="jf-jinxuan Regular"/>
          <w:color w:val="000000" w:themeColor="text1"/>
          <w:sz w:val="20"/>
          <w:szCs w:val="20"/>
        </w:rPr>
      </w:pPr>
      <w:r w:rsidRPr="00D11F2D">
        <w:rPr>
          <w:rFonts w:ascii="Apple Color Emoji" w:eastAsia="jf-jinxuan Regular" w:hAnsi="Apple Color Emoji" w:cs="Apple Color Emoji"/>
          <w:color w:val="000000" w:themeColor="text1"/>
          <w:sz w:val="20"/>
          <w:szCs w:val="20"/>
        </w:rPr>
        <w:t>✅</w:t>
      </w:r>
      <w:r w:rsidRPr="00D11F2D">
        <w:rPr>
          <w:rFonts w:ascii="jf-jinxuan Regular" w:eastAsia="jf-jinxuan Regular" w:hAnsi="jf-jinxuan Regular"/>
          <w:color w:val="000000" w:themeColor="text1"/>
          <w:sz w:val="20"/>
          <w:szCs w:val="20"/>
        </w:rPr>
        <w:t xml:space="preserve"> </w:t>
      </w:r>
      <w:r w:rsidRPr="00D11F2D">
        <w:rPr>
          <w:rFonts w:ascii="jf-jinxuan Regular" w:eastAsia="jf-jinxuan Regular" w:hAnsi="jf-jinxuan Regular" w:cs="PingFang TC" w:hint="eastAsia"/>
          <w:b/>
          <w:bCs/>
          <w:color w:val="000000" w:themeColor="text1"/>
          <w:sz w:val="20"/>
          <w:szCs w:val="20"/>
        </w:rPr>
        <w:t>系統整合</w:t>
      </w:r>
      <w:r w:rsidRPr="00D11F2D">
        <w:rPr>
          <w:rFonts w:ascii="jf-jinxuan Regular" w:eastAsia="jf-jinxuan Regular" w:hAnsi="jf-jinxuan Regular" w:cs="PingFang TC" w:hint="eastAsia"/>
          <w:color w:val="000000" w:themeColor="text1"/>
          <w:sz w:val="20"/>
          <w:szCs w:val="20"/>
        </w:rPr>
        <w:t>（題庫串接</w:t>
      </w:r>
      <w:r w:rsidRPr="00D11F2D">
        <w:rPr>
          <w:rFonts w:ascii="jf-jinxuan Regular" w:eastAsia="jf-jinxuan Regular" w:hAnsi="jf-jinxuan Regular" w:cs="PingFang TC"/>
          <w:color w:val="000000" w:themeColor="text1"/>
          <w:sz w:val="20"/>
          <w:szCs w:val="20"/>
        </w:rPr>
        <w:t>）</w:t>
      </w:r>
    </w:p>
    <w:p w14:paraId="501940CB" w14:textId="77777777" w:rsidR="00D11F2D" w:rsidRPr="00D11F2D" w:rsidRDefault="00D11F2D" w:rsidP="00876483">
      <w:pPr>
        <w:numPr>
          <w:ilvl w:val="0"/>
          <w:numId w:val="31"/>
        </w:numPr>
        <w:spacing w:before="100" w:beforeAutospacing="1" w:after="100" w:afterAutospacing="1" w:line="360" w:lineRule="auto"/>
        <w:rPr>
          <w:rFonts w:ascii="jf-jinxuan Regular" w:eastAsia="jf-jinxuan Regular" w:hAnsi="jf-jinxuan Regular"/>
          <w:color w:val="000000" w:themeColor="text1"/>
          <w:sz w:val="20"/>
          <w:szCs w:val="20"/>
        </w:rPr>
      </w:pPr>
      <w:r w:rsidRPr="00D11F2D">
        <w:rPr>
          <w:rFonts w:ascii="Apple Color Emoji" w:eastAsia="jf-jinxuan Regular" w:hAnsi="Apple Color Emoji" w:cs="Apple Color Emoji"/>
          <w:color w:val="000000" w:themeColor="text1"/>
          <w:sz w:val="20"/>
          <w:szCs w:val="20"/>
        </w:rPr>
        <w:t>✅</w:t>
      </w:r>
      <w:r w:rsidRPr="00D11F2D">
        <w:rPr>
          <w:rFonts w:ascii="jf-jinxuan Regular" w:eastAsia="jf-jinxuan Regular" w:hAnsi="jf-jinxuan Regular"/>
          <w:color w:val="000000" w:themeColor="text1"/>
          <w:sz w:val="20"/>
          <w:szCs w:val="20"/>
        </w:rPr>
        <w:t xml:space="preserve"> </w:t>
      </w:r>
      <w:r w:rsidRPr="00D11F2D">
        <w:rPr>
          <w:rFonts w:ascii="jf-jinxuan Regular" w:eastAsia="jf-jinxuan Regular" w:hAnsi="jf-jinxuan Regular" w:cs="PingFang TC" w:hint="eastAsia"/>
          <w:b/>
          <w:bCs/>
          <w:color w:val="000000" w:themeColor="text1"/>
          <w:sz w:val="20"/>
          <w:szCs w:val="20"/>
        </w:rPr>
        <w:t>情境適配</w:t>
      </w:r>
      <w:r w:rsidRPr="00D11F2D">
        <w:rPr>
          <w:rFonts w:ascii="jf-jinxuan Regular" w:eastAsia="jf-jinxuan Regular" w:hAnsi="jf-jinxuan Regular" w:cs="PingFang TC" w:hint="eastAsia"/>
          <w:color w:val="000000" w:themeColor="text1"/>
          <w:sz w:val="20"/>
          <w:szCs w:val="20"/>
        </w:rPr>
        <w:t>（博物館現場環境</w:t>
      </w:r>
      <w:r w:rsidRPr="00D11F2D">
        <w:rPr>
          <w:rFonts w:ascii="jf-jinxuan Regular" w:eastAsia="jf-jinxuan Regular" w:hAnsi="jf-jinxuan Regular" w:cs="PingFang TC"/>
          <w:color w:val="000000" w:themeColor="text1"/>
          <w:sz w:val="20"/>
          <w:szCs w:val="20"/>
        </w:rPr>
        <w:t>）</w:t>
      </w:r>
    </w:p>
    <w:p w14:paraId="73D7922C" w14:textId="77777777" w:rsidR="00D11F2D" w:rsidRPr="00D11F2D" w:rsidRDefault="00D11F2D" w:rsidP="00876483">
      <w:pPr>
        <w:numPr>
          <w:ilvl w:val="0"/>
          <w:numId w:val="31"/>
        </w:numPr>
        <w:spacing w:before="100" w:beforeAutospacing="1" w:after="100" w:afterAutospacing="1" w:line="360" w:lineRule="auto"/>
        <w:rPr>
          <w:rFonts w:ascii="jf-jinxuan Regular" w:eastAsia="jf-jinxuan Regular" w:hAnsi="jf-jinxuan Regular"/>
          <w:color w:val="000000" w:themeColor="text1"/>
          <w:sz w:val="20"/>
          <w:szCs w:val="20"/>
        </w:rPr>
      </w:pPr>
      <w:r w:rsidRPr="00D11F2D">
        <w:rPr>
          <w:rFonts w:ascii="Apple Color Emoji" w:eastAsia="jf-jinxuan Regular" w:hAnsi="Apple Color Emoji" w:cs="Apple Color Emoji"/>
          <w:color w:val="000000" w:themeColor="text1"/>
          <w:sz w:val="20"/>
          <w:szCs w:val="20"/>
        </w:rPr>
        <w:t>✅</w:t>
      </w:r>
      <w:r w:rsidRPr="00D11F2D">
        <w:rPr>
          <w:rFonts w:ascii="jf-jinxuan Regular" w:eastAsia="jf-jinxuan Regular" w:hAnsi="jf-jinxuan Regular"/>
          <w:color w:val="000000" w:themeColor="text1"/>
          <w:sz w:val="20"/>
          <w:szCs w:val="20"/>
        </w:rPr>
        <w:t xml:space="preserve"> </w:t>
      </w:r>
      <w:r w:rsidRPr="00D11F2D">
        <w:rPr>
          <w:rFonts w:ascii="jf-jinxuan Regular" w:eastAsia="jf-jinxuan Regular" w:hAnsi="jf-jinxuan Regular" w:cs="PingFang TC" w:hint="eastAsia"/>
          <w:b/>
          <w:bCs/>
          <w:color w:val="000000" w:themeColor="text1"/>
          <w:sz w:val="20"/>
          <w:szCs w:val="20"/>
        </w:rPr>
        <w:t>品牌一致性</w:t>
      </w:r>
      <w:r w:rsidRPr="00D11F2D">
        <w:rPr>
          <w:rFonts w:ascii="jf-jinxuan Regular" w:eastAsia="jf-jinxuan Regular" w:hAnsi="jf-jinxuan Regular" w:cs="PingFang TC" w:hint="eastAsia"/>
          <w:color w:val="000000" w:themeColor="text1"/>
          <w:sz w:val="20"/>
          <w:szCs w:val="20"/>
        </w:rPr>
        <w:t>（視覺和體驗</w:t>
      </w:r>
      <w:r w:rsidRPr="00D11F2D">
        <w:rPr>
          <w:rFonts w:ascii="jf-jinxuan Regular" w:eastAsia="jf-jinxuan Regular" w:hAnsi="jf-jinxuan Regular" w:cs="PingFang TC"/>
          <w:color w:val="000000" w:themeColor="text1"/>
          <w:sz w:val="20"/>
          <w:szCs w:val="20"/>
        </w:rPr>
        <w:t>）</w:t>
      </w:r>
    </w:p>
    <w:p w14:paraId="300F8770" w14:textId="77777777" w:rsidR="00D11F2D" w:rsidRPr="00D11F2D" w:rsidRDefault="00D11F2D" w:rsidP="00876483">
      <w:pPr>
        <w:numPr>
          <w:ilvl w:val="0"/>
          <w:numId w:val="31"/>
        </w:numPr>
        <w:spacing w:before="100" w:beforeAutospacing="1" w:after="100" w:afterAutospacing="1" w:line="360" w:lineRule="auto"/>
        <w:rPr>
          <w:rFonts w:ascii="jf-jinxuan Regular" w:eastAsia="jf-jinxuan Regular" w:hAnsi="jf-jinxuan Regular"/>
          <w:color w:val="000000" w:themeColor="text1"/>
          <w:sz w:val="20"/>
          <w:szCs w:val="20"/>
        </w:rPr>
      </w:pPr>
      <w:r w:rsidRPr="00D11F2D">
        <w:rPr>
          <w:rFonts w:ascii="Apple Color Emoji" w:eastAsia="jf-jinxuan Regular" w:hAnsi="Apple Color Emoji" w:cs="Apple Color Emoji"/>
          <w:color w:val="000000" w:themeColor="text1"/>
          <w:sz w:val="20"/>
          <w:szCs w:val="20"/>
        </w:rPr>
        <w:t>✅</w:t>
      </w:r>
      <w:r w:rsidRPr="00D11F2D">
        <w:rPr>
          <w:rFonts w:ascii="jf-jinxuan Regular" w:eastAsia="jf-jinxuan Regular" w:hAnsi="jf-jinxuan Regular"/>
          <w:color w:val="000000" w:themeColor="text1"/>
          <w:sz w:val="20"/>
          <w:szCs w:val="20"/>
        </w:rPr>
        <w:t xml:space="preserve"> </w:t>
      </w:r>
      <w:r w:rsidRPr="00D11F2D">
        <w:rPr>
          <w:rFonts w:ascii="jf-jinxuan Regular" w:eastAsia="jf-jinxuan Regular" w:hAnsi="jf-jinxuan Regular" w:cs="PingFang TC" w:hint="eastAsia"/>
          <w:b/>
          <w:bCs/>
          <w:color w:val="000000" w:themeColor="text1"/>
          <w:sz w:val="20"/>
          <w:szCs w:val="20"/>
        </w:rPr>
        <w:t>內容架構</w:t>
      </w:r>
      <w:r w:rsidRPr="00D11F2D">
        <w:rPr>
          <w:rFonts w:ascii="jf-jinxuan Regular" w:eastAsia="jf-jinxuan Regular" w:hAnsi="jf-jinxuan Regular" w:cs="PingFang TC" w:hint="eastAsia"/>
          <w:color w:val="000000" w:themeColor="text1"/>
          <w:sz w:val="20"/>
          <w:szCs w:val="20"/>
        </w:rPr>
        <w:t>（按天文知識體系組織</w:t>
      </w:r>
      <w:r w:rsidRPr="00D11F2D">
        <w:rPr>
          <w:rFonts w:ascii="jf-jinxuan Regular" w:eastAsia="jf-jinxuan Regular" w:hAnsi="jf-jinxuan Regular" w:cs="PingFang TC"/>
          <w:color w:val="000000" w:themeColor="text1"/>
          <w:sz w:val="20"/>
          <w:szCs w:val="20"/>
        </w:rPr>
        <w:t>）</w:t>
      </w:r>
    </w:p>
    <w:p w14:paraId="5ECBAB6D" w14:textId="77777777" w:rsidR="00D11F2D" w:rsidRPr="00D11F2D" w:rsidRDefault="00D11F2D" w:rsidP="00876483">
      <w:pPr>
        <w:numPr>
          <w:ilvl w:val="0"/>
          <w:numId w:val="31"/>
        </w:numPr>
        <w:spacing w:before="100" w:beforeAutospacing="1" w:after="100" w:afterAutospacing="1" w:line="360" w:lineRule="auto"/>
        <w:rPr>
          <w:rFonts w:ascii="jf-jinxuan Regular" w:eastAsia="jf-jinxuan Regular" w:hAnsi="jf-jinxuan Regular"/>
          <w:color w:val="000000" w:themeColor="text1"/>
          <w:sz w:val="20"/>
          <w:szCs w:val="20"/>
        </w:rPr>
      </w:pPr>
      <w:r w:rsidRPr="00D11F2D">
        <w:rPr>
          <w:rFonts w:ascii="Apple Color Emoji" w:eastAsia="jf-jinxuan Regular" w:hAnsi="Apple Color Emoji" w:cs="Apple Color Emoji"/>
          <w:color w:val="000000" w:themeColor="text1"/>
          <w:sz w:val="20"/>
          <w:szCs w:val="20"/>
        </w:rPr>
        <w:t>✅</w:t>
      </w:r>
      <w:r w:rsidRPr="00D11F2D">
        <w:rPr>
          <w:rFonts w:ascii="jf-jinxuan Regular" w:eastAsia="jf-jinxuan Regular" w:hAnsi="jf-jinxuan Regular"/>
          <w:color w:val="000000" w:themeColor="text1"/>
          <w:sz w:val="20"/>
          <w:szCs w:val="20"/>
        </w:rPr>
        <w:t xml:space="preserve"> </w:t>
      </w:r>
      <w:r w:rsidRPr="00D11F2D">
        <w:rPr>
          <w:rFonts w:ascii="jf-jinxuan Regular" w:eastAsia="jf-jinxuan Regular" w:hAnsi="jf-jinxuan Regular" w:cs="PingFang TC" w:hint="eastAsia"/>
          <w:b/>
          <w:bCs/>
          <w:color w:val="000000" w:themeColor="text1"/>
          <w:sz w:val="20"/>
          <w:szCs w:val="20"/>
        </w:rPr>
        <w:t>使用者多樣性</w:t>
      </w:r>
      <w:r w:rsidRPr="00D11F2D">
        <w:rPr>
          <w:rFonts w:ascii="jf-jinxuan Regular" w:eastAsia="jf-jinxuan Regular" w:hAnsi="jf-jinxuan Regular" w:cs="PingFang TC" w:hint="eastAsia"/>
          <w:color w:val="000000" w:themeColor="text1"/>
          <w:sz w:val="20"/>
          <w:szCs w:val="20"/>
        </w:rPr>
        <w:t>（學校老師</w:t>
      </w:r>
      <w:r w:rsidRPr="00D11F2D">
        <w:rPr>
          <w:rFonts w:ascii="jf-jinxuan Regular" w:eastAsia="jf-jinxuan Regular" w:hAnsi="jf-jinxuan Regular"/>
          <w:color w:val="000000" w:themeColor="text1"/>
          <w:sz w:val="20"/>
          <w:szCs w:val="20"/>
        </w:rPr>
        <w:t xml:space="preserve"> + </w:t>
      </w:r>
      <w:r w:rsidRPr="00D11F2D">
        <w:rPr>
          <w:rFonts w:ascii="jf-jinxuan Regular" w:eastAsia="jf-jinxuan Regular" w:hAnsi="jf-jinxuan Regular" w:cs="PingFang TC" w:hint="eastAsia"/>
          <w:color w:val="000000" w:themeColor="text1"/>
          <w:sz w:val="20"/>
          <w:szCs w:val="20"/>
        </w:rPr>
        <w:t>館方人員</w:t>
      </w:r>
      <w:r w:rsidRPr="00D11F2D">
        <w:rPr>
          <w:rFonts w:ascii="jf-jinxuan Regular" w:eastAsia="jf-jinxuan Regular" w:hAnsi="jf-jinxuan Regular" w:cs="PingFang TC"/>
          <w:color w:val="000000" w:themeColor="text1"/>
          <w:sz w:val="20"/>
          <w:szCs w:val="20"/>
        </w:rPr>
        <w:t>）</w:t>
      </w:r>
    </w:p>
    <w:p w14:paraId="452CC320" w14:textId="77777777" w:rsidR="00D11F2D" w:rsidRPr="00332C2B" w:rsidRDefault="00D11F2D" w:rsidP="00876483">
      <w:pPr>
        <w:pStyle w:val="font-claude-response-body"/>
        <w:spacing w:line="360" w:lineRule="auto"/>
        <w:rPr>
          <w:rFonts w:ascii="jf-jinxuan Regular" w:eastAsia="jf-jinxuan Regular" w:hAnsi="jf-jinxuan Regular"/>
          <w:color w:val="000000" w:themeColor="text1"/>
          <w:sz w:val="20"/>
          <w:szCs w:val="20"/>
        </w:rPr>
      </w:pPr>
    </w:p>
    <w:sectPr w:rsidR="00D11F2D" w:rsidRPr="00332C2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38EC6A" w14:textId="77777777" w:rsidR="003800F4" w:rsidRDefault="003800F4" w:rsidP="00F415F3">
      <w:r>
        <w:separator/>
      </w:r>
    </w:p>
  </w:endnote>
  <w:endnote w:type="continuationSeparator" w:id="0">
    <w:p w14:paraId="038D66FE" w14:textId="77777777" w:rsidR="003800F4" w:rsidRDefault="003800F4" w:rsidP="00F415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 w:name="jf-jinxuan Regular">
    <w:panose1 w:val="020B0500000000000000"/>
    <w:charset w:val="88"/>
    <w:family w:val="swiss"/>
    <w:notTrueType/>
    <w:pitch w:val="variable"/>
    <w:sig w:usb0="800002E3" w:usb1="38C87C7A" w:usb2="00000016" w:usb3="00000000" w:csb0="00100001" w:csb1="00000000"/>
  </w:font>
  <w:font w:name="PingFang TC">
    <w:panose1 w:val="020B0400000000000000"/>
    <w:charset w:val="88"/>
    <w:family w:val="swiss"/>
    <w:pitch w:val="variable"/>
    <w:sig w:usb0="A00002FF" w:usb1="7ACFFDFB" w:usb2="00000017" w:usb3="00000000" w:csb0="00100001" w:csb1="00000000"/>
  </w:font>
  <w:font w:name="Microsoft JhengHei">
    <w:panose1 w:val="020B0604030504040204"/>
    <w:charset w:val="88"/>
    <w:family w:val="swiss"/>
    <w:pitch w:val="variable"/>
    <w:sig w:usb0="00000087" w:usb1="288F4000" w:usb2="00000016" w:usb3="00000000" w:csb0="00100009" w:csb1="00000000"/>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8E6A42" w14:textId="77777777" w:rsidR="003800F4" w:rsidRDefault="003800F4" w:rsidP="00F415F3">
      <w:r>
        <w:separator/>
      </w:r>
    </w:p>
  </w:footnote>
  <w:footnote w:type="continuationSeparator" w:id="0">
    <w:p w14:paraId="71B2BC04" w14:textId="77777777" w:rsidR="003800F4" w:rsidRDefault="003800F4" w:rsidP="00F415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51E81"/>
    <w:multiLevelType w:val="multilevel"/>
    <w:tmpl w:val="E53E2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07209"/>
    <w:multiLevelType w:val="multilevel"/>
    <w:tmpl w:val="377E3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C3EF4"/>
    <w:multiLevelType w:val="multilevel"/>
    <w:tmpl w:val="AF283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9E72A2"/>
    <w:multiLevelType w:val="multilevel"/>
    <w:tmpl w:val="F1422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79184C"/>
    <w:multiLevelType w:val="multilevel"/>
    <w:tmpl w:val="9A7E5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97536F"/>
    <w:multiLevelType w:val="multilevel"/>
    <w:tmpl w:val="15223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631CD3"/>
    <w:multiLevelType w:val="multilevel"/>
    <w:tmpl w:val="068A2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8A269B"/>
    <w:multiLevelType w:val="hybridMultilevel"/>
    <w:tmpl w:val="94B09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9A666D"/>
    <w:multiLevelType w:val="multilevel"/>
    <w:tmpl w:val="71928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D77EFD"/>
    <w:multiLevelType w:val="hybridMultilevel"/>
    <w:tmpl w:val="F6D28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44421D"/>
    <w:multiLevelType w:val="multilevel"/>
    <w:tmpl w:val="4CA02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0D5DE1"/>
    <w:multiLevelType w:val="hybridMultilevel"/>
    <w:tmpl w:val="90D47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B170C6"/>
    <w:multiLevelType w:val="multilevel"/>
    <w:tmpl w:val="4758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D77F21"/>
    <w:multiLevelType w:val="multilevel"/>
    <w:tmpl w:val="BF8AB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E35F10"/>
    <w:multiLevelType w:val="multilevel"/>
    <w:tmpl w:val="60284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F50C32"/>
    <w:multiLevelType w:val="multilevel"/>
    <w:tmpl w:val="05BA1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3A7F6F"/>
    <w:multiLevelType w:val="hybridMultilevel"/>
    <w:tmpl w:val="31E8F5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9B53E24"/>
    <w:multiLevelType w:val="multilevel"/>
    <w:tmpl w:val="4D901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352994"/>
    <w:multiLevelType w:val="multilevel"/>
    <w:tmpl w:val="88DE1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3570D1"/>
    <w:multiLevelType w:val="multilevel"/>
    <w:tmpl w:val="875A1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4555CC"/>
    <w:multiLevelType w:val="multilevel"/>
    <w:tmpl w:val="6EDA3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C15493"/>
    <w:multiLevelType w:val="multilevel"/>
    <w:tmpl w:val="A50A2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192742"/>
    <w:multiLevelType w:val="multilevel"/>
    <w:tmpl w:val="89DC5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373E30"/>
    <w:multiLevelType w:val="multilevel"/>
    <w:tmpl w:val="FFC0E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9F0D5B"/>
    <w:multiLevelType w:val="multilevel"/>
    <w:tmpl w:val="0A90B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A25AAB"/>
    <w:multiLevelType w:val="hybridMultilevel"/>
    <w:tmpl w:val="2F10C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27D2E42"/>
    <w:multiLevelType w:val="multilevel"/>
    <w:tmpl w:val="C3B80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A7756F"/>
    <w:multiLevelType w:val="multilevel"/>
    <w:tmpl w:val="D568A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E32BA9"/>
    <w:multiLevelType w:val="multilevel"/>
    <w:tmpl w:val="4A667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E84513"/>
    <w:multiLevelType w:val="multilevel"/>
    <w:tmpl w:val="51489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7D5954"/>
    <w:multiLevelType w:val="multilevel"/>
    <w:tmpl w:val="8D06A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5669AF"/>
    <w:multiLevelType w:val="multilevel"/>
    <w:tmpl w:val="3CCCC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AB134A"/>
    <w:multiLevelType w:val="multilevel"/>
    <w:tmpl w:val="48E26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9B783C"/>
    <w:multiLevelType w:val="multilevel"/>
    <w:tmpl w:val="CAF49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16"/>
  </w:num>
  <w:num w:numId="3">
    <w:abstractNumId w:val="11"/>
  </w:num>
  <w:num w:numId="4">
    <w:abstractNumId w:val="29"/>
  </w:num>
  <w:num w:numId="5">
    <w:abstractNumId w:val="27"/>
  </w:num>
  <w:num w:numId="6">
    <w:abstractNumId w:val="14"/>
  </w:num>
  <w:num w:numId="7">
    <w:abstractNumId w:val="3"/>
  </w:num>
  <w:num w:numId="8">
    <w:abstractNumId w:val="15"/>
  </w:num>
  <w:num w:numId="9">
    <w:abstractNumId w:val="13"/>
  </w:num>
  <w:num w:numId="10">
    <w:abstractNumId w:val="4"/>
  </w:num>
  <w:num w:numId="11">
    <w:abstractNumId w:val="12"/>
  </w:num>
  <w:num w:numId="12">
    <w:abstractNumId w:val="26"/>
  </w:num>
  <w:num w:numId="13">
    <w:abstractNumId w:val="1"/>
  </w:num>
  <w:num w:numId="14">
    <w:abstractNumId w:val="7"/>
  </w:num>
  <w:num w:numId="15">
    <w:abstractNumId w:val="25"/>
  </w:num>
  <w:num w:numId="16">
    <w:abstractNumId w:val="9"/>
  </w:num>
  <w:num w:numId="17">
    <w:abstractNumId w:val="5"/>
  </w:num>
  <w:num w:numId="18">
    <w:abstractNumId w:val="24"/>
  </w:num>
  <w:num w:numId="19">
    <w:abstractNumId w:val="8"/>
  </w:num>
  <w:num w:numId="20">
    <w:abstractNumId w:val="18"/>
  </w:num>
  <w:num w:numId="21">
    <w:abstractNumId w:val="19"/>
  </w:num>
  <w:num w:numId="22">
    <w:abstractNumId w:val="33"/>
  </w:num>
  <w:num w:numId="23">
    <w:abstractNumId w:val="22"/>
  </w:num>
  <w:num w:numId="24">
    <w:abstractNumId w:val="28"/>
  </w:num>
  <w:num w:numId="25">
    <w:abstractNumId w:val="23"/>
  </w:num>
  <w:num w:numId="26">
    <w:abstractNumId w:val="21"/>
  </w:num>
  <w:num w:numId="27">
    <w:abstractNumId w:val="17"/>
  </w:num>
  <w:num w:numId="28">
    <w:abstractNumId w:val="32"/>
  </w:num>
  <w:num w:numId="29">
    <w:abstractNumId w:val="0"/>
  </w:num>
  <w:num w:numId="30">
    <w:abstractNumId w:val="2"/>
  </w:num>
  <w:num w:numId="31">
    <w:abstractNumId w:val="10"/>
  </w:num>
  <w:num w:numId="32">
    <w:abstractNumId w:val="31"/>
  </w:num>
  <w:num w:numId="33">
    <w:abstractNumId w:val="6"/>
  </w:num>
  <w:num w:numId="3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702"/>
    <w:rsid w:val="00033AD3"/>
    <w:rsid w:val="00075560"/>
    <w:rsid w:val="000B1B29"/>
    <w:rsid w:val="000D0DB7"/>
    <w:rsid w:val="000E0E65"/>
    <w:rsid w:val="001316A6"/>
    <w:rsid w:val="001D5666"/>
    <w:rsid w:val="001E637E"/>
    <w:rsid w:val="00283FD2"/>
    <w:rsid w:val="0029319C"/>
    <w:rsid w:val="002B0150"/>
    <w:rsid w:val="002D54BF"/>
    <w:rsid w:val="00332C2B"/>
    <w:rsid w:val="003800F4"/>
    <w:rsid w:val="00387A95"/>
    <w:rsid w:val="003E44DD"/>
    <w:rsid w:val="00420702"/>
    <w:rsid w:val="00440F66"/>
    <w:rsid w:val="004A68F8"/>
    <w:rsid w:val="004E6437"/>
    <w:rsid w:val="005175C4"/>
    <w:rsid w:val="005676CD"/>
    <w:rsid w:val="0058615F"/>
    <w:rsid w:val="00674DC4"/>
    <w:rsid w:val="00691194"/>
    <w:rsid w:val="00745A34"/>
    <w:rsid w:val="007828C9"/>
    <w:rsid w:val="007B1C9D"/>
    <w:rsid w:val="007B55AD"/>
    <w:rsid w:val="00876483"/>
    <w:rsid w:val="008D22F1"/>
    <w:rsid w:val="00A14413"/>
    <w:rsid w:val="00A61728"/>
    <w:rsid w:val="00B97A20"/>
    <w:rsid w:val="00BA1FD3"/>
    <w:rsid w:val="00BA5A7F"/>
    <w:rsid w:val="00C16D0A"/>
    <w:rsid w:val="00C43CD5"/>
    <w:rsid w:val="00C735D4"/>
    <w:rsid w:val="00CC2F4C"/>
    <w:rsid w:val="00CF1FA2"/>
    <w:rsid w:val="00D11F2D"/>
    <w:rsid w:val="00D14EBB"/>
    <w:rsid w:val="00E556DB"/>
    <w:rsid w:val="00E9104C"/>
    <w:rsid w:val="00EB339B"/>
    <w:rsid w:val="00EF7110"/>
    <w:rsid w:val="00F415F3"/>
    <w:rsid w:val="00F47F8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0197E"/>
  <w15:chartTrackingRefBased/>
  <w15:docId w15:val="{6A518A0F-9620-8148-BFA3-D056AAA5E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F2D"/>
    <w:rPr>
      <w:rFonts w:ascii="Times New Roman" w:eastAsia="Times New Roman" w:hAnsi="Times New Roman" w:cs="Times New Roman"/>
    </w:rPr>
  </w:style>
  <w:style w:type="paragraph" w:styleId="Heading2">
    <w:name w:val="heading 2"/>
    <w:basedOn w:val="Normal"/>
    <w:next w:val="Normal"/>
    <w:link w:val="Heading2Char"/>
    <w:uiPriority w:val="9"/>
    <w:unhideWhenUsed/>
    <w:qFormat/>
    <w:rsid w:val="00D11F2D"/>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674DC4"/>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0E0E65"/>
    <w:rPr>
      <w:b/>
      <w:bCs/>
    </w:rPr>
  </w:style>
  <w:style w:type="paragraph" w:styleId="ListParagraph">
    <w:name w:val="List Paragraph"/>
    <w:basedOn w:val="Normal"/>
    <w:uiPriority w:val="34"/>
    <w:qFormat/>
    <w:rsid w:val="00075560"/>
    <w:pPr>
      <w:ind w:left="720"/>
      <w:contextualSpacing/>
    </w:pPr>
  </w:style>
  <w:style w:type="paragraph" w:customStyle="1" w:styleId="font-claude-response-body">
    <w:name w:val="font-claude-response-body"/>
    <w:basedOn w:val="Normal"/>
    <w:rsid w:val="00075560"/>
    <w:pPr>
      <w:spacing w:before="100" w:beforeAutospacing="1" w:after="100" w:afterAutospacing="1"/>
    </w:pPr>
  </w:style>
  <w:style w:type="paragraph" w:customStyle="1" w:styleId="whitespace-normal">
    <w:name w:val="whitespace-normal"/>
    <w:basedOn w:val="Normal"/>
    <w:rsid w:val="00075560"/>
    <w:pPr>
      <w:spacing w:before="100" w:beforeAutospacing="1" w:after="100" w:afterAutospacing="1"/>
    </w:pPr>
  </w:style>
  <w:style w:type="character" w:customStyle="1" w:styleId="Heading3Char">
    <w:name w:val="Heading 3 Char"/>
    <w:basedOn w:val="DefaultParagraphFont"/>
    <w:link w:val="Heading3"/>
    <w:uiPriority w:val="9"/>
    <w:rsid w:val="00674DC4"/>
    <w:rPr>
      <w:rFonts w:ascii="Times New Roman" w:eastAsia="Times New Roman" w:hAnsi="Times New Roman" w:cs="Times New Roman"/>
      <w:b/>
      <w:bCs/>
      <w:sz w:val="27"/>
      <w:szCs w:val="27"/>
    </w:rPr>
  </w:style>
  <w:style w:type="paragraph" w:styleId="Header">
    <w:name w:val="header"/>
    <w:basedOn w:val="Normal"/>
    <w:link w:val="HeaderChar"/>
    <w:uiPriority w:val="99"/>
    <w:unhideWhenUsed/>
    <w:rsid w:val="00F415F3"/>
    <w:pPr>
      <w:tabs>
        <w:tab w:val="center" w:pos="4680"/>
        <w:tab w:val="right" w:pos="9360"/>
      </w:tabs>
    </w:pPr>
  </w:style>
  <w:style w:type="character" w:customStyle="1" w:styleId="HeaderChar">
    <w:name w:val="Header Char"/>
    <w:basedOn w:val="DefaultParagraphFont"/>
    <w:link w:val="Header"/>
    <w:uiPriority w:val="99"/>
    <w:rsid w:val="00F415F3"/>
    <w:rPr>
      <w:rFonts w:ascii="Times New Roman" w:eastAsia="Times New Roman" w:hAnsi="Times New Roman" w:cs="Times New Roman"/>
    </w:rPr>
  </w:style>
  <w:style w:type="paragraph" w:styleId="Footer">
    <w:name w:val="footer"/>
    <w:basedOn w:val="Normal"/>
    <w:link w:val="FooterChar"/>
    <w:uiPriority w:val="99"/>
    <w:unhideWhenUsed/>
    <w:rsid w:val="00F415F3"/>
    <w:pPr>
      <w:tabs>
        <w:tab w:val="center" w:pos="4680"/>
        <w:tab w:val="right" w:pos="9360"/>
      </w:tabs>
    </w:pPr>
  </w:style>
  <w:style w:type="character" w:customStyle="1" w:styleId="FooterChar">
    <w:name w:val="Footer Char"/>
    <w:basedOn w:val="DefaultParagraphFont"/>
    <w:link w:val="Footer"/>
    <w:uiPriority w:val="99"/>
    <w:rsid w:val="00F415F3"/>
    <w:rPr>
      <w:rFonts w:ascii="Times New Roman" w:eastAsia="Times New Roman" w:hAnsi="Times New Roman" w:cs="Times New Roman"/>
    </w:rPr>
  </w:style>
  <w:style w:type="character" w:customStyle="1" w:styleId="Heading2Char">
    <w:name w:val="Heading 2 Char"/>
    <w:basedOn w:val="DefaultParagraphFont"/>
    <w:link w:val="Heading2"/>
    <w:uiPriority w:val="9"/>
    <w:rsid w:val="00D11F2D"/>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365206">
      <w:bodyDiv w:val="1"/>
      <w:marLeft w:val="0"/>
      <w:marRight w:val="0"/>
      <w:marTop w:val="0"/>
      <w:marBottom w:val="0"/>
      <w:divBdr>
        <w:top w:val="none" w:sz="0" w:space="0" w:color="auto"/>
        <w:left w:val="none" w:sz="0" w:space="0" w:color="auto"/>
        <w:bottom w:val="none" w:sz="0" w:space="0" w:color="auto"/>
        <w:right w:val="none" w:sz="0" w:space="0" w:color="auto"/>
      </w:divBdr>
    </w:div>
    <w:div w:id="31392490">
      <w:bodyDiv w:val="1"/>
      <w:marLeft w:val="0"/>
      <w:marRight w:val="0"/>
      <w:marTop w:val="0"/>
      <w:marBottom w:val="0"/>
      <w:divBdr>
        <w:top w:val="none" w:sz="0" w:space="0" w:color="auto"/>
        <w:left w:val="none" w:sz="0" w:space="0" w:color="auto"/>
        <w:bottom w:val="none" w:sz="0" w:space="0" w:color="auto"/>
        <w:right w:val="none" w:sz="0" w:space="0" w:color="auto"/>
      </w:divBdr>
    </w:div>
    <w:div w:id="82067882">
      <w:bodyDiv w:val="1"/>
      <w:marLeft w:val="0"/>
      <w:marRight w:val="0"/>
      <w:marTop w:val="0"/>
      <w:marBottom w:val="0"/>
      <w:divBdr>
        <w:top w:val="none" w:sz="0" w:space="0" w:color="auto"/>
        <w:left w:val="none" w:sz="0" w:space="0" w:color="auto"/>
        <w:bottom w:val="none" w:sz="0" w:space="0" w:color="auto"/>
        <w:right w:val="none" w:sz="0" w:space="0" w:color="auto"/>
      </w:divBdr>
    </w:div>
    <w:div w:id="99646324">
      <w:bodyDiv w:val="1"/>
      <w:marLeft w:val="0"/>
      <w:marRight w:val="0"/>
      <w:marTop w:val="0"/>
      <w:marBottom w:val="0"/>
      <w:divBdr>
        <w:top w:val="none" w:sz="0" w:space="0" w:color="auto"/>
        <w:left w:val="none" w:sz="0" w:space="0" w:color="auto"/>
        <w:bottom w:val="none" w:sz="0" w:space="0" w:color="auto"/>
        <w:right w:val="none" w:sz="0" w:space="0" w:color="auto"/>
      </w:divBdr>
    </w:div>
    <w:div w:id="107742498">
      <w:bodyDiv w:val="1"/>
      <w:marLeft w:val="0"/>
      <w:marRight w:val="0"/>
      <w:marTop w:val="0"/>
      <w:marBottom w:val="0"/>
      <w:divBdr>
        <w:top w:val="none" w:sz="0" w:space="0" w:color="auto"/>
        <w:left w:val="none" w:sz="0" w:space="0" w:color="auto"/>
        <w:bottom w:val="none" w:sz="0" w:space="0" w:color="auto"/>
        <w:right w:val="none" w:sz="0" w:space="0" w:color="auto"/>
      </w:divBdr>
    </w:div>
    <w:div w:id="134107444">
      <w:bodyDiv w:val="1"/>
      <w:marLeft w:val="0"/>
      <w:marRight w:val="0"/>
      <w:marTop w:val="0"/>
      <w:marBottom w:val="0"/>
      <w:divBdr>
        <w:top w:val="none" w:sz="0" w:space="0" w:color="auto"/>
        <w:left w:val="none" w:sz="0" w:space="0" w:color="auto"/>
        <w:bottom w:val="none" w:sz="0" w:space="0" w:color="auto"/>
        <w:right w:val="none" w:sz="0" w:space="0" w:color="auto"/>
      </w:divBdr>
    </w:div>
    <w:div w:id="134181767">
      <w:bodyDiv w:val="1"/>
      <w:marLeft w:val="0"/>
      <w:marRight w:val="0"/>
      <w:marTop w:val="0"/>
      <w:marBottom w:val="0"/>
      <w:divBdr>
        <w:top w:val="none" w:sz="0" w:space="0" w:color="auto"/>
        <w:left w:val="none" w:sz="0" w:space="0" w:color="auto"/>
        <w:bottom w:val="none" w:sz="0" w:space="0" w:color="auto"/>
        <w:right w:val="none" w:sz="0" w:space="0" w:color="auto"/>
      </w:divBdr>
    </w:div>
    <w:div w:id="287273801">
      <w:bodyDiv w:val="1"/>
      <w:marLeft w:val="0"/>
      <w:marRight w:val="0"/>
      <w:marTop w:val="0"/>
      <w:marBottom w:val="0"/>
      <w:divBdr>
        <w:top w:val="none" w:sz="0" w:space="0" w:color="auto"/>
        <w:left w:val="none" w:sz="0" w:space="0" w:color="auto"/>
        <w:bottom w:val="none" w:sz="0" w:space="0" w:color="auto"/>
        <w:right w:val="none" w:sz="0" w:space="0" w:color="auto"/>
      </w:divBdr>
    </w:div>
    <w:div w:id="295650460">
      <w:bodyDiv w:val="1"/>
      <w:marLeft w:val="0"/>
      <w:marRight w:val="0"/>
      <w:marTop w:val="0"/>
      <w:marBottom w:val="0"/>
      <w:divBdr>
        <w:top w:val="none" w:sz="0" w:space="0" w:color="auto"/>
        <w:left w:val="none" w:sz="0" w:space="0" w:color="auto"/>
        <w:bottom w:val="none" w:sz="0" w:space="0" w:color="auto"/>
        <w:right w:val="none" w:sz="0" w:space="0" w:color="auto"/>
      </w:divBdr>
    </w:div>
    <w:div w:id="410390619">
      <w:bodyDiv w:val="1"/>
      <w:marLeft w:val="0"/>
      <w:marRight w:val="0"/>
      <w:marTop w:val="0"/>
      <w:marBottom w:val="0"/>
      <w:divBdr>
        <w:top w:val="none" w:sz="0" w:space="0" w:color="auto"/>
        <w:left w:val="none" w:sz="0" w:space="0" w:color="auto"/>
        <w:bottom w:val="none" w:sz="0" w:space="0" w:color="auto"/>
        <w:right w:val="none" w:sz="0" w:space="0" w:color="auto"/>
      </w:divBdr>
    </w:div>
    <w:div w:id="427845252">
      <w:bodyDiv w:val="1"/>
      <w:marLeft w:val="0"/>
      <w:marRight w:val="0"/>
      <w:marTop w:val="0"/>
      <w:marBottom w:val="0"/>
      <w:divBdr>
        <w:top w:val="none" w:sz="0" w:space="0" w:color="auto"/>
        <w:left w:val="none" w:sz="0" w:space="0" w:color="auto"/>
        <w:bottom w:val="none" w:sz="0" w:space="0" w:color="auto"/>
        <w:right w:val="none" w:sz="0" w:space="0" w:color="auto"/>
      </w:divBdr>
    </w:div>
    <w:div w:id="579950139">
      <w:bodyDiv w:val="1"/>
      <w:marLeft w:val="0"/>
      <w:marRight w:val="0"/>
      <w:marTop w:val="0"/>
      <w:marBottom w:val="0"/>
      <w:divBdr>
        <w:top w:val="none" w:sz="0" w:space="0" w:color="auto"/>
        <w:left w:val="none" w:sz="0" w:space="0" w:color="auto"/>
        <w:bottom w:val="none" w:sz="0" w:space="0" w:color="auto"/>
        <w:right w:val="none" w:sz="0" w:space="0" w:color="auto"/>
      </w:divBdr>
    </w:div>
    <w:div w:id="634681204">
      <w:bodyDiv w:val="1"/>
      <w:marLeft w:val="0"/>
      <w:marRight w:val="0"/>
      <w:marTop w:val="0"/>
      <w:marBottom w:val="0"/>
      <w:divBdr>
        <w:top w:val="none" w:sz="0" w:space="0" w:color="auto"/>
        <w:left w:val="none" w:sz="0" w:space="0" w:color="auto"/>
        <w:bottom w:val="none" w:sz="0" w:space="0" w:color="auto"/>
        <w:right w:val="none" w:sz="0" w:space="0" w:color="auto"/>
      </w:divBdr>
    </w:div>
    <w:div w:id="685983428">
      <w:bodyDiv w:val="1"/>
      <w:marLeft w:val="0"/>
      <w:marRight w:val="0"/>
      <w:marTop w:val="0"/>
      <w:marBottom w:val="0"/>
      <w:divBdr>
        <w:top w:val="none" w:sz="0" w:space="0" w:color="auto"/>
        <w:left w:val="none" w:sz="0" w:space="0" w:color="auto"/>
        <w:bottom w:val="none" w:sz="0" w:space="0" w:color="auto"/>
        <w:right w:val="none" w:sz="0" w:space="0" w:color="auto"/>
      </w:divBdr>
    </w:div>
    <w:div w:id="691538662">
      <w:bodyDiv w:val="1"/>
      <w:marLeft w:val="0"/>
      <w:marRight w:val="0"/>
      <w:marTop w:val="0"/>
      <w:marBottom w:val="0"/>
      <w:divBdr>
        <w:top w:val="none" w:sz="0" w:space="0" w:color="auto"/>
        <w:left w:val="none" w:sz="0" w:space="0" w:color="auto"/>
        <w:bottom w:val="none" w:sz="0" w:space="0" w:color="auto"/>
        <w:right w:val="none" w:sz="0" w:space="0" w:color="auto"/>
      </w:divBdr>
    </w:div>
    <w:div w:id="706955824">
      <w:bodyDiv w:val="1"/>
      <w:marLeft w:val="0"/>
      <w:marRight w:val="0"/>
      <w:marTop w:val="0"/>
      <w:marBottom w:val="0"/>
      <w:divBdr>
        <w:top w:val="none" w:sz="0" w:space="0" w:color="auto"/>
        <w:left w:val="none" w:sz="0" w:space="0" w:color="auto"/>
        <w:bottom w:val="none" w:sz="0" w:space="0" w:color="auto"/>
        <w:right w:val="none" w:sz="0" w:space="0" w:color="auto"/>
      </w:divBdr>
    </w:div>
    <w:div w:id="745419821">
      <w:bodyDiv w:val="1"/>
      <w:marLeft w:val="0"/>
      <w:marRight w:val="0"/>
      <w:marTop w:val="0"/>
      <w:marBottom w:val="0"/>
      <w:divBdr>
        <w:top w:val="none" w:sz="0" w:space="0" w:color="auto"/>
        <w:left w:val="none" w:sz="0" w:space="0" w:color="auto"/>
        <w:bottom w:val="none" w:sz="0" w:space="0" w:color="auto"/>
        <w:right w:val="none" w:sz="0" w:space="0" w:color="auto"/>
      </w:divBdr>
      <w:divsChild>
        <w:div w:id="773549136">
          <w:marLeft w:val="0"/>
          <w:marRight w:val="0"/>
          <w:marTop w:val="0"/>
          <w:marBottom w:val="0"/>
          <w:divBdr>
            <w:top w:val="none" w:sz="0" w:space="0" w:color="auto"/>
            <w:left w:val="none" w:sz="0" w:space="0" w:color="auto"/>
            <w:bottom w:val="none" w:sz="0" w:space="0" w:color="auto"/>
            <w:right w:val="none" w:sz="0" w:space="0" w:color="auto"/>
          </w:divBdr>
          <w:divsChild>
            <w:div w:id="1528516972">
              <w:marLeft w:val="0"/>
              <w:marRight w:val="0"/>
              <w:marTop w:val="0"/>
              <w:marBottom w:val="0"/>
              <w:divBdr>
                <w:top w:val="none" w:sz="0" w:space="0" w:color="auto"/>
                <w:left w:val="none" w:sz="0" w:space="0" w:color="auto"/>
                <w:bottom w:val="none" w:sz="0" w:space="0" w:color="auto"/>
                <w:right w:val="none" w:sz="0" w:space="0" w:color="auto"/>
              </w:divBdr>
            </w:div>
          </w:divsChild>
        </w:div>
        <w:div w:id="2137093202">
          <w:marLeft w:val="0"/>
          <w:marRight w:val="0"/>
          <w:marTop w:val="0"/>
          <w:marBottom w:val="0"/>
          <w:divBdr>
            <w:top w:val="none" w:sz="0" w:space="0" w:color="auto"/>
            <w:left w:val="none" w:sz="0" w:space="0" w:color="auto"/>
            <w:bottom w:val="none" w:sz="0" w:space="0" w:color="auto"/>
            <w:right w:val="none" w:sz="0" w:space="0" w:color="auto"/>
          </w:divBdr>
          <w:divsChild>
            <w:div w:id="1541436731">
              <w:marLeft w:val="0"/>
              <w:marRight w:val="0"/>
              <w:marTop w:val="0"/>
              <w:marBottom w:val="0"/>
              <w:divBdr>
                <w:top w:val="none" w:sz="0" w:space="0" w:color="auto"/>
                <w:left w:val="none" w:sz="0" w:space="0" w:color="auto"/>
                <w:bottom w:val="none" w:sz="0" w:space="0" w:color="auto"/>
                <w:right w:val="none" w:sz="0" w:space="0" w:color="auto"/>
              </w:divBdr>
            </w:div>
          </w:divsChild>
        </w:div>
        <w:div w:id="1143085813">
          <w:marLeft w:val="0"/>
          <w:marRight w:val="0"/>
          <w:marTop w:val="0"/>
          <w:marBottom w:val="0"/>
          <w:divBdr>
            <w:top w:val="none" w:sz="0" w:space="0" w:color="auto"/>
            <w:left w:val="none" w:sz="0" w:space="0" w:color="auto"/>
            <w:bottom w:val="none" w:sz="0" w:space="0" w:color="auto"/>
            <w:right w:val="none" w:sz="0" w:space="0" w:color="auto"/>
          </w:divBdr>
          <w:divsChild>
            <w:div w:id="137850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006177">
      <w:bodyDiv w:val="1"/>
      <w:marLeft w:val="0"/>
      <w:marRight w:val="0"/>
      <w:marTop w:val="0"/>
      <w:marBottom w:val="0"/>
      <w:divBdr>
        <w:top w:val="none" w:sz="0" w:space="0" w:color="auto"/>
        <w:left w:val="none" w:sz="0" w:space="0" w:color="auto"/>
        <w:bottom w:val="none" w:sz="0" w:space="0" w:color="auto"/>
        <w:right w:val="none" w:sz="0" w:space="0" w:color="auto"/>
      </w:divBdr>
    </w:div>
    <w:div w:id="937181663">
      <w:bodyDiv w:val="1"/>
      <w:marLeft w:val="0"/>
      <w:marRight w:val="0"/>
      <w:marTop w:val="0"/>
      <w:marBottom w:val="0"/>
      <w:divBdr>
        <w:top w:val="none" w:sz="0" w:space="0" w:color="auto"/>
        <w:left w:val="none" w:sz="0" w:space="0" w:color="auto"/>
        <w:bottom w:val="none" w:sz="0" w:space="0" w:color="auto"/>
        <w:right w:val="none" w:sz="0" w:space="0" w:color="auto"/>
      </w:divBdr>
    </w:div>
    <w:div w:id="941374065">
      <w:bodyDiv w:val="1"/>
      <w:marLeft w:val="0"/>
      <w:marRight w:val="0"/>
      <w:marTop w:val="0"/>
      <w:marBottom w:val="0"/>
      <w:divBdr>
        <w:top w:val="none" w:sz="0" w:space="0" w:color="auto"/>
        <w:left w:val="none" w:sz="0" w:space="0" w:color="auto"/>
        <w:bottom w:val="none" w:sz="0" w:space="0" w:color="auto"/>
        <w:right w:val="none" w:sz="0" w:space="0" w:color="auto"/>
      </w:divBdr>
    </w:div>
    <w:div w:id="951473253">
      <w:bodyDiv w:val="1"/>
      <w:marLeft w:val="0"/>
      <w:marRight w:val="0"/>
      <w:marTop w:val="0"/>
      <w:marBottom w:val="0"/>
      <w:divBdr>
        <w:top w:val="none" w:sz="0" w:space="0" w:color="auto"/>
        <w:left w:val="none" w:sz="0" w:space="0" w:color="auto"/>
        <w:bottom w:val="none" w:sz="0" w:space="0" w:color="auto"/>
        <w:right w:val="none" w:sz="0" w:space="0" w:color="auto"/>
      </w:divBdr>
    </w:div>
    <w:div w:id="976300271">
      <w:bodyDiv w:val="1"/>
      <w:marLeft w:val="0"/>
      <w:marRight w:val="0"/>
      <w:marTop w:val="0"/>
      <w:marBottom w:val="0"/>
      <w:divBdr>
        <w:top w:val="none" w:sz="0" w:space="0" w:color="auto"/>
        <w:left w:val="none" w:sz="0" w:space="0" w:color="auto"/>
        <w:bottom w:val="none" w:sz="0" w:space="0" w:color="auto"/>
        <w:right w:val="none" w:sz="0" w:space="0" w:color="auto"/>
      </w:divBdr>
    </w:div>
    <w:div w:id="1056203746">
      <w:bodyDiv w:val="1"/>
      <w:marLeft w:val="0"/>
      <w:marRight w:val="0"/>
      <w:marTop w:val="0"/>
      <w:marBottom w:val="0"/>
      <w:divBdr>
        <w:top w:val="none" w:sz="0" w:space="0" w:color="auto"/>
        <w:left w:val="none" w:sz="0" w:space="0" w:color="auto"/>
        <w:bottom w:val="none" w:sz="0" w:space="0" w:color="auto"/>
        <w:right w:val="none" w:sz="0" w:space="0" w:color="auto"/>
      </w:divBdr>
    </w:div>
    <w:div w:id="1077363448">
      <w:bodyDiv w:val="1"/>
      <w:marLeft w:val="0"/>
      <w:marRight w:val="0"/>
      <w:marTop w:val="0"/>
      <w:marBottom w:val="0"/>
      <w:divBdr>
        <w:top w:val="none" w:sz="0" w:space="0" w:color="auto"/>
        <w:left w:val="none" w:sz="0" w:space="0" w:color="auto"/>
        <w:bottom w:val="none" w:sz="0" w:space="0" w:color="auto"/>
        <w:right w:val="none" w:sz="0" w:space="0" w:color="auto"/>
      </w:divBdr>
    </w:div>
    <w:div w:id="1185439210">
      <w:bodyDiv w:val="1"/>
      <w:marLeft w:val="0"/>
      <w:marRight w:val="0"/>
      <w:marTop w:val="0"/>
      <w:marBottom w:val="0"/>
      <w:divBdr>
        <w:top w:val="none" w:sz="0" w:space="0" w:color="auto"/>
        <w:left w:val="none" w:sz="0" w:space="0" w:color="auto"/>
        <w:bottom w:val="none" w:sz="0" w:space="0" w:color="auto"/>
        <w:right w:val="none" w:sz="0" w:space="0" w:color="auto"/>
      </w:divBdr>
    </w:div>
    <w:div w:id="1186285634">
      <w:bodyDiv w:val="1"/>
      <w:marLeft w:val="0"/>
      <w:marRight w:val="0"/>
      <w:marTop w:val="0"/>
      <w:marBottom w:val="0"/>
      <w:divBdr>
        <w:top w:val="none" w:sz="0" w:space="0" w:color="auto"/>
        <w:left w:val="none" w:sz="0" w:space="0" w:color="auto"/>
        <w:bottom w:val="none" w:sz="0" w:space="0" w:color="auto"/>
        <w:right w:val="none" w:sz="0" w:space="0" w:color="auto"/>
      </w:divBdr>
    </w:div>
    <w:div w:id="1209999414">
      <w:bodyDiv w:val="1"/>
      <w:marLeft w:val="0"/>
      <w:marRight w:val="0"/>
      <w:marTop w:val="0"/>
      <w:marBottom w:val="0"/>
      <w:divBdr>
        <w:top w:val="none" w:sz="0" w:space="0" w:color="auto"/>
        <w:left w:val="none" w:sz="0" w:space="0" w:color="auto"/>
        <w:bottom w:val="none" w:sz="0" w:space="0" w:color="auto"/>
        <w:right w:val="none" w:sz="0" w:space="0" w:color="auto"/>
      </w:divBdr>
    </w:div>
    <w:div w:id="1225096236">
      <w:bodyDiv w:val="1"/>
      <w:marLeft w:val="0"/>
      <w:marRight w:val="0"/>
      <w:marTop w:val="0"/>
      <w:marBottom w:val="0"/>
      <w:divBdr>
        <w:top w:val="none" w:sz="0" w:space="0" w:color="auto"/>
        <w:left w:val="none" w:sz="0" w:space="0" w:color="auto"/>
        <w:bottom w:val="none" w:sz="0" w:space="0" w:color="auto"/>
        <w:right w:val="none" w:sz="0" w:space="0" w:color="auto"/>
      </w:divBdr>
    </w:div>
    <w:div w:id="1290236988">
      <w:bodyDiv w:val="1"/>
      <w:marLeft w:val="0"/>
      <w:marRight w:val="0"/>
      <w:marTop w:val="0"/>
      <w:marBottom w:val="0"/>
      <w:divBdr>
        <w:top w:val="none" w:sz="0" w:space="0" w:color="auto"/>
        <w:left w:val="none" w:sz="0" w:space="0" w:color="auto"/>
        <w:bottom w:val="none" w:sz="0" w:space="0" w:color="auto"/>
        <w:right w:val="none" w:sz="0" w:space="0" w:color="auto"/>
      </w:divBdr>
    </w:div>
    <w:div w:id="1382248741">
      <w:bodyDiv w:val="1"/>
      <w:marLeft w:val="0"/>
      <w:marRight w:val="0"/>
      <w:marTop w:val="0"/>
      <w:marBottom w:val="0"/>
      <w:divBdr>
        <w:top w:val="none" w:sz="0" w:space="0" w:color="auto"/>
        <w:left w:val="none" w:sz="0" w:space="0" w:color="auto"/>
        <w:bottom w:val="none" w:sz="0" w:space="0" w:color="auto"/>
        <w:right w:val="none" w:sz="0" w:space="0" w:color="auto"/>
      </w:divBdr>
    </w:div>
    <w:div w:id="1411732208">
      <w:bodyDiv w:val="1"/>
      <w:marLeft w:val="0"/>
      <w:marRight w:val="0"/>
      <w:marTop w:val="0"/>
      <w:marBottom w:val="0"/>
      <w:divBdr>
        <w:top w:val="none" w:sz="0" w:space="0" w:color="auto"/>
        <w:left w:val="none" w:sz="0" w:space="0" w:color="auto"/>
        <w:bottom w:val="none" w:sz="0" w:space="0" w:color="auto"/>
        <w:right w:val="none" w:sz="0" w:space="0" w:color="auto"/>
      </w:divBdr>
    </w:div>
    <w:div w:id="1439790862">
      <w:bodyDiv w:val="1"/>
      <w:marLeft w:val="0"/>
      <w:marRight w:val="0"/>
      <w:marTop w:val="0"/>
      <w:marBottom w:val="0"/>
      <w:divBdr>
        <w:top w:val="none" w:sz="0" w:space="0" w:color="auto"/>
        <w:left w:val="none" w:sz="0" w:space="0" w:color="auto"/>
        <w:bottom w:val="none" w:sz="0" w:space="0" w:color="auto"/>
        <w:right w:val="none" w:sz="0" w:space="0" w:color="auto"/>
      </w:divBdr>
    </w:div>
    <w:div w:id="1511531881">
      <w:bodyDiv w:val="1"/>
      <w:marLeft w:val="0"/>
      <w:marRight w:val="0"/>
      <w:marTop w:val="0"/>
      <w:marBottom w:val="0"/>
      <w:divBdr>
        <w:top w:val="none" w:sz="0" w:space="0" w:color="auto"/>
        <w:left w:val="none" w:sz="0" w:space="0" w:color="auto"/>
        <w:bottom w:val="none" w:sz="0" w:space="0" w:color="auto"/>
        <w:right w:val="none" w:sz="0" w:space="0" w:color="auto"/>
      </w:divBdr>
    </w:div>
    <w:div w:id="1521580307">
      <w:bodyDiv w:val="1"/>
      <w:marLeft w:val="0"/>
      <w:marRight w:val="0"/>
      <w:marTop w:val="0"/>
      <w:marBottom w:val="0"/>
      <w:divBdr>
        <w:top w:val="none" w:sz="0" w:space="0" w:color="auto"/>
        <w:left w:val="none" w:sz="0" w:space="0" w:color="auto"/>
        <w:bottom w:val="none" w:sz="0" w:space="0" w:color="auto"/>
        <w:right w:val="none" w:sz="0" w:space="0" w:color="auto"/>
      </w:divBdr>
    </w:div>
    <w:div w:id="1546479846">
      <w:bodyDiv w:val="1"/>
      <w:marLeft w:val="0"/>
      <w:marRight w:val="0"/>
      <w:marTop w:val="0"/>
      <w:marBottom w:val="0"/>
      <w:divBdr>
        <w:top w:val="none" w:sz="0" w:space="0" w:color="auto"/>
        <w:left w:val="none" w:sz="0" w:space="0" w:color="auto"/>
        <w:bottom w:val="none" w:sz="0" w:space="0" w:color="auto"/>
        <w:right w:val="none" w:sz="0" w:space="0" w:color="auto"/>
      </w:divBdr>
      <w:divsChild>
        <w:div w:id="343869709">
          <w:blockQuote w:val="1"/>
          <w:marLeft w:val="720"/>
          <w:marRight w:val="720"/>
          <w:marTop w:val="100"/>
          <w:marBottom w:val="100"/>
          <w:divBdr>
            <w:top w:val="none" w:sz="0" w:space="0" w:color="auto"/>
            <w:left w:val="none" w:sz="0" w:space="0" w:color="auto"/>
            <w:bottom w:val="none" w:sz="0" w:space="0" w:color="auto"/>
            <w:right w:val="none" w:sz="0" w:space="0" w:color="auto"/>
          </w:divBdr>
        </w:div>
        <w:div w:id="1475247638">
          <w:blockQuote w:val="1"/>
          <w:marLeft w:val="720"/>
          <w:marRight w:val="720"/>
          <w:marTop w:val="100"/>
          <w:marBottom w:val="100"/>
          <w:divBdr>
            <w:top w:val="none" w:sz="0" w:space="0" w:color="auto"/>
            <w:left w:val="none" w:sz="0" w:space="0" w:color="auto"/>
            <w:bottom w:val="none" w:sz="0" w:space="0" w:color="auto"/>
            <w:right w:val="none" w:sz="0" w:space="0" w:color="auto"/>
          </w:divBdr>
        </w:div>
        <w:div w:id="312679504">
          <w:blockQuote w:val="1"/>
          <w:marLeft w:val="720"/>
          <w:marRight w:val="720"/>
          <w:marTop w:val="100"/>
          <w:marBottom w:val="100"/>
          <w:divBdr>
            <w:top w:val="none" w:sz="0" w:space="0" w:color="auto"/>
            <w:left w:val="none" w:sz="0" w:space="0" w:color="auto"/>
            <w:bottom w:val="none" w:sz="0" w:space="0" w:color="auto"/>
            <w:right w:val="none" w:sz="0" w:space="0" w:color="auto"/>
          </w:divBdr>
        </w:div>
        <w:div w:id="1869831995">
          <w:blockQuote w:val="1"/>
          <w:marLeft w:val="720"/>
          <w:marRight w:val="720"/>
          <w:marTop w:val="100"/>
          <w:marBottom w:val="100"/>
          <w:divBdr>
            <w:top w:val="none" w:sz="0" w:space="0" w:color="auto"/>
            <w:left w:val="none" w:sz="0" w:space="0" w:color="auto"/>
            <w:bottom w:val="none" w:sz="0" w:space="0" w:color="auto"/>
            <w:right w:val="none" w:sz="0" w:space="0" w:color="auto"/>
          </w:divBdr>
        </w:div>
        <w:div w:id="684331910">
          <w:blockQuote w:val="1"/>
          <w:marLeft w:val="720"/>
          <w:marRight w:val="720"/>
          <w:marTop w:val="100"/>
          <w:marBottom w:val="100"/>
          <w:divBdr>
            <w:top w:val="none" w:sz="0" w:space="0" w:color="auto"/>
            <w:left w:val="none" w:sz="0" w:space="0" w:color="auto"/>
            <w:bottom w:val="none" w:sz="0" w:space="0" w:color="auto"/>
            <w:right w:val="none" w:sz="0" w:space="0" w:color="auto"/>
          </w:divBdr>
        </w:div>
        <w:div w:id="127283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7365484">
      <w:bodyDiv w:val="1"/>
      <w:marLeft w:val="0"/>
      <w:marRight w:val="0"/>
      <w:marTop w:val="0"/>
      <w:marBottom w:val="0"/>
      <w:divBdr>
        <w:top w:val="none" w:sz="0" w:space="0" w:color="auto"/>
        <w:left w:val="none" w:sz="0" w:space="0" w:color="auto"/>
        <w:bottom w:val="none" w:sz="0" w:space="0" w:color="auto"/>
        <w:right w:val="none" w:sz="0" w:space="0" w:color="auto"/>
      </w:divBdr>
    </w:div>
    <w:div w:id="1727337481">
      <w:bodyDiv w:val="1"/>
      <w:marLeft w:val="0"/>
      <w:marRight w:val="0"/>
      <w:marTop w:val="0"/>
      <w:marBottom w:val="0"/>
      <w:divBdr>
        <w:top w:val="none" w:sz="0" w:space="0" w:color="auto"/>
        <w:left w:val="none" w:sz="0" w:space="0" w:color="auto"/>
        <w:bottom w:val="none" w:sz="0" w:space="0" w:color="auto"/>
        <w:right w:val="none" w:sz="0" w:space="0" w:color="auto"/>
      </w:divBdr>
    </w:div>
    <w:div w:id="1767457303">
      <w:bodyDiv w:val="1"/>
      <w:marLeft w:val="0"/>
      <w:marRight w:val="0"/>
      <w:marTop w:val="0"/>
      <w:marBottom w:val="0"/>
      <w:divBdr>
        <w:top w:val="none" w:sz="0" w:space="0" w:color="auto"/>
        <w:left w:val="none" w:sz="0" w:space="0" w:color="auto"/>
        <w:bottom w:val="none" w:sz="0" w:space="0" w:color="auto"/>
        <w:right w:val="none" w:sz="0" w:space="0" w:color="auto"/>
      </w:divBdr>
    </w:div>
    <w:div w:id="1820269661">
      <w:bodyDiv w:val="1"/>
      <w:marLeft w:val="0"/>
      <w:marRight w:val="0"/>
      <w:marTop w:val="0"/>
      <w:marBottom w:val="0"/>
      <w:divBdr>
        <w:top w:val="none" w:sz="0" w:space="0" w:color="auto"/>
        <w:left w:val="none" w:sz="0" w:space="0" w:color="auto"/>
        <w:bottom w:val="none" w:sz="0" w:space="0" w:color="auto"/>
        <w:right w:val="none" w:sz="0" w:space="0" w:color="auto"/>
      </w:divBdr>
    </w:div>
    <w:div w:id="1823039161">
      <w:bodyDiv w:val="1"/>
      <w:marLeft w:val="0"/>
      <w:marRight w:val="0"/>
      <w:marTop w:val="0"/>
      <w:marBottom w:val="0"/>
      <w:divBdr>
        <w:top w:val="none" w:sz="0" w:space="0" w:color="auto"/>
        <w:left w:val="none" w:sz="0" w:space="0" w:color="auto"/>
        <w:bottom w:val="none" w:sz="0" w:space="0" w:color="auto"/>
        <w:right w:val="none" w:sz="0" w:space="0" w:color="auto"/>
      </w:divBdr>
    </w:div>
    <w:div w:id="1851408466">
      <w:bodyDiv w:val="1"/>
      <w:marLeft w:val="0"/>
      <w:marRight w:val="0"/>
      <w:marTop w:val="0"/>
      <w:marBottom w:val="0"/>
      <w:divBdr>
        <w:top w:val="none" w:sz="0" w:space="0" w:color="auto"/>
        <w:left w:val="none" w:sz="0" w:space="0" w:color="auto"/>
        <w:bottom w:val="none" w:sz="0" w:space="0" w:color="auto"/>
        <w:right w:val="none" w:sz="0" w:space="0" w:color="auto"/>
      </w:divBdr>
    </w:div>
    <w:div w:id="1969899387">
      <w:bodyDiv w:val="1"/>
      <w:marLeft w:val="0"/>
      <w:marRight w:val="0"/>
      <w:marTop w:val="0"/>
      <w:marBottom w:val="0"/>
      <w:divBdr>
        <w:top w:val="none" w:sz="0" w:space="0" w:color="auto"/>
        <w:left w:val="none" w:sz="0" w:space="0" w:color="auto"/>
        <w:bottom w:val="none" w:sz="0" w:space="0" w:color="auto"/>
        <w:right w:val="none" w:sz="0" w:space="0" w:color="auto"/>
      </w:divBdr>
    </w:div>
    <w:div w:id="1998607124">
      <w:bodyDiv w:val="1"/>
      <w:marLeft w:val="0"/>
      <w:marRight w:val="0"/>
      <w:marTop w:val="0"/>
      <w:marBottom w:val="0"/>
      <w:divBdr>
        <w:top w:val="none" w:sz="0" w:space="0" w:color="auto"/>
        <w:left w:val="none" w:sz="0" w:space="0" w:color="auto"/>
        <w:bottom w:val="none" w:sz="0" w:space="0" w:color="auto"/>
        <w:right w:val="none" w:sz="0" w:space="0" w:color="auto"/>
      </w:divBdr>
    </w:div>
    <w:div w:id="2091652112">
      <w:bodyDiv w:val="1"/>
      <w:marLeft w:val="0"/>
      <w:marRight w:val="0"/>
      <w:marTop w:val="0"/>
      <w:marBottom w:val="0"/>
      <w:divBdr>
        <w:top w:val="none" w:sz="0" w:space="0" w:color="auto"/>
        <w:left w:val="none" w:sz="0" w:space="0" w:color="auto"/>
        <w:bottom w:val="none" w:sz="0" w:space="0" w:color="auto"/>
        <w:right w:val="none" w:sz="0" w:space="0" w:color="auto"/>
      </w:divBdr>
    </w:div>
    <w:div w:id="2137984161">
      <w:bodyDiv w:val="1"/>
      <w:marLeft w:val="0"/>
      <w:marRight w:val="0"/>
      <w:marTop w:val="0"/>
      <w:marBottom w:val="0"/>
      <w:divBdr>
        <w:top w:val="none" w:sz="0" w:space="0" w:color="auto"/>
        <w:left w:val="none" w:sz="0" w:space="0" w:color="auto"/>
        <w:bottom w:val="none" w:sz="0" w:space="0" w:color="auto"/>
        <w:right w:val="none" w:sz="0" w:space="0" w:color="auto"/>
      </w:divBdr>
    </w:div>
    <w:div w:id="2138208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221</TotalTime>
  <Pages>1</Pages>
  <Words>1473</Words>
  <Characters>8397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Hao Chung</dc:creator>
  <cp:keywords/>
  <dc:description/>
  <cp:lastModifiedBy>Hao Chung</cp:lastModifiedBy>
  <cp:revision>22</cp:revision>
  <dcterms:created xsi:type="dcterms:W3CDTF">2025-12-06T17:20:00Z</dcterms:created>
  <dcterms:modified xsi:type="dcterms:W3CDTF">2025-12-08T17:43:00Z</dcterms:modified>
</cp:coreProperties>
</file>