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46FB18" w14:textId="518A5A77" w:rsidR="00E74B3E" w:rsidRPr="001E4CA4" w:rsidRDefault="00C17538" w:rsidP="007E2FD5">
      <w:pPr>
        <w:ind w:leftChars="200" w:left="420"/>
        <w:jc w:val="center"/>
        <w:rPr>
          <w:rFonts w:ascii="Times New Roman" w:hAnsi="Times New Roman" w:cs="Times New Roman"/>
          <w:sz w:val="32"/>
          <w:szCs w:val="36"/>
        </w:rPr>
      </w:pPr>
      <w:r w:rsidRPr="001E4CA4">
        <w:rPr>
          <w:rFonts w:ascii="Times New Roman" w:hAnsi="Times New Roman" w:cs="Times New Roman" w:hint="eastAsia"/>
          <w:sz w:val="32"/>
          <w:szCs w:val="36"/>
        </w:rPr>
        <w:t>大数据</w:t>
      </w:r>
      <w:r w:rsidRPr="001E4CA4">
        <w:rPr>
          <w:rFonts w:ascii="Times New Roman" w:hAnsi="Times New Roman" w:cs="Times New Roman"/>
          <w:sz w:val="32"/>
          <w:szCs w:val="36"/>
        </w:rPr>
        <w:t>编程</w:t>
      </w:r>
    </w:p>
    <w:p w14:paraId="161BA0D0" w14:textId="77777777" w:rsidR="000C6925" w:rsidRPr="001E4CA4" w:rsidRDefault="000C6925" w:rsidP="000C6925">
      <w:pPr>
        <w:jc w:val="left"/>
        <w:rPr>
          <w:rFonts w:ascii="Times New Roman" w:hAnsi="Times New Roman" w:cs="Times New Roman"/>
          <w:sz w:val="17"/>
        </w:rPr>
      </w:pPr>
      <w:r w:rsidRPr="001E4CA4">
        <w:rPr>
          <w:rFonts w:ascii="Times New Roman" w:hAnsi="Times New Roman" w:cs="Times New Roman"/>
          <w:sz w:val="17"/>
        </w:rPr>
        <w:t>课程编号：（项目统一编码）</w:t>
      </w:r>
      <w:r w:rsidRPr="001E4CA4">
        <w:rPr>
          <w:rFonts w:ascii="Times New Roman" w:hAnsi="Times New Roman" w:cs="Times New Roman"/>
          <w:sz w:val="17"/>
        </w:rPr>
        <w:t xml:space="preserve">             </w:t>
      </w:r>
      <w:r w:rsidR="00C13D67" w:rsidRPr="001E4CA4">
        <w:rPr>
          <w:rFonts w:ascii="Times New Roman" w:hAnsi="Times New Roman" w:cs="Times New Roman"/>
          <w:sz w:val="17"/>
        </w:rPr>
        <w:t>授课对象：本科生</w:t>
      </w:r>
    </w:p>
    <w:p w14:paraId="3CF4FDEA" w14:textId="5D5BF5AC" w:rsidR="000C6925" w:rsidRPr="001E4CA4" w:rsidRDefault="000C6925" w:rsidP="000C6925">
      <w:pPr>
        <w:jc w:val="left"/>
        <w:rPr>
          <w:rFonts w:ascii="Times New Roman" w:hAnsi="Times New Roman" w:cs="Times New Roman"/>
          <w:sz w:val="17"/>
        </w:rPr>
      </w:pPr>
      <w:r w:rsidRPr="001E4CA4">
        <w:rPr>
          <w:rFonts w:ascii="Times New Roman" w:hAnsi="Times New Roman" w:cs="Times New Roman"/>
          <w:sz w:val="17"/>
        </w:rPr>
        <w:t>学分：</w:t>
      </w:r>
      <w:r w:rsidRPr="001E4CA4">
        <w:rPr>
          <w:rFonts w:ascii="Times New Roman" w:hAnsi="Times New Roman" w:cs="Times New Roman"/>
          <w:sz w:val="17"/>
        </w:rPr>
        <w:t xml:space="preserve"> </w:t>
      </w:r>
      <w:r w:rsidR="00645A24" w:rsidRPr="001E4CA4">
        <w:rPr>
          <w:rFonts w:ascii="Times New Roman" w:hAnsi="Times New Roman" w:cs="Times New Roman"/>
          <w:sz w:val="17"/>
        </w:rPr>
        <w:t>4</w:t>
      </w:r>
      <w:r w:rsidRPr="001E4CA4">
        <w:rPr>
          <w:rFonts w:ascii="Times New Roman" w:hAnsi="Times New Roman" w:cs="Times New Roman"/>
          <w:sz w:val="17"/>
        </w:rPr>
        <w:t xml:space="preserve">                              </w:t>
      </w:r>
      <w:r w:rsidRPr="001E4CA4">
        <w:rPr>
          <w:rFonts w:ascii="Times New Roman" w:hAnsi="Times New Roman" w:cs="Times New Roman"/>
          <w:sz w:val="17"/>
        </w:rPr>
        <w:t>任课教师：</w:t>
      </w:r>
      <w:r w:rsidR="00645A24" w:rsidRPr="001E4CA4">
        <w:rPr>
          <w:rFonts w:ascii="Times New Roman" w:hAnsi="Times New Roman" w:cs="Times New Roman" w:hint="eastAsia"/>
          <w:sz w:val="17"/>
        </w:rPr>
        <w:t>姚凯</w:t>
      </w:r>
    </w:p>
    <w:p w14:paraId="1DBDD63F" w14:textId="19EDA6D6" w:rsidR="000C6925" w:rsidRPr="001E4CA4" w:rsidRDefault="000C6925" w:rsidP="000C6925">
      <w:pPr>
        <w:jc w:val="left"/>
        <w:rPr>
          <w:rFonts w:ascii="Times New Roman" w:hAnsi="Times New Roman" w:cs="Times New Roman"/>
          <w:sz w:val="17"/>
        </w:rPr>
      </w:pPr>
      <w:r w:rsidRPr="001E4CA4">
        <w:rPr>
          <w:rFonts w:ascii="Times New Roman" w:hAnsi="Times New Roman" w:cs="Times New Roman"/>
          <w:sz w:val="17"/>
        </w:rPr>
        <w:t>课程类型：必修</w:t>
      </w:r>
      <w:r w:rsidR="00C13D67" w:rsidRPr="001E4CA4">
        <w:rPr>
          <w:rFonts w:ascii="Times New Roman" w:hAnsi="Times New Roman" w:cs="Times New Roman"/>
          <w:sz w:val="17"/>
        </w:rPr>
        <w:t xml:space="preserve">      </w:t>
      </w:r>
      <w:r w:rsidRPr="001E4CA4">
        <w:rPr>
          <w:rFonts w:ascii="Times New Roman" w:hAnsi="Times New Roman" w:cs="Times New Roman"/>
          <w:sz w:val="17"/>
        </w:rPr>
        <w:t xml:space="preserve">                  </w:t>
      </w:r>
      <w:r w:rsidRPr="001E4CA4">
        <w:rPr>
          <w:rFonts w:ascii="Times New Roman" w:hAnsi="Times New Roman" w:cs="Times New Roman"/>
          <w:sz w:val="17"/>
        </w:rPr>
        <w:t>开课学期：</w:t>
      </w:r>
      <w:r w:rsidR="00645A24" w:rsidRPr="001E4CA4">
        <w:rPr>
          <w:rFonts w:ascii="Times New Roman" w:hAnsi="Times New Roman" w:cs="Times New Roman"/>
          <w:sz w:val="17"/>
        </w:rPr>
        <w:t>大</w:t>
      </w:r>
      <w:r w:rsidR="0035610E" w:rsidRPr="001E4CA4">
        <w:rPr>
          <w:rFonts w:ascii="Times New Roman" w:hAnsi="Times New Roman" w:cs="Times New Roman"/>
          <w:sz w:val="17"/>
        </w:rPr>
        <w:t>二上</w:t>
      </w:r>
      <w:r w:rsidRPr="001E4CA4">
        <w:rPr>
          <w:rFonts w:ascii="Times New Roman" w:hAnsi="Times New Roman" w:cs="Times New Roman"/>
          <w:sz w:val="17"/>
        </w:rPr>
        <w:t xml:space="preserve">           </w:t>
      </w:r>
    </w:p>
    <w:p w14:paraId="16D0F95E" w14:textId="53007D4A" w:rsidR="000C6925" w:rsidRPr="001E4CA4" w:rsidRDefault="000C6925" w:rsidP="000C6925">
      <w:pPr>
        <w:jc w:val="left"/>
        <w:rPr>
          <w:rFonts w:ascii="Times New Roman" w:hAnsi="Times New Roman" w:cs="Times New Roman"/>
          <w:sz w:val="17"/>
        </w:rPr>
      </w:pPr>
      <w:r w:rsidRPr="001E4CA4">
        <w:rPr>
          <w:rFonts w:ascii="Times New Roman" w:hAnsi="Times New Roman" w:cs="Times New Roman"/>
          <w:sz w:val="17"/>
        </w:rPr>
        <w:t>先修课程：</w:t>
      </w:r>
      <w:r w:rsidR="008B772B" w:rsidRPr="001E4CA4">
        <w:rPr>
          <w:rFonts w:ascii="Times New Roman" w:hAnsi="Times New Roman" w:cs="Times New Roman"/>
          <w:sz w:val="17"/>
        </w:rPr>
        <w:t>计算机</w:t>
      </w:r>
      <w:r w:rsidR="00E30B1C" w:rsidRPr="001E4CA4">
        <w:rPr>
          <w:rFonts w:ascii="Times New Roman" w:hAnsi="Times New Roman" w:cs="Times New Roman"/>
          <w:sz w:val="17"/>
        </w:rPr>
        <w:t>应用</w:t>
      </w:r>
      <w:r w:rsidR="008B772B" w:rsidRPr="001E4CA4">
        <w:rPr>
          <w:rFonts w:ascii="Times New Roman" w:hAnsi="Times New Roman" w:cs="Times New Roman"/>
          <w:sz w:val="17"/>
        </w:rPr>
        <w:t>基础</w:t>
      </w:r>
      <w:r w:rsidRPr="001E4CA4">
        <w:rPr>
          <w:rFonts w:ascii="Times New Roman" w:hAnsi="Times New Roman" w:cs="Times New Roman"/>
          <w:sz w:val="17"/>
        </w:rPr>
        <w:t xml:space="preserve">     </w:t>
      </w:r>
    </w:p>
    <w:p w14:paraId="69FB53C0" w14:textId="77777777" w:rsidR="000C6925" w:rsidRPr="001E4CA4" w:rsidRDefault="000C6925" w:rsidP="000C6925">
      <w:pPr>
        <w:jc w:val="left"/>
        <w:rPr>
          <w:rFonts w:ascii="Times New Roman" w:hAnsi="Times New Roman" w:cs="Times New Roman"/>
          <w:sz w:val="17"/>
        </w:rPr>
      </w:pPr>
    </w:p>
    <w:p w14:paraId="69C8ED53" w14:textId="77777777" w:rsidR="000C6925" w:rsidRPr="001E4CA4" w:rsidRDefault="000C6925" w:rsidP="000C6925">
      <w:pPr>
        <w:jc w:val="left"/>
        <w:rPr>
          <w:rFonts w:ascii="Times New Roman" w:hAnsi="Times New Roman" w:cs="Times New Roman"/>
          <w:sz w:val="17"/>
        </w:rPr>
      </w:pPr>
      <w:r w:rsidRPr="001E4CA4">
        <w:rPr>
          <w:rFonts w:ascii="Times New Roman" w:hAnsi="Times New Roman" w:cs="Times New Roman"/>
          <w:sz w:val="17"/>
        </w:rPr>
        <w:t>任课教师联系方式：</w:t>
      </w:r>
    </w:p>
    <w:p w14:paraId="5C457DAA" w14:textId="5625FEFF" w:rsidR="000C6925" w:rsidRPr="001E4CA4" w:rsidRDefault="000C6925" w:rsidP="000C6925">
      <w:pPr>
        <w:jc w:val="left"/>
        <w:rPr>
          <w:rFonts w:ascii="Times New Roman" w:hAnsi="Times New Roman" w:cs="Times New Roman"/>
          <w:sz w:val="17"/>
        </w:rPr>
      </w:pPr>
      <w:r w:rsidRPr="001E4CA4">
        <w:rPr>
          <w:rFonts w:ascii="Times New Roman" w:hAnsi="Times New Roman" w:cs="Times New Roman"/>
          <w:sz w:val="17"/>
        </w:rPr>
        <w:t>办公电话：</w:t>
      </w:r>
    </w:p>
    <w:p w14:paraId="70F2CDE7" w14:textId="1F63E6DC" w:rsidR="000C6925" w:rsidRPr="001E4CA4" w:rsidRDefault="000C6925" w:rsidP="000C6925">
      <w:pPr>
        <w:jc w:val="left"/>
        <w:rPr>
          <w:rFonts w:ascii="Times New Roman" w:hAnsi="Times New Roman" w:cs="Times New Roman"/>
          <w:sz w:val="17"/>
        </w:rPr>
      </w:pPr>
      <w:r w:rsidRPr="001E4CA4">
        <w:rPr>
          <w:rFonts w:ascii="Times New Roman" w:hAnsi="Times New Roman" w:cs="Times New Roman"/>
          <w:sz w:val="17"/>
        </w:rPr>
        <w:t>电子邮箱：</w:t>
      </w:r>
      <w:r w:rsidR="00910D74" w:rsidRPr="001E4CA4">
        <w:rPr>
          <w:rFonts w:ascii="Times New Roman" w:hAnsi="Times New Roman" w:cs="Times New Roman"/>
          <w:sz w:val="17"/>
        </w:rPr>
        <w:t>yaokai</w:t>
      </w:r>
      <w:r w:rsidR="00C13D67" w:rsidRPr="001E4CA4">
        <w:rPr>
          <w:rFonts w:ascii="Times New Roman" w:hAnsi="Times New Roman" w:cs="Times New Roman"/>
          <w:sz w:val="17"/>
        </w:rPr>
        <w:t>@</w:t>
      </w:r>
      <w:r w:rsidR="00910D74" w:rsidRPr="001E4CA4">
        <w:rPr>
          <w:rFonts w:ascii="Times New Roman" w:hAnsi="Times New Roman" w:cs="Times New Roman"/>
          <w:sz w:val="17"/>
        </w:rPr>
        <w:t>cufe.edu.cn</w:t>
      </w:r>
    </w:p>
    <w:p w14:paraId="2DD20D62" w14:textId="77777777" w:rsidR="000C6925" w:rsidRPr="001E4CA4" w:rsidRDefault="00905953" w:rsidP="000C6925">
      <w:pPr>
        <w:jc w:val="left"/>
        <w:rPr>
          <w:rFonts w:ascii="Times New Roman" w:hAnsi="Times New Roman" w:cs="Times New Roman"/>
          <w:sz w:val="17"/>
        </w:rPr>
      </w:pPr>
      <w:r w:rsidRPr="001E4CA4">
        <w:rPr>
          <w:rFonts w:ascii="Times New Roman" w:hAnsi="Times New Roman" w:cs="Times New Roman"/>
          <w:sz w:val="17"/>
        </w:rPr>
        <w:t>答疑时间：邮件预约，请提前</w:t>
      </w:r>
      <w:r w:rsidRPr="001E4CA4">
        <w:rPr>
          <w:rFonts w:ascii="Times New Roman" w:hAnsi="Times New Roman" w:cs="Times New Roman"/>
          <w:sz w:val="17"/>
        </w:rPr>
        <w:t>24</w:t>
      </w:r>
      <w:r w:rsidRPr="001E4CA4">
        <w:rPr>
          <w:rFonts w:ascii="Times New Roman" w:hAnsi="Times New Roman" w:cs="Times New Roman"/>
          <w:sz w:val="17"/>
        </w:rPr>
        <w:t>小时。</w:t>
      </w:r>
    </w:p>
    <w:p w14:paraId="6E5822D1" w14:textId="77777777" w:rsidR="00103D3E" w:rsidRPr="001E4CA4" w:rsidRDefault="00103D3E" w:rsidP="000C6925">
      <w:pPr>
        <w:jc w:val="left"/>
        <w:rPr>
          <w:rFonts w:ascii="Times New Roman" w:hAnsi="Times New Roman" w:cs="Times New Roman"/>
          <w:sz w:val="17"/>
        </w:rPr>
      </w:pPr>
    </w:p>
    <w:p w14:paraId="463CB14C" w14:textId="77777777" w:rsidR="000E3090" w:rsidRPr="001E4CA4" w:rsidRDefault="000E3090" w:rsidP="00122BB4">
      <w:pPr>
        <w:jc w:val="left"/>
        <w:outlineLvl w:val="0"/>
        <w:rPr>
          <w:rFonts w:ascii="Times New Roman" w:hAnsi="Times New Roman" w:cs="Times New Roman"/>
          <w:sz w:val="17"/>
        </w:rPr>
      </w:pPr>
      <w:r w:rsidRPr="001E4CA4">
        <w:rPr>
          <w:rFonts w:ascii="Times New Roman" w:hAnsi="Times New Roman" w:cs="Times New Roman"/>
          <w:sz w:val="17"/>
        </w:rPr>
        <w:t>一、课程概述</w:t>
      </w:r>
    </w:p>
    <w:p w14:paraId="353CE83C" w14:textId="79D60965" w:rsidR="00762329" w:rsidRPr="001E4CA4" w:rsidRDefault="00F16B7D" w:rsidP="00762329">
      <w:pPr>
        <w:ind w:firstLineChars="200" w:firstLine="340"/>
        <w:rPr>
          <w:sz w:val="17"/>
        </w:rPr>
      </w:pPr>
      <w:r w:rsidRPr="001E4CA4">
        <w:rPr>
          <w:sz w:val="17"/>
        </w:rPr>
        <w:t>大数据是近年来最热门的研究话题之一，由此产生的技术也被广泛地应用在了多个</w:t>
      </w:r>
      <w:r w:rsidR="005645DC" w:rsidRPr="001E4CA4">
        <w:rPr>
          <w:sz w:val="17"/>
        </w:rPr>
        <w:t>领域。</w:t>
      </w:r>
      <w:r w:rsidR="007D03E8" w:rsidRPr="001E4CA4">
        <w:rPr>
          <w:sz w:val="17"/>
        </w:rPr>
        <w:t>现在的社会是一个高速发展的社会，科技发达，信息流通，人们之间的交流越来越密切，生活也越来越方便，大数据就是这个高科技时代的产物。</w:t>
      </w:r>
      <w:r w:rsidR="000D0E0D" w:rsidRPr="001E4CA4">
        <w:rPr>
          <w:sz w:val="17"/>
        </w:rPr>
        <w:t>大数据分析常和云计算联系到一起，因为实时的大型数据集分析需要像</w:t>
      </w:r>
      <w:proofErr w:type="spellStart"/>
      <w:r w:rsidR="000D0E0D" w:rsidRPr="001E4CA4">
        <w:rPr>
          <w:sz w:val="17"/>
        </w:rPr>
        <w:t>MapReduce</w:t>
      </w:r>
      <w:proofErr w:type="spellEnd"/>
      <w:r w:rsidR="000D0E0D" w:rsidRPr="001E4CA4">
        <w:rPr>
          <w:sz w:val="17"/>
        </w:rPr>
        <w:t>一样的框架来向数十、数百或甚至数千的电脑分配工作。</w:t>
      </w:r>
      <w:r w:rsidR="00F1066C" w:rsidRPr="001E4CA4">
        <w:rPr>
          <w:sz w:val="17"/>
        </w:rPr>
        <w:t>因此，</w:t>
      </w:r>
      <w:r w:rsidR="00F1066C" w:rsidRPr="001E4CA4">
        <w:rPr>
          <w:rFonts w:hint="eastAsia"/>
          <w:sz w:val="17"/>
        </w:rPr>
        <w:t>大数据</w:t>
      </w:r>
      <w:r w:rsidR="00F1066C" w:rsidRPr="001E4CA4">
        <w:rPr>
          <w:sz w:val="17"/>
        </w:rPr>
        <w:t>编程需要</w:t>
      </w:r>
      <w:r w:rsidR="00B15D13" w:rsidRPr="001E4CA4">
        <w:rPr>
          <w:sz w:val="17"/>
        </w:rPr>
        <w:t>适应大数据处理的特点，</w:t>
      </w:r>
      <w:r w:rsidR="00F1066C" w:rsidRPr="001E4CA4">
        <w:rPr>
          <w:sz w:val="17"/>
        </w:rPr>
        <w:t>与传统编程方法有所区别</w:t>
      </w:r>
      <w:r w:rsidR="00B15D13" w:rsidRPr="001E4CA4">
        <w:rPr>
          <w:sz w:val="17"/>
        </w:rPr>
        <w:t>。</w:t>
      </w:r>
    </w:p>
    <w:p w14:paraId="11259A3E" w14:textId="18B99BC1" w:rsidR="002D5D10" w:rsidRPr="001E4CA4" w:rsidRDefault="00C17538" w:rsidP="00762329">
      <w:pPr>
        <w:ind w:firstLineChars="200" w:firstLine="340"/>
        <w:rPr>
          <w:sz w:val="17"/>
        </w:rPr>
      </w:pPr>
      <w:r w:rsidRPr="001E4CA4">
        <w:rPr>
          <w:rFonts w:hint="eastAsia"/>
          <w:sz w:val="17"/>
        </w:rPr>
        <w:t>该课程的主要内容包</w:t>
      </w:r>
      <w:r w:rsidR="008814A1" w:rsidRPr="001E4CA4">
        <w:rPr>
          <w:rFonts w:hint="eastAsia"/>
          <w:sz w:val="17"/>
        </w:rPr>
        <w:t>含大数据技术的发展现状和大数据技术在数据处理中主要包含的方法</w:t>
      </w:r>
      <w:r w:rsidRPr="001E4CA4">
        <w:rPr>
          <w:rFonts w:hint="eastAsia"/>
          <w:sz w:val="17"/>
        </w:rPr>
        <w:t>，让学生初步认识大数据</w:t>
      </w:r>
      <w:r w:rsidR="002360CC" w:rsidRPr="001E4CA4">
        <w:rPr>
          <w:sz w:val="17"/>
        </w:rPr>
        <w:t>编程方法</w:t>
      </w:r>
      <w:r w:rsidRPr="001E4CA4">
        <w:rPr>
          <w:rFonts w:hint="eastAsia"/>
          <w:sz w:val="17"/>
        </w:rPr>
        <w:t>的基础知识。同时，为了让同学们深入理解大数据技术，本课程将介绍营销建模、计算机技术及统计方法在真实商业中的应用场景，深入浅出地掌握支撑生活中大数据应用背后所用到的相关技术原理。</w:t>
      </w:r>
      <w:r w:rsidR="0040518D" w:rsidRPr="001E4CA4">
        <w:rPr>
          <w:sz w:val="17"/>
        </w:rPr>
        <w:t>了解大数据技术在大家生活中的应用场景外，</w:t>
      </w:r>
      <w:r w:rsidR="0040518D" w:rsidRPr="001E4CA4">
        <w:rPr>
          <w:rFonts w:hint="eastAsia"/>
          <w:sz w:val="17"/>
        </w:rPr>
        <w:t>本</w:t>
      </w:r>
      <w:r w:rsidR="0040518D" w:rsidRPr="001E4CA4">
        <w:rPr>
          <w:sz w:val="17"/>
        </w:rPr>
        <w:t>课程还着重提高</w:t>
      </w:r>
      <w:r w:rsidR="0040518D" w:rsidRPr="001E4CA4">
        <w:rPr>
          <w:rFonts w:hint="eastAsia"/>
          <w:sz w:val="17"/>
        </w:rPr>
        <w:t>大家</w:t>
      </w:r>
      <w:r w:rsidR="007E4AD3" w:rsidRPr="001E4CA4">
        <w:rPr>
          <w:sz w:val="17"/>
        </w:rPr>
        <w:t>的动手编程能力。</w:t>
      </w:r>
      <w:r w:rsidR="0040518D" w:rsidRPr="001E4CA4">
        <w:rPr>
          <w:sz w:val="17"/>
        </w:rPr>
        <w:t>课程</w:t>
      </w:r>
      <w:r w:rsidR="007E4AD3" w:rsidRPr="001E4CA4">
        <w:rPr>
          <w:sz w:val="17"/>
        </w:rPr>
        <w:t>中</w:t>
      </w:r>
      <w:r w:rsidR="0040518D" w:rsidRPr="001E4CA4">
        <w:rPr>
          <w:sz w:val="17"/>
        </w:rPr>
        <w:t>会</w:t>
      </w:r>
      <w:r w:rsidR="0040518D" w:rsidRPr="001E4CA4">
        <w:rPr>
          <w:rFonts w:hint="eastAsia"/>
          <w:sz w:val="17"/>
        </w:rPr>
        <w:t>选择</w:t>
      </w:r>
      <w:r w:rsidR="0040518D" w:rsidRPr="001E4CA4">
        <w:rPr>
          <w:sz w:val="17"/>
        </w:rPr>
        <w:t>适合学生的大数据编程</w:t>
      </w:r>
      <w:r w:rsidR="0040518D" w:rsidRPr="001E4CA4">
        <w:rPr>
          <w:rFonts w:hint="eastAsia"/>
          <w:sz w:val="17"/>
        </w:rPr>
        <w:t>技术</w:t>
      </w:r>
      <w:r w:rsidR="0040518D" w:rsidRPr="001E4CA4">
        <w:rPr>
          <w:sz w:val="17"/>
        </w:rPr>
        <w:t>进行上机实践，</w:t>
      </w:r>
      <w:r w:rsidR="0040518D" w:rsidRPr="001E4CA4">
        <w:rPr>
          <w:rFonts w:hint="eastAsia"/>
          <w:sz w:val="17"/>
        </w:rPr>
        <w:t>通过亲手</w:t>
      </w:r>
      <w:r w:rsidR="0040518D" w:rsidRPr="001E4CA4">
        <w:rPr>
          <w:sz w:val="17"/>
        </w:rPr>
        <w:t>编程实现平时广泛应用在</w:t>
      </w:r>
      <w:r w:rsidR="0040518D" w:rsidRPr="001E4CA4">
        <w:rPr>
          <w:rFonts w:hint="eastAsia"/>
          <w:sz w:val="17"/>
        </w:rPr>
        <w:t>大家</w:t>
      </w:r>
      <w:r w:rsidR="0040518D" w:rsidRPr="001E4CA4">
        <w:rPr>
          <w:sz w:val="17"/>
        </w:rPr>
        <w:t>身边的大数据分析技术。</w:t>
      </w:r>
      <w:r w:rsidR="00096B3B" w:rsidRPr="001E4CA4">
        <w:rPr>
          <w:sz w:val="17"/>
        </w:rPr>
        <w:t>深入浅出地掌握大数据编程的实现方法和在真实商业中的应用场景，</w:t>
      </w:r>
      <w:r w:rsidR="00096B3B" w:rsidRPr="001E4CA4">
        <w:rPr>
          <w:rFonts w:hint="eastAsia"/>
          <w:sz w:val="17"/>
        </w:rPr>
        <w:t>为</w:t>
      </w:r>
      <w:r w:rsidR="00096B3B" w:rsidRPr="001E4CA4">
        <w:rPr>
          <w:sz w:val="17"/>
        </w:rPr>
        <w:t>以后</w:t>
      </w:r>
      <w:r w:rsidR="009039EC" w:rsidRPr="001E4CA4">
        <w:rPr>
          <w:sz w:val="17"/>
        </w:rPr>
        <w:t>在该领域的学习和研究打下坚实的基础。</w:t>
      </w:r>
    </w:p>
    <w:p w14:paraId="6A9AFE3C" w14:textId="77777777" w:rsidR="002D5D10" w:rsidRPr="001E4CA4" w:rsidRDefault="002D5D10" w:rsidP="000C6925">
      <w:pPr>
        <w:jc w:val="left"/>
        <w:rPr>
          <w:sz w:val="17"/>
        </w:rPr>
      </w:pPr>
    </w:p>
    <w:p w14:paraId="57182919" w14:textId="77777777" w:rsidR="000E3090" w:rsidRPr="001E4CA4" w:rsidRDefault="000E3090" w:rsidP="00122BB4">
      <w:pPr>
        <w:jc w:val="left"/>
        <w:outlineLvl w:val="0"/>
        <w:rPr>
          <w:rFonts w:ascii="Times New Roman" w:hAnsi="Times New Roman" w:cs="Times New Roman"/>
          <w:sz w:val="17"/>
        </w:rPr>
      </w:pPr>
      <w:r w:rsidRPr="001E4CA4">
        <w:rPr>
          <w:rFonts w:ascii="Times New Roman" w:hAnsi="Times New Roman" w:cs="Times New Roman"/>
          <w:sz w:val="17"/>
        </w:rPr>
        <w:t>二、课程目标</w:t>
      </w:r>
    </w:p>
    <w:p w14:paraId="54ED9419" w14:textId="77777777" w:rsidR="00B3378A" w:rsidRPr="001E4CA4" w:rsidRDefault="00B3378A" w:rsidP="00B3378A">
      <w:pPr>
        <w:ind w:firstLine="420"/>
        <w:jc w:val="left"/>
        <w:rPr>
          <w:rFonts w:ascii="Times New Roman" w:hAnsi="Times New Roman" w:cs="Times New Roman"/>
          <w:color w:val="C00000"/>
          <w:sz w:val="17"/>
        </w:rPr>
      </w:pPr>
      <w:r w:rsidRPr="001E4CA4">
        <w:rPr>
          <w:rFonts w:ascii="Times New Roman" w:hAnsi="Times New Roman" w:cs="Times New Roman"/>
          <w:sz w:val="17"/>
        </w:rPr>
        <w:t>本处应当</w:t>
      </w:r>
      <w:r w:rsidRPr="001E4CA4">
        <w:rPr>
          <w:rFonts w:ascii="Times New Roman" w:hAnsi="Times New Roman" w:cs="Times New Roman" w:hint="eastAsia"/>
          <w:b/>
          <w:sz w:val="17"/>
        </w:rPr>
        <w:t>至少涵盖</w:t>
      </w:r>
      <w:r w:rsidRPr="001E4CA4">
        <w:rPr>
          <w:rFonts w:ascii="Times New Roman" w:hAnsi="Times New Roman" w:cs="Times New Roman" w:hint="eastAsia"/>
          <w:b/>
          <w:sz w:val="17"/>
          <w:u w:val="single"/>
        </w:rPr>
        <w:t>两项</w:t>
      </w:r>
      <w:r w:rsidRPr="001E4CA4">
        <w:rPr>
          <w:rFonts w:ascii="Times New Roman" w:hAnsi="Times New Roman" w:cs="Times New Roman" w:hint="eastAsia"/>
          <w:b/>
          <w:sz w:val="17"/>
        </w:rPr>
        <w:t>项目的学习目标</w:t>
      </w:r>
      <w:r w:rsidRPr="001E4CA4">
        <w:rPr>
          <w:rFonts w:ascii="Times New Roman" w:hAnsi="Times New Roman" w:cs="Times New Roman" w:hint="eastAsia"/>
          <w:sz w:val="17"/>
        </w:rPr>
        <w:t>。</w:t>
      </w:r>
    </w:p>
    <w:p w14:paraId="39577220" w14:textId="77777777" w:rsidR="00C13D67" w:rsidRPr="001E4CA4" w:rsidRDefault="00C13D67" w:rsidP="00C13D67">
      <w:pPr>
        <w:ind w:firstLine="420"/>
        <w:jc w:val="left"/>
        <w:rPr>
          <w:rFonts w:ascii="Times New Roman" w:hAnsi="Times New Roman" w:cs="Times New Roman"/>
          <w:sz w:val="17"/>
        </w:rPr>
      </w:pPr>
      <w:r w:rsidRPr="001E4CA4">
        <w:rPr>
          <w:rFonts w:ascii="Times New Roman" w:hAnsi="Times New Roman" w:cs="Times New Roman"/>
          <w:sz w:val="17"/>
        </w:rPr>
        <w:t>在完成课程的基础上，学生应该能够：（</w:t>
      </w:r>
      <w:r w:rsidRPr="001E4CA4">
        <w:rPr>
          <w:rFonts w:ascii="Times New Roman" w:hAnsi="Times New Roman" w:cs="Times New Roman"/>
          <w:color w:val="333333"/>
          <w:sz w:val="16"/>
          <w:szCs w:val="20"/>
          <w:shd w:val="clear" w:color="auto" w:fill="FFFFFF"/>
        </w:rPr>
        <w:t>√√</w:t>
      </w:r>
      <w:r w:rsidRPr="001E4CA4">
        <w:rPr>
          <w:rFonts w:ascii="Times New Roman" w:hAnsi="Times New Roman" w:cs="Times New Roman"/>
          <w:color w:val="333333"/>
          <w:sz w:val="16"/>
          <w:szCs w:val="20"/>
          <w:shd w:val="clear" w:color="auto" w:fill="FFFFFF"/>
        </w:rPr>
        <w:t>为最适用的目标，</w:t>
      </w:r>
      <w:r w:rsidRPr="001E4CA4">
        <w:rPr>
          <w:rFonts w:ascii="Times New Roman" w:hAnsi="Times New Roman" w:cs="Times New Roman"/>
          <w:color w:val="333333"/>
          <w:sz w:val="16"/>
          <w:szCs w:val="20"/>
          <w:shd w:val="clear" w:color="auto" w:fill="FFFFFF"/>
        </w:rPr>
        <w:t>√</w:t>
      </w:r>
      <w:r w:rsidRPr="001E4CA4">
        <w:rPr>
          <w:rFonts w:ascii="Times New Roman" w:hAnsi="Times New Roman" w:cs="Times New Roman"/>
          <w:color w:val="333333"/>
          <w:sz w:val="16"/>
          <w:szCs w:val="20"/>
          <w:shd w:val="clear" w:color="auto" w:fill="FFFFFF"/>
        </w:rPr>
        <w:t>为一般适用的目标</w:t>
      </w:r>
      <w:r w:rsidRPr="001E4CA4">
        <w:rPr>
          <w:rFonts w:ascii="Times New Roman" w:hAnsi="Times New Roman" w:cs="Times New Roman"/>
          <w:sz w:val="17"/>
        </w:rPr>
        <w:t>）</w:t>
      </w:r>
    </w:p>
    <w:p w14:paraId="6AC216CE" w14:textId="77777777" w:rsidR="00C13D67" w:rsidRPr="001E4CA4" w:rsidRDefault="00C13D67" w:rsidP="00C13D67">
      <w:pPr>
        <w:ind w:firstLine="420"/>
        <w:jc w:val="left"/>
        <w:rPr>
          <w:rFonts w:ascii="Times New Roman" w:hAnsi="Times New Roman" w:cs="Times New Roman"/>
          <w:sz w:val="17"/>
        </w:rPr>
      </w:pPr>
    </w:p>
    <w:tbl>
      <w:tblPr>
        <w:tblW w:w="8146" w:type="dxa"/>
        <w:jc w:val="center"/>
        <w:tblCellMar>
          <w:left w:w="0" w:type="dxa"/>
          <w:right w:w="0" w:type="dxa"/>
        </w:tblCellMar>
        <w:tblLook w:val="0600" w:firstRow="0" w:lastRow="0" w:firstColumn="0" w:lastColumn="0" w:noHBand="1" w:noVBand="1"/>
      </w:tblPr>
      <w:tblGrid>
        <w:gridCol w:w="1473"/>
        <w:gridCol w:w="1663"/>
        <w:gridCol w:w="1559"/>
        <w:gridCol w:w="3451"/>
      </w:tblGrid>
      <w:tr w:rsidR="00C13D67" w:rsidRPr="001E4CA4" w14:paraId="38EE4203" w14:textId="77777777" w:rsidTr="002D5D10">
        <w:trPr>
          <w:trHeight w:val="313"/>
          <w:jc w:val="center"/>
        </w:trPr>
        <w:tc>
          <w:tcPr>
            <w:tcW w:w="1473" w:type="dxa"/>
            <w:tcBorders>
              <w:top w:val="single" w:sz="8" w:space="0" w:color="000000"/>
              <w:left w:val="single" w:sz="8" w:space="0" w:color="000000"/>
              <w:bottom w:val="single" w:sz="8" w:space="0" w:color="000000"/>
              <w:right w:val="single" w:sz="8" w:space="0" w:color="000000"/>
            </w:tcBorders>
          </w:tcPr>
          <w:p w14:paraId="32F1CD3B" w14:textId="77777777" w:rsidR="00C13D67" w:rsidRPr="001E4CA4" w:rsidRDefault="00C13D67" w:rsidP="00CD671E">
            <w:pPr>
              <w:jc w:val="left"/>
              <w:rPr>
                <w:rFonts w:ascii="Times New Roman" w:hAnsi="Times New Roman" w:cs="Times New Roman"/>
                <w:sz w:val="17"/>
              </w:rPr>
            </w:pPr>
            <w:r w:rsidRPr="001E4CA4">
              <w:rPr>
                <w:rFonts w:ascii="Times New Roman" w:hAnsi="Times New Roman" w:cs="Times New Roman"/>
                <w:sz w:val="17"/>
              </w:rPr>
              <w:t>本课程适用目标</w:t>
            </w:r>
          </w:p>
        </w:tc>
        <w:tc>
          <w:tcPr>
            <w:tcW w:w="1663" w:type="dxa"/>
            <w:tcBorders>
              <w:top w:val="single" w:sz="8" w:space="0" w:color="000000"/>
              <w:left w:val="single" w:sz="8" w:space="0" w:color="000000"/>
              <w:bottom w:val="single" w:sz="8" w:space="0" w:color="000000"/>
              <w:right w:val="single" w:sz="8" w:space="0" w:color="000000"/>
            </w:tcBorders>
            <w:shd w:val="clear" w:color="auto" w:fill="auto"/>
            <w:tcMar>
              <w:top w:w="15" w:type="dxa"/>
              <w:left w:w="92" w:type="dxa"/>
              <w:bottom w:w="0" w:type="dxa"/>
              <w:right w:w="92" w:type="dxa"/>
            </w:tcMar>
            <w:vAlign w:val="center"/>
            <w:hideMark/>
          </w:tcPr>
          <w:p w14:paraId="015B1599" w14:textId="77777777" w:rsidR="00C13D67" w:rsidRPr="001E4CA4" w:rsidRDefault="00C13D67" w:rsidP="00CD671E">
            <w:pPr>
              <w:jc w:val="left"/>
              <w:rPr>
                <w:rFonts w:ascii="Times New Roman" w:hAnsi="Times New Roman" w:cs="Times New Roman"/>
                <w:sz w:val="17"/>
              </w:rPr>
            </w:pPr>
            <w:r w:rsidRPr="001E4CA4">
              <w:rPr>
                <w:rFonts w:ascii="Times New Roman" w:hAnsi="Times New Roman" w:cs="Times New Roman"/>
                <w:sz w:val="17"/>
              </w:rPr>
              <w:t>学习目标</w:t>
            </w:r>
          </w:p>
        </w:tc>
        <w:tc>
          <w:tcPr>
            <w:tcW w:w="501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2" w:type="dxa"/>
              <w:bottom w:w="0" w:type="dxa"/>
              <w:right w:w="92" w:type="dxa"/>
            </w:tcMar>
            <w:hideMark/>
          </w:tcPr>
          <w:p w14:paraId="1E5834CC" w14:textId="77777777" w:rsidR="00C13D67" w:rsidRPr="001E4CA4" w:rsidRDefault="00C13D67" w:rsidP="00CD671E">
            <w:pPr>
              <w:jc w:val="left"/>
              <w:rPr>
                <w:rFonts w:ascii="Times New Roman" w:hAnsi="Times New Roman" w:cs="Times New Roman"/>
                <w:sz w:val="17"/>
              </w:rPr>
            </w:pPr>
            <w:r w:rsidRPr="001E4CA4">
              <w:rPr>
                <w:rFonts w:ascii="Times New Roman" w:hAnsi="Times New Roman" w:cs="Times New Roman"/>
                <w:sz w:val="17"/>
              </w:rPr>
              <w:t>具体描述</w:t>
            </w:r>
          </w:p>
        </w:tc>
      </w:tr>
      <w:tr w:rsidR="00C13D67" w:rsidRPr="001E4CA4" w14:paraId="6F30C0A1" w14:textId="77777777" w:rsidTr="002D5D10">
        <w:trPr>
          <w:trHeight w:val="313"/>
          <w:jc w:val="center"/>
        </w:trPr>
        <w:tc>
          <w:tcPr>
            <w:tcW w:w="1473" w:type="dxa"/>
            <w:vMerge w:val="restart"/>
            <w:tcBorders>
              <w:top w:val="single" w:sz="8" w:space="0" w:color="000000"/>
              <w:left w:val="single" w:sz="8" w:space="0" w:color="000000"/>
              <w:right w:val="single" w:sz="8" w:space="0" w:color="000000"/>
            </w:tcBorders>
          </w:tcPr>
          <w:p w14:paraId="27675282" w14:textId="5DE03F5F" w:rsidR="00C13D67" w:rsidRPr="001E4CA4" w:rsidRDefault="00C13D67" w:rsidP="00CD671E">
            <w:pPr>
              <w:jc w:val="left"/>
              <w:rPr>
                <w:rFonts w:ascii="Times New Roman" w:hAnsi="Times New Roman" w:cs="Times New Roman"/>
                <w:sz w:val="17"/>
              </w:rPr>
            </w:pPr>
            <w:r w:rsidRPr="001E4CA4">
              <w:rPr>
                <w:rFonts w:ascii="Times New Roman" w:hAnsi="Times New Roman" w:cs="Times New Roman"/>
                <w:color w:val="333333"/>
                <w:sz w:val="16"/>
                <w:szCs w:val="20"/>
                <w:shd w:val="clear" w:color="auto" w:fill="FFFFFF"/>
              </w:rPr>
              <w:t>√</w:t>
            </w:r>
          </w:p>
        </w:tc>
        <w:tc>
          <w:tcPr>
            <w:tcW w:w="1663"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92" w:type="dxa"/>
              <w:bottom w:w="0" w:type="dxa"/>
              <w:right w:w="92" w:type="dxa"/>
            </w:tcMar>
            <w:vAlign w:val="center"/>
            <w:hideMark/>
          </w:tcPr>
          <w:p w14:paraId="41D5061D" w14:textId="77777777" w:rsidR="00C13D67" w:rsidRPr="001E4CA4" w:rsidRDefault="00C13D67" w:rsidP="00CD671E">
            <w:pPr>
              <w:jc w:val="left"/>
              <w:rPr>
                <w:rFonts w:ascii="Times New Roman" w:hAnsi="Times New Roman" w:cs="Times New Roman"/>
                <w:sz w:val="17"/>
              </w:rPr>
            </w:pPr>
            <w:r w:rsidRPr="001E4CA4">
              <w:rPr>
                <w:rFonts w:ascii="Times New Roman" w:hAnsi="Times New Roman" w:cs="Times New Roman"/>
                <w:sz w:val="17"/>
              </w:rPr>
              <w:t>具有良好的沟通能力</w:t>
            </w:r>
          </w:p>
        </w:tc>
        <w:tc>
          <w:tcPr>
            <w:tcW w:w="501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2" w:type="dxa"/>
              <w:bottom w:w="0" w:type="dxa"/>
              <w:right w:w="92" w:type="dxa"/>
            </w:tcMar>
            <w:hideMark/>
          </w:tcPr>
          <w:p w14:paraId="24586BEA" w14:textId="77777777" w:rsidR="00C13D67" w:rsidRPr="001E4CA4" w:rsidRDefault="00C13D67" w:rsidP="00CD671E">
            <w:pPr>
              <w:jc w:val="left"/>
              <w:rPr>
                <w:rFonts w:ascii="Times New Roman" w:hAnsi="Times New Roman" w:cs="Times New Roman"/>
                <w:sz w:val="17"/>
              </w:rPr>
            </w:pPr>
            <w:r w:rsidRPr="001E4CA4">
              <w:rPr>
                <w:rFonts w:ascii="Times New Roman" w:hAnsi="Times New Roman" w:cs="Times New Roman"/>
                <w:sz w:val="17"/>
              </w:rPr>
              <w:t>能够在不同文化背景下的团队有效地开展工作</w:t>
            </w:r>
          </w:p>
        </w:tc>
      </w:tr>
      <w:tr w:rsidR="00C13D67" w:rsidRPr="001E4CA4" w14:paraId="46FE575D" w14:textId="77777777" w:rsidTr="002D5D10">
        <w:trPr>
          <w:trHeight w:val="313"/>
          <w:jc w:val="center"/>
        </w:trPr>
        <w:tc>
          <w:tcPr>
            <w:tcW w:w="1473" w:type="dxa"/>
            <w:vMerge/>
            <w:tcBorders>
              <w:left w:val="single" w:sz="8" w:space="0" w:color="000000"/>
              <w:right w:val="single" w:sz="8" w:space="0" w:color="000000"/>
            </w:tcBorders>
          </w:tcPr>
          <w:p w14:paraId="3C5ACB69" w14:textId="77777777" w:rsidR="00C13D67" w:rsidRPr="001E4CA4" w:rsidRDefault="00C13D67" w:rsidP="00CD671E">
            <w:pPr>
              <w:jc w:val="left"/>
              <w:rPr>
                <w:rFonts w:ascii="Times New Roman" w:hAnsi="Times New Roman" w:cs="Times New Roman"/>
                <w:sz w:val="17"/>
              </w:rPr>
            </w:pPr>
          </w:p>
        </w:tc>
        <w:tc>
          <w:tcPr>
            <w:tcW w:w="1663" w:type="dxa"/>
            <w:vMerge/>
            <w:tcBorders>
              <w:top w:val="single" w:sz="8" w:space="0" w:color="000000"/>
              <w:left w:val="single" w:sz="8" w:space="0" w:color="000000"/>
              <w:bottom w:val="single" w:sz="8" w:space="0" w:color="000000"/>
              <w:right w:val="single" w:sz="8" w:space="0" w:color="000000"/>
            </w:tcBorders>
            <w:vAlign w:val="center"/>
            <w:hideMark/>
          </w:tcPr>
          <w:p w14:paraId="023A5CC8" w14:textId="77777777" w:rsidR="00C13D67" w:rsidRPr="001E4CA4" w:rsidRDefault="00C13D67" w:rsidP="00CD671E">
            <w:pPr>
              <w:jc w:val="left"/>
              <w:rPr>
                <w:rFonts w:ascii="Times New Roman" w:hAnsi="Times New Roman" w:cs="Times New Roman"/>
                <w:sz w:val="17"/>
              </w:rPr>
            </w:pPr>
          </w:p>
        </w:tc>
        <w:tc>
          <w:tcPr>
            <w:tcW w:w="501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2" w:type="dxa"/>
              <w:bottom w:w="0" w:type="dxa"/>
              <w:right w:w="92" w:type="dxa"/>
            </w:tcMar>
            <w:hideMark/>
          </w:tcPr>
          <w:p w14:paraId="14060BC6" w14:textId="77777777" w:rsidR="00C13D67" w:rsidRPr="001E4CA4" w:rsidRDefault="00C13D67" w:rsidP="00CD671E">
            <w:pPr>
              <w:jc w:val="left"/>
              <w:rPr>
                <w:rFonts w:ascii="Times New Roman" w:hAnsi="Times New Roman" w:cs="Times New Roman"/>
                <w:sz w:val="17"/>
              </w:rPr>
            </w:pPr>
            <w:r w:rsidRPr="001E4CA4">
              <w:rPr>
                <w:rFonts w:ascii="Times New Roman" w:hAnsi="Times New Roman" w:cs="Times New Roman"/>
                <w:sz w:val="17"/>
              </w:rPr>
              <w:t>具有良好的书面及口语表达能力</w:t>
            </w:r>
          </w:p>
        </w:tc>
      </w:tr>
      <w:tr w:rsidR="00C13D67" w:rsidRPr="001E4CA4" w14:paraId="3470532B" w14:textId="77777777" w:rsidTr="002D5D10">
        <w:trPr>
          <w:trHeight w:val="313"/>
          <w:jc w:val="center"/>
        </w:trPr>
        <w:tc>
          <w:tcPr>
            <w:tcW w:w="1473" w:type="dxa"/>
            <w:vMerge/>
            <w:tcBorders>
              <w:left w:val="single" w:sz="8" w:space="0" w:color="000000"/>
              <w:bottom w:val="single" w:sz="8" w:space="0" w:color="000000"/>
              <w:right w:val="single" w:sz="8" w:space="0" w:color="000000"/>
            </w:tcBorders>
          </w:tcPr>
          <w:p w14:paraId="266A709D" w14:textId="77777777" w:rsidR="00C13D67" w:rsidRPr="001E4CA4" w:rsidRDefault="00C13D67" w:rsidP="00CD671E">
            <w:pPr>
              <w:jc w:val="left"/>
              <w:rPr>
                <w:rFonts w:ascii="Times New Roman" w:hAnsi="Times New Roman" w:cs="Times New Roman"/>
                <w:sz w:val="17"/>
              </w:rPr>
            </w:pPr>
          </w:p>
        </w:tc>
        <w:tc>
          <w:tcPr>
            <w:tcW w:w="1663" w:type="dxa"/>
            <w:vMerge/>
            <w:tcBorders>
              <w:top w:val="single" w:sz="8" w:space="0" w:color="000000"/>
              <w:left w:val="single" w:sz="8" w:space="0" w:color="000000"/>
              <w:bottom w:val="single" w:sz="8" w:space="0" w:color="000000"/>
              <w:right w:val="single" w:sz="8" w:space="0" w:color="000000"/>
            </w:tcBorders>
            <w:vAlign w:val="center"/>
            <w:hideMark/>
          </w:tcPr>
          <w:p w14:paraId="5C6F0B1A" w14:textId="77777777" w:rsidR="00C13D67" w:rsidRPr="001E4CA4" w:rsidRDefault="00C13D67" w:rsidP="00CD671E">
            <w:pPr>
              <w:jc w:val="left"/>
              <w:rPr>
                <w:rFonts w:ascii="Times New Roman" w:hAnsi="Times New Roman" w:cs="Times New Roman"/>
                <w:sz w:val="17"/>
              </w:rPr>
            </w:pPr>
          </w:p>
        </w:tc>
        <w:tc>
          <w:tcPr>
            <w:tcW w:w="501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2" w:type="dxa"/>
              <w:bottom w:w="0" w:type="dxa"/>
              <w:right w:w="92" w:type="dxa"/>
            </w:tcMar>
            <w:hideMark/>
          </w:tcPr>
          <w:p w14:paraId="2B09DD02" w14:textId="77777777" w:rsidR="00C13D67" w:rsidRPr="001E4CA4" w:rsidRDefault="00C13D67" w:rsidP="00CD671E">
            <w:pPr>
              <w:jc w:val="left"/>
              <w:rPr>
                <w:rFonts w:ascii="Times New Roman" w:hAnsi="Times New Roman" w:cs="Times New Roman"/>
                <w:sz w:val="17"/>
              </w:rPr>
            </w:pPr>
            <w:r w:rsidRPr="001E4CA4">
              <w:rPr>
                <w:rFonts w:ascii="Times New Roman" w:hAnsi="Times New Roman" w:cs="Times New Roman"/>
                <w:sz w:val="17"/>
              </w:rPr>
              <w:t>具备团队协作能力</w:t>
            </w:r>
          </w:p>
        </w:tc>
      </w:tr>
      <w:tr w:rsidR="00C13D67" w:rsidRPr="001E4CA4" w14:paraId="2F83E23B" w14:textId="77777777" w:rsidTr="002D5D10">
        <w:trPr>
          <w:trHeight w:val="313"/>
          <w:jc w:val="center"/>
        </w:trPr>
        <w:tc>
          <w:tcPr>
            <w:tcW w:w="1473" w:type="dxa"/>
            <w:vMerge w:val="restart"/>
            <w:tcBorders>
              <w:top w:val="single" w:sz="8" w:space="0" w:color="000000"/>
              <w:left w:val="single" w:sz="8" w:space="0" w:color="000000"/>
              <w:right w:val="single" w:sz="8" w:space="0" w:color="000000"/>
            </w:tcBorders>
          </w:tcPr>
          <w:p w14:paraId="5433705C" w14:textId="77777777" w:rsidR="00C13D67" w:rsidRPr="001E4CA4" w:rsidRDefault="00C13D67" w:rsidP="00CD671E">
            <w:pPr>
              <w:jc w:val="left"/>
              <w:rPr>
                <w:rFonts w:ascii="Times New Roman" w:hAnsi="Times New Roman" w:cs="Times New Roman"/>
                <w:sz w:val="17"/>
              </w:rPr>
            </w:pPr>
            <w:r w:rsidRPr="001E4CA4">
              <w:rPr>
                <w:rFonts w:ascii="Times New Roman" w:hAnsi="Times New Roman" w:cs="Times New Roman"/>
                <w:color w:val="333333"/>
                <w:sz w:val="16"/>
                <w:szCs w:val="20"/>
                <w:shd w:val="clear" w:color="auto" w:fill="FFFFFF"/>
              </w:rPr>
              <w:t>√√</w:t>
            </w:r>
          </w:p>
        </w:tc>
        <w:tc>
          <w:tcPr>
            <w:tcW w:w="1663"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92" w:type="dxa"/>
              <w:bottom w:w="0" w:type="dxa"/>
              <w:right w:w="92" w:type="dxa"/>
            </w:tcMar>
            <w:vAlign w:val="center"/>
            <w:hideMark/>
          </w:tcPr>
          <w:p w14:paraId="546A6E29" w14:textId="77777777" w:rsidR="00C13D67" w:rsidRPr="001E4CA4" w:rsidRDefault="00C13D67" w:rsidP="00CD671E">
            <w:pPr>
              <w:jc w:val="left"/>
              <w:rPr>
                <w:rFonts w:ascii="Times New Roman" w:hAnsi="Times New Roman" w:cs="Times New Roman"/>
                <w:sz w:val="17"/>
              </w:rPr>
            </w:pPr>
            <w:r w:rsidRPr="001E4CA4">
              <w:rPr>
                <w:rFonts w:ascii="Times New Roman" w:hAnsi="Times New Roman" w:cs="Times New Roman"/>
                <w:sz w:val="17"/>
              </w:rPr>
              <w:t>具有解决问题的能力</w:t>
            </w:r>
          </w:p>
        </w:tc>
        <w:tc>
          <w:tcPr>
            <w:tcW w:w="501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2" w:type="dxa"/>
              <w:bottom w:w="0" w:type="dxa"/>
              <w:right w:w="92" w:type="dxa"/>
            </w:tcMar>
            <w:hideMark/>
          </w:tcPr>
          <w:p w14:paraId="1210F496" w14:textId="77777777" w:rsidR="00C13D67" w:rsidRPr="001E4CA4" w:rsidRDefault="00C13D67" w:rsidP="00CD671E">
            <w:pPr>
              <w:jc w:val="left"/>
              <w:rPr>
                <w:rFonts w:ascii="Times New Roman" w:hAnsi="Times New Roman" w:cs="Times New Roman"/>
                <w:sz w:val="17"/>
              </w:rPr>
            </w:pPr>
            <w:r w:rsidRPr="001E4CA4">
              <w:rPr>
                <w:rFonts w:ascii="Times New Roman" w:hAnsi="Times New Roman" w:cs="Times New Roman"/>
                <w:sz w:val="17"/>
              </w:rPr>
              <w:t>掌握定量分析工具和方法，熟练收集和处理信息</w:t>
            </w:r>
          </w:p>
        </w:tc>
      </w:tr>
      <w:tr w:rsidR="00C13D67" w:rsidRPr="001E4CA4" w14:paraId="0DC9D10F" w14:textId="77777777" w:rsidTr="002D5D10">
        <w:trPr>
          <w:trHeight w:val="313"/>
          <w:jc w:val="center"/>
        </w:trPr>
        <w:tc>
          <w:tcPr>
            <w:tcW w:w="1473" w:type="dxa"/>
            <w:vMerge/>
            <w:tcBorders>
              <w:left w:val="single" w:sz="8" w:space="0" w:color="000000"/>
              <w:right w:val="single" w:sz="8" w:space="0" w:color="000000"/>
            </w:tcBorders>
          </w:tcPr>
          <w:p w14:paraId="718AACB3" w14:textId="77777777" w:rsidR="00C13D67" w:rsidRPr="001E4CA4" w:rsidRDefault="00C13D67" w:rsidP="00CD671E">
            <w:pPr>
              <w:jc w:val="left"/>
              <w:rPr>
                <w:rFonts w:ascii="Times New Roman" w:hAnsi="Times New Roman" w:cs="Times New Roman"/>
                <w:sz w:val="17"/>
              </w:rPr>
            </w:pPr>
          </w:p>
        </w:tc>
        <w:tc>
          <w:tcPr>
            <w:tcW w:w="1663" w:type="dxa"/>
            <w:vMerge/>
            <w:tcBorders>
              <w:top w:val="single" w:sz="8" w:space="0" w:color="000000"/>
              <w:left w:val="single" w:sz="8" w:space="0" w:color="000000"/>
              <w:bottom w:val="single" w:sz="8" w:space="0" w:color="000000"/>
              <w:right w:val="single" w:sz="8" w:space="0" w:color="000000"/>
            </w:tcBorders>
            <w:vAlign w:val="center"/>
            <w:hideMark/>
          </w:tcPr>
          <w:p w14:paraId="701042DD" w14:textId="77777777" w:rsidR="00C13D67" w:rsidRPr="001E4CA4" w:rsidRDefault="00C13D67" w:rsidP="00CD671E">
            <w:pPr>
              <w:jc w:val="left"/>
              <w:rPr>
                <w:rFonts w:ascii="Times New Roman" w:hAnsi="Times New Roman" w:cs="Times New Roman"/>
                <w:sz w:val="17"/>
              </w:rPr>
            </w:pPr>
          </w:p>
        </w:tc>
        <w:tc>
          <w:tcPr>
            <w:tcW w:w="501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2" w:type="dxa"/>
              <w:bottom w:w="0" w:type="dxa"/>
              <w:right w:w="92" w:type="dxa"/>
            </w:tcMar>
            <w:hideMark/>
          </w:tcPr>
          <w:p w14:paraId="3AE21198" w14:textId="77777777" w:rsidR="00C13D67" w:rsidRPr="001E4CA4" w:rsidRDefault="00C13D67" w:rsidP="00CD671E">
            <w:pPr>
              <w:jc w:val="left"/>
              <w:rPr>
                <w:rFonts w:ascii="Times New Roman" w:hAnsi="Times New Roman" w:cs="Times New Roman"/>
                <w:sz w:val="17"/>
              </w:rPr>
            </w:pPr>
            <w:r w:rsidRPr="001E4CA4">
              <w:rPr>
                <w:rFonts w:ascii="Times New Roman" w:hAnsi="Times New Roman" w:cs="Times New Roman"/>
                <w:sz w:val="17"/>
              </w:rPr>
              <w:t>采用适当的分析框架，得出合理的结论</w:t>
            </w:r>
          </w:p>
        </w:tc>
      </w:tr>
      <w:tr w:rsidR="00C13D67" w:rsidRPr="001E4CA4" w14:paraId="4E7F38B4" w14:textId="77777777" w:rsidTr="002D5D10">
        <w:trPr>
          <w:trHeight w:val="313"/>
          <w:jc w:val="center"/>
        </w:trPr>
        <w:tc>
          <w:tcPr>
            <w:tcW w:w="1473" w:type="dxa"/>
            <w:vMerge/>
            <w:tcBorders>
              <w:left w:val="single" w:sz="8" w:space="0" w:color="000000"/>
              <w:bottom w:val="single" w:sz="8" w:space="0" w:color="000000"/>
              <w:right w:val="single" w:sz="8" w:space="0" w:color="000000"/>
            </w:tcBorders>
          </w:tcPr>
          <w:p w14:paraId="1265E1F3" w14:textId="77777777" w:rsidR="00C13D67" w:rsidRPr="001E4CA4" w:rsidRDefault="00C13D67" w:rsidP="00CD671E">
            <w:pPr>
              <w:jc w:val="left"/>
              <w:rPr>
                <w:rFonts w:ascii="Times New Roman" w:hAnsi="Times New Roman" w:cs="Times New Roman"/>
                <w:sz w:val="17"/>
              </w:rPr>
            </w:pPr>
          </w:p>
        </w:tc>
        <w:tc>
          <w:tcPr>
            <w:tcW w:w="1663" w:type="dxa"/>
            <w:vMerge/>
            <w:tcBorders>
              <w:top w:val="single" w:sz="8" w:space="0" w:color="000000"/>
              <w:left w:val="single" w:sz="8" w:space="0" w:color="000000"/>
              <w:bottom w:val="single" w:sz="8" w:space="0" w:color="000000"/>
              <w:right w:val="single" w:sz="8" w:space="0" w:color="000000"/>
            </w:tcBorders>
            <w:vAlign w:val="center"/>
            <w:hideMark/>
          </w:tcPr>
          <w:p w14:paraId="6999F547" w14:textId="77777777" w:rsidR="00C13D67" w:rsidRPr="001E4CA4" w:rsidRDefault="00C13D67" w:rsidP="00CD671E">
            <w:pPr>
              <w:jc w:val="left"/>
              <w:rPr>
                <w:rFonts w:ascii="Times New Roman" w:hAnsi="Times New Roman" w:cs="Times New Roman"/>
                <w:sz w:val="17"/>
              </w:rPr>
            </w:pPr>
          </w:p>
        </w:tc>
        <w:tc>
          <w:tcPr>
            <w:tcW w:w="501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2" w:type="dxa"/>
              <w:bottom w:w="0" w:type="dxa"/>
              <w:right w:w="92" w:type="dxa"/>
            </w:tcMar>
            <w:hideMark/>
          </w:tcPr>
          <w:p w14:paraId="52638201" w14:textId="77777777" w:rsidR="00C13D67" w:rsidRPr="001E4CA4" w:rsidRDefault="00C13D67" w:rsidP="00CD671E">
            <w:pPr>
              <w:jc w:val="left"/>
              <w:rPr>
                <w:rFonts w:ascii="Times New Roman" w:hAnsi="Times New Roman" w:cs="Times New Roman"/>
                <w:sz w:val="17"/>
              </w:rPr>
            </w:pPr>
            <w:r w:rsidRPr="001E4CA4">
              <w:rPr>
                <w:rFonts w:ascii="Times New Roman" w:hAnsi="Times New Roman" w:cs="Times New Roman"/>
                <w:sz w:val="17"/>
              </w:rPr>
              <w:t>具有反思和批判的能力</w:t>
            </w:r>
          </w:p>
        </w:tc>
      </w:tr>
      <w:tr w:rsidR="00C13D67" w:rsidRPr="001E4CA4" w14:paraId="228D02C7" w14:textId="77777777" w:rsidTr="002D5D10">
        <w:trPr>
          <w:trHeight w:val="313"/>
          <w:jc w:val="center"/>
        </w:trPr>
        <w:tc>
          <w:tcPr>
            <w:tcW w:w="1473" w:type="dxa"/>
            <w:vMerge w:val="restart"/>
            <w:tcBorders>
              <w:top w:val="single" w:sz="8" w:space="0" w:color="000000"/>
              <w:left w:val="single" w:sz="8" w:space="0" w:color="000000"/>
              <w:right w:val="single" w:sz="8" w:space="0" w:color="000000"/>
            </w:tcBorders>
          </w:tcPr>
          <w:p w14:paraId="01AF3127" w14:textId="77777777" w:rsidR="00C13D67" w:rsidRPr="001E4CA4" w:rsidRDefault="00C13D67" w:rsidP="00CD671E">
            <w:pPr>
              <w:jc w:val="left"/>
              <w:rPr>
                <w:rFonts w:ascii="Times New Roman" w:hAnsi="Times New Roman" w:cs="Times New Roman"/>
                <w:sz w:val="17"/>
              </w:rPr>
            </w:pPr>
            <w:r w:rsidRPr="001E4CA4">
              <w:rPr>
                <w:rFonts w:ascii="Times New Roman" w:hAnsi="Times New Roman" w:cs="Times New Roman"/>
                <w:color w:val="333333"/>
                <w:sz w:val="16"/>
                <w:szCs w:val="20"/>
                <w:shd w:val="clear" w:color="auto" w:fill="FFFFFF"/>
              </w:rPr>
              <w:t>√</w:t>
            </w:r>
          </w:p>
        </w:tc>
        <w:tc>
          <w:tcPr>
            <w:tcW w:w="1663"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92" w:type="dxa"/>
              <w:bottom w:w="0" w:type="dxa"/>
              <w:right w:w="92" w:type="dxa"/>
            </w:tcMar>
            <w:vAlign w:val="center"/>
            <w:hideMark/>
          </w:tcPr>
          <w:p w14:paraId="38FD5DE4" w14:textId="77777777" w:rsidR="00C13D67" w:rsidRPr="001E4CA4" w:rsidRDefault="00C13D67" w:rsidP="00CD671E">
            <w:pPr>
              <w:jc w:val="left"/>
              <w:rPr>
                <w:rFonts w:ascii="Times New Roman" w:hAnsi="Times New Roman" w:cs="Times New Roman"/>
                <w:sz w:val="17"/>
              </w:rPr>
            </w:pPr>
            <w:r w:rsidRPr="001E4CA4">
              <w:rPr>
                <w:rFonts w:ascii="Times New Roman" w:hAnsi="Times New Roman" w:cs="Times New Roman"/>
                <w:sz w:val="17"/>
              </w:rPr>
              <w:t>践行商业伦理</w:t>
            </w:r>
          </w:p>
        </w:tc>
        <w:tc>
          <w:tcPr>
            <w:tcW w:w="501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2" w:type="dxa"/>
              <w:bottom w:w="0" w:type="dxa"/>
              <w:right w:w="92" w:type="dxa"/>
            </w:tcMar>
            <w:hideMark/>
          </w:tcPr>
          <w:p w14:paraId="6B07BA8F" w14:textId="77777777" w:rsidR="00C13D67" w:rsidRPr="001E4CA4" w:rsidRDefault="00C13D67" w:rsidP="00CD671E">
            <w:pPr>
              <w:jc w:val="left"/>
              <w:rPr>
                <w:rFonts w:ascii="Times New Roman" w:hAnsi="Times New Roman" w:cs="Times New Roman"/>
                <w:sz w:val="17"/>
              </w:rPr>
            </w:pPr>
            <w:r w:rsidRPr="001E4CA4">
              <w:rPr>
                <w:rFonts w:ascii="Times New Roman" w:hAnsi="Times New Roman" w:cs="Times New Roman"/>
                <w:sz w:val="17"/>
              </w:rPr>
              <w:t>建立商业伦理准则</w:t>
            </w:r>
          </w:p>
        </w:tc>
      </w:tr>
      <w:tr w:rsidR="00C13D67" w:rsidRPr="001E4CA4" w14:paraId="3F7731DC" w14:textId="77777777" w:rsidTr="002D5D10">
        <w:trPr>
          <w:trHeight w:val="313"/>
          <w:jc w:val="center"/>
        </w:trPr>
        <w:tc>
          <w:tcPr>
            <w:tcW w:w="1473" w:type="dxa"/>
            <w:vMerge/>
            <w:tcBorders>
              <w:left w:val="single" w:sz="8" w:space="0" w:color="000000"/>
              <w:bottom w:val="single" w:sz="8" w:space="0" w:color="000000"/>
              <w:right w:val="single" w:sz="8" w:space="0" w:color="000000"/>
            </w:tcBorders>
          </w:tcPr>
          <w:p w14:paraId="16B04577" w14:textId="77777777" w:rsidR="00C13D67" w:rsidRPr="001E4CA4" w:rsidRDefault="00C13D67" w:rsidP="00CD671E">
            <w:pPr>
              <w:jc w:val="left"/>
              <w:rPr>
                <w:rFonts w:ascii="Times New Roman" w:hAnsi="Times New Roman" w:cs="Times New Roman"/>
                <w:sz w:val="17"/>
              </w:rPr>
            </w:pPr>
          </w:p>
        </w:tc>
        <w:tc>
          <w:tcPr>
            <w:tcW w:w="1663" w:type="dxa"/>
            <w:vMerge/>
            <w:tcBorders>
              <w:top w:val="single" w:sz="8" w:space="0" w:color="000000"/>
              <w:left w:val="single" w:sz="8" w:space="0" w:color="000000"/>
              <w:bottom w:val="single" w:sz="8" w:space="0" w:color="000000"/>
              <w:right w:val="single" w:sz="8" w:space="0" w:color="000000"/>
            </w:tcBorders>
            <w:vAlign w:val="center"/>
            <w:hideMark/>
          </w:tcPr>
          <w:p w14:paraId="0365B06A" w14:textId="77777777" w:rsidR="00C13D67" w:rsidRPr="001E4CA4" w:rsidRDefault="00C13D67" w:rsidP="00CD671E">
            <w:pPr>
              <w:jc w:val="left"/>
              <w:rPr>
                <w:rFonts w:ascii="Times New Roman" w:hAnsi="Times New Roman" w:cs="Times New Roman"/>
                <w:sz w:val="17"/>
              </w:rPr>
            </w:pPr>
          </w:p>
        </w:tc>
        <w:tc>
          <w:tcPr>
            <w:tcW w:w="501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2" w:type="dxa"/>
              <w:bottom w:w="0" w:type="dxa"/>
              <w:right w:w="92" w:type="dxa"/>
            </w:tcMar>
            <w:hideMark/>
          </w:tcPr>
          <w:p w14:paraId="6F2D7F3D" w14:textId="77777777" w:rsidR="00C13D67" w:rsidRPr="001E4CA4" w:rsidRDefault="00C13D67" w:rsidP="00CD671E">
            <w:pPr>
              <w:jc w:val="left"/>
              <w:rPr>
                <w:rFonts w:ascii="Times New Roman" w:hAnsi="Times New Roman" w:cs="Times New Roman"/>
                <w:sz w:val="17"/>
              </w:rPr>
            </w:pPr>
            <w:r w:rsidRPr="001E4CA4">
              <w:rPr>
                <w:rFonts w:ascii="Times New Roman" w:hAnsi="Times New Roman" w:cs="Times New Roman"/>
                <w:sz w:val="17"/>
              </w:rPr>
              <w:t>进行商业伦理实践</w:t>
            </w:r>
          </w:p>
        </w:tc>
      </w:tr>
      <w:tr w:rsidR="00C13D67" w:rsidRPr="001E4CA4" w14:paraId="523A89B9" w14:textId="77777777" w:rsidTr="002D5D10">
        <w:trPr>
          <w:trHeight w:val="313"/>
          <w:jc w:val="center"/>
        </w:trPr>
        <w:tc>
          <w:tcPr>
            <w:tcW w:w="1473" w:type="dxa"/>
            <w:vMerge w:val="restart"/>
            <w:tcBorders>
              <w:top w:val="single" w:sz="8" w:space="0" w:color="000000"/>
              <w:left w:val="single" w:sz="8" w:space="0" w:color="000000"/>
              <w:right w:val="single" w:sz="8" w:space="0" w:color="000000"/>
            </w:tcBorders>
          </w:tcPr>
          <w:p w14:paraId="5AC09192" w14:textId="2EC23AA1" w:rsidR="00C13D67" w:rsidRPr="001E4CA4" w:rsidRDefault="008E18F4" w:rsidP="00CD671E">
            <w:pPr>
              <w:jc w:val="left"/>
              <w:rPr>
                <w:rFonts w:ascii="Times New Roman" w:hAnsi="Times New Roman" w:cs="Times New Roman"/>
                <w:sz w:val="17"/>
              </w:rPr>
            </w:pPr>
            <w:r w:rsidRPr="001E4CA4">
              <w:rPr>
                <w:rFonts w:ascii="Times New Roman" w:hAnsi="Times New Roman" w:cs="Times New Roman"/>
                <w:color w:val="333333"/>
                <w:sz w:val="16"/>
                <w:szCs w:val="20"/>
                <w:shd w:val="clear" w:color="auto" w:fill="FFFFFF"/>
              </w:rPr>
              <w:t>√</w:t>
            </w:r>
          </w:p>
        </w:tc>
        <w:tc>
          <w:tcPr>
            <w:tcW w:w="1663"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92" w:type="dxa"/>
              <w:bottom w:w="0" w:type="dxa"/>
              <w:right w:w="92" w:type="dxa"/>
            </w:tcMar>
            <w:hideMark/>
          </w:tcPr>
          <w:p w14:paraId="289D8746" w14:textId="77777777" w:rsidR="00C13D67" w:rsidRPr="001E4CA4" w:rsidRDefault="00C13D67" w:rsidP="00CD671E">
            <w:pPr>
              <w:jc w:val="left"/>
              <w:rPr>
                <w:rFonts w:ascii="Times New Roman" w:hAnsi="Times New Roman" w:cs="Times New Roman"/>
                <w:sz w:val="17"/>
              </w:rPr>
            </w:pPr>
            <w:r w:rsidRPr="001E4CA4">
              <w:rPr>
                <w:rFonts w:ascii="Times New Roman" w:hAnsi="Times New Roman" w:cs="Times New Roman"/>
                <w:sz w:val="17"/>
              </w:rPr>
              <w:t>全球化视野</w:t>
            </w:r>
          </w:p>
        </w:tc>
        <w:tc>
          <w:tcPr>
            <w:tcW w:w="501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2" w:type="dxa"/>
              <w:bottom w:w="0" w:type="dxa"/>
              <w:right w:w="92" w:type="dxa"/>
            </w:tcMar>
            <w:hideMark/>
          </w:tcPr>
          <w:p w14:paraId="3E5B5E39" w14:textId="77777777" w:rsidR="00C13D67" w:rsidRPr="001E4CA4" w:rsidRDefault="00C13D67" w:rsidP="00CD671E">
            <w:pPr>
              <w:jc w:val="left"/>
              <w:rPr>
                <w:rFonts w:ascii="Times New Roman" w:hAnsi="Times New Roman" w:cs="Times New Roman"/>
                <w:sz w:val="17"/>
              </w:rPr>
            </w:pPr>
            <w:r w:rsidRPr="001E4CA4">
              <w:rPr>
                <w:rFonts w:ascii="Times New Roman" w:hAnsi="Times New Roman" w:cs="Times New Roman"/>
                <w:sz w:val="17"/>
              </w:rPr>
              <w:t>了解全球经济环境</w:t>
            </w:r>
          </w:p>
        </w:tc>
      </w:tr>
      <w:tr w:rsidR="00C13D67" w:rsidRPr="001E4CA4" w14:paraId="3E747E03" w14:textId="77777777" w:rsidTr="002D5D10">
        <w:trPr>
          <w:trHeight w:val="458"/>
          <w:jc w:val="center"/>
        </w:trPr>
        <w:tc>
          <w:tcPr>
            <w:tcW w:w="1473" w:type="dxa"/>
            <w:vMerge/>
            <w:tcBorders>
              <w:left w:val="single" w:sz="8" w:space="0" w:color="000000"/>
              <w:bottom w:val="single" w:sz="8" w:space="0" w:color="000000"/>
              <w:right w:val="single" w:sz="8" w:space="0" w:color="000000"/>
            </w:tcBorders>
          </w:tcPr>
          <w:p w14:paraId="2AC24FF5" w14:textId="77777777" w:rsidR="00C13D67" w:rsidRPr="001E4CA4" w:rsidRDefault="00C13D67" w:rsidP="00CD671E">
            <w:pPr>
              <w:jc w:val="left"/>
              <w:rPr>
                <w:rFonts w:ascii="Times New Roman" w:hAnsi="Times New Roman" w:cs="Times New Roman"/>
                <w:sz w:val="17"/>
              </w:rPr>
            </w:pPr>
          </w:p>
        </w:tc>
        <w:tc>
          <w:tcPr>
            <w:tcW w:w="1663" w:type="dxa"/>
            <w:vMerge/>
            <w:tcBorders>
              <w:top w:val="single" w:sz="8" w:space="0" w:color="000000"/>
              <w:left w:val="single" w:sz="8" w:space="0" w:color="000000"/>
              <w:bottom w:val="single" w:sz="8" w:space="0" w:color="000000"/>
              <w:right w:val="single" w:sz="8" w:space="0" w:color="000000"/>
            </w:tcBorders>
            <w:vAlign w:val="center"/>
            <w:hideMark/>
          </w:tcPr>
          <w:p w14:paraId="7B8223FF" w14:textId="77777777" w:rsidR="00C13D67" w:rsidRPr="001E4CA4" w:rsidRDefault="00C13D67" w:rsidP="00CD671E">
            <w:pPr>
              <w:jc w:val="left"/>
              <w:rPr>
                <w:rFonts w:ascii="Times New Roman" w:hAnsi="Times New Roman" w:cs="Times New Roman"/>
                <w:sz w:val="17"/>
              </w:rPr>
            </w:pPr>
          </w:p>
        </w:tc>
        <w:tc>
          <w:tcPr>
            <w:tcW w:w="501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2" w:type="dxa"/>
              <w:bottom w:w="0" w:type="dxa"/>
              <w:right w:w="92" w:type="dxa"/>
            </w:tcMar>
            <w:hideMark/>
          </w:tcPr>
          <w:p w14:paraId="4AABDE1B" w14:textId="77777777" w:rsidR="00C13D67" w:rsidRPr="001E4CA4" w:rsidRDefault="00C13D67" w:rsidP="00CD671E">
            <w:pPr>
              <w:jc w:val="left"/>
              <w:rPr>
                <w:rFonts w:ascii="Times New Roman" w:hAnsi="Times New Roman" w:cs="Times New Roman"/>
                <w:sz w:val="17"/>
              </w:rPr>
            </w:pPr>
            <w:r w:rsidRPr="001E4CA4">
              <w:rPr>
                <w:rFonts w:ascii="Times New Roman" w:hAnsi="Times New Roman" w:cs="Times New Roman"/>
                <w:sz w:val="17"/>
              </w:rPr>
              <w:t>掌握跨文化管理的知识与技能</w:t>
            </w:r>
          </w:p>
        </w:tc>
      </w:tr>
      <w:tr w:rsidR="00C13D67" w:rsidRPr="001E4CA4" w14:paraId="5DF55474" w14:textId="77777777" w:rsidTr="002D5D10">
        <w:trPr>
          <w:trHeight w:val="313"/>
          <w:jc w:val="center"/>
        </w:trPr>
        <w:tc>
          <w:tcPr>
            <w:tcW w:w="1473" w:type="dxa"/>
            <w:vMerge w:val="restart"/>
            <w:tcBorders>
              <w:top w:val="single" w:sz="8" w:space="0" w:color="000000"/>
              <w:left w:val="single" w:sz="8" w:space="0" w:color="000000"/>
              <w:right w:val="single" w:sz="8" w:space="0" w:color="000000"/>
            </w:tcBorders>
          </w:tcPr>
          <w:p w14:paraId="16130884" w14:textId="77777777" w:rsidR="00C13D67" w:rsidRPr="001E4CA4" w:rsidRDefault="00C13D67" w:rsidP="00CD671E">
            <w:pPr>
              <w:jc w:val="left"/>
              <w:rPr>
                <w:rFonts w:ascii="Times New Roman" w:hAnsi="Times New Roman" w:cs="Times New Roman"/>
                <w:sz w:val="17"/>
              </w:rPr>
            </w:pPr>
            <w:r w:rsidRPr="001E4CA4">
              <w:rPr>
                <w:rFonts w:ascii="Times New Roman" w:hAnsi="Times New Roman" w:cs="Times New Roman"/>
                <w:color w:val="333333"/>
                <w:sz w:val="16"/>
                <w:szCs w:val="20"/>
                <w:shd w:val="clear" w:color="auto" w:fill="FFFFFF"/>
              </w:rPr>
              <w:t>√√</w:t>
            </w:r>
          </w:p>
        </w:tc>
        <w:tc>
          <w:tcPr>
            <w:tcW w:w="1663"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92" w:type="dxa"/>
              <w:bottom w:w="0" w:type="dxa"/>
              <w:right w:w="92" w:type="dxa"/>
            </w:tcMar>
            <w:hideMark/>
          </w:tcPr>
          <w:p w14:paraId="733A781B" w14:textId="77777777" w:rsidR="00C13D67" w:rsidRPr="001E4CA4" w:rsidRDefault="00C13D67" w:rsidP="00CD671E">
            <w:pPr>
              <w:jc w:val="left"/>
              <w:rPr>
                <w:rFonts w:ascii="Times New Roman" w:hAnsi="Times New Roman" w:cs="Times New Roman"/>
                <w:sz w:val="17"/>
              </w:rPr>
            </w:pPr>
            <w:r w:rsidRPr="001E4CA4">
              <w:rPr>
                <w:rFonts w:ascii="Times New Roman" w:hAnsi="Times New Roman" w:cs="Times New Roman"/>
                <w:sz w:val="17"/>
              </w:rPr>
              <w:t>掌握专业知识</w:t>
            </w:r>
          </w:p>
        </w:tc>
        <w:tc>
          <w:tcPr>
            <w:tcW w:w="1559"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92" w:type="dxa"/>
              <w:bottom w:w="0" w:type="dxa"/>
              <w:right w:w="92" w:type="dxa"/>
            </w:tcMar>
            <w:hideMark/>
          </w:tcPr>
          <w:p w14:paraId="251EA0F1" w14:textId="77777777" w:rsidR="00C13D67" w:rsidRPr="001E4CA4" w:rsidRDefault="00C13D67" w:rsidP="00CD671E">
            <w:pPr>
              <w:jc w:val="left"/>
              <w:rPr>
                <w:rFonts w:ascii="Times New Roman" w:hAnsi="Times New Roman" w:cs="Times New Roman"/>
                <w:sz w:val="17"/>
              </w:rPr>
            </w:pPr>
            <w:r w:rsidRPr="001E4CA4">
              <w:rPr>
                <w:rFonts w:ascii="Times New Roman" w:hAnsi="Times New Roman" w:cs="Times New Roman"/>
                <w:sz w:val="17"/>
              </w:rPr>
              <w:t>营销管理</w:t>
            </w:r>
          </w:p>
        </w:tc>
        <w:tc>
          <w:tcPr>
            <w:tcW w:w="3451" w:type="dxa"/>
            <w:tcBorders>
              <w:top w:val="single" w:sz="8" w:space="0" w:color="000000"/>
              <w:left w:val="single" w:sz="8" w:space="0" w:color="000000"/>
              <w:bottom w:val="single" w:sz="8" w:space="0" w:color="000000"/>
              <w:right w:val="single" w:sz="8" w:space="0" w:color="000000"/>
            </w:tcBorders>
            <w:shd w:val="clear" w:color="auto" w:fill="auto"/>
            <w:tcMar>
              <w:top w:w="15" w:type="dxa"/>
              <w:left w:w="92" w:type="dxa"/>
              <w:bottom w:w="0" w:type="dxa"/>
              <w:right w:w="92" w:type="dxa"/>
            </w:tcMar>
            <w:hideMark/>
          </w:tcPr>
          <w:p w14:paraId="2310FE37" w14:textId="77777777" w:rsidR="00C13D67" w:rsidRPr="001E4CA4" w:rsidRDefault="00C13D67" w:rsidP="00CD671E">
            <w:pPr>
              <w:jc w:val="left"/>
              <w:rPr>
                <w:rFonts w:ascii="Times New Roman" w:hAnsi="Times New Roman" w:cs="Times New Roman"/>
                <w:sz w:val="17"/>
              </w:rPr>
            </w:pPr>
            <w:r w:rsidRPr="001E4CA4">
              <w:rPr>
                <w:rFonts w:ascii="Times New Roman" w:hAnsi="Times New Roman" w:cs="Times New Roman"/>
                <w:sz w:val="17"/>
              </w:rPr>
              <w:t>具备良好的人文与社会素养</w:t>
            </w:r>
          </w:p>
        </w:tc>
      </w:tr>
      <w:tr w:rsidR="00C13D67" w:rsidRPr="001E4CA4" w14:paraId="47377431" w14:textId="77777777" w:rsidTr="002D5D10">
        <w:trPr>
          <w:trHeight w:val="313"/>
          <w:jc w:val="center"/>
        </w:trPr>
        <w:tc>
          <w:tcPr>
            <w:tcW w:w="1473" w:type="dxa"/>
            <w:vMerge/>
            <w:tcBorders>
              <w:left w:val="single" w:sz="8" w:space="0" w:color="000000"/>
              <w:right w:val="single" w:sz="8" w:space="0" w:color="000000"/>
            </w:tcBorders>
          </w:tcPr>
          <w:p w14:paraId="27B5C321" w14:textId="77777777" w:rsidR="00C13D67" w:rsidRPr="001E4CA4" w:rsidRDefault="00C13D67" w:rsidP="00CD671E">
            <w:pPr>
              <w:jc w:val="left"/>
              <w:rPr>
                <w:rFonts w:ascii="Times New Roman" w:hAnsi="Times New Roman" w:cs="Times New Roman"/>
                <w:sz w:val="17"/>
              </w:rPr>
            </w:pPr>
          </w:p>
        </w:tc>
        <w:tc>
          <w:tcPr>
            <w:tcW w:w="1663" w:type="dxa"/>
            <w:vMerge/>
            <w:tcBorders>
              <w:top w:val="single" w:sz="8" w:space="0" w:color="000000"/>
              <w:left w:val="single" w:sz="8" w:space="0" w:color="000000"/>
              <w:bottom w:val="single" w:sz="8" w:space="0" w:color="000000"/>
              <w:right w:val="single" w:sz="8" w:space="0" w:color="000000"/>
            </w:tcBorders>
            <w:vAlign w:val="center"/>
            <w:hideMark/>
          </w:tcPr>
          <w:p w14:paraId="030B8C6E" w14:textId="77777777" w:rsidR="00C13D67" w:rsidRPr="001E4CA4" w:rsidRDefault="00C13D67" w:rsidP="00CD671E">
            <w:pPr>
              <w:jc w:val="left"/>
              <w:rPr>
                <w:rFonts w:ascii="Times New Roman" w:hAnsi="Times New Roman" w:cs="Times New Roman"/>
                <w:sz w:val="17"/>
              </w:rPr>
            </w:pPr>
          </w:p>
        </w:tc>
        <w:tc>
          <w:tcPr>
            <w:tcW w:w="1559" w:type="dxa"/>
            <w:vMerge/>
            <w:tcBorders>
              <w:top w:val="single" w:sz="8" w:space="0" w:color="000000"/>
              <w:left w:val="single" w:sz="8" w:space="0" w:color="000000"/>
              <w:bottom w:val="single" w:sz="8" w:space="0" w:color="000000"/>
              <w:right w:val="single" w:sz="8" w:space="0" w:color="000000"/>
            </w:tcBorders>
            <w:vAlign w:val="center"/>
            <w:hideMark/>
          </w:tcPr>
          <w:p w14:paraId="6D16F75A" w14:textId="77777777" w:rsidR="00C13D67" w:rsidRPr="001E4CA4" w:rsidRDefault="00C13D67" w:rsidP="00CD671E">
            <w:pPr>
              <w:jc w:val="left"/>
              <w:rPr>
                <w:rFonts w:ascii="Times New Roman" w:hAnsi="Times New Roman" w:cs="Times New Roman"/>
                <w:sz w:val="17"/>
              </w:rPr>
            </w:pPr>
          </w:p>
        </w:tc>
        <w:tc>
          <w:tcPr>
            <w:tcW w:w="3451" w:type="dxa"/>
            <w:tcBorders>
              <w:top w:val="single" w:sz="8" w:space="0" w:color="000000"/>
              <w:left w:val="single" w:sz="8" w:space="0" w:color="000000"/>
              <w:bottom w:val="single" w:sz="8" w:space="0" w:color="000000"/>
              <w:right w:val="single" w:sz="8" w:space="0" w:color="000000"/>
            </w:tcBorders>
            <w:shd w:val="clear" w:color="auto" w:fill="auto"/>
            <w:tcMar>
              <w:top w:w="15" w:type="dxa"/>
              <w:left w:w="92" w:type="dxa"/>
              <w:bottom w:w="0" w:type="dxa"/>
              <w:right w:w="92" w:type="dxa"/>
            </w:tcMar>
            <w:hideMark/>
          </w:tcPr>
          <w:p w14:paraId="251C3C06" w14:textId="77777777" w:rsidR="00C13D67" w:rsidRPr="001E4CA4" w:rsidRDefault="00497F26" w:rsidP="00CD671E">
            <w:pPr>
              <w:jc w:val="left"/>
              <w:rPr>
                <w:rFonts w:ascii="Times New Roman" w:hAnsi="Times New Roman" w:cs="Times New Roman"/>
                <w:sz w:val="17"/>
              </w:rPr>
            </w:pPr>
            <w:r w:rsidRPr="001E4CA4">
              <w:rPr>
                <w:rFonts w:ascii="Times New Roman" w:hAnsi="Times New Roman" w:cs="Times New Roman"/>
                <w:sz w:val="17"/>
              </w:rPr>
              <w:t>掌握基本的营销</w:t>
            </w:r>
            <w:r w:rsidR="00C13D67" w:rsidRPr="001E4CA4">
              <w:rPr>
                <w:rFonts w:ascii="Times New Roman" w:hAnsi="Times New Roman" w:cs="Times New Roman"/>
                <w:sz w:val="17"/>
              </w:rPr>
              <w:t>管理知识</w:t>
            </w:r>
          </w:p>
        </w:tc>
      </w:tr>
      <w:tr w:rsidR="00C13D67" w:rsidRPr="001E4CA4" w14:paraId="17FB2563" w14:textId="77777777" w:rsidTr="002D5D10">
        <w:trPr>
          <w:trHeight w:val="313"/>
          <w:jc w:val="center"/>
        </w:trPr>
        <w:tc>
          <w:tcPr>
            <w:tcW w:w="1473" w:type="dxa"/>
            <w:vMerge/>
            <w:tcBorders>
              <w:left w:val="single" w:sz="8" w:space="0" w:color="000000"/>
              <w:right w:val="single" w:sz="8" w:space="0" w:color="000000"/>
            </w:tcBorders>
          </w:tcPr>
          <w:p w14:paraId="3571569D" w14:textId="77777777" w:rsidR="00C13D67" w:rsidRPr="001E4CA4" w:rsidRDefault="00C13D67" w:rsidP="00CD671E">
            <w:pPr>
              <w:jc w:val="left"/>
              <w:rPr>
                <w:rFonts w:ascii="Times New Roman" w:hAnsi="Times New Roman" w:cs="Times New Roman"/>
                <w:sz w:val="17"/>
              </w:rPr>
            </w:pPr>
          </w:p>
        </w:tc>
        <w:tc>
          <w:tcPr>
            <w:tcW w:w="1663" w:type="dxa"/>
            <w:vMerge/>
            <w:tcBorders>
              <w:top w:val="single" w:sz="8" w:space="0" w:color="000000"/>
              <w:left w:val="single" w:sz="8" w:space="0" w:color="000000"/>
              <w:bottom w:val="single" w:sz="8" w:space="0" w:color="000000"/>
              <w:right w:val="single" w:sz="8" w:space="0" w:color="000000"/>
            </w:tcBorders>
            <w:vAlign w:val="center"/>
            <w:hideMark/>
          </w:tcPr>
          <w:p w14:paraId="5814A491" w14:textId="77777777" w:rsidR="00C13D67" w:rsidRPr="001E4CA4" w:rsidRDefault="00C13D67" w:rsidP="00CD671E">
            <w:pPr>
              <w:jc w:val="left"/>
              <w:rPr>
                <w:rFonts w:ascii="Times New Roman" w:hAnsi="Times New Roman" w:cs="Times New Roman"/>
                <w:sz w:val="17"/>
              </w:rPr>
            </w:pPr>
          </w:p>
        </w:tc>
        <w:tc>
          <w:tcPr>
            <w:tcW w:w="1559" w:type="dxa"/>
            <w:vMerge/>
            <w:tcBorders>
              <w:top w:val="single" w:sz="8" w:space="0" w:color="000000"/>
              <w:left w:val="single" w:sz="8" w:space="0" w:color="000000"/>
              <w:bottom w:val="single" w:sz="8" w:space="0" w:color="000000"/>
              <w:right w:val="single" w:sz="8" w:space="0" w:color="000000"/>
            </w:tcBorders>
            <w:vAlign w:val="center"/>
            <w:hideMark/>
          </w:tcPr>
          <w:p w14:paraId="2AFA3F38" w14:textId="77777777" w:rsidR="00C13D67" w:rsidRPr="001E4CA4" w:rsidRDefault="00C13D67" w:rsidP="00CD671E">
            <w:pPr>
              <w:jc w:val="left"/>
              <w:rPr>
                <w:rFonts w:ascii="Times New Roman" w:hAnsi="Times New Roman" w:cs="Times New Roman"/>
                <w:sz w:val="17"/>
              </w:rPr>
            </w:pPr>
          </w:p>
        </w:tc>
        <w:tc>
          <w:tcPr>
            <w:tcW w:w="3451" w:type="dxa"/>
            <w:tcBorders>
              <w:top w:val="single" w:sz="8" w:space="0" w:color="000000"/>
              <w:left w:val="single" w:sz="8" w:space="0" w:color="000000"/>
              <w:bottom w:val="single" w:sz="8" w:space="0" w:color="000000"/>
              <w:right w:val="single" w:sz="8" w:space="0" w:color="000000"/>
            </w:tcBorders>
            <w:shd w:val="clear" w:color="auto" w:fill="auto"/>
            <w:tcMar>
              <w:top w:w="15" w:type="dxa"/>
              <w:left w:w="92" w:type="dxa"/>
              <w:bottom w:w="0" w:type="dxa"/>
              <w:right w:w="92" w:type="dxa"/>
            </w:tcMar>
            <w:hideMark/>
          </w:tcPr>
          <w:p w14:paraId="5D581A70" w14:textId="77777777" w:rsidR="00C13D67" w:rsidRPr="001E4CA4" w:rsidRDefault="00C13D67" w:rsidP="00CD671E">
            <w:pPr>
              <w:jc w:val="left"/>
              <w:rPr>
                <w:rFonts w:ascii="Times New Roman" w:hAnsi="Times New Roman" w:cs="Times New Roman"/>
                <w:sz w:val="17"/>
              </w:rPr>
            </w:pPr>
            <w:r w:rsidRPr="001E4CA4">
              <w:rPr>
                <w:rFonts w:ascii="Times New Roman" w:hAnsi="Times New Roman" w:cs="Times New Roman"/>
                <w:sz w:val="17"/>
              </w:rPr>
              <w:t>具备良好的人文与社会素养</w:t>
            </w:r>
          </w:p>
        </w:tc>
      </w:tr>
      <w:tr w:rsidR="00C13D67" w:rsidRPr="001E4CA4" w14:paraId="5083E7EF" w14:textId="77777777" w:rsidTr="002D5D10">
        <w:trPr>
          <w:trHeight w:val="313"/>
          <w:jc w:val="center"/>
        </w:trPr>
        <w:tc>
          <w:tcPr>
            <w:tcW w:w="1473" w:type="dxa"/>
            <w:vMerge/>
            <w:tcBorders>
              <w:left w:val="single" w:sz="8" w:space="0" w:color="000000"/>
              <w:right w:val="single" w:sz="8" w:space="0" w:color="000000"/>
            </w:tcBorders>
          </w:tcPr>
          <w:p w14:paraId="18D6139F" w14:textId="77777777" w:rsidR="00C13D67" w:rsidRPr="001E4CA4" w:rsidRDefault="00C13D67" w:rsidP="00CD671E">
            <w:pPr>
              <w:jc w:val="left"/>
              <w:rPr>
                <w:rFonts w:ascii="Times New Roman" w:hAnsi="Times New Roman" w:cs="Times New Roman"/>
                <w:sz w:val="17"/>
              </w:rPr>
            </w:pPr>
          </w:p>
        </w:tc>
        <w:tc>
          <w:tcPr>
            <w:tcW w:w="1663" w:type="dxa"/>
            <w:vMerge/>
            <w:tcBorders>
              <w:top w:val="single" w:sz="8" w:space="0" w:color="000000"/>
              <w:left w:val="single" w:sz="8" w:space="0" w:color="000000"/>
              <w:bottom w:val="single" w:sz="8" w:space="0" w:color="000000"/>
              <w:right w:val="single" w:sz="8" w:space="0" w:color="000000"/>
            </w:tcBorders>
            <w:vAlign w:val="center"/>
            <w:hideMark/>
          </w:tcPr>
          <w:p w14:paraId="67BB6744" w14:textId="77777777" w:rsidR="00C13D67" w:rsidRPr="001E4CA4" w:rsidRDefault="00C13D67" w:rsidP="00CD671E">
            <w:pPr>
              <w:jc w:val="left"/>
              <w:rPr>
                <w:rFonts w:ascii="Times New Roman" w:hAnsi="Times New Roman" w:cs="Times New Roman"/>
                <w:sz w:val="17"/>
              </w:rPr>
            </w:pPr>
          </w:p>
        </w:tc>
        <w:tc>
          <w:tcPr>
            <w:tcW w:w="1559"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92" w:type="dxa"/>
              <w:bottom w:w="0" w:type="dxa"/>
              <w:right w:w="92" w:type="dxa"/>
            </w:tcMar>
            <w:hideMark/>
          </w:tcPr>
          <w:p w14:paraId="1B7597DD" w14:textId="77777777" w:rsidR="00C13D67" w:rsidRPr="001E4CA4" w:rsidRDefault="00C13D67" w:rsidP="00CD671E">
            <w:pPr>
              <w:jc w:val="left"/>
              <w:rPr>
                <w:rFonts w:ascii="Times New Roman" w:hAnsi="Times New Roman" w:cs="Times New Roman"/>
                <w:sz w:val="17"/>
              </w:rPr>
            </w:pPr>
            <w:r w:rsidRPr="001E4CA4">
              <w:rPr>
                <w:rFonts w:ascii="Times New Roman" w:hAnsi="Times New Roman" w:cs="Times New Roman"/>
                <w:sz w:val="17"/>
              </w:rPr>
              <w:t>人力资源管理</w:t>
            </w:r>
          </w:p>
        </w:tc>
        <w:tc>
          <w:tcPr>
            <w:tcW w:w="3451" w:type="dxa"/>
            <w:tcBorders>
              <w:top w:val="single" w:sz="8" w:space="0" w:color="000000"/>
              <w:left w:val="single" w:sz="8" w:space="0" w:color="000000"/>
              <w:bottom w:val="single" w:sz="8" w:space="0" w:color="000000"/>
              <w:right w:val="single" w:sz="8" w:space="0" w:color="000000"/>
            </w:tcBorders>
            <w:shd w:val="clear" w:color="auto" w:fill="auto"/>
            <w:tcMar>
              <w:top w:w="15" w:type="dxa"/>
              <w:left w:w="92" w:type="dxa"/>
              <w:bottom w:w="0" w:type="dxa"/>
              <w:right w:w="92" w:type="dxa"/>
            </w:tcMar>
            <w:hideMark/>
          </w:tcPr>
          <w:p w14:paraId="094FABF1" w14:textId="77777777" w:rsidR="00C13D67" w:rsidRPr="001E4CA4" w:rsidRDefault="00C13D67" w:rsidP="00CD671E">
            <w:pPr>
              <w:jc w:val="left"/>
              <w:rPr>
                <w:rFonts w:ascii="Times New Roman" w:hAnsi="Times New Roman" w:cs="Times New Roman"/>
                <w:sz w:val="17"/>
              </w:rPr>
            </w:pPr>
            <w:r w:rsidRPr="001E4CA4">
              <w:rPr>
                <w:rFonts w:ascii="Times New Roman" w:hAnsi="Times New Roman" w:cs="Times New Roman"/>
                <w:sz w:val="17"/>
              </w:rPr>
              <w:t>具备良好的人文与社会素养</w:t>
            </w:r>
          </w:p>
        </w:tc>
      </w:tr>
      <w:tr w:rsidR="00C13D67" w:rsidRPr="001E4CA4" w14:paraId="1AAA7F7C" w14:textId="77777777" w:rsidTr="002D5D10">
        <w:trPr>
          <w:trHeight w:val="313"/>
          <w:jc w:val="center"/>
        </w:trPr>
        <w:tc>
          <w:tcPr>
            <w:tcW w:w="1473" w:type="dxa"/>
            <w:vMerge/>
            <w:tcBorders>
              <w:left w:val="single" w:sz="8" w:space="0" w:color="000000"/>
              <w:right w:val="single" w:sz="8" w:space="0" w:color="000000"/>
            </w:tcBorders>
          </w:tcPr>
          <w:p w14:paraId="6F659C2E" w14:textId="77777777" w:rsidR="00C13D67" w:rsidRPr="001E4CA4" w:rsidRDefault="00C13D67" w:rsidP="00CD671E">
            <w:pPr>
              <w:jc w:val="left"/>
              <w:rPr>
                <w:rFonts w:ascii="Times New Roman" w:hAnsi="Times New Roman" w:cs="Times New Roman"/>
                <w:sz w:val="17"/>
              </w:rPr>
            </w:pPr>
          </w:p>
        </w:tc>
        <w:tc>
          <w:tcPr>
            <w:tcW w:w="1663" w:type="dxa"/>
            <w:vMerge/>
            <w:tcBorders>
              <w:top w:val="single" w:sz="8" w:space="0" w:color="000000"/>
              <w:left w:val="single" w:sz="8" w:space="0" w:color="000000"/>
              <w:bottom w:val="single" w:sz="8" w:space="0" w:color="000000"/>
              <w:right w:val="single" w:sz="8" w:space="0" w:color="000000"/>
            </w:tcBorders>
            <w:vAlign w:val="center"/>
            <w:hideMark/>
          </w:tcPr>
          <w:p w14:paraId="2825812E" w14:textId="77777777" w:rsidR="00C13D67" w:rsidRPr="001E4CA4" w:rsidRDefault="00C13D67" w:rsidP="00CD671E">
            <w:pPr>
              <w:jc w:val="left"/>
              <w:rPr>
                <w:rFonts w:ascii="Times New Roman" w:hAnsi="Times New Roman" w:cs="Times New Roman"/>
                <w:sz w:val="17"/>
              </w:rPr>
            </w:pPr>
          </w:p>
        </w:tc>
        <w:tc>
          <w:tcPr>
            <w:tcW w:w="1559" w:type="dxa"/>
            <w:vMerge/>
            <w:tcBorders>
              <w:top w:val="single" w:sz="8" w:space="0" w:color="000000"/>
              <w:left w:val="single" w:sz="8" w:space="0" w:color="000000"/>
              <w:bottom w:val="single" w:sz="8" w:space="0" w:color="000000"/>
              <w:right w:val="single" w:sz="8" w:space="0" w:color="000000"/>
            </w:tcBorders>
            <w:vAlign w:val="center"/>
            <w:hideMark/>
          </w:tcPr>
          <w:p w14:paraId="41D98DEA" w14:textId="77777777" w:rsidR="00C13D67" w:rsidRPr="001E4CA4" w:rsidRDefault="00C13D67" w:rsidP="00CD671E">
            <w:pPr>
              <w:jc w:val="left"/>
              <w:rPr>
                <w:rFonts w:ascii="Times New Roman" w:hAnsi="Times New Roman" w:cs="Times New Roman"/>
                <w:sz w:val="17"/>
              </w:rPr>
            </w:pPr>
          </w:p>
        </w:tc>
        <w:tc>
          <w:tcPr>
            <w:tcW w:w="3451" w:type="dxa"/>
            <w:tcBorders>
              <w:top w:val="single" w:sz="8" w:space="0" w:color="000000"/>
              <w:left w:val="single" w:sz="8" w:space="0" w:color="000000"/>
              <w:bottom w:val="single" w:sz="8" w:space="0" w:color="000000"/>
              <w:right w:val="single" w:sz="8" w:space="0" w:color="000000"/>
            </w:tcBorders>
            <w:shd w:val="clear" w:color="auto" w:fill="auto"/>
            <w:tcMar>
              <w:top w:w="15" w:type="dxa"/>
              <w:left w:w="92" w:type="dxa"/>
              <w:bottom w:w="0" w:type="dxa"/>
              <w:right w:w="92" w:type="dxa"/>
            </w:tcMar>
            <w:hideMark/>
          </w:tcPr>
          <w:p w14:paraId="5226196E" w14:textId="77777777" w:rsidR="00C13D67" w:rsidRPr="001E4CA4" w:rsidRDefault="00C13D67" w:rsidP="00CD671E">
            <w:pPr>
              <w:jc w:val="left"/>
              <w:rPr>
                <w:rFonts w:ascii="Times New Roman" w:hAnsi="Times New Roman" w:cs="Times New Roman"/>
                <w:sz w:val="17"/>
              </w:rPr>
            </w:pPr>
            <w:r w:rsidRPr="001E4CA4">
              <w:rPr>
                <w:rFonts w:ascii="Times New Roman" w:hAnsi="Times New Roman" w:cs="Times New Roman"/>
                <w:sz w:val="17"/>
              </w:rPr>
              <w:t>掌握基本的人力资源管理知识</w:t>
            </w:r>
          </w:p>
        </w:tc>
      </w:tr>
      <w:tr w:rsidR="00C13D67" w:rsidRPr="001E4CA4" w14:paraId="662582F7" w14:textId="77777777" w:rsidTr="002D5D10">
        <w:trPr>
          <w:trHeight w:val="313"/>
          <w:jc w:val="center"/>
        </w:trPr>
        <w:tc>
          <w:tcPr>
            <w:tcW w:w="1473" w:type="dxa"/>
            <w:vMerge/>
            <w:tcBorders>
              <w:left w:val="single" w:sz="8" w:space="0" w:color="000000"/>
              <w:right w:val="single" w:sz="8" w:space="0" w:color="000000"/>
            </w:tcBorders>
          </w:tcPr>
          <w:p w14:paraId="19E96874" w14:textId="77777777" w:rsidR="00C13D67" w:rsidRPr="001E4CA4" w:rsidRDefault="00C13D67" w:rsidP="00CD671E">
            <w:pPr>
              <w:jc w:val="left"/>
              <w:rPr>
                <w:rFonts w:ascii="Times New Roman" w:hAnsi="Times New Roman" w:cs="Times New Roman"/>
                <w:sz w:val="17"/>
              </w:rPr>
            </w:pPr>
          </w:p>
        </w:tc>
        <w:tc>
          <w:tcPr>
            <w:tcW w:w="1663" w:type="dxa"/>
            <w:vMerge/>
            <w:tcBorders>
              <w:top w:val="single" w:sz="8" w:space="0" w:color="000000"/>
              <w:left w:val="single" w:sz="8" w:space="0" w:color="000000"/>
              <w:bottom w:val="single" w:sz="8" w:space="0" w:color="000000"/>
              <w:right w:val="single" w:sz="8" w:space="0" w:color="000000"/>
            </w:tcBorders>
            <w:vAlign w:val="center"/>
            <w:hideMark/>
          </w:tcPr>
          <w:p w14:paraId="2A58EAA8" w14:textId="77777777" w:rsidR="00C13D67" w:rsidRPr="001E4CA4" w:rsidRDefault="00C13D67" w:rsidP="00CD671E">
            <w:pPr>
              <w:jc w:val="left"/>
              <w:rPr>
                <w:rFonts w:ascii="Times New Roman" w:hAnsi="Times New Roman" w:cs="Times New Roman"/>
                <w:sz w:val="17"/>
              </w:rPr>
            </w:pPr>
          </w:p>
        </w:tc>
        <w:tc>
          <w:tcPr>
            <w:tcW w:w="1559"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92" w:type="dxa"/>
              <w:bottom w:w="0" w:type="dxa"/>
              <w:right w:w="92" w:type="dxa"/>
            </w:tcMar>
            <w:hideMark/>
          </w:tcPr>
          <w:p w14:paraId="302EF192" w14:textId="77777777" w:rsidR="00C13D67" w:rsidRPr="001E4CA4" w:rsidRDefault="00C13D67" w:rsidP="00CD671E">
            <w:pPr>
              <w:jc w:val="left"/>
              <w:rPr>
                <w:rFonts w:ascii="Times New Roman" w:hAnsi="Times New Roman" w:cs="Times New Roman"/>
                <w:sz w:val="17"/>
              </w:rPr>
            </w:pPr>
            <w:r w:rsidRPr="001E4CA4">
              <w:rPr>
                <w:rFonts w:ascii="Times New Roman" w:hAnsi="Times New Roman" w:cs="Times New Roman"/>
                <w:sz w:val="17"/>
              </w:rPr>
              <w:t>工商管理</w:t>
            </w:r>
          </w:p>
        </w:tc>
        <w:tc>
          <w:tcPr>
            <w:tcW w:w="3451" w:type="dxa"/>
            <w:tcBorders>
              <w:top w:val="single" w:sz="8" w:space="0" w:color="000000"/>
              <w:left w:val="single" w:sz="8" w:space="0" w:color="000000"/>
              <w:bottom w:val="single" w:sz="8" w:space="0" w:color="000000"/>
              <w:right w:val="single" w:sz="8" w:space="0" w:color="000000"/>
            </w:tcBorders>
            <w:shd w:val="clear" w:color="auto" w:fill="auto"/>
            <w:tcMar>
              <w:top w:w="15" w:type="dxa"/>
              <w:left w:w="92" w:type="dxa"/>
              <w:bottom w:w="0" w:type="dxa"/>
              <w:right w:w="92" w:type="dxa"/>
            </w:tcMar>
            <w:hideMark/>
          </w:tcPr>
          <w:p w14:paraId="13F62CE8" w14:textId="77777777" w:rsidR="00C13D67" w:rsidRPr="001E4CA4" w:rsidRDefault="00C13D67" w:rsidP="00CD671E">
            <w:pPr>
              <w:jc w:val="left"/>
              <w:rPr>
                <w:rFonts w:ascii="Times New Roman" w:hAnsi="Times New Roman" w:cs="Times New Roman"/>
                <w:sz w:val="17"/>
              </w:rPr>
            </w:pPr>
            <w:r w:rsidRPr="001E4CA4">
              <w:rPr>
                <w:rFonts w:ascii="Times New Roman" w:hAnsi="Times New Roman" w:cs="Times New Roman"/>
                <w:sz w:val="17"/>
              </w:rPr>
              <w:t>了解一定的人文数学与社会素养</w:t>
            </w:r>
          </w:p>
        </w:tc>
      </w:tr>
      <w:tr w:rsidR="00C13D67" w:rsidRPr="001E4CA4" w14:paraId="47FDA59D" w14:textId="77777777" w:rsidTr="002D5D10">
        <w:trPr>
          <w:trHeight w:val="313"/>
          <w:jc w:val="center"/>
        </w:trPr>
        <w:tc>
          <w:tcPr>
            <w:tcW w:w="1473" w:type="dxa"/>
            <w:vMerge/>
            <w:tcBorders>
              <w:left w:val="single" w:sz="8" w:space="0" w:color="000000"/>
              <w:right w:val="single" w:sz="8" w:space="0" w:color="000000"/>
            </w:tcBorders>
          </w:tcPr>
          <w:p w14:paraId="481E30E5" w14:textId="77777777" w:rsidR="00C13D67" w:rsidRPr="001E4CA4" w:rsidRDefault="00C13D67" w:rsidP="00CD671E">
            <w:pPr>
              <w:jc w:val="left"/>
              <w:rPr>
                <w:rFonts w:ascii="Times New Roman" w:hAnsi="Times New Roman" w:cs="Times New Roman"/>
                <w:sz w:val="17"/>
              </w:rPr>
            </w:pPr>
          </w:p>
        </w:tc>
        <w:tc>
          <w:tcPr>
            <w:tcW w:w="1663" w:type="dxa"/>
            <w:vMerge/>
            <w:tcBorders>
              <w:top w:val="single" w:sz="8" w:space="0" w:color="000000"/>
              <w:left w:val="single" w:sz="8" w:space="0" w:color="000000"/>
              <w:bottom w:val="single" w:sz="8" w:space="0" w:color="000000"/>
              <w:right w:val="single" w:sz="8" w:space="0" w:color="000000"/>
            </w:tcBorders>
            <w:vAlign w:val="center"/>
            <w:hideMark/>
          </w:tcPr>
          <w:p w14:paraId="4946A200" w14:textId="77777777" w:rsidR="00C13D67" w:rsidRPr="001E4CA4" w:rsidRDefault="00C13D67" w:rsidP="00CD671E">
            <w:pPr>
              <w:jc w:val="left"/>
              <w:rPr>
                <w:rFonts w:ascii="Times New Roman" w:hAnsi="Times New Roman" w:cs="Times New Roman"/>
                <w:sz w:val="17"/>
              </w:rPr>
            </w:pPr>
          </w:p>
        </w:tc>
        <w:tc>
          <w:tcPr>
            <w:tcW w:w="1559" w:type="dxa"/>
            <w:vMerge/>
            <w:tcBorders>
              <w:top w:val="single" w:sz="8" w:space="0" w:color="000000"/>
              <w:left w:val="single" w:sz="8" w:space="0" w:color="000000"/>
              <w:bottom w:val="single" w:sz="8" w:space="0" w:color="000000"/>
              <w:right w:val="single" w:sz="8" w:space="0" w:color="000000"/>
            </w:tcBorders>
            <w:vAlign w:val="center"/>
            <w:hideMark/>
          </w:tcPr>
          <w:p w14:paraId="35C1A78D" w14:textId="77777777" w:rsidR="00C13D67" w:rsidRPr="001E4CA4" w:rsidRDefault="00C13D67" w:rsidP="00CD671E">
            <w:pPr>
              <w:jc w:val="left"/>
              <w:rPr>
                <w:rFonts w:ascii="Times New Roman" w:hAnsi="Times New Roman" w:cs="Times New Roman"/>
                <w:sz w:val="17"/>
              </w:rPr>
            </w:pPr>
          </w:p>
        </w:tc>
        <w:tc>
          <w:tcPr>
            <w:tcW w:w="3451" w:type="dxa"/>
            <w:tcBorders>
              <w:top w:val="single" w:sz="8" w:space="0" w:color="000000"/>
              <w:left w:val="single" w:sz="8" w:space="0" w:color="000000"/>
              <w:bottom w:val="single" w:sz="8" w:space="0" w:color="000000"/>
              <w:right w:val="single" w:sz="8" w:space="0" w:color="000000"/>
            </w:tcBorders>
            <w:shd w:val="clear" w:color="auto" w:fill="auto"/>
            <w:tcMar>
              <w:top w:w="15" w:type="dxa"/>
              <w:left w:w="92" w:type="dxa"/>
              <w:bottom w:w="0" w:type="dxa"/>
              <w:right w:w="92" w:type="dxa"/>
            </w:tcMar>
            <w:hideMark/>
          </w:tcPr>
          <w:p w14:paraId="6145A5FC" w14:textId="77777777" w:rsidR="00C13D67" w:rsidRPr="001E4CA4" w:rsidRDefault="00C13D67" w:rsidP="00CD671E">
            <w:pPr>
              <w:jc w:val="left"/>
              <w:rPr>
                <w:rFonts w:ascii="Times New Roman" w:hAnsi="Times New Roman" w:cs="Times New Roman"/>
                <w:sz w:val="17"/>
              </w:rPr>
            </w:pPr>
            <w:r w:rsidRPr="001E4CA4">
              <w:rPr>
                <w:rFonts w:ascii="Times New Roman" w:hAnsi="Times New Roman" w:cs="Times New Roman"/>
                <w:sz w:val="17"/>
              </w:rPr>
              <w:t>掌握基本的企业管理与运营知识</w:t>
            </w:r>
          </w:p>
        </w:tc>
      </w:tr>
      <w:tr w:rsidR="00C13D67" w:rsidRPr="001E4CA4" w14:paraId="4DC87FA7" w14:textId="77777777" w:rsidTr="002D5D10">
        <w:trPr>
          <w:trHeight w:val="313"/>
          <w:jc w:val="center"/>
        </w:trPr>
        <w:tc>
          <w:tcPr>
            <w:tcW w:w="1473" w:type="dxa"/>
            <w:vMerge/>
            <w:tcBorders>
              <w:left w:val="single" w:sz="8" w:space="0" w:color="000000"/>
              <w:right w:val="single" w:sz="8" w:space="0" w:color="000000"/>
            </w:tcBorders>
          </w:tcPr>
          <w:p w14:paraId="68C7558B" w14:textId="77777777" w:rsidR="00C13D67" w:rsidRPr="001E4CA4" w:rsidRDefault="00C13D67" w:rsidP="00CD671E">
            <w:pPr>
              <w:jc w:val="left"/>
              <w:rPr>
                <w:rFonts w:ascii="Times New Roman" w:hAnsi="Times New Roman" w:cs="Times New Roman"/>
                <w:sz w:val="17"/>
              </w:rPr>
            </w:pPr>
          </w:p>
        </w:tc>
        <w:tc>
          <w:tcPr>
            <w:tcW w:w="1663" w:type="dxa"/>
            <w:vMerge/>
            <w:tcBorders>
              <w:top w:val="single" w:sz="8" w:space="0" w:color="000000"/>
              <w:left w:val="single" w:sz="8" w:space="0" w:color="000000"/>
              <w:bottom w:val="single" w:sz="8" w:space="0" w:color="000000"/>
              <w:right w:val="single" w:sz="8" w:space="0" w:color="000000"/>
            </w:tcBorders>
            <w:vAlign w:val="center"/>
            <w:hideMark/>
          </w:tcPr>
          <w:p w14:paraId="4229A9B6" w14:textId="77777777" w:rsidR="00C13D67" w:rsidRPr="001E4CA4" w:rsidRDefault="00C13D67" w:rsidP="00CD671E">
            <w:pPr>
              <w:jc w:val="left"/>
              <w:rPr>
                <w:rFonts w:ascii="Times New Roman" w:hAnsi="Times New Roman" w:cs="Times New Roman"/>
                <w:sz w:val="17"/>
              </w:rPr>
            </w:pPr>
          </w:p>
        </w:tc>
        <w:tc>
          <w:tcPr>
            <w:tcW w:w="1559"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92" w:type="dxa"/>
              <w:bottom w:w="0" w:type="dxa"/>
              <w:right w:w="92" w:type="dxa"/>
            </w:tcMar>
            <w:hideMark/>
          </w:tcPr>
          <w:p w14:paraId="53607A64" w14:textId="77777777" w:rsidR="00C13D67" w:rsidRPr="001E4CA4" w:rsidRDefault="00C13D67" w:rsidP="00CD671E">
            <w:pPr>
              <w:jc w:val="left"/>
              <w:rPr>
                <w:rFonts w:ascii="Times New Roman" w:hAnsi="Times New Roman" w:cs="Times New Roman"/>
                <w:sz w:val="17"/>
              </w:rPr>
            </w:pPr>
            <w:r w:rsidRPr="001E4CA4">
              <w:rPr>
                <w:rFonts w:ascii="Times New Roman" w:hAnsi="Times New Roman" w:cs="Times New Roman"/>
                <w:sz w:val="17"/>
              </w:rPr>
              <w:t>物流管理</w:t>
            </w:r>
          </w:p>
        </w:tc>
        <w:tc>
          <w:tcPr>
            <w:tcW w:w="3451" w:type="dxa"/>
            <w:tcBorders>
              <w:top w:val="single" w:sz="8" w:space="0" w:color="000000"/>
              <w:left w:val="single" w:sz="8" w:space="0" w:color="000000"/>
              <w:bottom w:val="single" w:sz="8" w:space="0" w:color="000000"/>
              <w:right w:val="single" w:sz="8" w:space="0" w:color="000000"/>
            </w:tcBorders>
            <w:shd w:val="clear" w:color="auto" w:fill="auto"/>
            <w:tcMar>
              <w:top w:w="15" w:type="dxa"/>
              <w:left w:w="92" w:type="dxa"/>
              <w:bottom w:w="0" w:type="dxa"/>
              <w:right w:w="92" w:type="dxa"/>
            </w:tcMar>
            <w:hideMark/>
          </w:tcPr>
          <w:p w14:paraId="37442EE9" w14:textId="77777777" w:rsidR="00C13D67" w:rsidRPr="001E4CA4" w:rsidRDefault="00C13D67" w:rsidP="00CD671E">
            <w:pPr>
              <w:jc w:val="left"/>
              <w:rPr>
                <w:rFonts w:ascii="Times New Roman" w:hAnsi="Times New Roman" w:cs="Times New Roman"/>
                <w:sz w:val="17"/>
              </w:rPr>
            </w:pPr>
            <w:r w:rsidRPr="001E4CA4">
              <w:rPr>
                <w:rFonts w:ascii="Times New Roman" w:hAnsi="Times New Roman" w:cs="Times New Roman"/>
                <w:sz w:val="17"/>
              </w:rPr>
              <w:t>具备良好的数理基础与社会知识</w:t>
            </w:r>
          </w:p>
        </w:tc>
      </w:tr>
      <w:tr w:rsidR="00C13D67" w:rsidRPr="001E4CA4" w14:paraId="59C35237" w14:textId="77777777" w:rsidTr="002D5D10">
        <w:trPr>
          <w:trHeight w:val="313"/>
          <w:jc w:val="center"/>
        </w:trPr>
        <w:tc>
          <w:tcPr>
            <w:tcW w:w="1473" w:type="dxa"/>
            <w:vMerge/>
            <w:tcBorders>
              <w:left w:val="single" w:sz="8" w:space="0" w:color="000000"/>
              <w:bottom w:val="single" w:sz="8" w:space="0" w:color="000000"/>
              <w:right w:val="single" w:sz="8" w:space="0" w:color="000000"/>
            </w:tcBorders>
          </w:tcPr>
          <w:p w14:paraId="1FD60FCC" w14:textId="77777777" w:rsidR="00C13D67" w:rsidRPr="001E4CA4" w:rsidRDefault="00C13D67" w:rsidP="00CD671E">
            <w:pPr>
              <w:jc w:val="left"/>
              <w:rPr>
                <w:rFonts w:ascii="Times New Roman" w:hAnsi="Times New Roman" w:cs="Times New Roman"/>
                <w:sz w:val="17"/>
              </w:rPr>
            </w:pPr>
          </w:p>
        </w:tc>
        <w:tc>
          <w:tcPr>
            <w:tcW w:w="1663" w:type="dxa"/>
            <w:vMerge/>
            <w:tcBorders>
              <w:top w:val="single" w:sz="8" w:space="0" w:color="000000"/>
              <w:left w:val="single" w:sz="8" w:space="0" w:color="000000"/>
              <w:bottom w:val="single" w:sz="8" w:space="0" w:color="000000"/>
              <w:right w:val="single" w:sz="8" w:space="0" w:color="000000"/>
            </w:tcBorders>
            <w:vAlign w:val="center"/>
            <w:hideMark/>
          </w:tcPr>
          <w:p w14:paraId="7228CEB0" w14:textId="77777777" w:rsidR="00C13D67" w:rsidRPr="001E4CA4" w:rsidRDefault="00C13D67" w:rsidP="00CD671E">
            <w:pPr>
              <w:jc w:val="left"/>
              <w:rPr>
                <w:rFonts w:ascii="Times New Roman" w:hAnsi="Times New Roman" w:cs="Times New Roman"/>
                <w:sz w:val="17"/>
              </w:rPr>
            </w:pPr>
          </w:p>
        </w:tc>
        <w:tc>
          <w:tcPr>
            <w:tcW w:w="1559" w:type="dxa"/>
            <w:vMerge/>
            <w:tcBorders>
              <w:top w:val="single" w:sz="8" w:space="0" w:color="000000"/>
              <w:left w:val="single" w:sz="8" w:space="0" w:color="000000"/>
              <w:bottom w:val="single" w:sz="8" w:space="0" w:color="000000"/>
              <w:right w:val="single" w:sz="8" w:space="0" w:color="000000"/>
            </w:tcBorders>
            <w:vAlign w:val="center"/>
            <w:hideMark/>
          </w:tcPr>
          <w:p w14:paraId="228E1E04" w14:textId="77777777" w:rsidR="00C13D67" w:rsidRPr="001E4CA4" w:rsidRDefault="00C13D67" w:rsidP="00CD671E">
            <w:pPr>
              <w:jc w:val="left"/>
              <w:rPr>
                <w:rFonts w:ascii="Times New Roman" w:hAnsi="Times New Roman" w:cs="Times New Roman"/>
                <w:sz w:val="17"/>
              </w:rPr>
            </w:pPr>
          </w:p>
        </w:tc>
        <w:tc>
          <w:tcPr>
            <w:tcW w:w="3451" w:type="dxa"/>
            <w:tcBorders>
              <w:top w:val="single" w:sz="8" w:space="0" w:color="000000"/>
              <w:left w:val="single" w:sz="8" w:space="0" w:color="000000"/>
              <w:bottom w:val="single" w:sz="8" w:space="0" w:color="000000"/>
              <w:right w:val="single" w:sz="8" w:space="0" w:color="000000"/>
            </w:tcBorders>
            <w:shd w:val="clear" w:color="auto" w:fill="auto"/>
            <w:tcMar>
              <w:top w:w="15" w:type="dxa"/>
              <w:left w:w="92" w:type="dxa"/>
              <w:bottom w:w="0" w:type="dxa"/>
              <w:right w:w="92" w:type="dxa"/>
            </w:tcMar>
            <w:hideMark/>
          </w:tcPr>
          <w:p w14:paraId="41223E78" w14:textId="77777777" w:rsidR="00C13D67" w:rsidRPr="001E4CA4" w:rsidRDefault="00C13D67" w:rsidP="00CD671E">
            <w:pPr>
              <w:jc w:val="left"/>
              <w:rPr>
                <w:rFonts w:ascii="Times New Roman" w:hAnsi="Times New Roman" w:cs="Times New Roman"/>
                <w:sz w:val="17"/>
              </w:rPr>
            </w:pPr>
            <w:r w:rsidRPr="001E4CA4">
              <w:rPr>
                <w:rFonts w:ascii="Times New Roman" w:hAnsi="Times New Roman" w:cs="Times New Roman"/>
                <w:sz w:val="17"/>
              </w:rPr>
              <w:t>掌握供应链管理理论与管理方法</w:t>
            </w:r>
          </w:p>
        </w:tc>
      </w:tr>
    </w:tbl>
    <w:p w14:paraId="3535F2E7" w14:textId="77777777" w:rsidR="00C13D67" w:rsidRPr="001E4CA4" w:rsidRDefault="00C13D67" w:rsidP="00C13D67">
      <w:pPr>
        <w:ind w:firstLine="420"/>
        <w:jc w:val="left"/>
        <w:rPr>
          <w:rFonts w:ascii="Times New Roman" w:hAnsi="Times New Roman" w:cs="Times New Roman"/>
          <w:sz w:val="17"/>
        </w:rPr>
      </w:pPr>
    </w:p>
    <w:p w14:paraId="71B46979" w14:textId="77777777" w:rsidR="0003603B" w:rsidRPr="001E4CA4" w:rsidRDefault="0003603B" w:rsidP="002D5D10">
      <w:pPr>
        <w:ind w:firstLineChars="200" w:firstLine="340"/>
        <w:rPr>
          <w:rFonts w:ascii="Times New Roman" w:hAnsi="Times New Roman" w:cs="Times New Roman"/>
          <w:sz w:val="17"/>
        </w:rPr>
      </w:pPr>
      <w:r w:rsidRPr="001E4CA4">
        <w:rPr>
          <w:rFonts w:ascii="Times New Roman" w:hAnsi="Times New Roman" w:cs="Times New Roman"/>
          <w:sz w:val="17"/>
        </w:rPr>
        <w:t>除了上述目标以外，</w:t>
      </w:r>
      <w:r w:rsidR="00B3378A" w:rsidRPr="001E4CA4">
        <w:rPr>
          <w:rFonts w:ascii="Times New Roman" w:hAnsi="Times New Roman" w:cs="Times New Roman" w:hint="eastAsia"/>
          <w:b/>
          <w:sz w:val="17"/>
        </w:rPr>
        <w:t>学生还能够通过课程学习掌握</w:t>
      </w:r>
      <w:r w:rsidR="00B3378A" w:rsidRPr="001E4CA4">
        <w:rPr>
          <w:rFonts w:ascii="Times New Roman" w:hAnsi="Times New Roman" w:cs="Times New Roman" w:hint="eastAsia"/>
          <w:b/>
          <w:sz w:val="17"/>
          <w:u w:val="single"/>
        </w:rPr>
        <w:t>可以包括且不限于</w:t>
      </w:r>
      <w:r w:rsidR="00B3378A" w:rsidRPr="001E4CA4">
        <w:rPr>
          <w:rFonts w:ascii="Times New Roman" w:hAnsi="Times New Roman" w:cs="Times New Roman" w:hint="eastAsia"/>
          <w:b/>
          <w:sz w:val="17"/>
        </w:rPr>
        <w:t>以下内容</w:t>
      </w:r>
      <w:r w:rsidR="00B3378A" w:rsidRPr="001E4CA4">
        <w:rPr>
          <w:rFonts w:ascii="Times New Roman" w:hAnsi="Times New Roman" w:cs="Times New Roman"/>
          <w:sz w:val="17"/>
        </w:rPr>
        <w:t>：</w:t>
      </w:r>
      <w:r w:rsidR="00E40955" w:rsidRPr="001E4CA4">
        <w:rPr>
          <w:rFonts w:ascii="Times New Roman" w:hAnsi="Times New Roman" w:cs="Times New Roman"/>
          <w:sz w:val="17"/>
        </w:rPr>
        <w:t>（</w:t>
      </w:r>
      <w:r w:rsidR="00E40955" w:rsidRPr="001E4CA4">
        <w:rPr>
          <w:rFonts w:ascii="Times New Roman" w:hAnsi="Times New Roman" w:cs="Times New Roman"/>
          <w:color w:val="333333"/>
          <w:sz w:val="16"/>
          <w:szCs w:val="20"/>
          <w:shd w:val="clear" w:color="auto" w:fill="FFFFFF"/>
        </w:rPr>
        <w:t>√√</w:t>
      </w:r>
      <w:r w:rsidRPr="001E4CA4">
        <w:rPr>
          <w:rFonts w:ascii="Times New Roman" w:hAnsi="Times New Roman" w:cs="Times New Roman"/>
          <w:sz w:val="17"/>
        </w:rPr>
        <w:t>为</w:t>
      </w:r>
      <w:r w:rsidR="00E40955" w:rsidRPr="001E4CA4">
        <w:rPr>
          <w:rFonts w:ascii="Times New Roman" w:hAnsi="Times New Roman" w:cs="Times New Roman"/>
          <w:sz w:val="17"/>
        </w:rPr>
        <w:t>最适合的</w:t>
      </w:r>
      <w:r w:rsidR="00850293" w:rsidRPr="001E4CA4">
        <w:rPr>
          <w:rFonts w:ascii="Times New Roman" w:hAnsi="Times New Roman" w:cs="Times New Roman"/>
          <w:sz w:val="17"/>
        </w:rPr>
        <w:t>知识点</w:t>
      </w:r>
      <w:r w:rsidRPr="001E4CA4">
        <w:rPr>
          <w:rFonts w:ascii="Times New Roman" w:hAnsi="Times New Roman" w:cs="Times New Roman"/>
          <w:sz w:val="17"/>
        </w:rPr>
        <w:t>，</w:t>
      </w:r>
      <w:r w:rsidR="00E40955" w:rsidRPr="001E4CA4">
        <w:rPr>
          <w:rFonts w:ascii="Times New Roman" w:hAnsi="Times New Roman" w:cs="Times New Roman"/>
          <w:color w:val="333333"/>
          <w:sz w:val="16"/>
          <w:szCs w:val="20"/>
          <w:shd w:val="clear" w:color="auto" w:fill="FFFFFF"/>
        </w:rPr>
        <w:t>√</w:t>
      </w:r>
      <w:r w:rsidRPr="001E4CA4">
        <w:rPr>
          <w:rFonts w:ascii="Times New Roman" w:hAnsi="Times New Roman" w:cs="Times New Roman"/>
          <w:sz w:val="17"/>
        </w:rPr>
        <w:t>为</w:t>
      </w:r>
      <w:r w:rsidR="00E40955" w:rsidRPr="001E4CA4">
        <w:rPr>
          <w:rFonts w:ascii="Times New Roman" w:hAnsi="Times New Roman" w:cs="Times New Roman"/>
          <w:sz w:val="17"/>
        </w:rPr>
        <w:t>一般适合的</w:t>
      </w:r>
      <w:r w:rsidR="00850293" w:rsidRPr="001E4CA4">
        <w:rPr>
          <w:rFonts w:ascii="Times New Roman" w:hAnsi="Times New Roman" w:cs="Times New Roman"/>
          <w:sz w:val="17"/>
        </w:rPr>
        <w:t>知识点</w:t>
      </w:r>
      <w:r w:rsidR="00E40955" w:rsidRPr="001E4CA4">
        <w:rPr>
          <w:rFonts w:ascii="Times New Roman" w:hAnsi="Times New Roman" w:cs="Times New Roman"/>
          <w:sz w:val="17"/>
        </w:rPr>
        <w:t>）</w:t>
      </w:r>
    </w:p>
    <w:p w14:paraId="313F33D4" w14:textId="77777777" w:rsidR="00850293" w:rsidRPr="001E4CA4" w:rsidRDefault="00850293" w:rsidP="000E3090">
      <w:pPr>
        <w:rPr>
          <w:rFonts w:ascii="Times New Roman" w:hAnsi="Times New Roman" w:cs="Times New Roman"/>
          <w:sz w:val="17"/>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9"/>
        <w:gridCol w:w="5089"/>
        <w:gridCol w:w="2196"/>
      </w:tblGrid>
      <w:tr w:rsidR="0003603B" w:rsidRPr="001E4CA4" w14:paraId="7172293F" w14:textId="77777777" w:rsidTr="00B3378A">
        <w:tc>
          <w:tcPr>
            <w:tcW w:w="589" w:type="dxa"/>
            <w:shd w:val="clear" w:color="auto" w:fill="auto"/>
          </w:tcPr>
          <w:p w14:paraId="60B42301" w14:textId="77777777" w:rsidR="0003603B" w:rsidRPr="001E4CA4" w:rsidRDefault="0003603B" w:rsidP="002D5D10">
            <w:pPr>
              <w:ind w:leftChars="30" w:left="63"/>
              <w:rPr>
                <w:rFonts w:ascii="Times New Roman" w:hAnsi="Times New Roman" w:cs="Times New Roman"/>
                <w:sz w:val="17"/>
              </w:rPr>
            </w:pPr>
            <w:r w:rsidRPr="001E4CA4">
              <w:rPr>
                <w:rFonts w:ascii="Times New Roman" w:hAnsi="Times New Roman" w:cs="Times New Roman"/>
                <w:sz w:val="17"/>
              </w:rPr>
              <w:t>No.</w:t>
            </w:r>
          </w:p>
        </w:tc>
        <w:tc>
          <w:tcPr>
            <w:tcW w:w="5089" w:type="dxa"/>
            <w:shd w:val="clear" w:color="auto" w:fill="auto"/>
          </w:tcPr>
          <w:p w14:paraId="79AFD924" w14:textId="77777777" w:rsidR="0003603B" w:rsidRPr="001E4CA4" w:rsidRDefault="0003603B" w:rsidP="002D5D10">
            <w:pPr>
              <w:ind w:leftChars="30" w:left="63"/>
              <w:rPr>
                <w:rFonts w:ascii="Times New Roman" w:hAnsi="Times New Roman" w:cs="Times New Roman"/>
                <w:sz w:val="17"/>
              </w:rPr>
            </w:pPr>
            <w:r w:rsidRPr="001E4CA4">
              <w:rPr>
                <w:rFonts w:ascii="Times New Roman" w:hAnsi="Times New Roman" w:cs="Times New Roman"/>
                <w:sz w:val="17"/>
              </w:rPr>
              <w:t>课程预期学习知识</w:t>
            </w:r>
          </w:p>
        </w:tc>
        <w:tc>
          <w:tcPr>
            <w:tcW w:w="2196" w:type="dxa"/>
            <w:shd w:val="clear" w:color="auto" w:fill="auto"/>
          </w:tcPr>
          <w:p w14:paraId="6A2A3CFA" w14:textId="77777777" w:rsidR="0003603B" w:rsidRPr="001E4CA4" w:rsidRDefault="00850293" w:rsidP="002D5D10">
            <w:pPr>
              <w:ind w:leftChars="30" w:left="63"/>
              <w:jc w:val="center"/>
              <w:rPr>
                <w:rFonts w:ascii="Times New Roman" w:hAnsi="Times New Roman" w:cs="Times New Roman"/>
                <w:sz w:val="17"/>
              </w:rPr>
            </w:pPr>
            <w:r w:rsidRPr="001E4CA4">
              <w:rPr>
                <w:rFonts w:ascii="Times New Roman" w:hAnsi="Times New Roman" w:cs="Times New Roman"/>
                <w:sz w:val="17"/>
              </w:rPr>
              <w:t>本课程适合的知识点</w:t>
            </w:r>
          </w:p>
        </w:tc>
      </w:tr>
      <w:tr w:rsidR="00842D50" w:rsidRPr="001E4CA4" w14:paraId="1FBFDD72" w14:textId="77777777" w:rsidTr="0003603B">
        <w:tc>
          <w:tcPr>
            <w:tcW w:w="567" w:type="dxa"/>
            <w:shd w:val="clear" w:color="auto" w:fill="auto"/>
          </w:tcPr>
          <w:p w14:paraId="43A53B57" w14:textId="77777777" w:rsidR="00842D50" w:rsidRPr="001E4CA4" w:rsidRDefault="00842D50" w:rsidP="00842D50">
            <w:pPr>
              <w:ind w:leftChars="30" w:left="63"/>
              <w:rPr>
                <w:rFonts w:ascii="Times New Roman" w:hAnsi="Times New Roman" w:cs="Times New Roman"/>
                <w:sz w:val="17"/>
              </w:rPr>
            </w:pPr>
            <w:r w:rsidRPr="001E4CA4">
              <w:rPr>
                <w:rFonts w:ascii="Times New Roman" w:hAnsi="Times New Roman" w:cs="Times New Roman"/>
                <w:sz w:val="17"/>
              </w:rPr>
              <w:t>1.</w:t>
            </w:r>
          </w:p>
        </w:tc>
        <w:tc>
          <w:tcPr>
            <w:tcW w:w="5105" w:type="dxa"/>
            <w:shd w:val="clear" w:color="auto" w:fill="auto"/>
          </w:tcPr>
          <w:p w14:paraId="34E25059" w14:textId="77777777" w:rsidR="00842D50" w:rsidRPr="001E4CA4" w:rsidRDefault="00842D50" w:rsidP="00842D50">
            <w:pPr>
              <w:ind w:leftChars="30" w:left="63"/>
              <w:rPr>
                <w:rFonts w:ascii="Times New Roman" w:hAnsi="Times New Roman" w:cs="Times New Roman"/>
                <w:sz w:val="17"/>
              </w:rPr>
            </w:pPr>
            <w:r w:rsidRPr="001E4CA4">
              <w:rPr>
                <w:rFonts w:ascii="Times New Roman" w:hAnsi="Times New Roman" w:cs="Times New Roman"/>
                <w:sz w:val="17"/>
              </w:rPr>
              <w:t>写作和口头上能有效交流</w:t>
            </w:r>
          </w:p>
        </w:tc>
        <w:tc>
          <w:tcPr>
            <w:tcW w:w="2202" w:type="dxa"/>
            <w:shd w:val="clear" w:color="auto" w:fill="auto"/>
            <w:vAlign w:val="center"/>
          </w:tcPr>
          <w:p w14:paraId="693134B4" w14:textId="6C4FF459" w:rsidR="00842D50" w:rsidRPr="001E4CA4" w:rsidRDefault="00842D50" w:rsidP="00842D50">
            <w:pPr>
              <w:adjustRightInd w:val="0"/>
              <w:snapToGrid w:val="0"/>
              <w:ind w:leftChars="30" w:left="63"/>
              <w:jc w:val="center"/>
              <w:rPr>
                <w:rFonts w:ascii="Times New Roman" w:hAnsi="Times New Roman" w:cs="Times New Roman"/>
                <w:sz w:val="17"/>
              </w:rPr>
            </w:pPr>
            <w:r w:rsidRPr="001E4CA4">
              <w:rPr>
                <w:rFonts w:ascii="Times New Roman" w:hAnsi="Times New Roman" w:cs="Times New Roman"/>
                <w:sz w:val="17"/>
              </w:rPr>
              <w:t>√</w:t>
            </w:r>
          </w:p>
        </w:tc>
      </w:tr>
      <w:tr w:rsidR="00842D50" w:rsidRPr="001E4CA4" w14:paraId="6FDEB10D" w14:textId="77777777" w:rsidTr="00842D50">
        <w:tc>
          <w:tcPr>
            <w:tcW w:w="589" w:type="dxa"/>
            <w:shd w:val="clear" w:color="auto" w:fill="auto"/>
          </w:tcPr>
          <w:p w14:paraId="1E9F2227" w14:textId="77777777" w:rsidR="00842D50" w:rsidRPr="001E4CA4" w:rsidRDefault="00842D50" w:rsidP="00842D50">
            <w:pPr>
              <w:ind w:leftChars="30" w:left="63"/>
              <w:rPr>
                <w:rFonts w:ascii="Times New Roman" w:hAnsi="Times New Roman" w:cs="Times New Roman"/>
                <w:sz w:val="17"/>
              </w:rPr>
            </w:pPr>
            <w:r w:rsidRPr="001E4CA4">
              <w:rPr>
                <w:rFonts w:ascii="Times New Roman" w:hAnsi="Times New Roman" w:cs="Times New Roman"/>
                <w:sz w:val="17"/>
              </w:rPr>
              <w:t>2.</w:t>
            </w:r>
          </w:p>
        </w:tc>
        <w:tc>
          <w:tcPr>
            <w:tcW w:w="5089" w:type="dxa"/>
            <w:shd w:val="clear" w:color="auto" w:fill="auto"/>
          </w:tcPr>
          <w:p w14:paraId="59EDED6F" w14:textId="77777777" w:rsidR="00842D50" w:rsidRPr="001E4CA4" w:rsidRDefault="00842D50" w:rsidP="00842D50">
            <w:pPr>
              <w:ind w:leftChars="30" w:left="63"/>
              <w:rPr>
                <w:rFonts w:ascii="Times New Roman" w:hAnsi="Times New Roman" w:cs="Times New Roman"/>
                <w:sz w:val="17"/>
              </w:rPr>
            </w:pPr>
            <w:r w:rsidRPr="001E4CA4">
              <w:rPr>
                <w:rFonts w:ascii="Times New Roman" w:hAnsi="Times New Roman" w:cs="Times New Roman"/>
                <w:sz w:val="17"/>
              </w:rPr>
              <w:t>能识别道德问题并用具有社会责任的方式去解决</w:t>
            </w:r>
          </w:p>
        </w:tc>
        <w:tc>
          <w:tcPr>
            <w:tcW w:w="2196" w:type="dxa"/>
            <w:shd w:val="clear" w:color="auto" w:fill="auto"/>
            <w:vAlign w:val="center"/>
          </w:tcPr>
          <w:p w14:paraId="17BAAF2B" w14:textId="658FA511" w:rsidR="00842D50" w:rsidRPr="001E4CA4" w:rsidRDefault="00842D50" w:rsidP="00842D50">
            <w:pPr>
              <w:adjustRightInd w:val="0"/>
              <w:snapToGrid w:val="0"/>
              <w:ind w:leftChars="30" w:left="63"/>
              <w:jc w:val="center"/>
              <w:rPr>
                <w:rFonts w:ascii="Times New Roman" w:hAnsi="Times New Roman" w:cs="Times New Roman"/>
                <w:sz w:val="17"/>
              </w:rPr>
            </w:pPr>
          </w:p>
        </w:tc>
      </w:tr>
      <w:tr w:rsidR="00842D50" w:rsidRPr="001E4CA4" w14:paraId="09CB9593" w14:textId="77777777" w:rsidTr="00842D50">
        <w:tc>
          <w:tcPr>
            <w:tcW w:w="589" w:type="dxa"/>
            <w:shd w:val="clear" w:color="auto" w:fill="auto"/>
          </w:tcPr>
          <w:p w14:paraId="4D3B34E9" w14:textId="77777777" w:rsidR="00842D50" w:rsidRPr="001E4CA4" w:rsidRDefault="00842D50" w:rsidP="00842D50">
            <w:pPr>
              <w:ind w:leftChars="30" w:left="63"/>
              <w:rPr>
                <w:rFonts w:ascii="Times New Roman" w:hAnsi="Times New Roman" w:cs="Times New Roman"/>
                <w:sz w:val="17"/>
              </w:rPr>
            </w:pPr>
            <w:r w:rsidRPr="001E4CA4">
              <w:rPr>
                <w:rFonts w:ascii="Times New Roman" w:hAnsi="Times New Roman" w:cs="Times New Roman"/>
                <w:sz w:val="17"/>
              </w:rPr>
              <w:t>3.</w:t>
            </w:r>
          </w:p>
        </w:tc>
        <w:tc>
          <w:tcPr>
            <w:tcW w:w="5089" w:type="dxa"/>
            <w:shd w:val="clear" w:color="auto" w:fill="auto"/>
          </w:tcPr>
          <w:p w14:paraId="7369ABC7" w14:textId="77777777" w:rsidR="00842D50" w:rsidRPr="001E4CA4" w:rsidRDefault="00842D50" w:rsidP="00842D50">
            <w:pPr>
              <w:ind w:leftChars="30" w:left="63"/>
              <w:rPr>
                <w:rFonts w:ascii="Times New Roman" w:hAnsi="Times New Roman" w:cs="Times New Roman"/>
                <w:sz w:val="17"/>
              </w:rPr>
            </w:pPr>
            <w:r w:rsidRPr="001E4CA4">
              <w:rPr>
                <w:rFonts w:ascii="Times New Roman" w:hAnsi="Times New Roman" w:cs="Times New Roman"/>
                <w:sz w:val="17"/>
              </w:rPr>
              <w:t>能分析、构建问题</w:t>
            </w:r>
          </w:p>
        </w:tc>
        <w:tc>
          <w:tcPr>
            <w:tcW w:w="2196" w:type="dxa"/>
            <w:shd w:val="clear" w:color="auto" w:fill="auto"/>
            <w:vAlign w:val="center"/>
          </w:tcPr>
          <w:p w14:paraId="37EFE907" w14:textId="77777777" w:rsidR="00842D50" w:rsidRPr="001E4CA4" w:rsidRDefault="00842D50" w:rsidP="00842D50">
            <w:pPr>
              <w:adjustRightInd w:val="0"/>
              <w:snapToGrid w:val="0"/>
              <w:ind w:leftChars="30" w:left="63"/>
              <w:jc w:val="center"/>
              <w:rPr>
                <w:rFonts w:ascii="Times New Roman" w:hAnsi="Times New Roman" w:cs="Times New Roman"/>
                <w:sz w:val="17"/>
              </w:rPr>
            </w:pPr>
            <w:r w:rsidRPr="001E4CA4">
              <w:rPr>
                <w:rFonts w:ascii="Times New Roman" w:hAnsi="Times New Roman" w:cs="Times New Roman"/>
                <w:sz w:val="17"/>
              </w:rPr>
              <w:t>√√</w:t>
            </w:r>
          </w:p>
        </w:tc>
      </w:tr>
      <w:tr w:rsidR="00842D50" w:rsidRPr="001E4CA4" w14:paraId="5747F1E3" w14:textId="77777777" w:rsidTr="00842D50">
        <w:tc>
          <w:tcPr>
            <w:tcW w:w="589" w:type="dxa"/>
            <w:shd w:val="clear" w:color="auto" w:fill="auto"/>
          </w:tcPr>
          <w:p w14:paraId="6235EEAF" w14:textId="77777777" w:rsidR="00842D50" w:rsidRPr="001E4CA4" w:rsidRDefault="00842D50" w:rsidP="00842D50">
            <w:pPr>
              <w:ind w:leftChars="30" w:left="63"/>
              <w:rPr>
                <w:rFonts w:ascii="Times New Roman" w:hAnsi="Times New Roman" w:cs="Times New Roman"/>
                <w:sz w:val="17"/>
              </w:rPr>
            </w:pPr>
            <w:r w:rsidRPr="001E4CA4">
              <w:rPr>
                <w:rFonts w:ascii="Times New Roman" w:hAnsi="Times New Roman" w:cs="Times New Roman"/>
                <w:sz w:val="17"/>
              </w:rPr>
              <w:t>4.</w:t>
            </w:r>
          </w:p>
        </w:tc>
        <w:tc>
          <w:tcPr>
            <w:tcW w:w="5089" w:type="dxa"/>
            <w:shd w:val="clear" w:color="auto" w:fill="auto"/>
          </w:tcPr>
          <w:p w14:paraId="4A1297F3" w14:textId="77777777" w:rsidR="00842D50" w:rsidRPr="001E4CA4" w:rsidRDefault="00842D50" w:rsidP="00842D50">
            <w:pPr>
              <w:ind w:leftChars="30" w:left="63"/>
              <w:rPr>
                <w:rFonts w:ascii="Times New Roman" w:hAnsi="Times New Roman" w:cs="Times New Roman"/>
                <w:sz w:val="17"/>
              </w:rPr>
            </w:pPr>
            <w:r w:rsidRPr="001E4CA4">
              <w:rPr>
                <w:rFonts w:ascii="Times New Roman" w:hAnsi="Times New Roman" w:cs="Times New Roman"/>
                <w:sz w:val="17"/>
              </w:rPr>
              <w:t>在商业</w:t>
            </w:r>
            <w:r w:rsidRPr="001E4CA4">
              <w:rPr>
                <w:rFonts w:ascii="Times New Roman" w:hAnsi="Times New Roman" w:cs="Times New Roman" w:hint="eastAsia"/>
                <w:sz w:val="17"/>
              </w:rPr>
              <w:t>、</w:t>
            </w:r>
            <w:r w:rsidRPr="001E4CA4">
              <w:rPr>
                <w:rFonts w:ascii="Times New Roman" w:hAnsi="Times New Roman" w:cs="Times New Roman"/>
                <w:sz w:val="17"/>
              </w:rPr>
              <w:t>管理环境下能使用新技术</w:t>
            </w:r>
          </w:p>
        </w:tc>
        <w:tc>
          <w:tcPr>
            <w:tcW w:w="2196" w:type="dxa"/>
            <w:shd w:val="clear" w:color="auto" w:fill="auto"/>
            <w:vAlign w:val="center"/>
          </w:tcPr>
          <w:p w14:paraId="465C2017" w14:textId="773C9818" w:rsidR="00842D50" w:rsidRPr="001E4CA4" w:rsidRDefault="008E18F4" w:rsidP="00842D50">
            <w:pPr>
              <w:adjustRightInd w:val="0"/>
              <w:snapToGrid w:val="0"/>
              <w:ind w:leftChars="30" w:left="63"/>
              <w:jc w:val="center"/>
              <w:rPr>
                <w:rFonts w:ascii="Times New Roman" w:hAnsi="Times New Roman" w:cs="Times New Roman"/>
                <w:sz w:val="17"/>
              </w:rPr>
            </w:pPr>
            <w:r w:rsidRPr="001E4CA4">
              <w:rPr>
                <w:rFonts w:ascii="Times New Roman" w:hAnsi="Times New Roman" w:cs="Times New Roman"/>
                <w:sz w:val="17"/>
              </w:rPr>
              <w:t>√√</w:t>
            </w:r>
          </w:p>
        </w:tc>
      </w:tr>
      <w:tr w:rsidR="00842D50" w:rsidRPr="001E4CA4" w14:paraId="1917116F" w14:textId="77777777" w:rsidTr="00842D50">
        <w:tc>
          <w:tcPr>
            <w:tcW w:w="589" w:type="dxa"/>
            <w:shd w:val="clear" w:color="auto" w:fill="auto"/>
          </w:tcPr>
          <w:p w14:paraId="7E178201" w14:textId="77777777" w:rsidR="00842D50" w:rsidRPr="001E4CA4" w:rsidRDefault="00842D50" w:rsidP="00842D50">
            <w:pPr>
              <w:ind w:leftChars="30" w:left="63"/>
              <w:rPr>
                <w:rFonts w:ascii="Times New Roman" w:hAnsi="Times New Roman" w:cs="Times New Roman"/>
                <w:sz w:val="17"/>
              </w:rPr>
            </w:pPr>
            <w:r w:rsidRPr="001E4CA4">
              <w:rPr>
                <w:rFonts w:ascii="Times New Roman" w:hAnsi="Times New Roman" w:cs="Times New Roman"/>
                <w:sz w:val="17"/>
              </w:rPr>
              <w:t>5</w:t>
            </w:r>
          </w:p>
        </w:tc>
        <w:tc>
          <w:tcPr>
            <w:tcW w:w="5089" w:type="dxa"/>
            <w:shd w:val="clear" w:color="auto" w:fill="auto"/>
          </w:tcPr>
          <w:p w14:paraId="66E359D2" w14:textId="77777777" w:rsidR="00842D50" w:rsidRPr="001E4CA4" w:rsidRDefault="00842D50" w:rsidP="00842D50">
            <w:pPr>
              <w:ind w:leftChars="30" w:left="63"/>
              <w:rPr>
                <w:rFonts w:ascii="Times New Roman" w:hAnsi="Times New Roman" w:cs="Times New Roman"/>
                <w:sz w:val="17"/>
              </w:rPr>
            </w:pPr>
            <w:r w:rsidRPr="001E4CA4">
              <w:rPr>
                <w:rFonts w:ascii="Times New Roman" w:hAnsi="Times New Roman" w:cs="Times New Roman"/>
                <w:sz w:val="17"/>
              </w:rPr>
              <w:t>能有效同别人合作</w:t>
            </w:r>
          </w:p>
        </w:tc>
        <w:tc>
          <w:tcPr>
            <w:tcW w:w="2196" w:type="dxa"/>
            <w:shd w:val="clear" w:color="auto" w:fill="auto"/>
            <w:vAlign w:val="center"/>
          </w:tcPr>
          <w:p w14:paraId="3AF9B810" w14:textId="77777777" w:rsidR="00842D50" w:rsidRPr="001E4CA4" w:rsidRDefault="00842D50" w:rsidP="00842D50">
            <w:pPr>
              <w:adjustRightInd w:val="0"/>
              <w:snapToGrid w:val="0"/>
              <w:ind w:leftChars="30" w:left="63"/>
              <w:jc w:val="center"/>
              <w:rPr>
                <w:rFonts w:ascii="Times New Roman" w:hAnsi="Times New Roman" w:cs="Times New Roman"/>
                <w:sz w:val="17"/>
              </w:rPr>
            </w:pPr>
            <w:r w:rsidRPr="001E4CA4">
              <w:rPr>
                <w:rFonts w:ascii="Times New Roman" w:hAnsi="Times New Roman" w:cs="Times New Roman"/>
                <w:sz w:val="17"/>
              </w:rPr>
              <w:t>√√</w:t>
            </w:r>
          </w:p>
        </w:tc>
      </w:tr>
      <w:tr w:rsidR="00842D50" w:rsidRPr="001E4CA4" w14:paraId="30ECFB6A" w14:textId="77777777" w:rsidTr="00842D50">
        <w:tc>
          <w:tcPr>
            <w:tcW w:w="589" w:type="dxa"/>
            <w:shd w:val="clear" w:color="auto" w:fill="auto"/>
          </w:tcPr>
          <w:p w14:paraId="25049E13" w14:textId="77777777" w:rsidR="00842D50" w:rsidRPr="001E4CA4" w:rsidRDefault="00842D50" w:rsidP="00842D50">
            <w:pPr>
              <w:ind w:leftChars="30" w:left="63"/>
              <w:rPr>
                <w:rFonts w:ascii="Times New Roman" w:hAnsi="Times New Roman" w:cs="Times New Roman"/>
                <w:sz w:val="17"/>
              </w:rPr>
            </w:pPr>
            <w:r w:rsidRPr="001E4CA4">
              <w:rPr>
                <w:rFonts w:ascii="Times New Roman" w:hAnsi="Times New Roman" w:cs="Times New Roman"/>
                <w:sz w:val="17"/>
              </w:rPr>
              <w:t>6</w:t>
            </w:r>
          </w:p>
        </w:tc>
        <w:tc>
          <w:tcPr>
            <w:tcW w:w="5089" w:type="dxa"/>
            <w:shd w:val="clear" w:color="auto" w:fill="auto"/>
          </w:tcPr>
          <w:p w14:paraId="3D311512" w14:textId="77777777" w:rsidR="00842D50" w:rsidRPr="001E4CA4" w:rsidRDefault="00842D50" w:rsidP="00842D50">
            <w:pPr>
              <w:ind w:leftChars="30" w:left="63"/>
              <w:rPr>
                <w:rFonts w:ascii="Times New Roman" w:hAnsi="Times New Roman" w:cs="Times New Roman"/>
                <w:sz w:val="17"/>
              </w:rPr>
            </w:pPr>
            <w:r w:rsidRPr="001E4CA4">
              <w:rPr>
                <w:rFonts w:ascii="Times New Roman" w:hAnsi="Times New Roman" w:cs="Times New Roman"/>
                <w:sz w:val="17"/>
              </w:rPr>
              <w:t>能在不同环境下高效工作</w:t>
            </w:r>
          </w:p>
        </w:tc>
        <w:tc>
          <w:tcPr>
            <w:tcW w:w="2196" w:type="dxa"/>
            <w:shd w:val="clear" w:color="auto" w:fill="auto"/>
            <w:vAlign w:val="center"/>
          </w:tcPr>
          <w:p w14:paraId="1F022909" w14:textId="77777777" w:rsidR="00842D50" w:rsidRPr="001E4CA4" w:rsidRDefault="00842D50" w:rsidP="00842D50">
            <w:pPr>
              <w:adjustRightInd w:val="0"/>
              <w:snapToGrid w:val="0"/>
              <w:ind w:leftChars="30" w:left="63"/>
              <w:jc w:val="center"/>
              <w:rPr>
                <w:rFonts w:ascii="Times New Roman" w:hAnsi="Times New Roman" w:cs="Times New Roman"/>
                <w:sz w:val="17"/>
              </w:rPr>
            </w:pPr>
          </w:p>
        </w:tc>
      </w:tr>
      <w:tr w:rsidR="00842D50" w:rsidRPr="001E4CA4" w14:paraId="3D760B3B" w14:textId="77777777" w:rsidTr="00842D50">
        <w:tc>
          <w:tcPr>
            <w:tcW w:w="589" w:type="dxa"/>
            <w:shd w:val="clear" w:color="auto" w:fill="auto"/>
          </w:tcPr>
          <w:p w14:paraId="0E75CD61" w14:textId="77777777" w:rsidR="00842D50" w:rsidRPr="001E4CA4" w:rsidRDefault="00842D50" w:rsidP="00842D50">
            <w:pPr>
              <w:ind w:leftChars="30" w:left="63"/>
              <w:rPr>
                <w:rFonts w:ascii="Times New Roman" w:hAnsi="Times New Roman" w:cs="Times New Roman"/>
                <w:sz w:val="17"/>
              </w:rPr>
            </w:pPr>
            <w:r w:rsidRPr="001E4CA4">
              <w:rPr>
                <w:rFonts w:ascii="Times New Roman" w:hAnsi="Times New Roman" w:cs="Times New Roman"/>
                <w:sz w:val="17"/>
              </w:rPr>
              <w:t>7</w:t>
            </w:r>
          </w:p>
        </w:tc>
        <w:tc>
          <w:tcPr>
            <w:tcW w:w="5089" w:type="dxa"/>
            <w:shd w:val="clear" w:color="auto" w:fill="auto"/>
          </w:tcPr>
          <w:p w14:paraId="5854BABC" w14:textId="77777777" w:rsidR="00842D50" w:rsidRPr="001E4CA4" w:rsidRDefault="00842D50" w:rsidP="00842D50">
            <w:pPr>
              <w:ind w:leftChars="30" w:left="63"/>
              <w:rPr>
                <w:rFonts w:ascii="Times New Roman" w:hAnsi="Times New Roman" w:cs="Times New Roman"/>
                <w:sz w:val="17"/>
              </w:rPr>
            </w:pPr>
            <w:r w:rsidRPr="001E4CA4">
              <w:rPr>
                <w:rFonts w:ascii="Times New Roman" w:hAnsi="Times New Roman" w:cs="Times New Roman" w:hint="eastAsia"/>
                <w:sz w:val="17"/>
              </w:rPr>
              <w:t>反思思维，能</w:t>
            </w:r>
            <w:r w:rsidRPr="001E4CA4">
              <w:rPr>
                <w:rFonts w:ascii="Times New Roman" w:hAnsi="Times New Roman" w:cs="Times New Roman"/>
                <w:sz w:val="17"/>
              </w:rPr>
              <w:t>明白自己在社会中的位置</w:t>
            </w:r>
          </w:p>
        </w:tc>
        <w:tc>
          <w:tcPr>
            <w:tcW w:w="2196" w:type="dxa"/>
            <w:shd w:val="clear" w:color="auto" w:fill="auto"/>
            <w:vAlign w:val="center"/>
          </w:tcPr>
          <w:p w14:paraId="458C967D" w14:textId="77777777" w:rsidR="00842D50" w:rsidRPr="001E4CA4" w:rsidRDefault="00842D50" w:rsidP="00842D50">
            <w:pPr>
              <w:adjustRightInd w:val="0"/>
              <w:snapToGrid w:val="0"/>
              <w:ind w:leftChars="30" w:left="63"/>
              <w:jc w:val="center"/>
              <w:rPr>
                <w:rFonts w:ascii="Times New Roman" w:hAnsi="Times New Roman" w:cs="Times New Roman"/>
                <w:sz w:val="17"/>
              </w:rPr>
            </w:pPr>
          </w:p>
        </w:tc>
      </w:tr>
      <w:tr w:rsidR="00842D50" w:rsidRPr="001E4CA4" w14:paraId="12448136" w14:textId="77777777" w:rsidTr="00842D50">
        <w:tc>
          <w:tcPr>
            <w:tcW w:w="589" w:type="dxa"/>
            <w:shd w:val="clear" w:color="auto" w:fill="auto"/>
          </w:tcPr>
          <w:p w14:paraId="7499BDC2" w14:textId="77777777" w:rsidR="00842D50" w:rsidRPr="001E4CA4" w:rsidRDefault="00842D50" w:rsidP="00842D50">
            <w:pPr>
              <w:ind w:leftChars="30" w:left="63"/>
              <w:rPr>
                <w:rFonts w:ascii="Times New Roman" w:hAnsi="Times New Roman" w:cs="Times New Roman"/>
                <w:sz w:val="17"/>
              </w:rPr>
            </w:pPr>
            <w:r w:rsidRPr="001E4CA4">
              <w:rPr>
                <w:rFonts w:ascii="Times New Roman" w:hAnsi="Times New Roman" w:cs="Times New Roman"/>
                <w:sz w:val="17"/>
              </w:rPr>
              <w:t>8</w:t>
            </w:r>
          </w:p>
        </w:tc>
        <w:tc>
          <w:tcPr>
            <w:tcW w:w="5089" w:type="dxa"/>
            <w:shd w:val="clear" w:color="auto" w:fill="auto"/>
          </w:tcPr>
          <w:p w14:paraId="4911A7D3" w14:textId="77777777" w:rsidR="00842D50" w:rsidRPr="001E4CA4" w:rsidRDefault="00842D50" w:rsidP="00842D50">
            <w:pPr>
              <w:ind w:leftChars="30" w:left="63"/>
              <w:rPr>
                <w:rFonts w:ascii="Times New Roman" w:hAnsi="Times New Roman" w:cs="Times New Roman"/>
                <w:sz w:val="17"/>
              </w:rPr>
            </w:pPr>
            <w:r w:rsidRPr="001E4CA4">
              <w:rPr>
                <w:rFonts w:ascii="Times New Roman" w:hAnsi="Times New Roman" w:cs="Times New Roman"/>
                <w:sz w:val="17"/>
              </w:rPr>
              <w:t>能将商业及管理知识转化为实践</w:t>
            </w:r>
          </w:p>
        </w:tc>
        <w:tc>
          <w:tcPr>
            <w:tcW w:w="2196" w:type="dxa"/>
            <w:shd w:val="clear" w:color="auto" w:fill="auto"/>
            <w:vAlign w:val="center"/>
          </w:tcPr>
          <w:p w14:paraId="4560164E" w14:textId="77777777" w:rsidR="00842D50" w:rsidRPr="001E4CA4" w:rsidRDefault="00842D50" w:rsidP="00842D50">
            <w:pPr>
              <w:adjustRightInd w:val="0"/>
              <w:snapToGrid w:val="0"/>
              <w:ind w:leftChars="30" w:left="63"/>
              <w:jc w:val="center"/>
              <w:rPr>
                <w:rFonts w:ascii="Times New Roman" w:hAnsi="Times New Roman" w:cs="Times New Roman"/>
                <w:sz w:val="17"/>
              </w:rPr>
            </w:pPr>
            <w:r w:rsidRPr="001E4CA4">
              <w:rPr>
                <w:rFonts w:ascii="Times New Roman" w:hAnsi="Times New Roman" w:cs="Times New Roman"/>
                <w:sz w:val="17"/>
              </w:rPr>
              <w:t>√√</w:t>
            </w:r>
          </w:p>
        </w:tc>
      </w:tr>
      <w:tr w:rsidR="00842D50" w:rsidRPr="001E4CA4" w14:paraId="08C35920" w14:textId="77777777" w:rsidTr="00842D50">
        <w:tc>
          <w:tcPr>
            <w:tcW w:w="589" w:type="dxa"/>
            <w:shd w:val="clear" w:color="auto" w:fill="auto"/>
          </w:tcPr>
          <w:p w14:paraId="691DA40B" w14:textId="77777777" w:rsidR="00842D50" w:rsidRPr="001E4CA4" w:rsidRDefault="00842D50" w:rsidP="00842D50">
            <w:pPr>
              <w:ind w:leftChars="30" w:left="63"/>
              <w:rPr>
                <w:rFonts w:ascii="Times New Roman" w:hAnsi="Times New Roman" w:cs="Times New Roman"/>
                <w:sz w:val="17"/>
              </w:rPr>
            </w:pPr>
            <w:r w:rsidRPr="001E4CA4">
              <w:rPr>
                <w:rFonts w:ascii="Times New Roman" w:hAnsi="Times New Roman" w:cs="Times New Roman"/>
                <w:sz w:val="17"/>
              </w:rPr>
              <w:t>9</w:t>
            </w:r>
          </w:p>
        </w:tc>
        <w:tc>
          <w:tcPr>
            <w:tcW w:w="5089" w:type="dxa"/>
            <w:shd w:val="clear" w:color="auto" w:fill="auto"/>
          </w:tcPr>
          <w:p w14:paraId="312B3960" w14:textId="77777777" w:rsidR="00842D50" w:rsidRPr="001E4CA4" w:rsidRDefault="00842D50" w:rsidP="00842D50">
            <w:pPr>
              <w:ind w:leftChars="30" w:left="63"/>
              <w:rPr>
                <w:rFonts w:ascii="Times New Roman" w:hAnsi="Times New Roman" w:cs="Times New Roman"/>
                <w:sz w:val="17"/>
              </w:rPr>
            </w:pPr>
            <w:r w:rsidRPr="001E4CA4">
              <w:rPr>
                <w:rFonts w:ascii="Times New Roman" w:hAnsi="Times New Roman" w:cs="Times New Roman" w:hint="eastAsia"/>
                <w:sz w:val="17"/>
              </w:rPr>
              <w:t>全球化背景下组织中的管理知识，包括：经济、政治、监管、法律、技术</w:t>
            </w:r>
            <w:r w:rsidRPr="001E4CA4">
              <w:rPr>
                <w:rFonts w:ascii="Times New Roman" w:hAnsi="Times New Roman" w:cs="Times New Roman"/>
                <w:sz w:val="17"/>
              </w:rPr>
              <w:t>等</w:t>
            </w:r>
          </w:p>
        </w:tc>
        <w:tc>
          <w:tcPr>
            <w:tcW w:w="2196" w:type="dxa"/>
            <w:shd w:val="clear" w:color="auto" w:fill="auto"/>
            <w:vAlign w:val="center"/>
          </w:tcPr>
          <w:p w14:paraId="6244E99F" w14:textId="77777777" w:rsidR="00842D50" w:rsidRPr="001E4CA4" w:rsidRDefault="00842D50" w:rsidP="00842D50">
            <w:pPr>
              <w:adjustRightInd w:val="0"/>
              <w:snapToGrid w:val="0"/>
              <w:ind w:leftChars="30" w:left="63"/>
              <w:jc w:val="center"/>
              <w:rPr>
                <w:rFonts w:ascii="Times New Roman" w:hAnsi="Times New Roman" w:cs="Times New Roman"/>
                <w:sz w:val="17"/>
              </w:rPr>
            </w:pPr>
            <w:r w:rsidRPr="001E4CA4">
              <w:rPr>
                <w:rFonts w:ascii="Times New Roman" w:hAnsi="Times New Roman" w:cs="Times New Roman"/>
                <w:sz w:val="17"/>
              </w:rPr>
              <w:t>√</w:t>
            </w:r>
          </w:p>
        </w:tc>
      </w:tr>
      <w:tr w:rsidR="00842D50" w:rsidRPr="001E4CA4" w14:paraId="2EEFE587" w14:textId="77777777" w:rsidTr="00842D50">
        <w:tc>
          <w:tcPr>
            <w:tcW w:w="589" w:type="dxa"/>
            <w:shd w:val="clear" w:color="auto" w:fill="auto"/>
          </w:tcPr>
          <w:p w14:paraId="493EC45E" w14:textId="77777777" w:rsidR="00842D50" w:rsidRPr="001E4CA4" w:rsidRDefault="00842D50" w:rsidP="00842D50">
            <w:pPr>
              <w:ind w:leftChars="30" w:left="63"/>
              <w:rPr>
                <w:rFonts w:ascii="Times New Roman" w:hAnsi="Times New Roman" w:cs="Times New Roman"/>
                <w:sz w:val="17"/>
              </w:rPr>
            </w:pPr>
            <w:r w:rsidRPr="001E4CA4">
              <w:rPr>
                <w:rFonts w:ascii="Times New Roman" w:hAnsi="Times New Roman" w:cs="Times New Roman"/>
                <w:sz w:val="17"/>
              </w:rPr>
              <w:t>10</w:t>
            </w:r>
          </w:p>
        </w:tc>
        <w:tc>
          <w:tcPr>
            <w:tcW w:w="5089" w:type="dxa"/>
            <w:shd w:val="clear" w:color="auto" w:fill="auto"/>
          </w:tcPr>
          <w:p w14:paraId="08001648" w14:textId="77777777" w:rsidR="00842D50" w:rsidRPr="001E4CA4" w:rsidRDefault="00842D50" w:rsidP="00842D50">
            <w:pPr>
              <w:ind w:leftChars="30" w:left="63"/>
              <w:rPr>
                <w:rFonts w:ascii="Times New Roman" w:hAnsi="Times New Roman" w:cs="Times New Roman"/>
                <w:sz w:val="17"/>
              </w:rPr>
            </w:pPr>
            <w:r w:rsidRPr="001E4CA4">
              <w:rPr>
                <w:rFonts w:ascii="Times New Roman" w:hAnsi="Times New Roman" w:cs="Times New Roman"/>
                <w:sz w:val="17"/>
              </w:rPr>
              <w:t>社会责任，包括可持续发展，管理中的伦理问题</w:t>
            </w:r>
            <w:r w:rsidRPr="001E4CA4">
              <w:rPr>
                <w:rFonts w:ascii="Times New Roman" w:hAnsi="Times New Roman" w:cs="Times New Roman" w:hint="eastAsia"/>
                <w:sz w:val="17"/>
              </w:rPr>
              <w:t>，</w:t>
            </w:r>
            <w:r w:rsidRPr="001E4CA4">
              <w:rPr>
                <w:rFonts w:ascii="Times New Roman" w:hAnsi="Times New Roman" w:cs="Times New Roman"/>
                <w:sz w:val="17"/>
              </w:rPr>
              <w:t>以及如何用具有社会责任的方式去解决伦理问题</w:t>
            </w:r>
          </w:p>
        </w:tc>
        <w:tc>
          <w:tcPr>
            <w:tcW w:w="2196" w:type="dxa"/>
            <w:shd w:val="clear" w:color="auto" w:fill="auto"/>
            <w:vAlign w:val="center"/>
          </w:tcPr>
          <w:p w14:paraId="06636A41" w14:textId="312DAD6A" w:rsidR="00842D50" w:rsidRPr="001E4CA4" w:rsidRDefault="00842D50" w:rsidP="00842D50">
            <w:pPr>
              <w:adjustRightInd w:val="0"/>
              <w:snapToGrid w:val="0"/>
              <w:ind w:leftChars="30" w:left="63"/>
              <w:jc w:val="center"/>
              <w:rPr>
                <w:rFonts w:ascii="Times New Roman" w:hAnsi="Times New Roman" w:cs="Times New Roman"/>
                <w:sz w:val="17"/>
              </w:rPr>
            </w:pPr>
          </w:p>
        </w:tc>
      </w:tr>
      <w:tr w:rsidR="00842D50" w:rsidRPr="001E4CA4" w14:paraId="63AFBFAF" w14:textId="77777777" w:rsidTr="00B3378A">
        <w:tc>
          <w:tcPr>
            <w:tcW w:w="589" w:type="dxa"/>
            <w:shd w:val="clear" w:color="auto" w:fill="auto"/>
          </w:tcPr>
          <w:p w14:paraId="4445426F" w14:textId="77777777" w:rsidR="00842D50" w:rsidRPr="001E4CA4" w:rsidRDefault="00842D50" w:rsidP="00842D50">
            <w:pPr>
              <w:ind w:leftChars="30" w:left="63"/>
              <w:rPr>
                <w:rFonts w:ascii="Times New Roman" w:hAnsi="Times New Roman" w:cs="Times New Roman"/>
                <w:sz w:val="17"/>
              </w:rPr>
            </w:pPr>
            <w:r w:rsidRPr="001E4CA4">
              <w:rPr>
                <w:rFonts w:ascii="Times New Roman" w:hAnsi="Times New Roman" w:cs="Times New Roman"/>
                <w:sz w:val="17"/>
              </w:rPr>
              <w:t>11</w:t>
            </w:r>
          </w:p>
        </w:tc>
        <w:tc>
          <w:tcPr>
            <w:tcW w:w="5089" w:type="dxa"/>
            <w:shd w:val="clear" w:color="auto" w:fill="auto"/>
          </w:tcPr>
          <w:p w14:paraId="301286B9" w14:textId="77777777" w:rsidR="00842D50" w:rsidRPr="001E4CA4" w:rsidRDefault="00842D50" w:rsidP="00842D50">
            <w:pPr>
              <w:ind w:leftChars="30" w:left="63"/>
              <w:rPr>
                <w:rFonts w:ascii="Times New Roman" w:hAnsi="Times New Roman" w:cs="Times New Roman"/>
                <w:sz w:val="17"/>
              </w:rPr>
            </w:pPr>
            <w:r w:rsidRPr="001E4CA4">
              <w:rPr>
                <w:rFonts w:ascii="Times New Roman" w:hAnsi="Times New Roman" w:cs="Times New Roman"/>
                <w:sz w:val="17"/>
              </w:rPr>
              <w:t>金融理论、分析、报告、市场</w:t>
            </w:r>
          </w:p>
        </w:tc>
        <w:tc>
          <w:tcPr>
            <w:tcW w:w="2196" w:type="dxa"/>
            <w:shd w:val="clear" w:color="auto" w:fill="auto"/>
            <w:vAlign w:val="center"/>
          </w:tcPr>
          <w:p w14:paraId="51C73E59" w14:textId="1E95A533" w:rsidR="00842D50" w:rsidRPr="001E4CA4" w:rsidRDefault="008E18F4" w:rsidP="00842D50">
            <w:pPr>
              <w:adjustRightInd w:val="0"/>
              <w:snapToGrid w:val="0"/>
              <w:ind w:leftChars="30" w:left="63"/>
              <w:jc w:val="center"/>
              <w:rPr>
                <w:rFonts w:ascii="Times New Roman" w:hAnsi="Times New Roman" w:cs="Times New Roman"/>
                <w:sz w:val="17"/>
              </w:rPr>
            </w:pPr>
            <w:r w:rsidRPr="001E4CA4">
              <w:rPr>
                <w:rFonts w:ascii="Times New Roman" w:hAnsi="Times New Roman" w:cs="Times New Roman"/>
                <w:sz w:val="17"/>
              </w:rPr>
              <w:t>√</w:t>
            </w:r>
          </w:p>
        </w:tc>
      </w:tr>
      <w:tr w:rsidR="00842D50" w:rsidRPr="001E4CA4" w14:paraId="7A5E947B" w14:textId="77777777" w:rsidTr="00B3378A">
        <w:tc>
          <w:tcPr>
            <w:tcW w:w="589" w:type="dxa"/>
            <w:shd w:val="clear" w:color="auto" w:fill="auto"/>
          </w:tcPr>
          <w:p w14:paraId="6859973B" w14:textId="77777777" w:rsidR="00842D50" w:rsidRPr="001E4CA4" w:rsidRDefault="00842D50" w:rsidP="00842D50">
            <w:pPr>
              <w:ind w:leftChars="30" w:left="63"/>
              <w:rPr>
                <w:rFonts w:ascii="Times New Roman" w:hAnsi="Times New Roman" w:cs="Times New Roman"/>
                <w:sz w:val="17"/>
              </w:rPr>
            </w:pPr>
            <w:r w:rsidRPr="001E4CA4">
              <w:rPr>
                <w:rFonts w:ascii="Times New Roman" w:hAnsi="Times New Roman" w:cs="Times New Roman"/>
                <w:sz w:val="17"/>
              </w:rPr>
              <w:t>12</w:t>
            </w:r>
          </w:p>
        </w:tc>
        <w:tc>
          <w:tcPr>
            <w:tcW w:w="5089" w:type="dxa"/>
            <w:shd w:val="clear" w:color="auto" w:fill="auto"/>
          </w:tcPr>
          <w:p w14:paraId="500B9989" w14:textId="77777777" w:rsidR="00842D50" w:rsidRPr="001E4CA4" w:rsidRDefault="00842D50" w:rsidP="00842D50">
            <w:pPr>
              <w:ind w:leftChars="30" w:left="63"/>
              <w:rPr>
                <w:rFonts w:ascii="Times New Roman" w:hAnsi="Times New Roman" w:cs="Times New Roman"/>
                <w:sz w:val="17"/>
              </w:rPr>
            </w:pPr>
            <w:r w:rsidRPr="001E4CA4">
              <w:rPr>
                <w:rFonts w:ascii="Times New Roman" w:hAnsi="Times New Roman" w:cs="Times New Roman"/>
                <w:sz w:val="17"/>
              </w:rPr>
              <w:t>公司的系统和流程办法，包括规划和设计，生产</w:t>
            </w:r>
            <w:r w:rsidRPr="001E4CA4">
              <w:rPr>
                <w:rFonts w:ascii="Times New Roman" w:hAnsi="Times New Roman" w:cs="Times New Roman"/>
                <w:sz w:val="17"/>
              </w:rPr>
              <w:t>/</w:t>
            </w:r>
            <w:r w:rsidRPr="001E4CA4">
              <w:rPr>
                <w:rFonts w:ascii="Times New Roman" w:hAnsi="Times New Roman" w:cs="Times New Roman"/>
                <w:sz w:val="17"/>
              </w:rPr>
              <w:t>运营，供应链，营销和分销</w:t>
            </w:r>
          </w:p>
        </w:tc>
        <w:tc>
          <w:tcPr>
            <w:tcW w:w="2196" w:type="dxa"/>
            <w:shd w:val="clear" w:color="auto" w:fill="auto"/>
            <w:vAlign w:val="center"/>
          </w:tcPr>
          <w:p w14:paraId="680DF435" w14:textId="12266223" w:rsidR="00842D50" w:rsidRPr="001E4CA4" w:rsidRDefault="00842D50" w:rsidP="00842D50">
            <w:pPr>
              <w:adjustRightInd w:val="0"/>
              <w:snapToGrid w:val="0"/>
              <w:ind w:leftChars="30" w:left="63"/>
              <w:jc w:val="center"/>
              <w:rPr>
                <w:rFonts w:ascii="Times New Roman" w:hAnsi="Times New Roman" w:cs="Times New Roman"/>
                <w:sz w:val="17"/>
              </w:rPr>
            </w:pPr>
          </w:p>
        </w:tc>
      </w:tr>
      <w:tr w:rsidR="00842D50" w:rsidRPr="001E4CA4" w14:paraId="0EE9E050" w14:textId="77777777" w:rsidTr="00B3378A">
        <w:tc>
          <w:tcPr>
            <w:tcW w:w="589" w:type="dxa"/>
            <w:shd w:val="clear" w:color="auto" w:fill="auto"/>
          </w:tcPr>
          <w:p w14:paraId="19731CDC" w14:textId="77777777" w:rsidR="00842D50" w:rsidRPr="001E4CA4" w:rsidRDefault="00842D50" w:rsidP="00842D50">
            <w:pPr>
              <w:ind w:leftChars="30" w:left="63"/>
              <w:rPr>
                <w:rFonts w:ascii="Times New Roman" w:hAnsi="Times New Roman" w:cs="Times New Roman"/>
                <w:sz w:val="17"/>
              </w:rPr>
            </w:pPr>
            <w:r w:rsidRPr="001E4CA4">
              <w:rPr>
                <w:rFonts w:ascii="Times New Roman" w:hAnsi="Times New Roman" w:cs="Times New Roman"/>
                <w:sz w:val="17"/>
              </w:rPr>
              <w:t>13</w:t>
            </w:r>
          </w:p>
        </w:tc>
        <w:tc>
          <w:tcPr>
            <w:tcW w:w="5089" w:type="dxa"/>
            <w:shd w:val="clear" w:color="auto" w:fill="auto"/>
          </w:tcPr>
          <w:p w14:paraId="7026E63B" w14:textId="77777777" w:rsidR="00842D50" w:rsidRPr="001E4CA4" w:rsidRDefault="00842D50" w:rsidP="00842D50">
            <w:pPr>
              <w:ind w:leftChars="30" w:left="63"/>
              <w:rPr>
                <w:rFonts w:ascii="Times New Roman" w:hAnsi="Times New Roman" w:cs="Times New Roman"/>
                <w:sz w:val="17"/>
              </w:rPr>
            </w:pPr>
            <w:r w:rsidRPr="001E4CA4">
              <w:rPr>
                <w:rFonts w:ascii="Times New Roman" w:hAnsi="Times New Roman" w:cs="Times New Roman" w:hint="eastAsia"/>
                <w:sz w:val="17"/>
              </w:rPr>
              <w:t>组织中的团队行为和个人行为特征</w:t>
            </w:r>
          </w:p>
        </w:tc>
        <w:tc>
          <w:tcPr>
            <w:tcW w:w="2196" w:type="dxa"/>
            <w:shd w:val="clear" w:color="auto" w:fill="auto"/>
            <w:vAlign w:val="center"/>
          </w:tcPr>
          <w:p w14:paraId="1F5B5C1F" w14:textId="77777777" w:rsidR="00842D50" w:rsidRPr="001E4CA4" w:rsidRDefault="00842D50" w:rsidP="00842D50">
            <w:pPr>
              <w:adjustRightInd w:val="0"/>
              <w:snapToGrid w:val="0"/>
              <w:ind w:leftChars="30" w:left="63"/>
              <w:jc w:val="center"/>
              <w:rPr>
                <w:rFonts w:ascii="Times New Roman" w:hAnsi="Times New Roman" w:cs="Times New Roman"/>
                <w:sz w:val="17"/>
              </w:rPr>
            </w:pPr>
          </w:p>
        </w:tc>
      </w:tr>
      <w:tr w:rsidR="00842D50" w:rsidRPr="001E4CA4" w14:paraId="10AB8FCB" w14:textId="77777777" w:rsidTr="00B3378A">
        <w:tc>
          <w:tcPr>
            <w:tcW w:w="589" w:type="dxa"/>
            <w:shd w:val="clear" w:color="auto" w:fill="auto"/>
          </w:tcPr>
          <w:p w14:paraId="3D4F28BE" w14:textId="77777777" w:rsidR="00842D50" w:rsidRPr="001E4CA4" w:rsidRDefault="00842D50" w:rsidP="00842D50">
            <w:pPr>
              <w:ind w:leftChars="30" w:left="63"/>
              <w:rPr>
                <w:rFonts w:ascii="Times New Roman" w:hAnsi="Times New Roman" w:cs="Times New Roman"/>
                <w:sz w:val="17"/>
              </w:rPr>
            </w:pPr>
            <w:r w:rsidRPr="001E4CA4">
              <w:rPr>
                <w:rFonts w:ascii="Times New Roman" w:hAnsi="Times New Roman" w:cs="Times New Roman"/>
                <w:sz w:val="17"/>
              </w:rPr>
              <w:t>14</w:t>
            </w:r>
          </w:p>
        </w:tc>
        <w:tc>
          <w:tcPr>
            <w:tcW w:w="5089" w:type="dxa"/>
            <w:shd w:val="clear" w:color="auto" w:fill="auto"/>
          </w:tcPr>
          <w:p w14:paraId="20DAC609" w14:textId="77777777" w:rsidR="00842D50" w:rsidRPr="001E4CA4" w:rsidRDefault="00842D50" w:rsidP="00842D50">
            <w:pPr>
              <w:ind w:leftChars="30" w:left="63"/>
              <w:rPr>
                <w:rFonts w:ascii="Times New Roman" w:hAnsi="Times New Roman" w:cs="Times New Roman"/>
                <w:sz w:val="17"/>
              </w:rPr>
            </w:pPr>
            <w:r w:rsidRPr="001E4CA4">
              <w:rPr>
                <w:rFonts w:ascii="Times New Roman" w:hAnsi="Times New Roman" w:cs="Times New Roman"/>
                <w:sz w:val="17"/>
              </w:rPr>
              <w:t>影响商业实践的信息技术和统计</w:t>
            </w:r>
            <w:r w:rsidRPr="001E4CA4">
              <w:rPr>
                <w:rFonts w:ascii="Times New Roman" w:hAnsi="Times New Roman" w:cs="Times New Roman"/>
                <w:sz w:val="17"/>
              </w:rPr>
              <w:t>/</w:t>
            </w:r>
            <w:r w:rsidRPr="001E4CA4">
              <w:rPr>
                <w:rFonts w:ascii="Times New Roman" w:hAnsi="Times New Roman" w:cs="Times New Roman"/>
                <w:sz w:val="17"/>
              </w:rPr>
              <w:t>定量的方法，包括数据的创建</w:t>
            </w:r>
            <w:r w:rsidRPr="001E4CA4">
              <w:rPr>
                <w:rFonts w:ascii="Times New Roman" w:hAnsi="Times New Roman" w:cs="Times New Roman" w:hint="eastAsia"/>
                <w:sz w:val="17"/>
              </w:rPr>
              <w:t>、</w:t>
            </w:r>
            <w:r w:rsidRPr="001E4CA4">
              <w:rPr>
                <w:rFonts w:ascii="Times New Roman" w:hAnsi="Times New Roman" w:cs="Times New Roman"/>
                <w:sz w:val="17"/>
              </w:rPr>
              <w:t>数据共享</w:t>
            </w:r>
            <w:r w:rsidRPr="001E4CA4">
              <w:rPr>
                <w:rFonts w:ascii="Times New Roman" w:hAnsi="Times New Roman" w:cs="Times New Roman" w:hint="eastAsia"/>
                <w:sz w:val="17"/>
              </w:rPr>
              <w:t>、</w:t>
            </w:r>
            <w:r w:rsidRPr="001E4CA4">
              <w:rPr>
                <w:rFonts w:ascii="Times New Roman" w:hAnsi="Times New Roman" w:cs="Times New Roman"/>
                <w:sz w:val="17"/>
              </w:rPr>
              <w:t>数据分析</w:t>
            </w:r>
            <w:r w:rsidRPr="001E4CA4">
              <w:rPr>
                <w:rFonts w:ascii="Times New Roman" w:hAnsi="Times New Roman" w:cs="Times New Roman" w:hint="eastAsia"/>
                <w:sz w:val="17"/>
              </w:rPr>
              <w:t>、</w:t>
            </w:r>
            <w:r w:rsidRPr="001E4CA4">
              <w:rPr>
                <w:rFonts w:ascii="Times New Roman" w:hAnsi="Times New Roman" w:cs="Times New Roman"/>
                <w:sz w:val="17"/>
              </w:rPr>
              <w:t>数据挖掘</w:t>
            </w:r>
            <w:r w:rsidRPr="001E4CA4">
              <w:rPr>
                <w:rFonts w:ascii="Times New Roman" w:hAnsi="Times New Roman" w:cs="Times New Roman" w:hint="eastAsia"/>
                <w:sz w:val="17"/>
              </w:rPr>
              <w:t>、</w:t>
            </w:r>
            <w:r w:rsidRPr="001E4CA4">
              <w:rPr>
                <w:rFonts w:ascii="Times New Roman" w:hAnsi="Times New Roman" w:cs="Times New Roman"/>
                <w:sz w:val="17"/>
              </w:rPr>
              <w:t>数据报告和跨组织间的数据储存，</w:t>
            </w:r>
            <w:r w:rsidRPr="001E4CA4">
              <w:rPr>
                <w:rFonts w:ascii="Times New Roman" w:hAnsi="Times New Roman" w:cs="Times New Roman" w:hint="eastAsia"/>
                <w:sz w:val="17"/>
              </w:rPr>
              <w:t>以及伴随的相关道德问题</w:t>
            </w:r>
          </w:p>
        </w:tc>
        <w:tc>
          <w:tcPr>
            <w:tcW w:w="2196" w:type="dxa"/>
            <w:shd w:val="clear" w:color="auto" w:fill="auto"/>
            <w:vAlign w:val="center"/>
          </w:tcPr>
          <w:p w14:paraId="03EC05EA" w14:textId="5359F1A3" w:rsidR="00842D50" w:rsidRPr="001E4CA4" w:rsidRDefault="008E18F4" w:rsidP="00842D50">
            <w:pPr>
              <w:adjustRightInd w:val="0"/>
              <w:snapToGrid w:val="0"/>
              <w:ind w:leftChars="30" w:left="63"/>
              <w:jc w:val="center"/>
              <w:rPr>
                <w:rFonts w:ascii="Times New Roman" w:hAnsi="Times New Roman" w:cs="Times New Roman"/>
                <w:sz w:val="17"/>
              </w:rPr>
            </w:pPr>
            <w:r w:rsidRPr="001E4CA4">
              <w:rPr>
                <w:rFonts w:ascii="Times New Roman" w:hAnsi="Times New Roman" w:cs="Times New Roman"/>
                <w:sz w:val="17"/>
              </w:rPr>
              <w:t>√√</w:t>
            </w:r>
          </w:p>
        </w:tc>
      </w:tr>
    </w:tbl>
    <w:p w14:paraId="20B8118D" w14:textId="77777777" w:rsidR="0003603B" w:rsidRPr="001E4CA4" w:rsidRDefault="0003603B" w:rsidP="000E3090">
      <w:pPr>
        <w:rPr>
          <w:rFonts w:ascii="Times New Roman" w:hAnsi="Times New Roman" w:cs="Times New Roman"/>
          <w:sz w:val="17"/>
        </w:rPr>
      </w:pPr>
    </w:p>
    <w:p w14:paraId="5086078B" w14:textId="77777777" w:rsidR="0003603B" w:rsidRPr="001E4CA4" w:rsidRDefault="0003603B" w:rsidP="000E3090">
      <w:pPr>
        <w:rPr>
          <w:rFonts w:ascii="Times New Roman" w:hAnsi="Times New Roman" w:cs="Times New Roman"/>
          <w:sz w:val="17"/>
        </w:rPr>
      </w:pPr>
    </w:p>
    <w:p w14:paraId="40DC379D" w14:textId="77777777" w:rsidR="00103D3E" w:rsidRPr="001E4CA4" w:rsidRDefault="00103D3E" w:rsidP="00122BB4">
      <w:pPr>
        <w:jc w:val="left"/>
        <w:outlineLvl w:val="0"/>
        <w:rPr>
          <w:rFonts w:ascii="Times New Roman" w:hAnsi="Times New Roman" w:cs="Times New Roman"/>
          <w:sz w:val="17"/>
        </w:rPr>
      </w:pPr>
      <w:r w:rsidRPr="001E4CA4">
        <w:rPr>
          <w:rFonts w:ascii="Times New Roman" w:hAnsi="Times New Roman" w:cs="Times New Roman"/>
          <w:sz w:val="17"/>
        </w:rPr>
        <w:t>三、教学进度安排</w:t>
      </w:r>
    </w:p>
    <w:p w14:paraId="5B4E4CE3" w14:textId="77777777" w:rsidR="00497F26" w:rsidRPr="001E4CA4" w:rsidRDefault="00497F26" w:rsidP="00B3378A">
      <w:pPr>
        <w:pStyle w:val="ListParagraph"/>
        <w:ind w:left="420" w:firstLineChars="0" w:firstLine="0"/>
        <w:rPr>
          <w:rFonts w:ascii="Times New Roman" w:hAnsi="Times New Roman"/>
          <w:sz w:val="17"/>
        </w:rPr>
      </w:pPr>
      <w:r w:rsidRPr="001E4CA4">
        <w:rPr>
          <w:rFonts w:ascii="Times New Roman" w:hAnsi="Times New Roman" w:hint="eastAsia"/>
          <w:sz w:val="17"/>
        </w:rPr>
        <w:t>下表中，教学活动可以包括且并不止于</w:t>
      </w:r>
      <w:r w:rsidR="00B3378A" w:rsidRPr="001E4CA4">
        <w:rPr>
          <w:rFonts w:ascii="Times New Roman" w:hAnsi="Times New Roman" w:hint="eastAsia"/>
          <w:sz w:val="17"/>
        </w:rPr>
        <w:t>（</w:t>
      </w:r>
      <w:r w:rsidR="00B3378A" w:rsidRPr="001E4CA4">
        <w:rPr>
          <w:rFonts w:ascii="Times New Roman" w:hAnsi="Times New Roman" w:hint="eastAsia"/>
          <w:b/>
          <w:sz w:val="17"/>
          <w:u w:val="single"/>
        </w:rPr>
        <w:t>根据课程实际情况，不必全选，也可以列出以下没有的教学活动</w:t>
      </w:r>
      <w:r w:rsidR="00B3378A" w:rsidRPr="001E4CA4">
        <w:rPr>
          <w:rFonts w:ascii="Times New Roman" w:hAnsi="Times New Roman" w:hint="eastAsia"/>
          <w:sz w:val="17"/>
        </w:rPr>
        <w:t>）：</w:t>
      </w:r>
    </w:p>
    <w:p w14:paraId="65E88BE9" w14:textId="77777777" w:rsidR="00996EBE" w:rsidRPr="001E4CA4" w:rsidRDefault="00996EBE" w:rsidP="00996EBE">
      <w:pPr>
        <w:pStyle w:val="ListParagraph"/>
        <w:numPr>
          <w:ilvl w:val="0"/>
          <w:numId w:val="7"/>
        </w:numPr>
        <w:ind w:firstLineChars="0"/>
        <w:jc w:val="left"/>
        <w:rPr>
          <w:rFonts w:ascii="Times New Roman" w:eastAsiaTheme="minorEastAsia" w:hAnsi="Times New Roman"/>
          <w:sz w:val="17"/>
        </w:rPr>
      </w:pPr>
      <w:r w:rsidRPr="001E4CA4">
        <w:rPr>
          <w:rFonts w:ascii="Times New Roman" w:eastAsiaTheme="minorEastAsia" w:hAnsi="Times New Roman"/>
          <w:sz w:val="17"/>
        </w:rPr>
        <w:t>小组作业（包含论文、案例分析等）</w:t>
      </w:r>
    </w:p>
    <w:p w14:paraId="254C559E" w14:textId="77777777" w:rsidR="00996EBE" w:rsidRPr="001E4CA4" w:rsidRDefault="00996EBE" w:rsidP="00996EBE">
      <w:pPr>
        <w:pStyle w:val="ListParagraph"/>
        <w:numPr>
          <w:ilvl w:val="0"/>
          <w:numId w:val="7"/>
        </w:numPr>
        <w:ind w:firstLineChars="0"/>
        <w:jc w:val="left"/>
        <w:rPr>
          <w:rFonts w:ascii="Times New Roman" w:eastAsiaTheme="minorEastAsia" w:hAnsi="Times New Roman"/>
          <w:sz w:val="17"/>
        </w:rPr>
      </w:pPr>
      <w:r w:rsidRPr="001E4CA4">
        <w:rPr>
          <w:rFonts w:ascii="Times New Roman" w:eastAsiaTheme="minorEastAsia" w:hAnsi="Times New Roman"/>
          <w:sz w:val="17"/>
        </w:rPr>
        <w:t>小组展示</w:t>
      </w:r>
    </w:p>
    <w:p w14:paraId="32BB3E2B" w14:textId="77777777" w:rsidR="00996EBE" w:rsidRPr="001E4CA4" w:rsidRDefault="00996EBE" w:rsidP="00996EBE">
      <w:pPr>
        <w:pStyle w:val="ListParagraph"/>
        <w:numPr>
          <w:ilvl w:val="0"/>
          <w:numId w:val="7"/>
        </w:numPr>
        <w:ind w:firstLineChars="0"/>
        <w:jc w:val="left"/>
        <w:rPr>
          <w:rFonts w:ascii="Times New Roman" w:eastAsiaTheme="minorEastAsia" w:hAnsi="Times New Roman"/>
          <w:sz w:val="17"/>
        </w:rPr>
      </w:pPr>
      <w:r w:rsidRPr="001E4CA4">
        <w:rPr>
          <w:rFonts w:ascii="Times New Roman" w:eastAsiaTheme="minorEastAsia" w:hAnsi="Times New Roman"/>
          <w:sz w:val="17"/>
        </w:rPr>
        <w:t>课堂案例分析</w:t>
      </w:r>
    </w:p>
    <w:p w14:paraId="544CC22D" w14:textId="77777777" w:rsidR="00996EBE" w:rsidRPr="001E4CA4" w:rsidRDefault="00996EBE" w:rsidP="00996EBE">
      <w:pPr>
        <w:pStyle w:val="ListParagraph"/>
        <w:numPr>
          <w:ilvl w:val="0"/>
          <w:numId w:val="7"/>
        </w:numPr>
        <w:ind w:firstLineChars="0"/>
        <w:jc w:val="left"/>
        <w:rPr>
          <w:rFonts w:ascii="Times New Roman" w:eastAsiaTheme="minorEastAsia" w:hAnsi="Times New Roman"/>
          <w:sz w:val="17"/>
        </w:rPr>
      </w:pPr>
      <w:r w:rsidRPr="001E4CA4">
        <w:rPr>
          <w:rFonts w:ascii="Times New Roman" w:eastAsiaTheme="minorEastAsia" w:hAnsi="Times New Roman"/>
          <w:sz w:val="17"/>
        </w:rPr>
        <w:t>课堂视频播放</w:t>
      </w:r>
    </w:p>
    <w:p w14:paraId="1FC207EC" w14:textId="77777777" w:rsidR="00996EBE" w:rsidRPr="001E4CA4" w:rsidRDefault="00996EBE" w:rsidP="00996EBE">
      <w:pPr>
        <w:pStyle w:val="ListParagraph"/>
        <w:numPr>
          <w:ilvl w:val="0"/>
          <w:numId w:val="7"/>
        </w:numPr>
        <w:ind w:firstLineChars="0"/>
        <w:jc w:val="left"/>
        <w:rPr>
          <w:rFonts w:ascii="Times New Roman" w:eastAsiaTheme="minorEastAsia" w:hAnsi="Times New Roman"/>
          <w:sz w:val="17"/>
        </w:rPr>
      </w:pPr>
      <w:r w:rsidRPr="001E4CA4">
        <w:rPr>
          <w:rFonts w:ascii="Times New Roman" w:eastAsiaTheme="minorEastAsia" w:hAnsi="Times New Roman"/>
          <w:sz w:val="17"/>
        </w:rPr>
        <w:t>课程实验</w:t>
      </w:r>
    </w:p>
    <w:p w14:paraId="0CE62AC3" w14:textId="77777777" w:rsidR="00996EBE" w:rsidRPr="001E4CA4" w:rsidRDefault="00996EBE" w:rsidP="00996EBE">
      <w:pPr>
        <w:pStyle w:val="ListParagraph"/>
        <w:numPr>
          <w:ilvl w:val="0"/>
          <w:numId w:val="7"/>
        </w:numPr>
        <w:ind w:firstLineChars="0"/>
        <w:jc w:val="left"/>
        <w:rPr>
          <w:rFonts w:ascii="Times New Roman" w:eastAsiaTheme="minorEastAsia" w:hAnsi="Times New Roman"/>
          <w:sz w:val="17"/>
        </w:rPr>
      </w:pPr>
      <w:r w:rsidRPr="001E4CA4">
        <w:rPr>
          <w:rFonts w:ascii="Times New Roman" w:eastAsiaTheme="minorEastAsia" w:hAnsi="Times New Roman"/>
          <w:sz w:val="17"/>
        </w:rPr>
        <w:t>在线答疑和交流</w:t>
      </w:r>
    </w:p>
    <w:p w14:paraId="17483D43" w14:textId="77777777" w:rsidR="00996EBE" w:rsidRPr="001E4CA4" w:rsidRDefault="00996EBE" w:rsidP="00103D3E">
      <w:pPr>
        <w:jc w:val="left"/>
        <w:rPr>
          <w:rFonts w:ascii="Times New Roman" w:hAnsi="Times New Roman" w:cs="Times New Roman"/>
          <w:sz w:val="17"/>
        </w:rPr>
      </w:pPr>
    </w:p>
    <w:tbl>
      <w:tblPr>
        <w:tblStyle w:val="TableGrid"/>
        <w:tblW w:w="10063" w:type="dxa"/>
        <w:jc w:val="center"/>
        <w:tblLook w:val="04A0" w:firstRow="1" w:lastRow="0" w:firstColumn="1" w:lastColumn="0" w:noHBand="0" w:noVBand="1"/>
      </w:tblPr>
      <w:tblGrid>
        <w:gridCol w:w="642"/>
        <w:gridCol w:w="1299"/>
        <w:gridCol w:w="1853"/>
        <w:gridCol w:w="2126"/>
        <w:gridCol w:w="1701"/>
        <w:gridCol w:w="2442"/>
      </w:tblGrid>
      <w:tr w:rsidR="004B70F3" w:rsidRPr="001E4CA4" w14:paraId="45F60563" w14:textId="77777777" w:rsidTr="004B70F3">
        <w:trPr>
          <w:jc w:val="center"/>
        </w:trPr>
        <w:tc>
          <w:tcPr>
            <w:tcW w:w="642" w:type="dxa"/>
          </w:tcPr>
          <w:p w14:paraId="4962F9D9" w14:textId="77777777" w:rsidR="004B70F3" w:rsidRPr="001E4CA4" w:rsidRDefault="004B70F3" w:rsidP="00CD671E">
            <w:pPr>
              <w:jc w:val="left"/>
              <w:rPr>
                <w:rFonts w:ascii="Times New Roman" w:hAnsi="Times New Roman" w:cs="Times New Roman"/>
                <w:sz w:val="17"/>
                <w:szCs w:val="21"/>
              </w:rPr>
            </w:pPr>
            <w:r w:rsidRPr="001E4CA4">
              <w:rPr>
                <w:rFonts w:ascii="Times New Roman" w:hAnsi="Times New Roman" w:cs="Times New Roman"/>
                <w:sz w:val="17"/>
                <w:szCs w:val="21"/>
              </w:rPr>
              <w:t>周次</w:t>
            </w:r>
          </w:p>
        </w:tc>
        <w:tc>
          <w:tcPr>
            <w:tcW w:w="1299" w:type="dxa"/>
          </w:tcPr>
          <w:p w14:paraId="7517D0BF" w14:textId="77777777" w:rsidR="004B70F3" w:rsidRPr="001E4CA4" w:rsidRDefault="004B70F3" w:rsidP="00CD671E">
            <w:pPr>
              <w:jc w:val="left"/>
              <w:rPr>
                <w:rFonts w:ascii="Times New Roman" w:hAnsi="Times New Roman" w:cs="Times New Roman"/>
                <w:sz w:val="17"/>
                <w:szCs w:val="21"/>
              </w:rPr>
            </w:pPr>
            <w:r w:rsidRPr="001E4CA4">
              <w:rPr>
                <w:rFonts w:ascii="Times New Roman" w:hAnsi="Times New Roman" w:cs="Times New Roman"/>
                <w:sz w:val="17"/>
                <w:szCs w:val="21"/>
              </w:rPr>
              <w:t>教学内容</w:t>
            </w:r>
          </w:p>
        </w:tc>
        <w:tc>
          <w:tcPr>
            <w:tcW w:w="1853" w:type="dxa"/>
          </w:tcPr>
          <w:p w14:paraId="2DB02434" w14:textId="77777777" w:rsidR="004B70F3" w:rsidRPr="001E4CA4" w:rsidRDefault="004B70F3" w:rsidP="000E5F17">
            <w:pPr>
              <w:jc w:val="left"/>
              <w:rPr>
                <w:rFonts w:ascii="Times New Roman" w:hAnsi="Times New Roman" w:cs="Times New Roman"/>
                <w:sz w:val="17"/>
                <w:szCs w:val="21"/>
              </w:rPr>
            </w:pPr>
            <w:r w:rsidRPr="001E4CA4">
              <w:rPr>
                <w:rFonts w:ascii="Times New Roman" w:hAnsi="Times New Roman" w:cs="Times New Roman"/>
                <w:sz w:val="17"/>
                <w:szCs w:val="21"/>
              </w:rPr>
              <w:t>教学活动（请在上面的</w:t>
            </w:r>
            <w:r w:rsidRPr="001E4CA4">
              <w:rPr>
                <w:rFonts w:ascii="Times New Roman" w:hAnsi="Times New Roman" w:cs="Times New Roman"/>
                <w:sz w:val="17"/>
                <w:szCs w:val="21"/>
              </w:rPr>
              <w:lastRenderedPageBreak/>
              <w:t>教学活动中选出合适的教学活动，并非每一周都需要这些活动，但是每学期使用两次以上的教学活动）</w:t>
            </w:r>
          </w:p>
        </w:tc>
        <w:tc>
          <w:tcPr>
            <w:tcW w:w="2126" w:type="dxa"/>
          </w:tcPr>
          <w:p w14:paraId="59699942" w14:textId="77777777" w:rsidR="004B70F3" w:rsidRPr="001E4CA4" w:rsidRDefault="004B70F3" w:rsidP="00CD671E">
            <w:pPr>
              <w:jc w:val="left"/>
              <w:rPr>
                <w:rFonts w:ascii="Times New Roman" w:hAnsi="Times New Roman" w:cs="Times New Roman"/>
                <w:sz w:val="17"/>
                <w:szCs w:val="21"/>
              </w:rPr>
            </w:pPr>
            <w:r w:rsidRPr="001E4CA4">
              <w:rPr>
                <w:rFonts w:ascii="Times New Roman" w:hAnsi="Times New Roman" w:cs="Times New Roman"/>
                <w:sz w:val="17"/>
                <w:szCs w:val="21"/>
              </w:rPr>
              <w:lastRenderedPageBreak/>
              <w:t>教学活动简单描述</w:t>
            </w:r>
          </w:p>
          <w:p w14:paraId="432965EC" w14:textId="77777777" w:rsidR="004B70F3" w:rsidRPr="001E4CA4" w:rsidRDefault="004B70F3" w:rsidP="00CD671E">
            <w:pPr>
              <w:jc w:val="left"/>
              <w:rPr>
                <w:rFonts w:ascii="Times New Roman" w:hAnsi="Times New Roman" w:cs="Times New Roman"/>
                <w:sz w:val="17"/>
                <w:szCs w:val="21"/>
              </w:rPr>
            </w:pPr>
            <w:r w:rsidRPr="001E4CA4">
              <w:rPr>
                <w:rFonts w:ascii="Times New Roman" w:hAnsi="Times New Roman" w:cs="Times New Roman"/>
                <w:sz w:val="17"/>
                <w:szCs w:val="21"/>
              </w:rPr>
              <w:lastRenderedPageBreak/>
              <w:t>（主题、参与者、大致要求）</w:t>
            </w:r>
          </w:p>
        </w:tc>
        <w:tc>
          <w:tcPr>
            <w:tcW w:w="1701" w:type="dxa"/>
          </w:tcPr>
          <w:p w14:paraId="2637EC9F" w14:textId="77777777" w:rsidR="004B70F3" w:rsidRPr="001E4CA4" w:rsidRDefault="004B70F3" w:rsidP="00CD671E">
            <w:pPr>
              <w:jc w:val="left"/>
              <w:rPr>
                <w:rFonts w:ascii="Times New Roman" w:hAnsi="Times New Roman" w:cs="Times New Roman"/>
                <w:sz w:val="17"/>
                <w:szCs w:val="21"/>
              </w:rPr>
            </w:pPr>
            <w:r w:rsidRPr="001E4CA4">
              <w:rPr>
                <w:rFonts w:ascii="Times New Roman" w:hAnsi="Times New Roman" w:cs="Times New Roman" w:hint="eastAsia"/>
                <w:sz w:val="17"/>
                <w:szCs w:val="21"/>
              </w:rPr>
              <w:lastRenderedPageBreak/>
              <w:t>教学活动所满足的</w:t>
            </w:r>
            <w:r w:rsidRPr="001E4CA4">
              <w:rPr>
                <w:rFonts w:ascii="Times New Roman" w:hAnsi="Times New Roman" w:cs="Times New Roman" w:hint="eastAsia"/>
                <w:sz w:val="17"/>
                <w:szCs w:val="21"/>
              </w:rPr>
              <w:lastRenderedPageBreak/>
              <w:t>学习目标</w:t>
            </w:r>
          </w:p>
        </w:tc>
        <w:tc>
          <w:tcPr>
            <w:tcW w:w="2442" w:type="dxa"/>
          </w:tcPr>
          <w:p w14:paraId="4A7D5A17" w14:textId="77777777" w:rsidR="004B70F3" w:rsidRPr="001E4CA4" w:rsidRDefault="004B70F3" w:rsidP="004B70F3">
            <w:pPr>
              <w:jc w:val="left"/>
              <w:rPr>
                <w:rFonts w:ascii="Times New Roman" w:hAnsi="Times New Roman" w:cs="Times New Roman"/>
                <w:sz w:val="17"/>
                <w:szCs w:val="21"/>
              </w:rPr>
            </w:pPr>
            <w:r w:rsidRPr="001E4CA4">
              <w:rPr>
                <w:rFonts w:ascii="Times New Roman" w:hAnsi="Times New Roman" w:cs="Times New Roman"/>
                <w:sz w:val="17"/>
                <w:szCs w:val="21"/>
              </w:rPr>
              <w:lastRenderedPageBreak/>
              <w:t>阅读材料</w:t>
            </w:r>
          </w:p>
        </w:tc>
      </w:tr>
      <w:tr w:rsidR="004B70F3" w:rsidRPr="001E4CA4" w14:paraId="0FBE4EBE" w14:textId="77777777" w:rsidTr="004B70F3">
        <w:trPr>
          <w:jc w:val="center"/>
        </w:trPr>
        <w:tc>
          <w:tcPr>
            <w:tcW w:w="642" w:type="dxa"/>
          </w:tcPr>
          <w:p w14:paraId="0A39896D" w14:textId="77777777" w:rsidR="004B70F3" w:rsidRPr="001E4CA4" w:rsidRDefault="004B70F3" w:rsidP="00CD671E">
            <w:pPr>
              <w:jc w:val="left"/>
              <w:rPr>
                <w:rFonts w:ascii="Times New Roman" w:hAnsi="Times New Roman" w:cs="Times New Roman"/>
                <w:sz w:val="17"/>
                <w:szCs w:val="21"/>
              </w:rPr>
            </w:pPr>
            <w:r w:rsidRPr="001E4CA4">
              <w:rPr>
                <w:rFonts w:ascii="Times New Roman" w:hAnsi="Times New Roman" w:cs="Times New Roman"/>
                <w:sz w:val="17"/>
                <w:szCs w:val="21"/>
              </w:rPr>
              <w:lastRenderedPageBreak/>
              <w:t>第一周</w:t>
            </w:r>
          </w:p>
        </w:tc>
        <w:tc>
          <w:tcPr>
            <w:tcW w:w="1299" w:type="dxa"/>
          </w:tcPr>
          <w:p w14:paraId="5C59C1A2" w14:textId="1D300C0F" w:rsidR="004B70F3" w:rsidRPr="001E4CA4" w:rsidRDefault="008E18F4" w:rsidP="00CD671E">
            <w:pPr>
              <w:pStyle w:val="Default"/>
              <w:rPr>
                <w:color w:val="auto"/>
                <w:sz w:val="17"/>
                <w:szCs w:val="21"/>
              </w:rPr>
            </w:pPr>
            <w:r w:rsidRPr="001E4CA4">
              <w:rPr>
                <w:color w:val="auto"/>
                <w:sz w:val="17"/>
                <w:szCs w:val="21"/>
              </w:rPr>
              <w:t>大数据</w:t>
            </w:r>
            <w:r w:rsidR="00FC5DDC" w:rsidRPr="001E4CA4">
              <w:rPr>
                <w:color w:val="auto"/>
                <w:sz w:val="17"/>
                <w:szCs w:val="21"/>
              </w:rPr>
              <w:t>概述</w:t>
            </w:r>
            <w:r w:rsidR="004B70F3" w:rsidRPr="001E4CA4">
              <w:rPr>
                <w:color w:val="auto"/>
                <w:sz w:val="17"/>
                <w:szCs w:val="21"/>
              </w:rPr>
              <w:t xml:space="preserve"> </w:t>
            </w:r>
          </w:p>
        </w:tc>
        <w:tc>
          <w:tcPr>
            <w:tcW w:w="1853" w:type="dxa"/>
          </w:tcPr>
          <w:p w14:paraId="7A66560A" w14:textId="77777777" w:rsidR="004B70F3" w:rsidRPr="001E4CA4" w:rsidRDefault="004B70F3" w:rsidP="00CD671E">
            <w:pPr>
              <w:pStyle w:val="Default"/>
              <w:rPr>
                <w:color w:val="auto"/>
                <w:sz w:val="17"/>
                <w:szCs w:val="21"/>
              </w:rPr>
            </w:pPr>
            <w:r w:rsidRPr="001E4CA4">
              <w:rPr>
                <w:color w:val="auto"/>
                <w:sz w:val="17"/>
                <w:szCs w:val="21"/>
              </w:rPr>
              <w:t xml:space="preserve"> </w:t>
            </w:r>
          </w:p>
        </w:tc>
        <w:tc>
          <w:tcPr>
            <w:tcW w:w="2126" w:type="dxa"/>
          </w:tcPr>
          <w:p w14:paraId="42FFB6F1" w14:textId="76091671" w:rsidR="004B70F3" w:rsidRPr="001E4CA4" w:rsidRDefault="007366F4" w:rsidP="00CD671E">
            <w:pPr>
              <w:jc w:val="left"/>
              <w:rPr>
                <w:rFonts w:ascii="Times New Roman" w:hAnsi="Times New Roman" w:cs="Times New Roman"/>
                <w:sz w:val="17"/>
                <w:szCs w:val="21"/>
              </w:rPr>
            </w:pPr>
            <w:r w:rsidRPr="001E4CA4">
              <w:rPr>
                <w:rFonts w:ascii="Times New Roman" w:hAnsi="Times New Roman" w:cs="Times New Roman" w:hint="eastAsia"/>
                <w:sz w:val="17"/>
                <w:szCs w:val="21"/>
              </w:rPr>
              <w:t>介绍</w:t>
            </w:r>
            <w:r w:rsidRPr="001E4CA4">
              <w:rPr>
                <w:rFonts w:ascii="Times New Roman" w:hAnsi="Times New Roman" w:cs="Times New Roman"/>
                <w:sz w:val="17"/>
                <w:szCs w:val="21"/>
              </w:rPr>
              <w:t>大数据发展过程</w:t>
            </w:r>
          </w:p>
        </w:tc>
        <w:tc>
          <w:tcPr>
            <w:tcW w:w="1701" w:type="dxa"/>
          </w:tcPr>
          <w:p w14:paraId="671A1863" w14:textId="77777777" w:rsidR="004B70F3" w:rsidRPr="001E4CA4" w:rsidRDefault="004B70F3" w:rsidP="00F60BD2">
            <w:pPr>
              <w:pStyle w:val="Default"/>
              <w:rPr>
                <w:rFonts w:ascii="宋体e眠副浡渀." w:eastAsia="宋体e眠副浡渀." w:cs="宋体e眠副浡渀."/>
                <w:color w:val="auto"/>
                <w:sz w:val="17"/>
                <w:szCs w:val="21"/>
              </w:rPr>
            </w:pPr>
          </w:p>
        </w:tc>
        <w:tc>
          <w:tcPr>
            <w:tcW w:w="2442" w:type="dxa"/>
          </w:tcPr>
          <w:p w14:paraId="2FB6B804" w14:textId="574B6A33" w:rsidR="004B70F3" w:rsidRPr="001E4CA4" w:rsidRDefault="004B70F3" w:rsidP="00F60BD2">
            <w:pPr>
              <w:jc w:val="left"/>
              <w:rPr>
                <w:rFonts w:ascii="Times New Roman" w:hAnsi="Times New Roman" w:cs="Times New Roman"/>
                <w:sz w:val="17"/>
                <w:szCs w:val="21"/>
              </w:rPr>
            </w:pPr>
          </w:p>
        </w:tc>
      </w:tr>
      <w:tr w:rsidR="004B70F3" w:rsidRPr="001E4CA4" w14:paraId="0A500180" w14:textId="77777777" w:rsidTr="004B70F3">
        <w:trPr>
          <w:jc w:val="center"/>
        </w:trPr>
        <w:tc>
          <w:tcPr>
            <w:tcW w:w="642" w:type="dxa"/>
          </w:tcPr>
          <w:p w14:paraId="12DF87F9" w14:textId="77777777" w:rsidR="004B70F3" w:rsidRPr="001E4CA4" w:rsidRDefault="004B70F3" w:rsidP="00CD671E">
            <w:pPr>
              <w:jc w:val="left"/>
              <w:rPr>
                <w:rFonts w:ascii="Times New Roman" w:hAnsi="Times New Roman" w:cs="Times New Roman"/>
                <w:sz w:val="17"/>
                <w:szCs w:val="21"/>
              </w:rPr>
            </w:pPr>
            <w:r w:rsidRPr="001E4CA4">
              <w:rPr>
                <w:rFonts w:ascii="Times New Roman" w:hAnsi="Times New Roman" w:cs="Times New Roman"/>
                <w:sz w:val="17"/>
                <w:szCs w:val="21"/>
              </w:rPr>
              <w:t>第二周</w:t>
            </w:r>
          </w:p>
        </w:tc>
        <w:tc>
          <w:tcPr>
            <w:tcW w:w="1299" w:type="dxa"/>
          </w:tcPr>
          <w:p w14:paraId="247010BC" w14:textId="5AC6D81B" w:rsidR="004B70F3" w:rsidRPr="001E4CA4" w:rsidRDefault="00FC5DDC" w:rsidP="00CD671E">
            <w:pPr>
              <w:pStyle w:val="Default"/>
              <w:rPr>
                <w:color w:val="auto"/>
                <w:sz w:val="17"/>
                <w:szCs w:val="21"/>
              </w:rPr>
            </w:pPr>
            <w:r w:rsidRPr="001E4CA4">
              <w:rPr>
                <w:color w:val="auto"/>
                <w:sz w:val="17"/>
                <w:szCs w:val="21"/>
              </w:rPr>
              <w:t>大数据应用</w:t>
            </w:r>
            <w:r w:rsidRPr="001E4CA4">
              <w:rPr>
                <w:rFonts w:hint="eastAsia"/>
                <w:color w:val="auto"/>
                <w:sz w:val="17"/>
                <w:szCs w:val="21"/>
              </w:rPr>
              <w:t>技术</w:t>
            </w:r>
          </w:p>
        </w:tc>
        <w:tc>
          <w:tcPr>
            <w:tcW w:w="1853" w:type="dxa"/>
          </w:tcPr>
          <w:p w14:paraId="7A3EB564" w14:textId="325B167A" w:rsidR="004B70F3" w:rsidRPr="001E4CA4" w:rsidRDefault="007366F4" w:rsidP="00CD671E">
            <w:pPr>
              <w:pStyle w:val="Default"/>
              <w:rPr>
                <w:color w:val="auto"/>
                <w:sz w:val="17"/>
                <w:szCs w:val="21"/>
              </w:rPr>
            </w:pPr>
            <w:r w:rsidRPr="001E4CA4">
              <w:rPr>
                <w:color w:val="auto"/>
                <w:sz w:val="17"/>
                <w:szCs w:val="21"/>
              </w:rPr>
              <w:t>案例分析</w:t>
            </w:r>
          </w:p>
        </w:tc>
        <w:tc>
          <w:tcPr>
            <w:tcW w:w="2126" w:type="dxa"/>
          </w:tcPr>
          <w:p w14:paraId="52C1A6E7" w14:textId="6398556A" w:rsidR="004B70F3" w:rsidRPr="001E4CA4" w:rsidRDefault="007366F4" w:rsidP="00CD671E">
            <w:pPr>
              <w:jc w:val="left"/>
              <w:rPr>
                <w:rFonts w:ascii="Times New Roman" w:hAnsi="Times New Roman" w:cs="Times New Roman"/>
                <w:sz w:val="17"/>
                <w:szCs w:val="21"/>
              </w:rPr>
            </w:pPr>
            <w:r w:rsidRPr="001E4CA4">
              <w:rPr>
                <w:rFonts w:ascii="Times New Roman" w:hAnsi="Times New Roman" w:cs="Times New Roman" w:hint="eastAsia"/>
                <w:sz w:val="17"/>
                <w:szCs w:val="21"/>
              </w:rPr>
              <w:t>介绍广泛</w:t>
            </w:r>
            <w:r w:rsidRPr="001E4CA4">
              <w:rPr>
                <w:rFonts w:ascii="Times New Roman" w:hAnsi="Times New Roman" w:cs="Times New Roman"/>
                <w:sz w:val="17"/>
                <w:szCs w:val="21"/>
              </w:rPr>
              <w:t>应用在大家身边的大数据应用技术</w:t>
            </w:r>
          </w:p>
        </w:tc>
        <w:tc>
          <w:tcPr>
            <w:tcW w:w="1701" w:type="dxa"/>
          </w:tcPr>
          <w:p w14:paraId="6A2CC335" w14:textId="77777777" w:rsidR="004B70F3" w:rsidRPr="001E4CA4" w:rsidRDefault="004B70F3" w:rsidP="00CD671E">
            <w:pPr>
              <w:pStyle w:val="Default"/>
              <w:rPr>
                <w:rFonts w:ascii="宋体e眠副浡渀." w:eastAsia="宋体e眠副浡渀." w:cs="宋体e眠副浡渀."/>
                <w:color w:val="auto"/>
                <w:sz w:val="17"/>
                <w:szCs w:val="21"/>
              </w:rPr>
            </w:pPr>
          </w:p>
        </w:tc>
        <w:tc>
          <w:tcPr>
            <w:tcW w:w="2442" w:type="dxa"/>
          </w:tcPr>
          <w:p w14:paraId="55AED92C" w14:textId="77777777" w:rsidR="004B70F3" w:rsidRPr="001E4CA4" w:rsidRDefault="00FC5DDC" w:rsidP="00FC5DDC">
            <w:pPr>
              <w:pStyle w:val="Default"/>
              <w:rPr>
                <w:color w:val="auto"/>
                <w:sz w:val="17"/>
                <w:szCs w:val="21"/>
              </w:rPr>
            </w:pPr>
            <w:r w:rsidRPr="001E4CA4">
              <w:rPr>
                <w:rFonts w:ascii="宋体e眠副浡渀." w:eastAsia="宋体e眠副浡渀." w:cs="宋体e眠副浡渀."/>
                <w:color w:val="auto"/>
                <w:sz w:val="17"/>
                <w:szCs w:val="21"/>
              </w:rPr>
              <w:t>1.</w:t>
            </w:r>
            <w:r w:rsidRPr="001E4CA4">
              <w:rPr>
                <w:rFonts w:ascii="宋体e眠副浡渀." w:eastAsia="宋体e眠副浡渀." w:cs="宋体e眠副浡渀." w:hint="eastAsia"/>
                <w:color w:val="auto"/>
                <w:sz w:val="17"/>
                <w:szCs w:val="21"/>
              </w:rPr>
              <w:t>阅读</w:t>
            </w:r>
            <w:r w:rsidRPr="001E4CA4">
              <w:rPr>
                <w:rFonts w:ascii="宋体e眠副浡渀." w:eastAsia="宋体e眠副浡渀." w:cs="宋体e眠副浡渀."/>
                <w:color w:val="auto"/>
                <w:sz w:val="17"/>
                <w:szCs w:val="21"/>
              </w:rPr>
              <w:t>材料</w:t>
            </w:r>
            <w:r w:rsidR="004B70F3" w:rsidRPr="001E4CA4">
              <w:rPr>
                <w:color w:val="auto"/>
                <w:sz w:val="17"/>
                <w:szCs w:val="21"/>
              </w:rPr>
              <w:t xml:space="preserve"> </w:t>
            </w:r>
          </w:p>
          <w:p w14:paraId="715FFBE9" w14:textId="5A5BDF1F" w:rsidR="007366F4" w:rsidRPr="001E4CA4" w:rsidRDefault="007366F4" w:rsidP="00FC5DDC">
            <w:pPr>
              <w:pStyle w:val="Default"/>
              <w:rPr>
                <w:color w:val="auto"/>
                <w:sz w:val="17"/>
                <w:szCs w:val="21"/>
              </w:rPr>
            </w:pPr>
            <w:r w:rsidRPr="001E4CA4">
              <w:rPr>
                <w:rFonts w:hint="eastAsia"/>
                <w:color w:val="auto"/>
                <w:sz w:val="17"/>
                <w:szCs w:val="21"/>
              </w:rPr>
              <w:t>2.案例</w:t>
            </w:r>
            <w:r w:rsidRPr="001E4CA4">
              <w:rPr>
                <w:color w:val="auto"/>
                <w:sz w:val="17"/>
                <w:szCs w:val="21"/>
              </w:rPr>
              <w:t>分析视频</w:t>
            </w:r>
          </w:p>
        </w:tc>
      </w:tr>
      <w:tr w:rsidR="004B70F3" w:rsidRPr="001E4CA4" w14:paraId="4158E097" w14:textId="77777777" w:rsidTr="004B70F3">
        <w:trPr>
          <w:jc w:val="center"/>
        </w:trPr>
        <w:tc>
          <w:tcPr>
            <w:tcW w:w="642" w:type="dxa"/>
          </w:tcPr>
          <w:p w14:paraId="3A5635AF" w14:textId="77777777" w:rsidR="004B70F3" w:rsidRPr="001E4CA4" w:rsidRDefault="004B70F3" w:rsidP="00CD671E">
            <w:pPr>
              <w:jc w:val="left"/>
              <w:rPr>
                <w:rFonts w:ascii="Times New Roman" w:hAnsi="Times New Roman" w:cs="Times New Roman"/>
                <w:sz w:val="17"/>
                <w:szCs w:val="21"/>
              </w:rPr>
            </w:pPr>
            <w:r w:rsidRPr="001E4CA4">
              <w:rPr>
                <w:rFonts w:ascii="Times New Roman" w:hAnsi="Times New Roman" w:cs="Times New Roman"/>
                <w:sz w:val="17"/>
                <w:szCs w:val="21"/>
              </w:rPr>
              <w:t>第三周</w:t>
            </w:r>
          </w:p>
        </w:tc>
        <w:tc>
          <w:tcPr>
            <w:tcW w:w="1299" w:type="dxa"/>
          </w:tcPr>
          <w:p w14:paraId="18565E88" w14:textId="23BF2E27" w:rsidR="004B70F3" w:rsidRPr="001E4CA4" w:rsidRDefault="003A4FBB" w:rsidP="00CD671E">
            <w:pPr>
              <w:pStyle w:val="Default"/>
              <w:rPr>
                <w:color w:val="auto"/>
                <w:sz w:val="17"/>
                <w:szCs w:val="21"/>
              </w:rPr>
            </w:pPr>
            <w:r w:rsidRPr="001E4CA4">
              <w:rPr>
                <w:rFonts w:hint="eastAsia"/>
                <w:color w:val="auto"/>
                <w:sz w:val="17"/>
                <w:szCs w:val="21"/>
              </w:rPr>
              <w:t>数据</w:t>
            </w:r>
            <w:r w:rsidRPr="001E4CA4">
              <w:rPr>
                <w:color w:val="auto"/>
                <w:sz w:val="17"/>
                <w:szCs w:val="21"/>
              </w:rPr>
              <w:t>获取方法</w:t>
            </w:r>
          </w:p>
        </w:tc>
        <w:tc>
          <w:tcPr>
            <w:tcW w:w="1853" w:type="dxa"/>
          </w:tcPr>
          <w:p w14:paraId="447546B9" w14:textId="77777777" w:rsidR="004B70F3" w:rsidRPr="001E4CA4" w:rsidRDefault="004B70F3" w:rsidP="00CD671E">
            <w:pPr>
              <w:pStyle w:val="Default"/>
              <w:rPr>
                <w:color w:val="auto"/>
                <w:sz w:val="17"/>
                <w:szCs w:val="21"/>
              </w:rPr>
            </w:pPr>
          </w:p>
        </w:tc>
        <w:tc>
          <w:tcPr>
            <w:tcW w:w="2126" w:type="dxa"/>
          </w:tcPr>
          <w:p w14:paraId="6226ED57" w14:textId="5D2E9173" w:rsidR="004B70F3" w:rsidRPr="001E4CA4" w:rsidRDefault="002E260B" w:rsidP="00CD671E">
            <w:pPr>
              <w:jc w:val="left"/>
              <w:rPr>
                <w:rFonts w:ascii="Times New Roman" w:hAnsi="Times New Roman" w:cs="Times New Roman"/>
                <w:sz w:val="17"/>
                <w:szCs w:val="21"/>
              </w:rPr>
            </w:pPr>
            <w:r w:rsidRPr="001E4CA4">
              <w:rPr>
                <w:rFonts w:ascii="Times New Roman" w:hAnsi="Times New Roman" w:cs="Times New Roman"/>
                <w:sz w:val="17"/>
                <w:szCs w:val="21"/>
              </w:rPr>
              <w:t>数据获取</w:t>
            </w:r>
            <w:r w:rsidR="00200402" w:rsidRPr="001E4CA4">
              <w:rPr>
                <w:rFonts w:ascii="Times New Roman" w:hAnsi="Times New Roman" w:cs="Times New Roman"/>
                <w:sz w:val="17"/>
                <w:szCs w:val="21"/>
              </w:rPr>
              <w:t>是</w:t>
            </w:r>
            <w:r w:rsidRPr="001E4CA4">
              <w:rPr>
                <w:rFonts w:ascii="Times New Roman" w:hAnsi="Times New Roman" w:cs="Times New Roman"/>
                <w:sz w:val="17"/>
                <w:szCs w:val="21"/>
              </w:rPr>
              <w:t>大数据营销中至关重要的环节</w:t>
            </w:r>
          </w:p>
        </w:tc>
        <w:tc>
          <w:tcPr>
            <w:tcW w:w="1701" w:type="dxa"/>
          </w:tcPr>
          <w:p w14:paraId="0A6BFD0C" w14:textId="77777777" w:rsidR="004B70F3" w:rsidRPr="001E4CA4" w:rsidRDefault="004B70F3" w:rsidP="00CD671E">
            <w:pPr>
              <w:pStyle w:val="Default"/>
              <w:rPr>
                <w:rFonts w:ascii="宋体e眠副浡渀." w:eastAsia="宋体e眠副浡渀." w:cs="宋体e眠副浡渀."/>
                <w:color w:val="auto"/>
                <w:sz w:val="17"/>
                <w:szCs w:val="21"/>
              </w:rPr>
            </w:pPr>
          </w:p>
        </w:tc>
        <w:tc>
          <w:tcPr>
            <w:tcW w:w="2442" w:type="dxa"/>
          </w:tcPr>
          <w:p w14:paraId="6BDABB85" w14:textId="34588FC3" w:rsidR="004B70F3" w:rsidRPr="001E4CA4" w:rsidRDefault="00200402" w:rsidP="00CD671E">
            <w:pPr>
              <w:pStyle w:val="Default"/>
              <w:rPr>
                <w:rFonts w:ascii="宋体e眠副浡渀." w:eastAsia="宋体e眠副浡渀." w:cs="宋体e眠副浡渀."/>
                <w:color w:val="auto"/>
                <w:sz w:val="17"/>
                <w:szCs w:val="21"/>
              </w:rPr>
            </w:pPr>
            <w:r w:rsidRPr="001E4CA4">
              <w:rPr>
                <w:rFonts w:ascii="宋体e眠副浡渀." w:eastAsia="宋体e眠副浡渀." w:cs="宋体e眠副浡渀."/>
                <w:color w:val="auto"/>
                <w:sz w:val="17"/>
                <w:szCs w:val="21"/>
              </w:rPr>
              <w:t>1. 阅读材料</w:t>
            </w:r>
          </w:p>
        </w:tc>
      </w:tr>
      <w:tr w:rsidR="004B70F3" w:rsidRPr="001E4CA4" w14:paraId="5FE1AC94" w14:textId="77777777" w:rsidTr="004B70F3">
        <w:trPr>
          <w:jc w:val="center"/>
        </w:trPr>
        <w:tc>
          <w:tcPr>
            <w:tcW w:w="642" w:type="dxa"/>
          </w:tcPr>
          <w:p w14:paraId="09ACE3B1" w14:textId="77777777" w:rsidR="004B70F3" w:rsidRPr="001E4CA4" w:rsidRDefault="004B70F3" w:rsidP="00F60BD2">
            <w:pPr>
              <w:jc w:val="left"/>
              <w:rPr>
                <w:rFonts w:ascii="Times New Roman" w:hAnsi="Times New Roman" w:cs="Times New Roman"/>
                <w:sz w:val="17"/>
                <w:szCs w:val="21"/>
              </w:rPr>
            </w:pPr>
            <w:r w:rsidRPr="001E4CA4">
              <w:rPr>
                <w:rFonts w:ascii="Times New Roman" w:hAnsi="Times New Roman" w:cs="Times New Roman"/>
                <w:sz w:val="17"/>
                <w:szCs w:val="21"/>
              </w:rPr>
              <w:t>第</w:t>
            </w:r>
            <w:r w:rsidRPr="001E4CA4">
              <w:rPr>
                <w:rFonts w:ascii="Times New Roman" w:hAnsi="Times New Roman" w:cs="Times New Roman" w:hint="eastAsia"/>
                <w:sz w:val="17"/>
                <w:szCs w:val="21"/>
              </w:rPr>
              <w:t>四</w:t>
            </w:r>
            <w:r w:rsidRPr="001E4CA4">
              <w:rPr>
                <w:rFonts w:ascii="Times New Roman" w:hAnsi="Times New Roman" w:cs="Times New Roman"/>
                <w:sz w:val="17"/>
                <w:szCs w:val="21"/>
              </w:rPr>
              <w:t>周</w:t>
            </w:r>
          </w:p>
        </w:tc>
        <w:tc>
          <w:tcPr>
            <w:tcW w:w="1299" w:type="dxa"/>
          </w:tcPr>
          <w:p w14:paraId="48A7A0D1" w14:textId="572F59CC" w:rsidR="004B70F3" w:rsidRPr="001E4CA4" w:rsidRDefault="003F2897" w:rsidP="00CD671E">
            <w:pPr>
              <w:pStyle w:val="Default"/>
              <w:rPr>
                <w:color w:val="auto"/>
                <w:sz w:val="17"/>
                <w:szCs w:val="21"/>
              </w:rPr>
            </w:pPr>
            <w:r w:rsidRPr="001E4CA4">
              <w:rPr>
                <w:color w:val="auto"/>
                <w:sz w:val="17"/>
                <w:szCs w:val="21"/>
              </w:rPr>
              <w:t>编写</w:t>
            </w:r>
            <w:r w:rsidR="009D54A0" w:rsidRPr="001E4CA4">
              <w:rPr>
                <w:color w:val="auto"/>
                <w:sz w:val="17"/>
                <w:szCs w:val="21"/>
              </w:rPr>
              <w:t>数据爬虫</w:t>
            </w:r>
          </w:p>
        </w:tc>
        <w:tc>
          <w:tcPr>
            <w:tcW w:w="1853" w:type="dxa"/>
          </w:tcPr>
          <w:p w14:paraId="35E42969" w14:textId="3B5F0017" w:rsidR="004B70F3" w:rsidRPr="001E4CA4" w:rsidRDefault="009D54A0" w:rsidP="00CD671E">
            <w:pPr>
              <w:pStyle w:val="Default"/>
              <w:rPr>
                <w:rFonts w:ascii="宋体e眠副浡渀." w:eastAsia="宋体e眠副浡渀." w:cs="宋体e眠副浡渀."/>
                <w:color w:val="auto"/>
                <w:sz w:val="17"/>
                <w:szCs w:val="21"/>
              </w:rPr>
            </w:pPr>
            <w:r w:rsidRPr="001E4CA4">
              <w:rPr>
                <w:rFonts w:ascii="宋体e眠副浡渀." w:eastAsia="宋体e眠副浡渀." w:cs="宋体e眠副浡渀."/>
                <w:color w:val="auto"/>
                <w:sz w:val="17"/>
                <w:szCs w:val="21"/>
              </w:rPr>
              <w:t>上机演示</w:t>
            </w:r>
          </w:p>
        </w:tc>
        <w:tc>
          <w:tcPr>
            <w:tcW w:w="2126" w:type="dxa"/>
          </w:tcPr>
          <w:p w14:paraId="0D156C4D" w14:textId="2741AFE9" w:rsidR="004B70F3" w:rsidRPr="001E4CA4" w:rsidRDefault="009D54A0" w:rsidP="00CD671E">
            <w:pPr>
              <w:jc w:val="left"/>
              <w:rPr>
                <w:rFonts w:ascii="Times New Roman" w:hAnsi="Times New Roman" w:cs="Times New Roman"/>
                <w:sz w:val="17"/>
                <w:szCs w:val="21"/>
              </w:rPr>
            </w:pPr>
            <w:r w:rsidRPr="001E4CA4">
              <w:rPr>
                <w:rFonts w:ascii="Times New Roman" w:hAnsi="Times New Roman" w:cs="Times New Roman"/>
                <w:sz w:val="17"/>
                <w:szCs w:val="21"/>
              </w:rPr>
              <w:t>学生自行编写</w:t>
            </w:r>
            <w:r w:rsidR="00B83563" w:rsidRPr="001E4CA4">
              <w:rPr>
                <w:rFonts w:ascii="Times New Roman" w:hAnsi="Times New Roman" w:cs="Times New Roman"/>
                <w:sz w:val="17"/>
                <w:szCs w:val="21"/>
              </w:rPr>
              <w:t>程序获取数据</w:t>
            </w:r>
          </w:p>
        </w:tc>
        <w:tc>
          <w:tcPr>
            <w:tcW w:w="1701" w:type="dxa"/>
          </w:tcPr>
          <w:p w14:paraId="3799162A" w14:textId="7062BD55" w:rsidR="004B70F3" w:rsidRPr="001E4CA4" w:rsidRDefault="004B70F3" w:rsidP="00CD671E">
            <w:pPr>
              <w:pStyle w:val="Default"/>
              <w:rPr>
                <w:rFonts w:ascii="宋体e眠副浡渀." w:eastAsia="宋体e眠副浡渀." w:cs="宋体e眠副浡渀."/>
                <w:color w:val="auto"/>
                <w:sz w:val="17"/>
                <w:szCs w:val="21"/>
              </w:rPr>
            </w:pPr>
          </w:p>
        </w:tc>
        <w:tc>
          <w:tcPr>
            <w:tcW w:w="2442" w:type="dxa"/>
          </w:tcPr>
          <w:p w14:paraId="658CA6A3" w14:textId="0D2D33D5" w:rsidR="004B70F3" w:rsidRPr="001E4CA4" w:rsidRDefault="00E41D85" w:rsidP="00E41D85">
            <w:pPr>
              <w:pStyle w:val="Default"/>
              <w:rPr>
                <w:rFonts w:ascii="宋体e眠副浡渀." w:eastAsia="宋体e眠副浡渀." w:cs="宋体e眠副浡渀."/>
                <w:color w:val="auto"/>
                <w:sz w:val="17"/>
                <w:szCs w:val="21"/>
              </w:rPr>
            </w:pPr>
            <w:r w:rsidRPr="001E4CA4">
              <w:rPr>
                <w:rFonts w:ascii="宋体e眠副浡渀." w:eastAsia="宋体e眠副浡渀." w:cs="宋体e眠副浡渀."/>
                <w:color w:val="auto"/>
                <w:sz w:val="17"/>
                <w:szCs w:val="21"/>
              </w:rPr>
              <w:t>1. 阅读材料</w:t>
            </w:r>
          </w:p>
        </w:tc>
      </w:tr>
      <w:tr w:rsidR="004B70F3" w:rsidRPr="001E4CA4" w14:paraId="73B2DCA8" w14:textId="77777777" w:rsidTr="008B562F">
        <w:trPr>
          <w:trHeight w:val="665"/>
          <w:jc w:val="center"/>
        </w:trPr>
        <w:tc>
          <w:tcPr>
            <w:tcW w:w="642" w:type="dxa"/>
          </w:tcPr>
          <w:p w14:paraId="6FA6A326" w14:textId="77777777" w:rsidR="004B70F3" w:rsidRPr="001E4CA4" w:rsidRDefault="004B70F3" w:rsidP="00CD671E">
            <w:pPr>
              <w:jc w:val="left"/>
              <w:rPr>
                <w:rFonts w:ascii="Times New Roman" w:hAnsi="Times New Roman" w:cs="Times New Roman"/>
                <w:sz w:val="17"/>
                <w:szCs w:val="21"/>
              </w:rPr>
            </w:pPr>
            <w:r w:rsidRPr="001E4CA4">
              <w:rPr>
                <w:rFonts w:ascii="Times New Roman" w:hAnsi="Times New Roman" w:cs="Times New Roman"/>
                <w:sz w:val="17"/>
                <w:szCs w:val="21"/>
              </w:rPr>
              <w:t>第</w:t>
            </w:r>
            <w:r w:rsidRPr="001E4CA4">
              <w:rPr>
                <w:rFonts w:ascii="Times New Roman" w:hAnsi="Times New Roman" w:cs="Times New Roman" w:hint="eastAsia"/>
                <w:sz w:val="17"/>
                <w:szCs w:val="21"/>
              </w:rPr>
              <w:t>五</w:t>
            </w:r>
            <w:r w:rsidRPr="001E4CA4">
              <w:rPr>
                <w:rFonts w:ascii="Times New Roman" w:hAnsi="Times New Roman" w:cs="Times New Roman"/>
                <w:sz w:val="17"/>
                <w:szCs w:val="21"/>
              </w:rPr>
              <w:t>周</w:t>
            </w:r>
          </w:p>
        </w:tc>
        <w:tc>
          <w:tcPr>
            <w:tcW w:w="1299" w:type="dxa"/>
          </w:tcPr>
          <w:p w14:paraId="66CDCC88" w14:textId="7530B796" w:rsidR="004B70F3" w:rsidRPr="001E4CA4" w:rsidRDefault="00423201" w:rsidP="00CD671E">
            <w:pPr>
              <w:pStyle w:val="Default"/>
              <w:rPr>
                <w:color w:val="auto"/>
                <w:sz w:val="17"/>
                <w:szCs w:val="21"/>
              </w:rPr>
            </w:pPr>
            <w:r w:rsidRPr="001E4CA4">
              <w:rPr>
                <w:rFonts w:hint="eastAsia"/>
                <w:color w:val="auto"/>
                <w:sz w:val="17"/>
                <w:szCs w:val="21"/>
              </w:rPr>
              <w:t>互联网</w:t>
            </w:r>
            <w:r w:rsidRPr="001E4CA4">
              <w:rPr>
                <w:color w:val="auto"/>
                <w:sz w:val="17"/>
                <w:szCs w:val="21"/>
              </w:rPr>
              <w:t>广告</w:t>
            </w:r>
          </w:p>
        </w:tc>
        <w:tc>
          <w:tcPr>
            <w:tcW w:w="1853" w:type="dxa"/>
          </w:tcPr>
          <w:p w14:paraId="002C749F" w14:textId="77777777" w:rsidR="004B70F3" w:rsidRPr="001E4CA4" w:rsidRDefault="004B70F3" w:rsidP="00CD671E">
            <w:pPr>
              <w:pStyle w:val="Default"/>
              <w:rPr>
                <w:rFonts w:ascii="宋体e眠副浡渀." w:eastAsia="宋体e眠副浡渀." w:cs="宋体e眠副浡渀."/>
                <w:color w:val="auto"/>
                <w:sz w:val="17"/>
                <w:szCs w:val="21"/>
              </w:rPr>
            </w:pPr>
          </w:p>
        </w:tc>
        <w:tc>
          <w:tcPr>
            <w:tcW w:w="2126" w:type="dxa"/>
          </w:tcPr>
          <w:p w14:paraId="4482AADD" w14:textId="7363029A" w:rsidR="004B70F3" w:rsidRPr="001E4CA4" w:rsidRDefault="00F70142" w:rsidP="00CD671E">
            <w:pPr>
              <w:jc w:val="left"/>
              <w:rPr>
                <w:rFonts w:ascii="Times New Roman" w:hAnsi="Times New Roman" w:cs="Times New Roman"/>
                <w:sz w:val="17"/>
                <w:szCs w:val="21"/>
              </w:rPr>
            </w:pPr>
            <w:r w:rsidRPr="001E4CA4">
              <w:rPr>
                <w:rFonts w:ascii="Times New Roman" w:hAnsi="Times New Roman" w:cs="Times New Roman"/>
                <w:sz w:val="17"/>
                <w:szCs w:val="21"/>
              </w:rPr>
              <w:t>介绍</w:t>
            </w:r>
          </w:p>
        </w:tc>
        <w:tc>
          <w:tcPr>
            <w:tcW w:w="1701" w:type="dxa"/>
          </w:tcPr>
          <w:p w14:paraId="63E1B57A" w14:textId="77777777" w:rsidR="004B70F3" w:rsidRPr="001E4CA4" w:rsidRDefault="004B70F3" w:rsidP="00CD671E">
            <w:pPr>
              <w:pStyle w:val="Default"/>
              <w:rPr>
                <w:rFonts w:ascii="宋体e眠副浡渀." w:eastAsia="宋体e眠副浡渀." w:cs="宋体e眠副浡渀."/>
                <w:color w:val="auto"/>
                <w:sz w:val="17"/>
                <w:szCs w:val="21"/>
              </w:rPr>
            </w:pPr>
          </w:p>
        </w:tc>
        <w:tc>
          <w:tcPr>
            <w:tcW w:w="2442" w:type="dxa"/>
          </w:tcPr>
          <w:p w14:paraId="0B1284E9" w14:textId="6653BAFC" w:rsidR="004B70F3" w:rsidRPr="001E4CA4" w:rsidRDefault="00F00B78" w:rsidP="00B21888">
            <w:pPr>
              <w:pStyle w:val="Default"/>
              <w:rPr>
                <w:rFonts w:ascii="宋体e眠副浡渀." w:eastAsia="宋体e眠副浡渀." w:cs="宋体e眠副浡渀."/>
                <w:color w:val="auto"/>
                <w:sz w:val="17"/>
                <w:szCs w:val="21"/>
              </w:rPr>
            </w:pPr>
            <w:r w:rsidRPr="001E4CA4">
              <w:rPr>
                <w:rFonts w:ascii="宋体e眠副浡渀." w:eastAsia="宋体e眠副浡渀." w:cs="宋体e眠副浡渀."/>
                <w:color w:val="auto"/>
                <w:sz w:val="17"/>
                <w:szCs w:val="21"/>
              </w:rPr>
              <w:t>1. 阅读材料</w:t>
            </w:r>
          </w:p>
          <w:p w14:paraId="337391F3" w14:textId="782DC5FA" w:rsidR="00F00B78" w:rsidRPr="001E4CA4" w:rsidRDefault="00F00B78" w:rsidP="00B21888">
            <w:pPr>
              <w:pStyle w:val="Default"/>
              <w:rPr>
                <w:rFonts w:ascii="宋体e眠副浡渀." w:eastAsia="宋体e眠副浡渀." w:cs="宋体e眠副浡渀."/>
                <w:color w:val="auto"/>
                <w:sz w:val="17"/>
                <w:szCs w:val="21"/>
              </w:rPr>
            </w:pPr>
            <w:r w:rsidRPr="001E4CA4">
              <w:rPr>
                <w:rFonts w:ascii="宋体e眠副浡渀." w:eastAsia="宋体e眠副浡渀." w:cs="宋体e眠副浡渀." w:hint="eastAsia"/>
                <w:color w:val="auto"/>
                <w:sz w:val="17"/>
                <w:szCs w:val="21"/>
              </w:rPr>
              <w:t>2.</w:t>
            </w:r>
            <w:r w:rsidRPr="001E4CA4">
              <w:rPr>
                <w:rFonts w:ascii="宋体e眠副浡渀." w:eastAsia="宋体e眠副浡渀." w:cs="宋体e眠副浡渀."/>
                <w:color w:val="auto"/>
                <w:sz w:val="17"/>
                <w:szCs w:val="21"/>
              </w:rPr>
              <w:t xml:space="preserve"> </w:t>
            </w:r>
            <w:r w:rsidRPr="001E4CA4">
              <w:rPr>
                <w:rFonts w:ascii="宋体e眠副浡渀." w:eastAsia="宋体e眠副浡渀." w:cs="宋体e眠副浡渀." w:hint="eastAsia"/>
                <w:color w:val="auto"/>
                <w:sz w:val="17"/>
                <w:szCs w:val="21"/>
              </w:rPr>
              <w:t>参考</w:t>
            </w:r>
            <w:r w:rsidRPr="001E4CA4">
              <w:rPr>
                <w:rFonts w:ascii="宋体e眠副浡渀." w:eastAsia="宋体e眠副浡渀." w:cs="宋体e眠副浡渀."/>
                <w:color w:val="auto"/>
                <w:sz w:val="17"/>
                <w:szCs w:val="21"/>
              </w:rPr>
              <w:t>教材</w:t>
            </w:r>
          </w:p>
        </w:tc>
      </w:tr>
      <w:tr w:rsidR="004B70F3" w:rsidRPr="001E4CA4" w14:paraId="7F043D6B" w14:textId="77777777" w:rsidTr="004B70F3">
        <w:trPr>
          <w:jc w:val="center"/>
        </w:trPr>
        <w:tc>
          <w:tcPr>
            <w:tcW w:w="642" w:type="dxa"/>
          </w:tcPr>
          <w:p w14:paraId="2FC820E1" w14:textId="77777777" w:rsidR="004B70F3" w:rsidRPr="001E4CA4" w:rsidRDefault="004B70F3" w:rsidP="00CD671E">
            <w:pPr>
              <w:jc w:val="left"/>
              <w:rPr>
                <w:rFonts w:ascii="Times New Roman" w:hAnsi="Times New Roman" w:cs="Times New Roman"/>
                <w:sz w:val="17"/>
                <w:szCs w:val="21"/>
              </w:rPr>
            </w:pPr>
            <w:r w:rsidRPr="001E4CA4">
              <w:rPr>
                <w:rFonts w:ascii="Times New Roman" w:hAnsi="Times New Roman" w:cs="Times New Roman"/>
                <w:sz w:val="17"/>
                <w:szCs w:val="21"/>
              </w:rPr>
              <w:t>第</w:t>
            </w:r>
            <w:r w:rsidRPr="001E4CA4">
              <w:rPr>
                <w:rFonts w:ascii="Times New Roman" w:hAnsi="Times New Roman" w:cs="Times New Roman" w:hint="eastAsia"/>
                <w:sz w:val="17"/>
                <w:szCs w:val="21"/>
              </w:rPr>
              <w:t>六</w:t>
            </w:r>
            <w:r w:rsidRPr="001E4CA4">
              <w:rPr>
                <w:rFonts w:ascii="Times New Roman" w:hAnsi="Times New Roman" w:cs="Times New Roman"/>
                <w:sz w:val="17"/>
                <w:szCs w:val="21"/>
              </w:rPr>
              <w:t>周</w:t>
            </w:r>
          </w:p>
        </w:tc>
        <w:tc>
          <w:tcPr>
            <w:tcW w:w="1299" w:type="dxa"/>
          </w:tcPr>
          <w:p w14:paraId="2BA2175B" w14:textId="1AFBC75C" w:rsidR="004B70F3" w:rsidRPr="001E4CA4" w:rsidRDefault="00F70142" w:rsidP="00CD671E">
            <w:pPr>
              <w:pStyle w:val="Default"/>
              <w:rPr>
                <w:color w:val="auto"/>
                <w:sz w:val="17"/>
                <w:szCs w:val="21"/>
              </w:rPr>
            </w:pPr>
            <w:r w:rsidRPr="001E4CA4">
              <w:rPr>
                <w:color w:val="auto"/>
                <w:sz w:val="17"/>
                <w:szCs w:val="21"/>
              </w:rPr>
              <w:t>精准广告投放</w:t>
            </w:r>
            <w:r w:rsidR="00F00B78" w:rsidRPr="001E4CA4">
              <w:rPr>
                <w:color w:val="auto"/>
                <w:sz w:val="17"/>
                <w:szCs w:val="21"/>
              </w:rPr>
              <w:t>算法</w:t>
            </w:r>
          </w:p>
        </w:tc>
        <w:tc>
          <w:tcPr>
            <w:tcW w:w="1853" w:type="dxa"/>
          </w:tcPr>
          <w:p w14:paraId="0466B9B5" w14:textId="78CF3A79" w:rsidR="004B70F3" w:rsidRPr="001E4CA4" w:rsidRDefault="004B70F3" w:rsidP="00CD671E">
            <w:pPr>
              <w:pStyle w:val="Default"/>
              <w:rPr>
                <w:rFonts w:ascii="宋体e眠副浡渀." w:eastAsia="宋体e眠副浡渀." w:cs="宋体e眠副浡渀."/>
                <w:color w:val="auto"/>
                <w:sz w:val="17"/>
                <w:szCs w:val="21"/>
              </w:rPr>
            </w:pPr>
          </w:p>
        </w:tc>
        <w:tc>
          <w:tcPr>
            <w:tcW w:w="2126" w:type="dxa"/>
          </w:tcPr>
          <w:p w14:paraId="73EEF858" w14:textId="5D232446" w:rsidR="004B70F3" w:rsidRPr="001E4CA4" w:rsidRDefault="00F00B78" w:rsidP="00CD671E">
            <w:pPr>
              <w:jc w:val="left"/>
              <w:rPr>
                <w:rFonts w:ascii="Times New Roman" w:hAnsi="Times New Roman" w:cs="Times New Roman" w:hint="eastAsia"/>
                <w:sz w:val="17"/>
                <w:szCs w:val="21"/>
              </w:rPr>
            </w:pPr>
            <w:r w:rsidRPr="001E4CA4">
              <w:rPr>
                <w:rFonts w:ascii="Times New Roman" w:hAnsi="Times New Roman" w:cs="Times New Roman"/>
                <w:sz w:val="17"/>
                <w:szCs w:val="21"/>
              </w:rPr>
              <w:t>介绍精准广告投放中用到的核心技术</w:t>
            </w:r>
            <w:bookmarkStart w:id="0" w:name="_GoBack"/>
            <w:bookmarkEnd w:id="0"/>
          </w:p>
        </w:tc>
        <w:tc>
          <w:tcPr>
            <w:tcW w:w="1701" w:type="dxa"/>
          </w:tcPr>
          <w:p w14:paraId="31BA2C86" w14:textId="77777777" w:rsidR="004B70F3" w:rsidRPr="001E4CA4" w:rsidRDefault="004B70F3" w:rsidP="00CD671E">
            <w:pPr>
              <w:pStyle w:val="Default"/>
              <w:rPr>
                <w:rFonts w:ascii="宋体e眠副浡渀." w:eastAsia="宋体e眠副浡渀." w:cs="宋体e眠副浡渀."/>
                <w:color w:val="auto"/>
                <w:sz w:val="17"/>
                <w:szCs w:val="21"/>
              </w:rPr>
            </w:pPr>
          </w:p>
        </w:tc>
        <w:tc>
          <w:tcPr>
            <w:tcW w:w="2442" w:type="dxa"/>
          </w:tcPr>
          <w:p w14:paraId="15B15741" w14:textId="77777777" w:rsidR="0070071F" w:rsidRPr="001E4CA4" w:rsidRDefault="0070071F" w:rsidP="0070071F">
            <w:pPr>
              <w:pStyle w:val="Default"/>
              <w:rPr>
                <w:rFonts w:ascii="宋体e眠副浡渀." w:eastAsia="宋体e眠副浡渀." w:cs="宋体e眠副浡渀."/>
                <w:color w:val="auto"/>
                <w:sz w:val="17"/>
                <w:szCs w:val="21"/>
              </w:rPr>
            </w:pPr>
            <w:r w:rsidRPr="001E4CA4">
              <w:rPr>
                <w:rFonts w:ascii="宋体e眠副浡渀." w:eastAsia="宋体e眠副浡渀." w:cs="宋体e眠副浡渀."/>
                <w:color w:val="auto"/>
                <w:sz w:val="17"/>
                <w:szCs w:val="21"/>
              </w:rPr>
              <w:t>1. 阅读材料</w:t>
            </w:r>
          </w:p>
          <w:p w14:paraId="29BAD182" w14:textId="4F6D08CB" w:rsidR="00455A24" w:rsidRPr="001E4CA4" w:rsidRDefault="0070071F" w:rsidP="0070071F">
            <w:pPr>
              <w:pStyle w:val="Default"/>
              <w:rPr>
                <w:color w:val="auto"/>
                <w:sz w:val="17"/>
                <w:szCs w:val="21"/>
              </w:rPr>
            </w:pPr>
            <w:r w:rsidRPr="001E4CA4">
              <w:rPr>
                <w:rFonts w:ascii="宋体e眠副浡渀." w:eastAsia="宋体e眠副浡渀." w:cs="宋体e眠副浡渀." w:hint="eastAsia"/>
                <w:color w:val="auto"/>
                <w:sz w:val="17"/>
                <w:szCs w:val="21"/>
              </w:rPr>
              <w:t>2.</w:t>
            </w:r>
            <w:r w:rsidRPr="001E4CA4">
              <w:rPr>
                <w:rFonts w:ascii="宋体e眠副浡渀." w:eastAsia="宋体e眠副浡渀." w:cs="宋体e眠副浡渀."/>
                <w:color w:val="auto"/>
                <w:sz w:val="17"/>
                <w:szCs w:val="21"/>
              </w:rPr>
              <w:t xml:space="preserve"> </w:t>
            </w:r>
            <w:r w:rsidRPr="001E4CA4">
              <w:rPr>
                <w:rFonts w:ascii="宋体e眠副浡渀." w:eastAsia="宋体e眠副浡渀." w:cs="宋体e眠副浡渀." w:hint="eastAsia"/>
                <w:color w:val="auto"/>
                <w:sz w:val="17"/>
                <w:szCs w:val="21"/>
              </w:rPr>
              <w:t>参考</w:t>
            </w:r>
            <w:r w:rsidRPr="001E4CA4">
              <w:rPr>
                <w:rFonts w:ascii="宋体e眠副浡渀." w:eastAsia="宋体e眠副浡渀." w:cs="宋体e眠副浡渀."/>
                <w:color w:val="auto"/>
                <w:sz w:val="17"/>
                <w:szCs w:val="21"/>
              </w:rPr>
              <w:t>教材</w:t>
            </w:r>
          </w:p>
        </w:tc>
      </w:tr>
      <w:tr w:rsidR="00013E9B" w:rsidRPr="001E4CA4" w14:paraId="07E001A7" w14:textId="77777777" w:rsidTr="004B70F3">
        <w:trPr>
          <w:jc w:val="center"/>
        </w:trPr>
        <w:tc>
          <w:tcPr>
            <w:tcW w:w="642" w:type="dxa"/>
          </w:tcPr>
          <w:p w14:paraId="60B51FDD" w14:textId="77777777" w:rsidR="00013E9B" w:rsidRPr="001E4CA4" w:rsidRDefault="00013E9B" w:rsidP="00F60BD2">
            <w:pPr>
              <w:jc w:val="left"/>
              <w:rPr>
                <w:rFonts w:ascii="Times New Roman" w:hAnsi="Times New Roman" w:cs="Times New Roman"/>
                <w:sz w:val="17"/>
                <w:szCs w:val="21"/>
              </w:rPr>
            </w:pPr>
            <w:r w:rsidRPr="001E4CA4">
              <w:rPr>
                <w:rFonts w:ascii="Times New Roman" w:hAnsi="Times New Roman" w:cs="Times New Roman"/>
                <w:sz w:val="17"/>
                <w:szCs w:val="21"/>
              </w:rPr>
              <w:t>第</w:t>
            </w:r>
            <w:r w:rsidRPr="001E4CA4">
              <w:rPr>
                <w:rFonts w:ascii="Times New Roman" w:hAnsi="Times New Roman" w:cs="Times New Roman" w:hint="eastAsia"/>
                <w:sz w:val="17"/>
                <w:szCs w:val="21"/>
              </w:rPr>
              <w:t>七</w:t>
            </w:r>
            <w:r w:rsidRPr="001E4CA4">
              <w:rPr>
                <w:rFonts w:ascii="Times New Roman" w:hAnsi="Times New Roman" w:cs="Times New Roman"/>
                <w:sz w:val="17"/>
                <w:szCs w:val="21"/>
              </w:rPr>
              <w:t>周</w:t>
            </w:r>
          </w:p>
        </w:tc>
        <w:tc>
          <w:tcPr>
            <w:tcW w:w="1299" w:type="dxa"/>
          </w:tcPr>
          <w:p w14:paraId="1F945401" w14:textId="31DBAB2A" w:rsidR="00013E9B" w:rsidRPr="001E4CA4" w:rsidRDefault="00013E9B" w:rsidP="00CD671E">
            <w:pPr>
              <w:pStyle w:val="Default"/>
              <w:rPr>
                <w:color w:val="auto"/>
                <w:sz w:val="17"/>
                <w:szCs w:val="21"/>
              </w:rPr>
            </w:pPr>
            <w:r w:rsidRPr="001E4CA4">
              <w:rPr>
                <w:color w:val="auto"/>
                <w:sz w:val="17"/>
                <w:szCs w:val="21"/>
              </w:rPr>
              <w:t>个性化推荐应用</w:t>
            </w:r>
          </w:p>
        </w:tc>
        <w:tc>
          <w:tcPr>
            <w:tcW w:w="1853" w:type="dxa"/>
          </w:tcPr>
          <w:p w14:paraId="1867615D" w14:textId="386DDEC0" w:rsidR="00013E9B" w:rsidRPr="001E4CA4" w:rsidRDefault="00013E9B" w:rsidP="00CD671E">
            <w:pPr>
              <w:pStyle w:val="Default"/>
              <w:rPr>
                <w:rFonts w:ascii="宋体e眠副浡渀." w:eastAsia="宋体e眠副浡渀." w:cs="宋体e眠副浡渀."/>
                <w:color w:val="auto"/>
                <w:sz w:val="17"/>
                <w:szCs w:val="21"/>
              </w:rPr>
            </w:pPr>
          </w:p>
        </w:tc>
        <w:tc>
          <w:tcPr>
            <w:tcW w:w="2126" w:type="dxa"/>
          </w:tcPr>
          <w:p w14:paraId="510EECB3" w14:textId="534227FF" w:rsidR="00013E9B" w:rsidRPr="001E4CA4" w:rsidRDefault="00013E9B" w:rsidP="00CD671E">
            <w:pPr>
              <w:jc w:val="left"/>
              <w:rPr>
                <w:rFonts w:ascii="Times New Roman" w:hAnsi="Times New Roman" w:cs="Times New Roman"/>
                <w:sz w:val="17"/>
                <w:szCs w:val="21"/>
              </w:rPr>
            </w:pPr>
            <w:r w:rsidRPr="001E4CA4">
              <w:rPr>
                <w:rFonts w:ascii="Times New Roman" w:hAnsi="Times New Roman" w:cs="Times New Roman"/>
                <w:sz w:val="17"/>
                <w:szCs w:val="21"/>
              </w:rPr>
              <w:t>讲述互联网营销中应用最为广泛的</w:t>
            </w:r>
            <w:r w:rsidRPr="001E4CA4">
              <w:rPr>
                <w:rFonts w:ascii="Times New Roman" w:hAnsi="Times New Roman" w:cs="Times New Roman" w:hint="eastAsia"/>
                <w:sz w:val="17"/>
                <w:szCs w:val="21"/>
              </w:rPr>
              <w:t>应用</w:t>
            </w:r>
          </w:p>
        </w:tc>
        <w:tc>
          <w:tcPr>
            <w:tcW w:w="1701" w:type="dxa"/>
          </w:tcPr>
          <w:p w14:paraId="449B668B" w14:textId="77777777" w:rsidR="00013E9B" w:rsidRPr="001E4CA4" w:rsidRDefault="00013E9B" w:rsidP="00CD671E">
            <w:pPr>
              <w:pStyle w:val="Default"/>
              <w:rPr>
                <w:rFonts w:ascii="宋体e眠副浡渀." w:eastAsia="宋体e眠副浡渀." w:cs="宋体e眠副浡渀."/>
                <w:color w:val="auto"/>
                <w:sz w:val="17"/>
                <w:szCs w:val="21"/>
              </w:rPr>
            </w:pPr>
          </w:p>
        </w:tc>
        <w:tc>
          <w:tcPr>
            <w:tcW w:w="2442" w:type="dxa"/>
          </w:tcPr>
          <w:p w14:paraId="2960F692" w14:textId="2C055541" w:rsidR="00013E9B" w:rsidRPr="001E4CA4" w:rsidRDefault="00013E9B" w:rsidP="00CD671E">
            <w:pPr>
              <w:pStyle w:val="Default"/>
              <w:rPr>
                <w:color w:val="auto"/>
                <w:sz w:val="17"/>
                <w:szCs w:val="21"/>
              </w:rPr>
            </w:pPr>
            <w:r w:rsidRPr="001E4CA4">
              <w:rPr>
                <w:rFonts w:ascii="宋体e眠副浡渀." w:eastAsia="宋体e眠副浡渀." w:cs="宋体e眠副浡渀."/>
                <w:color w:val="auto"/>
                <w:sz w:val="17"/>
                <w:szCs w:val="21"/>
              </w:rPr>
              <w:t>1.</w:t>
            </w:r>
            <w:r w:rsidRPr="001E4CA4">
              <w:rPr>
                <w:rFonts w:ascii="宋体e眠副浡渀." w:eastAsia="宋体e眠副浡渀." w:cs="宋体e眠副浡渀." w:hint="eastAsia"/>
                <w:color w:val="auto"/>
                <w:sz w:val="17"/>
                <w:szCs w:val="21"/>
              </w:rPr>
              <w:t>参考</w:t>
            </w:r>
            <w:r w:rsidRPr="001E4CA4">
              <w:rPr>
                <w:rFonts w:ascii="宋体e眠副浡渀." w:eastAsia="宋体e眠副浡渀." w:cs="宋体e眠副浡渀."/>
                <w:color w:val="auto"/>
                <w:sz w:val="17"/>
                <w:szCs w:val="21"/>
              </w:rPr>
              <w:t>教材</w:t>
            </w:r>
          </w:p>
        </w:tc>
      </w:tr>
      <w:tr w:rsidR="0070071F" w:rsidRPr="001E4CA4" w14:paraId="5BB2FC9A" w14:textId="77777777" w:rsidTr="004B70F3">
        <w:trPr>
          <w:jc w:val="center"/>
        </w:trPr>
        <w:tc>
          <w:tcPr>
            <w:tcW w:w="642" w:type="dxa"/>
          </w:tcPr>
          <w:p w14:paraId="37AC2981" w14:textId="77777777" w:rsidR="0070071F" w:rsidRPr="001E4CA4" w:rsidRDefault="0070071F" w:rsidP="00F60BD2">
            <w:pPr>
              <w:jc w:val="left"/>
              <w:rPr>
                <w:rFonts w:ascii="Times New Roman" w:hAnsi="Times New Roman" w:cs="Times New Roman"/>
                <w:sz w:val="17"/>
                <w:szCs w:val="21"/>
              </w:rPr>
            </w:pPr>
            <w:r w:rsidRPr="001E4CA4">
              <w:rPr>
                <w:rFonts w:ascii="Times New Roman" w:hAnsi="Times New Roman" w:cs="Times New Roman"/>
                <w:sz w:val="17"/>
                <w:szCs w:val="21"/>
              </w:rPr>
              <w:t>第</w:t>
            </w:r>
            <w:r w:rsidRPr="001E4CA4">
              <w:rPr>
                <w:rFonts w:ascii="Times New Roman" w:hAnsi="Times New Roman" w:cs="Times New Roman" w:hint="eastAsia"/>
                <w:sz w:val="17"/>
                <w:szCs w:val="21"/>
              </w:rPr>
              <w:t>八</w:t>
            </w:r>
            <w:r w:rsidRPr="001E4CA4">
              <w:rPr>
                <w:rFonts w:ascii="Times New Roman" w:hAnsi="Times New Roman" w:cs="Times New Roman"/>
                <w:sz w:val="17"/>
                <w:szCs w:val="21"/>
              </w:rPr>
              <w:t>周</w:t>
            </w:r>
          </w:p>
        </w:tc>
        <w:tc>
          <w:tcPr>
            <w:tcW w:w="1299" w:type="dxa"/>
          </w:tcPr>
          <w:p w14:paraId="62C0F86D" w14:textId="0256EA10" w:rsidR="0070071F" w:rsidRPr="001E4CA4" w:rsidRDefault="0070071F" w:rsidP="00CD671E">
            <w:pPr>
              <w:pStyle w:val="Default"/>
              <w:rPr>
                <w:color w:val="auto"/>
                <w:sz w:val="17"/>
                <w:szCs w:val="21"/>
              </w:rPr>
            </w:pPr>
            <w:r w:rsidRPr="001E4CA4">
              <w:rPr>
                <w:color w:val="auto"/>
                <w:sz w:val="17"/>
                <w:szCs w:val="21"/>
              </w:rPr>
              <w:t>个性化推荐应用</w:t>
            </w:r>
          </w:p>
        </w:tc>
        <w:tc>
          <w:tcPr>
            <w:tcW w:w="1853" w:type="dxa"/>
          </w:tcPr>
          <w:p w14:paraId="20076124" w14:textId="77777777" w:rsidR="0070071F" w:rsidRPr="001E4CA4" w:rsidRDefault="0070071F" w:rsidP="00CD671E">
            <w:pPr>
              <w:pStyle w:val="Default"/>
              <w:rPr>
                <w:rFonts w:ascii="宋体e眠副浡渀." w:eastAsia="宋体e眠副浡渀." w:cs="宋体e眠副浡渀."/>
                <w:color w:val="auto"/>
                <w:sz w:val="17"/>
                <w:szCs w:val="21"/>
              </w:rPr>
            </w:pPr>
          </w:p>
        </w:tc>
        <w:tc>
          <w:tcPr>
            <w:tcW w:w="2126" w:type="dxa"/>
          </w:tcPr>
          <w:p w14:paraId="56265900" w14:textId="5B5E0688" w:rsidR="0070071F" w:rsidRPr="001E4CA4" w:rsidRDefault="0070071F" w:rsidP="00CD671E">
            <w:pPr>
              <w:jc w:val="left"/>
              <w:rPr>
                <w:rFonts w:ascii="Times New Roman" w:hAnsi="Times New Roman" w:cs="Times New Roman"/>
                <w:sz w:val="17"/>
                <w:szCs w:val="21"/>
              </w:rPr>
            </w:pPr>
            <w:r w:rsidRPr="001E4CA4">
              <w:rPr>
                <w:rFonts w:ascii="Times New Roman" w:hAnsi="Times New Roman" w:cs="Times New Roman"/>
                <w:sz w:val="17"/>
                <w:szCs w:val="21"/>
              </w:rPr>
              <w:t>讲述互联网营销中应用最为广泛的</w:t>
            </w:r>
            <w:r w:rsidRPr="001E4CA4">
              <w:rPr>
                <w:rFonts w:ascii="Times New Roman" w:hAnsi="Times New Roman" w:cs="Times New Roman" w:hint="eastAsia"/>
                <w:sz w:val="17"/>
                <w:szCs w:val="21"/>
              </w:rPr>
              <w:t>应用</w:t>
            </w:r>
          </w:p>
        </w:tc>
        <w:tc>
          <w:tcPr>
            <w:tcW w:w="1701" w:type="dxa"/>
          </w:tcPr>
          <w:p w14:paraId="18313450" w14:textId="77777777" w:rsidR="0070071F" w:rsidRPr="001E4CA4" w:rsidRDefault="0070071F" w:rsidP="00CD671E">
            <w:pPr>
              <w:pStyle w:val="Default"/>
              <w:rPr>
                <w:rFonts w:ascii="宋体e眠副浡渀." w:eastAsia="宋体e眠副浡渀." w:cs="宋体e眠副浡渀."/>
                <w:color w:val="auto"/>
                <w:sz w:val="17"/>
                <w:szCs w:val="21"/>
              </w:rPr>
            </w:pPr>
          </w:p>
        </w:tc>
        <w:tc>
          <w:tcPr>
            <w:tcW w:w="2442" w:type="dxa"/>
          </w:tcPr>
          <w:p w14:paraId="3B8440B4" w14:textId="412D7B61" w:rsidR="0070071F" w:rsidRPr="001E4CA4" w:rsidRDefault="0070071F" w:rsidP="00CD671E">
            <w:pPr>
              <w:pStyle w:val="Default"/>
              <w:rPr>
                <w:color w:val="auto"/>
                <w:sz w:val="17"/>
                <w:szCs w:val="21"/>
              </w:rPr>
            </w:pPr>
            <w:r w:rsidRPr="001E4CA4">
              <w:rPr>
                <w:rFonts w:ascii="宋体e眠副浡渀." w:eastAsia="宋体e眠副浡渀." w:cs="宋体e眠副浡渀."/>
                <w:color w:val="auto"/>
                <w:sz w:val="17"/>
                <w:szCs w:val="21"/>
              </w:rPr>
              <w:t>1.</w:t>
            </w:r>
            <w:r w:rsidRPr="001E4CA4">
              <w:rPr>
                <w:rFonts w:ascii="宋体e眠副浡渀." w:eastAsia="宋体e眠副浡渀." w:cs="宋体e眠副浡渀." w:hint="eastAsia"/>
                <w:color w:val="auto"/>
                <w:sz w:val="17"/>
                <w:szCs w:val="21"/>
              </w:rPr>
              <w:t>参考</w:t>
            </w:r>
            <w:r w:rsidRPr="001E4CA4">
              <w:rPr>
                <w:rFonts w:ascii="宋体e眠副浡渀." w:eastAsia="宋体e眠副浡渀." w:cs="宋体e眠副浡渀."/>
                <w:color w:val="auto"/>
                <w:sz w:val="17"/>
                <w:szCs w:val="21"/>
              </w:rPr>
              <w:t>教材</w:t>
            </w:r>
          </w:p>
        </w:tc>
      </w:tr>
      <w:tr w:rsidR="0070071F" w:rsidRPr="001E4CA4" w14:paraId="17D6A7DD" w14:textId="77777777" w:rsidTr="004B70F3">
        <w:trPr>
          <w:jc w:val="center"/>
        </w:trPr>
        <w:tc>
          <w:tcPr>
            <w:tcW w:w="642" w:type="dxa"/>
          </w:tcPr>
          <w:p w14:paraId="7C917729" w14:textId="77777777" w:rsidR="0070071F" w:rsidRPr="001E4CA4" w:rsidRDefault="0070071F" w:rsidP="00F60BD2">
            <w:pPr>
              <w:jc w:val="left"/>
              <w:rPr>
                <w:rFonts w:ascii="Times New Roman" w:hAnsi="Times New Roman" w:cs="Times New Roman"/>
                <w:sz w:val="17"/>
                <w:szCs w:val="21"/>
              </w:rPr>
            </w:pPr>
            <w:r w:rsidRPr="001E4CA4">
              <w:rPr>
                <w:rFonts w:ascii="Times New Roman" w:hAnsi="Times New Roman" w:cs="Times New Roman"/>
                <w:sz w:val="17"/>
                <w:szCs w:val="21"/>
              </w:rPr>
              <w:t>第</w:t>
            </w:r>
            <w:r w:rsidRPr="001E4CA4">
              <w:rPr>
                <w:rFonts w:ascii="Times New Roman" w:hAnsi="Times New Roman" w:cs="Times New Roman" w:hint="eastAsia"/>
                <w:sz w:val="17"/>
                <w:szCs w:val="21"/>
              </w:rPr>
              <w:t>九</w:t>
            </w:r>
            <w:r w:rsidRPr="001E4CA4">
              <w:rPr>
                <w:rFonts w:ascii="Times New Roman" w:hAnsi="Times New Roman" w:cs="Times New Roman"/>
                <w:sz w:val="17"/>
                <w:szCs w:val="21"/>
              </w:rPr>
              <w:t>周</w:t>
            </w:r>
          </w:p>
        </w:tc>
        <w:tc>
          <w:tcPr>
            <w:tcW w:w="1299" w:type="dxa"/>
          </w:tcPr>
          <w:p w14:paraId="73954A37" w14:textId="08E31F45" w:rsidR="0070071F" w:rsidRPr="001E4CA4" w:rsidRDefault="0070071F" w:rsidP="00CD671E">
            <w:pPr>
              <w:pStyle w:val="Default"/>
              <w:rPr>
                <w:color w:val="auto"/>
                <w:sz w:val="17"/>
                <w:szCs w:val="21"/>
              </w:rPr>
            </w:pPr>
            <w:r w:rsidRPr="001E4CA4">
              <w:rPr>
                <w:color w:val="auto"/>
                <w:sz w:val="17"/>
                <w:szCs w:val="21"/>
              </w:rPr>
              <w:t>小组</w:t>
            </w:r>
          </w:p>
        </w:tc>
        <w:tc>
          <w:tcPr>
            <w:tcW w:w="1853" w:type="dxa"/>
          </w:tcPr>
          <w:p w14:paraId="414D1698" w14:textId="77777777" w:rsidR="0070071F" w:rsidRPr="001E4CA4" w:rsidRDefault="0070071F" w:rsidP="00CD671E">
            <w:pPr>
              <w:pStyle w:val="Default"/>
              <w:rPr>
                <w:rFonts w:ascii="宋体e眠副浡渀." w:eastAsia="宋体e眠副浡渀." w:cs="宋体e眠副浡渀."/>
                <w:color w:val="auto"/>
                <w:sz w:val="17"/>
                <w:szCs w:val="21"/>
              </w:rPr>
            </w:pPr>
          </w:p>
        </w:tc>
        <w:tc>
          <w:tcPr>
            <w:tcW w:w="2126" w:type="dxa"/>
          </w:tcPr>
          <w:p w14:paraId="45688D60" w14:textId="77777777" w:rsidR="0070071F" w:rsidRPr="001E4CA4" w:rsidRDefault="0070071F" w:rsidP="00CD671E">
            <w:pPr>
              <w:jc w:val="left"/>
              <w:rPr>
                <w:rFonts w:ascii="Times New Roman" w:hAnsi="Times New Roman" w:cs="Times New Roman"/>
                <w:sz w:val="17"/>
                <w:szCs w:val="21"/>
              </w:rPr>
            </w:pPr>
          </w:p>
        </w:tc>
        <w:tc>
          <w:tcPr>
            <w:tcW w:w="1701" w:type="dxa"/>
          </w:tcPr>
          <w:p w14:paraId="570472A4" w14:textId="77777777" w:rsidR="0070071F" w:rsidRPr="001E4CA4" w:rsidRDefault="0070071F" w:rsidP="00CD671E">
            <w:pPr>
              <w:pStyle w:val="Default"/>
              <w:rPr>
                <w:rFonts w:ascii="宋体e眠副浡渀." w:eastAsia="宋体e眠副浡渀." w:cs="宋体e眠副浡渀."/>
                <w:color w:val="auto"/>
                <w:sz w:val="17"/>
                <w:szCs w:val="21"/>
              </w:rPr>
            </w:pPr>
          </w:p>
        </w:tc>
        <w:tc>
          <w:tcPr>
            <w:tcW w:w="2442" w:type="dxa"/>
          </w:tcPr>
          <w:p w14:paraId="307F1F0B" w14:textId="6FDD063F" w:rsidR="0070071F" w:rsidRPr="001E4CA4" w:rsidRDefault="0070071F" w:rsidP="00B21888">
            <w:pPr>
              <w:pStyle w:val="Default"/>
              <w:rPr>
                <w:rFonts w:ascii="宋体e眠副浡渀." w:eastAsia="宋体e眠副浡渀." w:cs="宋体e眠副浡渀."/>
                <w:color w:val="auto"/>
                <w:sz w:val="17"/>
                <w:szCs w:val="21"/>
              </w:rPr>
            </w:pPr>
          </w:p>
        </w:tc>
      </w:tr>
      <w:tr w:rsidR="0070071F" w:rsidRPr="001E4CA4" w14:paraId="37A31DA6" w14:textId="77777777" w:rsidTr="004B70F3">
        <w:trPr>
          <w:jc w:val="center"/>
        </w:trPr>
        <w:tc>
          <w:tcPr>
            <w:tcW w:w="642" w:type="dxa"/>
          </w:tcPr>
          <w:p w14:paraId="20F28BF9" w14:textId="77777777" w:rsidR="0070071F" w:rsidRPr="001E4CA4" w:rsidRDefault="0070071F" w:rsidP="00F60BD2">
            <w:pPr>
              <w:jc w:val="left"/>
              <w:rPr>
                <w:rFonts w:ascii="Times New Roman" w:hAnsi="Times New Roman" w:cs="Times New Roman"/>
                <w:sz w:val="17"/>
                <w:szCs w:val="21"/>
              </w:rPr>
            </w:pPr>
            <w:r w:rsidRPr="001E4CA4">
              <w:rPr>
                <w:rFonts w:ascii="Times New Roman" w:hAnsi="Times New Roman" w:cs="Times New Roman"/>
                <w:sz w:val="17"/>
                <w:szCs w:val="21"/>
              </w:rPr>
              <w:t>第</w:t>
            </w:r>
            <w:r w:rsidRPr="001E4CA4">
              <w:rPr>
                <w:rFonts w:ascii="Times New Roman" w:hAnsi="Times New Roman" w:cs="Times New Roman" w:hint="eastAsia"/>
                <w:sz w:val="17"/>
                <w:szCs w:val="21"/>
              </w:rPr>
              <w:t>十</w:t>
            </w:r>
            <w:r w:rsidRPr="001E4CA4">
              <w:rPr>
                <w:rFonts w:ascii="Times New Roman" w:hAnsi="Times New Roman" w:cs="Times New Roman"/>
                <w:sz w:val="17"/>
                <w:szCs w:val="21"/>
              </w:rPr>
              <w:t>周</w:t>
            </w:r>
          </w:p>
        </w:tc>
        <w:tc>
          <w:tcPr>
            <w:tcW w:w="1299" w:type="dxa"/>
          </w:tcPr>
          <w:p w14:paraId="13F09C43" w14:textId="31A19A92" w:rsidR="0070071F" w:rsidRPr="001E4CA4" w:rsidRDefault="0070071F" w:rsidP="00CD671E">
            <w:pPr>
              <w:pStyle w:val="Default"/>
              <w:rPr>
                <w:color w:val="auto"/>
                <w:sz w:val="17"/>
                <w:szCs w:val="21"/>
              </w:rPr>
            </w:pPr>
            <w:r w:rsidRPr="001E4CA4">
              <w:rPr>
                <w:color w:val="auto"/>
                <w:sz w:val="17"/>
                <w:szCs w:val="21"/>
              </w:rPr>
              <w:t>并行计算和云计算</w:t>
            </w:r>
          </w:p>
        </w:tc>
        <w:tc>
          <w:tcPr>
            <w:tcW w:w="1853" w:type="dxa"/>
          </w:tcPr>
          <w:p w14:paraId="10A770CA" w14:textId="77777777" w:rsidR="0070071F" w:rsidRPr="001E4CA4" w:rsidRDefault="0070071F" w:rsidP="00CD671E">
            <w:pPr>
              <w:pStyle w:val="Default"/>
              <w:rPr>
                <w:rFonts w:ascii="宋体e眠副浡渀." w:eastAsia="宋体e眠副浡渀." w:cs="宋体e眠副浡渀."/>
                <w:color w:val="auto"/>
                <w:sz w:val="17"/>
                <w:szCs w:val="21"/>
              </w:rPr>
            </w:pPr>
          </w:p>
        </w:tc>
        <w:tc>
          <w:tcPr>
            <w:tcW w:w="2126" w:type="dxa"/>
          </w:tcPr>
          <w:p w14:paraId="029E9C93" w14:textId="1FB3AE87" w:rsidR="0070071F" w:rsidRPr="001E4CA4" w:rsidRDefault="0070071F" w:rsidP="00CD671E">
            <w:pPr>
              <w:jc w:val="left"/>
              <w:rPr>
                <w:rFonts w:ascii="Times New Roman" w:hAnsi="Times New Roman" w:cs="Times New Roman"/>
                <w:sz w:val="17"/>
                <w:szCs w:val="21"/>
              </w:rPr>
            </w:pPr>
            <w:r w:rsidRPr="001E4CA4">
              <w:rPr>
                <w:rFonts w:ascii="Times New Roman" w:hAnsi="Times New Roman" w:cs="Times New Roman" w:hint="eastAsia"/>
                <w:sz w:val="17"/>
                <w:szCs w:val="21"/>
              </w:rPr>
              <w:t>介绍</w:t>
            </w:r>
            <w:r w:rsidRPr="001E4CA4">
              <w:rPr>
                <w:rFonts w:ascii="Times New Roman" w:hAnsi="Times New Roman" w:cs="Times New Roman"/>
                <w:sz w:val="17"/>
                <w:szCs w:val="21"/>
              </w:rPr>
              <w:t>如果</w:t>
            </w:r>
            <w:r w:rsidRPr="001E4CA4">
              <w:rPr>
                <w:rFonts w:ascii="Times New Roman" w:hAnsi="Times New Roman" w:cs="Times New Roman" w:hint="eastAsia"/>
                <w:sz w:val="17"/>
                <w:szCs w:val="21"/>
              </w:rPr>
              <w:t>并行</w:t>
            </w:r>
            <w:r w:rsidRPr="001E4CA4">
              <w:rPr>
                <w:rFonts w:ascii="Times New Roman" w:hAnsi="Times New Roman" w:cs="Times New Roman"/>
                <w:sz w:val="17"/>
                <w:szCs w:val="21"/>
              </w:rPr>
              <w:t>处理海量数据</w:t>
            </w:r>
          </w:p>
        </w:tc>
        <w:tc>
          <w:tcPr>
            <w:tcW w:w="1701" w:type="dxa"/>
          </w:tcPr>
          <w:p w14:paraId="19E966CE" w14:textId="77777777" w:rsidR="0070071F" w:rsidRPr="001E4CA4" w:rsidRDefault="0070071F" w:rsidP="00CD671E">
            <w:pPr>
              <w:pStyle w:val="Default"/>
              <w:rPr>
                <w:rFonts w:ascii="宋体e眠副浡渀." w:eastAsia="宋体e眠副浡渀." w:cs="宋体e眠副浡渀."/>
                <w:color w:val="auto"/>
                <w:sz w:val="17"/>
                <w:szCs w:val="21"/>
              </w:rPr>
            </w:pPr>
          </w:p>
        </w:tc>
        <w:tc>
          <w:tcPr>
            <w:tcW w:w="2442" w:type="dxa"/>
          </w:tcPr>
          <w:p w14:paraId="2A19B78B" w14:textId="4B3B4291" w:rsidR="0070071F" w:rsidRPr="001E4CA4" w:rsidRDefault="0070071F" w:rsidP="00CD671E">
            <w:pPr>
              <w:pStyle w:val="Default"/>
              <w:rPr>
                <w:rFonts w:ascii="宋体e眠副浡渀." w:eastAsia="宋体e眠副浡渀." w:cs="宋体e眠副浡渀."/>
                <w:color w:val="auto"/>
                <w:sz w:val="17"/>
                <w:szCs w:val="21"/>
              </w:rPr>
            </w:pPr>
            <w:r w:rsidRPr="001E4CA4">
              <w:rPr>
                <w:rFonts w:ascii="宋体e眠副浡渀." w:eastAsia="宋体e眠副浡渀." w:cs="宋体e眠副浡渀."/>
                <w:color w:val="auto"/>
                <w:sz w:val="17"/>
                <w:szCs w:val="21"/>
              </w:rPr>
              <w:t xml:space="preserve">1. </w:t>
            </w:r>
            <w:r w:rsidRPr="001E4CA4">
              <w:rPr>
                <w:rFonts w:hint="eastAsia"/>
                <w:color w:val="auto"/>
                <w:sz w:val="17"/>
                <w:szCs w:val="21"/>
              </w:rPr>
              <w:t>参考教材</w:t>
            </w:r>
            <w:r w:rsidRPr="001E4CA4">
              <w:rPr>
                <w:rFonts w:ascii="宋体e眠副浡渀." w:eastAsia="宋体e眠副浡渀." w:cs="宋体e眠副浡渀."/>
                <w:color w:val="auto"/>
                <w:sz w:val="17"/>
                <w:szCs w:val="21"/>
              </w:rPr>
              <w:t xml:space="preserve"> </w:t>
            </w:r>
          </w:p>
        </w:tc>
      </w:tr>
      <w:tr w:rsidR="0070071F" w:rsidRPr="001E4CA4" w14:paraId="0A1EB242" w14:textId="77777777" w:rsidTr="004B70F3">
        <w:trPr>
          <w:jc w:val="center"/>
        </w:trPr>
        <w:tc>
          <w:tcPr>
            <w:tcW w:w="642" w:type="dxa"/>
          </w:tcPr>
          <w:p w14:paraId="07B52E18" w14:textId="77777777" w:rsidR="0070071F" w:rsidRPr="001E4CA4" w:rsidRDefault="0070071F" w:rsidP="00F60BD2">
            <w:pPr>
              <w:jc w:val="left"/>
              <w:rPr>
                <w:rFonts w:ascii="Times New Roman" w:hAnsi="Times New Roman" w:cs="Times New Roman"/>
                <w:sz w:val="17"/>
                <w:szCs w:val="21"/>
              </w:rPr>
            </w:pPr>
            <w:r w:rsidRPr="001E4CA4">
              <w:rPr>
                <w:rFonts w:ascii="Times New Roman" w:hAnsi="Times New Roman" w:cs="Times New Roman"/>
                <w:sz w:val="17"/>
                <w:szCs w:val="21"/>
              </w:rPr>
              <w:t>第</w:t>
            </w:r>
            <w:r w:rsidRPr="001E4CA4">
              <w:rPr>
                <w:rFonts w:ascii="Times New Roman" w:hAnsi="Times New Roman" w:cs="Times New Roman" w:hint="eastAsia"/>
                <w:sz w:val="17"/>
                <w:szCs w:val="21"/>
              </w:rPr>
              <w:t>十一</w:t>
            </w:r>
            <w:r w:rsidRPr="001E4CA4">
              <w:rPr>
                <w:rFonts w:ascii="Times New Roman" w:hAnsi="Times New Roman" w:cs="Times New Roman"/>
                <w:sz w:val="17"/>
                <w:szCs w:val="21"/>
              </w:rPr>
              <w:t>周</w:t>
            </w:r>
          </w:p>
        </w:tc>
        <w:tc>
          <w:tcPr>
            <w:tcW w:w="1299" w:type="dxa"/>
          </w:tcPr>
          <w:p w14:paraId="4CB5F874" w14:textId="3B758021" w:rsidR="0070071F" w:rsidRPr="001E4CA4" w:rsidRDefault="0070071F" w:rsidP="00CD671E">
            <w:pPr>
              <w:pStyle w:val="Default"/>
              <w:rPr>
                <w:color w:val="auto"/>
                <w:sz w:val="17"/>
                <w:szCs w:val="21"/>
              </w:rPr>
            </w:pPr>
            <w:r w:rsidRPr="001E4CA4">
              <w:rPr>
                <w:color w:val="auto"/>
                <w:sz w:val="17"/>
                <w:szCs w:val="21"/>
              </w:rPr>
              <w:t>并行编程</w:t>
            </w:r>
          </w:p>
        </w:tc>
        <w:tc>
          <w:tcPr>
            <w:tcW w:w="1853" w:type="dxa"/>
          </w:tcPr>
          <w:p w14:paraId="7C095AA5" w14:textId="25C14875" w:rsidR="0070071F" w:rsidRPr="001E4CA4" w:rsidRDefault="0070071F" w:rsidP="00CD671E">
            <w:pPr>
              <w:pStyle w:val="Default"/>
              <w:rPr>
                <w:rFonts w:ascii="宋体e眠副浡渀." w:eastAsia="宋体e眠副浡渀." w:cs="宋体e眠副浡渀."/>
                <w:color w:val="auto"/>
                <w:sz w:val="17"/>
                <w:szCs w:val="21"/>
              </w:rPr>
            </w:pPr>
            <w:r w:rsidRPr="001E4CA4">
              <w:rPr>
                <w:rFonts w:ascii="宋体e眠副浡渀." w:eastAsia="宋体e眠副浡渀." w:cs="宋体e眠副浡渀."/>
                <w:color w:val="auto"/>
                <w:sz w:val="17"/>
                <w:szCs w:val="21"/>
              </w:rPr>
              <w:t>上机</w:t>
            </w:r>
            <w:r w:rsidRPr="001E4CA4">
              <w:rPr>
                <w:rFonts w:ascii="宋体e眠副浡渀." w:eastAsia="宋体e眠副浡渀." w:cs="宋体e眠副浡渀." w:hint="eastAsia"/>
                <w:color w:val="auto"/>
                <w:sz w:val="17"/>
                <w:szCs w:val="21"/>
              </w:rPr>
              <w:t>演示</w:t>
            </w:r>
          </w:p>
        </w:tc>
        <w:tc>
          <w:tcPr>
            <w:tcW w:w="2126" w:type="dxa"/>
          </w:tcPr>
          <w:p w14:paraId="0DE76A59" w14:textId="03057B83" w:rsidR="0070071F" w:rsidRPr="001E4CA4" w:rsidRDefault="0070071F" w:rsidP="00CD671E">
            <w:pPr>
              <w:jc w:val="left"/>
              <w:rPr>
                <w:rFonts w:ascii="Times New Roman" w:hAnsi="Times New Roman" w:cs="Times New Roman"/>
                <w:sz w:val="17"/>
                <w:szCs w:val="21"/>
              </w:rPr>
            </w:pPr>
            <w:r w:rsidRPr="001E4CA4">
              <w:rPr>
                <w:rFonts w:ascii="Times New Roman" w:hAnsi="Times New Roman" w:cs="Times New Roman"/>
                <w:sz w:val="17"/>
                <w:szCs w:val="21"/>
              </w:rPr>
              <w:t>动手实现并行编程并处理海量数据</w:t>
            </w:r>
          </w:p>
        </w:tc>
        <w:tc>
          <w:tcPr>
            <w:tcW w:w="1701" w:type="dxa"/>
          </w:tcPr>
          <w:p w14:paraId="01E79C4C" w14:textId="77777777" w:rsidR="0070071F" w:rsidRPr="001E4CA4" w:rsidRDefault="0070071F" w:rsidP="00CD671E">
            <w:pPr>
              <w:pStyle w:val="Default"/>
              <w:rPr>
                <w:rFonts w:ascii="宋体e眠副浡渀." w:eastAsia="宋体e眠副浡渀." w:cs="宋体e眠副浡渀."/>
                <w:color w:val="auto"/>
                <w:sz w:val="17"/>
                <w:szCs w:val="21"/>
              </w:rPr>
            </w:pPr>
          </w:p>
        </w:tc>
        <w:tc>
          <w:tcPr>
            <w:tcW w:w="2442" w:type="dxa"/>
          </w:tcPr>
          <w:p w14:paraId="65CD2559" w14:textId="045FFD40" w:rsidR="0070071F" w:rsidRPr="001E4CA4" w:rsidRDefault="0070071F" w:rsidP="00CD671E">
            <w:pPr>
              <w:pStyle w:val="Default"/>
              <w:rPr>
                <w:color w:val="auto"/>
                <w:sz w:val="17"/>
                <w:szCs w:val="21"/>
              </w:rPr>
            </w:pPr>
            <w:r w:rsidRPr="001E4CA4">
              <w:rPr>
                <w:rFonts w:ascii="宋体e眠副浡渀." w:eastAsia="宋体e眠副浡渀." w:cs="宋体e眠副浡渀."/>
                <w:color w:val="auto"/>
                <w:sz w:val="17"/>
                <w:szCs w:val="21"/>
              </w:rPr>
              <w:t>1.阅读资料</w:t>
            </w:r>
          </w:p>
        </w:tc>
      </w:tr>
      <w:tr w:rsidR="0070071F" w:rsidRPr="001E4CA4" w14:paraId="3A72BC6F" w14:textId="77777777" w:rsidTr="004B70F3">
        <w:trPr>
          <w:jc w:val="center"/>
        </w:trPr>
        <w:tc>
          <w:tcPr>
            <w:tcW w:w="642" w:type="dxa"/>
          </w:tcPr>
          <w:p w14:paraId="56A9492B" w14:textId="77777777" w:rsidR="0070071F" w:rsidRPr="001E4CA4" w:rsidRDefault="0070071F" w:rsidP="00F60BD2">
            <w:pPr>
              <w:jc w:val="left"/>
              <w:rPr>
                <w:rFonts w:ascii="Times New Roman" w:hAnsi="Times New Roman" w:cs="Times New Roman"/>
                <w:sz w:val="17"/>
                <w:szCs w:val="21"/>
              </w:rPr>
            </w:pPr>
            <w:r w:rsidRPr="001E4CA4">
              <w:rPr>
                <w:rFonts w:ascii="Times New Roman" w:hAnsi="Times New Roman" w:cs="Times New Roman"/>
                <w:sz w:val="17"/>
                <w:szCs w:val="21"/>
              </w:rPr>
              <w:t>第</w:t>
            </w:r>
            <w:r w:rsidRPr="001E4CA4">
              <w:rPr>
                <w:rFonts w:ascii="Times New Roman" w:hAnsi="Times New Roman" w:cs="Times New Roman" w:hint="eastAsia"/>
                <w:sz w:val="17"/>
                <w:szCs w:val="21"/>
              </w:rPr>
              <w:t>十二</w:t>
            </w:r>
            <w:r w:rsidRPr="001E4CA4">
              <w:rPr>
                <w:rFonts w:ascii="Times New Roman" w:hAnsi="Times New Roman" w:cs="Times New Roman"/>
                <w:sz w:val="17"/>
                <w:szCs w:val="21"/>
              </w:rPr>
              <w:t>周</w:t>
            </w:r>
          </w:p>
        </w:tc>
        <w:tc>
          <w:tcPr>
            <w:tcW w:w="1299" w:type="dxa"/>
          </w:tcPr>
          <w:p w14:paraId="3768E37E" w14:textId="71833D9E" w:rsidR="0070071F" w:rsidRPr="001E4CA4" w:rsidRDefault="0070071F" w:rsidP="00CD671E">
            <w:pPr>
              <w:pStyle w:val="Default"/>
              <w:rPr>
                <w:color w:val="auto"/>
                <w:sz w:val="17"/>
                <w:szCs w:val="21"/>
              </w:rPr>
            </w:pPr>
            <w:r w:rsidRPr="001E4CA4">
              <w:rPr>
                <w:rFonts w:hint="eastAsia"/>
                <w:color w:val="auto"/>
                <w:sz w:val="17"/>
                <w:szCs w:val="21"/>
              </w:rPr>
              <w:t>线程</w:t>
            </w:r>
            <w:r w:rsidRPr="001E4CA4">
              <w:rPr>
                <w:color w:val="auto"/>
                <w:sz w:val="17"/>
                <w:szCs w:val="21"/>
              </w:rPr>
              <w:t>同步</w:t>
            </w:r>
          </w:p>
        </w:tc>
        <w:tc>
          <w:tcPr>
            <w:tcW w:w="1853" w:type="dxa"/>
          </w:tcPr>
          <w:p w14:paraId="78EE67BF" w14:textId="77777777" w:rsidR="0070071F" w:rsidRPr="001E4CA4" w:rsidRDefault="0070071F" w:rsidP="00CD671E">
            <w:pPr>
              <w:pStyle w:val="Default"/>
              <w:rPr>
                <w:rFonts w:ascii="宋体e眠副浡渀." w:eastAsia="宋体e眠副浡渀." w:cs="宋体e眠副浡渀."/>
                <w:color w:val="auto"/>
                <w:sz w:val="17"/>
                <w:szCs w:val="21"/>
              </w:rPr>
            </w:pPr>
          </w:p>
        </w:tc>
        <w:tc>
          <w:tcPr>
            <w:tcW w:w="2126" w:type="dxa"/>
          </w:tcPr>
          <w:p w14:paraId="6D0F1168" w14:textId="52DFBE2A" w:rsidR="0070071F" w:rsidRPr="001E4CA4" w:rsidRDefault="0070071F" w:rsidP="00CD671E">
            <w:pPr>
              <w:jc w:val="left"/>
              <w:rPr>
                <w:rFonts w:ascii="Times New Roman" w:hAnsi="Times New Roman" w:cs="Times New Roman"/>
                <w:sz w:val="17"/>
                <w:szCs w:val="21"/>
              </w:rPr>
            </w:pPr>
            <w:r w:rsidRPr="001E4CA4">
              <w:rPr>
                <w:rFonts w:ascii="Times New Roman" w:hAnsi="Times New Roman" w:cs="Times New Roman" w:hint="eastAsia"/>
                <w:sz w:val="17"/>
                <w:szCs w:val="21"/>
              </w:rPr>
              <w:t>介绍</w:t>
            </w:r>
            <w:r w:rsidRPr="001E4CA4">
              <w:rPr>
                <w:rFonts w:ascii="Times New Roman" w:hAnsi="Times New Roman" w:cs="Times New Roman"/>
                <w:sz w:val="17"/>
                <w:szCs w:val="21"/>
              </w:rPr>
              <w:t>线程之间如何共享资源并避免死锁</w:t>
            </w:r>
          </w:p>
        </w:tc>
        <w:tc>
          <w:tcPr>
            <w:tcW w:w="1701" w:type="dxa"/>
          </w:tcPr>
          <w:p w14:paraId="0EE39EBB" w14:textId="2D4C2533" w:rsidR="0070071F" w:rsidRPr="001E4CA4" w:rsidRDefault="0070071F" w:rsidP="00CD671E">
            <w:pPr>
              <w:pStyle w:val="Default"/>
              <w:rPr>
                <w:rFonts w:ascii="宋体e眠副浡渀." w:eastAsia="宋体e眠副浡渀." w:cs="宋体e眠副浡渀."/>
                <w:color w:val="auto"/>
                <w:sz w:val="17"/>
                <w:szCs w:val="21"/>
              </w:rPr>
            </w:pPr>
          </w:p>
        </w:tc>
        <w:tc>
          <w:tcPr>
            <w:tcW w:w="2442" w:type="dxa"/>
          </w:tcPr>
          <w:p w14:paraId="24DFD81E" w14:textId="6C8F31D7" w:rsidR="0070071F" w:rsidRPr="001E4CA4" w:rsidRDefault="0070071F" w:rsidP="00B21888">
            <w:pPr>
              <w:pStyle w:val="Default"/>
              <w:rPr>
                <w:color w:val="auto"/>
                <w:sz w:val="17"/>
                <w:szCs w:val="21"/>
              </w:rPr>
            </w:pPr>
            <w:r w:rsidRPr="001E4CA4">
              <w:rPr>
                <w:rFonts w:ascii="宋体e眠副浡渀." w:eastAsia="宋体e眠副浡渀." w:cs="宋体e眠副浡渀."/>
                <w:color w:val="auto"/>
                <w:sz w:val="17"/>
                <w:szCs w:val="21"/>
              </w:rPr>
              <w:t>1</w:t>
            </w:r>
            <w:r w:rsidRPr="001E4CA4">
              <w:rPr>
                <w:rFonts w:hint="eastAsia"/>
                <w:color w:val="auto"/>
                <w:sz w:val="17"/>
                <w:szCs w:val="21"/>
              </w:rPr>
              <w:t>、阅读</w:t>
            </w:r>
            <w:r w:rsidRPr="001E4CA4">
              <w:rPr>
                <w:color w:val="auto"/>
                <w:sz w:val="17"/>
                <w:szCs w:val="21"/>
              </w:rPr>
              <w:t>资料</w:t>
            </w:r>
          </w:p>
        </w:tc>
      </w:tr>
      <w:tr w:rsidR="0070071F" w:rsidRPr="001E4CA4" w14:paraId="3ABD4027" w14:textId="77777777" w:rsidTr="004B70F3">
        <w:trPr>
          <w:jc w:val="center"/>
        </w:trPr>
        <w:tc>
          <w:tcPr>
            <w:tcW w:w="642" w:type="dxa"/>
          </w:tcPr>
          <w:p w14:paraId="5EB3B761" w14:textId="77777777" w:rsidR="0070071F" w:rsidRPr="001E4CA4" w:rsidRDefault="0070071F" w:rsidP="00CD671E">
            <w:pPr>
              <w:jc w:val="left"/>
              <w:rPr>
                <w:rFonts w:ascii="Times New Roman" w:hAnsi="Times New Roman" w:cs="Times New Roman"/>
                <w:sz w:val="17"/>
                <w:szCs w:val="21"/>
              </w:rPr>
            </w:pPr>
            <w:r w:rsidRPr="001E4CA4">
              <w:rPr>
                <w:rFonts w:ascii="Times New Roman" w:hAnsi="Times New Roman" w:cs="Times New Roman"/>
                <w:sz w:val="17"/>
                <w:szCs w:val="21"/>
              </w:rPr>
              <w:t>第</w:t>
            </w:r>
            <w:r w:rsidRPr="001E4CA4">
              <w:rPr>
                <w:rFonts w:ascii="Times New Roman" w:hAnsi="Times New Roman" w:cs="Times New Roman" w:hint="eastAsia"/>
                <w:sz w:val="17"/>
                <w:szCs w:val="21"/>
              </w:rPr>
              <w:t>十</w:t>
            </w:r>
            <w:r w:rsidRPr="001E4CA4">
              <w:rPr>
                <w:rFonts w:ascii="Times New Roman" w:hAnsi="Times New Roman" w:cs="Times New Roman"/>
                <w:sz w:val="17"/>
                <w:szCs w:val="21"/>
              </w:rPr>
              <w:t>三周</w:t>
            </w:r>
          </w:p>
        </w:tc>
        <w:tc>
          <w:tcPr>
            <w:tcW w:w="1299" w:type="dxa"/>
          </w:tcPr>
          <w:p w14:paraId="2F8EE1E6" w14:textId="4C77E41D" w:rsidR="0070071F" w:rsidRPr="001E4CA4" w:rsidRDefault="0070071F" w:rsidP="00CD671E">
            <w:pPr>
              <w:pStyle w:val="Default"/>
              <w:rPr>
                <w:color w:val="auto"/>
                <w:sz w:val="17"/>
                <w:szCs w:val="21"/>
              </w:rPr>
            </w:pPr>
            <w:r w:rsidRPr="001E4CA4">
              <w:rPr>
                <w:rFonts w:hint="eastAsia"/>
                <w:color w:val="auto"/>
                <w:sz w:val="17"/>
                <w:szCs w:val="21"/>
              </w:rPr>
              <w:t>分布式</w:t>
            </w:r>
            <w:r w:rsidRPr="001E4CA4">
              <w:rPr>
                <w:color w:val="auto"/>
                <w:sz w:val="17"/>
                <w:szCs w:val="21"/>
              </w:rPr>
              <w:t>计算</w:t>
            </w:r>
          </w:p>
        </w:tc>
        <w:tc>
          <w:tcPr>
            <w:tcW w:w="1853" w:type="dxa"/>
          </w:tcPr>
          <w:p w14:paraId="177D1058" w14:textId="77777777" w:rsidR="0070071F" w:rsidRPr="001E4CA4" w:rsidRDefault="0070071F" w:rsidP="00CD671E">
            <w:pPr>
              <w:pStyle w:val="Default"/>
              <w:rPr>
                <w:rFonts w:ascii="宋体e眠副浡渀." w:eastAsia="宋体e眠副浡渀." w:cs="宋体e眠副浡渀."/>
                <w:color w:val="auto"/>
                <w:sz w:val="17"/>
                <w:szCs w:val="21"/>
              </w:rPr>
            </w:pPr>
          </w:p>
        </w:tc>
        <w:tc>
          <w:tcPr>
            <w:tcW w:w="2126" w:type="dxa"/>
          </w:tcPr>
          <w:p w14:paraId="33E8C700" w14:textId="165AC128" w:rsidR="0070071F" w:rsidRPr="001E4CA4" w:rsidRDefault="0070071F" w:rsidP="00CD671E">
            <w:pPr>
              <w:jc w:val="left"/>
              <w:rPr>
                <w:rFonts w:ascii="Times New Roman" w:hAnsi="Times New Roman" w:cs="Times New Roman"/>
                <w:sz w:val="17"/>
                <w:szCs w:val="21"/>
              </w:rPr>
            </w:pPr>
            <w:r w:rsidRPr="001E4CA4">
              <w:rPr>
                <w:rFonts w:ascii="Times New Roman" w:hAnsi="Times New Roman" w:cs="Times New Roman"/>
                <w:sz w:val="17"/>
                <w:szCs w:val="21"/>
              </w:rPr>
              <w:t>如何利用多台计算机处理海量数据</w:t>
            </w:r>
          </w:p>
        </w:tc>
        <w:tc>
          <w:tcPr>
            <w:tcW w:w="1701" w:type="dxa"/>
          </w:tcPr>
          <w:p w14:paraId="04272C56" w14:textId="77777777" w:rsidR="0070071F" w:rsidRPr="001E4CA4" w:rsidRDefault="0070071F" w:rsidP="00CD671E">
            <w:pPr>
              <w:pStyle w:val="Default"/>
              <w:rPr>
                <w:rFonts w:ascii="宋体e眠副浡渀." w:eastAsia="宋体e眠副浡渀." w:cs="宋体e眠副浡渀."/>
                <w:color w:val="auto"/>
                <w:sz w:val="17"/>
                <w:szCs w:val="21"/>
              </w:rPr>
            </w:pPr>
          </w:p>
        </w:tc>
        <w:tc>
          <w:tcPr>
            <w:tcW w:w="2442" w:type="dxa"/>
          </w:tcPr>
          <w:p w14:paraId="2E7712AA" w14:textId="77777777" w:rsidR="0070071F" w:rsidRPr="001E4CA4" w:rsidRDefault="0070071F" w:rsidP="0022119F">
            <w:pPr>
              <w:pStyle w:val="Default"/>
              <w:rPr>
                <w:color w:val="auto"/>
                <w:sz w:val="17"/>
                <w:szCs w:val="21"/>
              </w:rPr>
            </w:pPr>
            <w:r w:rsidRPr="001E4CA4">
              <w:rPr>
                <w:color w:val="auto"/>
                <w:sz w:val="17"/>
                <w:szCs w:val="21"/>
              </w:rPr>
              <w:t xml:space="preserve">1. </w:t>
            </w:r>
            <w:r w:rsidRPr="001E4CA4">
              <w:rPr>
                <w:rFonts w:hint="eastAsia"/>
                <w:color w:val="auto"/>
                <w:sz w:val="17"/>
                <w:szCs w:val="21"/>
              </w:rPr>
              <w:t>阅读</w:t>
            </w:r>
            <w:r w:rsidRPr="001E4CA4">
              <w:rPr>
                <w:color w:val="auto"/>
                <w:sz w:val="17"/>
                <w:szCs w:val="21"/>
              </w:rPr>
              <w:t>资料</w:t>
            </w:r>
          </w:p>
          <w:p w14:paraId="41AD91C0" w14:textId="2913CD57" w:rsidR="0070071F" w:rsidRPr="001E4CA4" w:rsidRDefault="0070071F" w:rsidP="00CD671E">
            <w:pPr>
              <w:pStyle w:val="Default"/>
              <w:rPr>
                <w:color w:val="auto"/>
                <w:sz w:val="17"/>
                <w:szCs w:val="21"/>
              </w:rPr>
            </w:pPr>
            <w:r w:rsidRPr="001E4CA4">
              <w:rPr>
                <w:rFonts w:hint="eastAsia"/>
                <w:color w:val="auto"/>
                <w:sz w:val="17"/>
                <w:szCs w:val="21"/>
              </w:rPr>
              <w:t>2. 参考</w:t>
            </w:r>
            <w:r w:rsidRPr="001E4CA4">
              <w:rPr>
                <w:color w:val="auto"/>
                <w:sz w:val="17"/>
                <w:szCs w:val="21"/>
              </w:rPr>
              <w:t>教材</w:t>
            </w:r>
          </w:p>
        </w:tc>
      </w:tr>
      <w:tr w:rsidR="0070071F" w:rsidRPr="001E4CA4" w14:paraId="268C0F0B" w14:textId="77777777" w:rsidTr="004B70F3">
        <w:trPr>
          <w:jc w:val="center"/>
        </w:trPr>
        <w:tc>
          <w:tcPr>
            <w:tcW w:w="642" w:type="dxa"/>
          </w:tcPr>
          <w:p w14:paraId="0952E400" w14:textId="77777777" w:rsidR="0070071F" w:rsidRPr="001E4CA4" w:rsidRDefault="0070071F" w:rsidP="00CD671E">
            <w:pPr>
              <w:jc w:val="left"/>
              <w:rPr>
                <w:rFonts w:ascii="Times New Roman" w:hAnsi="Times New Roman" w:cs="Times New Roman"/>
                <w:sz w:val="17"/>
                <w:szCs w:val="21"/>
              </w:rPr>
            </w:pPr>
            <w:r w:rsidRPr="001E4CA4">
              <w:rPr>
                <w:rFonts w:ascii="Times New Roman" w:hAnsi="Times New Roman" w:cs="Times New Roman"/>
                <w:sz w:val="17"/>
                <w:szCs w:val="21"/>
              </w:rPr>
              <w:t>第</w:t>
            </w:r>
            <w:r w:rsidRPr="001E4CA4">
              <w:rPr>
                <w:rFonts w:ascii="Times New Roman" w:hAnsi="Times New Roman" w:cs="Times New Roman" w:hint="eastAsia"/>
                <w:sz w:val="17"/>
                <w:szCs w:val="21"/>
              </w:rPr>
              <w:t>十四</w:t>
            </w:r>
            <w:r w:rsidRPr="001E4CA4">
              <w:rPr>
                <w:rFonts w:ascii="Times New Roman" w:hAnsi="Times New Roman" w:cs="Times New Roman"/>
                <w:sz w:val="17"/>
                <w:szCs w:val="21"/>
              </w:rPr>
              <w:t>周</w:t>
            </w:r>
          </w:p>
        </w:tc>
        <w:tc>
          <w:tcPr>
            <w:tcW w:w="1299" w:type="dxa"/>
          </w:tcPr>
          <w:p w14:paraId="4C018095" w14:textId="77B94451" w:rsidR="0070071F" w:rsidRPr="001E4CA4" w:rsidRDefault="0070071F" w:rsidP="00CD671E">
            <w:pPr>
              <w:pStyle w:val="Default"/>
              <w:rPr>
                <w:color w:val="auto"/>
                <w:sz w:val="17"/>
                <w:szCs w:val="21"/>
              </w:rPr>
            </w:pPr>
            <w:r w:rsidRPr="001E4CA4">
              <w:rPr>
                <w:rFonts w:hint="eastAsia"/>
                <w:color w:val="auto"/>
                <w:sz w:val="17"/>
                <w:szCs w:val="21"/>
              </w:rPr>
              <w:t>海量</w:t>
            </w:r>
            <w:r w:rsidRPr="001E4CA4">
              <w:rPr>
                <w:color w:val="auto"/>
                <w:sz w:val="17"/>
                <w:szCs w:val="21"/>
              </w:rPr>
              <w:t>数据处理实验</w:t>
            </w:r>
          </w:p>
        </w:tc>
        <w:tc>
          <w:tcPr>
            <w:tcW w:w="1853" w:type="dxa"/>
          </w:tcPr>
          <w:p w14:paraId="70AEB0E3" w14:textId="197EBCBB" w:rsidR="0070071F" w:rsidRPr="001E4CA4" w:rsidRDefault="0070071F" w:rsidP="00CD671E">
            <w:pPr>
              <w:pStyle w:val="Default"/>
              <w:rPr>
                <w:rFonts w:ascii="宋体e眠副浡渀." w:eastAsia="宋体e眠副浡渀." w:cs="宋体e眠副浡渀."/>
                <w:color w:val="auto"/>
                <w:sz w:val="17"/>
                <w:szCs w:val="21"/>
              </w:rPr>
            </w:pPr>
            <w:r w:rsidRPr="001E4CA4">
              <w:rPr>
                <w:rFonts w:ascii="宋体e眠副浡渀." w:eastAsia="宋体e眠副浡渀." w:cs="宋体e眠副浡渀."/>
                <w:color w:val="auto"/>
                <w:sz w:val="17"/>
                <w:szCs w:val="21"/>
              </w:rPr>
              <w:t>上机实验</w:t>
            </w:r>
          </w:p>
        </w:tc>
        <w:tc>
          <w:tcPr>
            <w:tcW w:w="2126" w:type="dxa"/>
          </w:tcPr>
          <w:p w14:paraId="78C4EFB8" w14:textId="2E1B1B97" w:rsidR="0070071F" w:rsidRPr="001E4CA4" w:rsidRDefault="0070071F" w:rsidP="00CD671E">
            <w:pPr>
              <w:jc w:val="left"/>
              <w:rPr>
                <w:rFonts w:ascii="Times New Roman" w:hAnsi="Times New Roman" w:cs="Times New Roman"/>
                <w:sz w:val="17"/>
                <w:szCs w:val="21"/>
              </w:rPr>
            </w:pPr>
            <w:r w:rsidRPr="001E4CA4">
              <w:rPr>
                <w:rFonts w:ascii="Times New Roman" w:hAnsi="Times New Roman" w:cs="Times New Roman"/>
                <w:sz w:val="17"/>
                <w:szCs w:val="21"/>
              </w:rPr>
              <w:t>给学生</w:t>
            </w:r>
            <w:r w:rsidRPr="001E4CA4">
              <w:rPr>
                <w:rFonts w:ascii="Times New Roman" w:hAnsi="Times New Roman" w:cs="Times New Roman" w:hint="eastAsia"/>
                <w:sz w:val="17"/>
                <w:szCs w:val="21"/>
              </w:rPr>
              <w:t>海量</w:t>
            </w:r>
            <w:r w:rsidRPr="001E4CA4">
              <w:rPr>
                <w:rFonts w:ascii="Times New Roman" w:hAnsi="Times New Roman" w:cs="Times New Roman"/>
                <w:sz w:val="17"/>
                <w:szCs w:val="21"/>
              </w:rPr>
              <w:t>数据，</w:t>
            </w:r>
            <w:r w:rsidRPr="001E4CA4">
              <w:rPr>
                <w:rFonts w:ascii="Times New Roman" w:hAnsi="Times New Roman" w:cs="Times New Roman" w:hint="eastAsia"/>
                <w:sz w:val="17"/>
                <w:szCs w:val="21"/>
              </w:rPr>
              <w:t>上机</w:t>
            </w:r>
            <w:r w:rsidRPr="001E4CA4">
              <w:rPr>
                <w:rFonts w:ascii="Times New Roman" w:hAnsi="Times New Roman" w:cs="Times New Roman"/>
                <w:sz w:val="17"/>
                <w:szCs w:val="21"/>
              </w:rPr>
              <w:t>实验，</w:t>
            </w:r>
            <w:r w:rsidRPr="001E4CA4">
              <w:rPr>
                <w:rFonts w:ascii="Times New Roman" w:hAnsi="Times New Roman" w:cs="Times New Roman" w:hint="eastAsia"/>
                <w:sz w:val="17"/>
                <w:szCs w:val="21"/>
              </w:rPr>
              <w:t>快速</w:t>
            </w:r>
            <w:r w:rsidRPr="001E4CA4">
              <w:rPr>
                <w:rFonts w:ascii="Times New Roman" w:hAnsi="Times New Roman" w:cs="Times New Roman"/>
                <w:sz w:val="17"/>
                <w:szCs w:val="21"/>
              </w:rPr>
              <w:t>将数据处理完</w:t>
            </w:r>
          </w:p>
        </w:tc>
        <w:tc>
          <w:tcPr>
            <w:tcW w:w="1701" w:type="dxa"/>
          </w:tcPr>
          <w:p w14:paraId="362D5E68" w14:textId="77777777" w:rsidR="0070071F" w:rsidRPr="001E4CA4" w:rsidRDefault="0070071F" w:rsidP="00CD671E">
            <w:pPr>
              <w:pStyle w:val="Default"/>
              <w:rPr>
                <w:rFonts w:ascii="宋体e眠副浡渀." w:eastAsia="宋体e眠副浡渀." w:cs="宋体e眠副浡渀."/>
                <w:color w:val="auto"/>
                <w:sz w:val="17"/>
                <w:szCs w:val="21"/>
              </w:rPr>
            </w:pPr>
          </w:p>
        </w:tc>
        <w:tc>
          <w:tcPr>
            <w:tcW w:w="2442" w:type="dxa"/>
          </w:tcPr>
          <w:p w14:paraId="52B93751" w14:textId="4F6CB2B9" w:rsidR="0070071F" w:rsidRPr="001E4CA4" w:rsidRDefault="00AC3378" w:rsidP="00AC3378">
            <w:pPr>
              <w:pStyle w:val="Default"/>
              <w:rPr>
                <w:color w:val="auto"/>
                <w:sz w:val="17"/>
                <w:szCs w:val="21"/>
              </w:rPr>
            </w:pPr>
            <w:r w:rsidRPr="001E4CA4">
              <w:rPr>
                <w:color w:val="auto"/>
                <w:sz w:val="17"/>
                <w:szCs w:val="21"/>
              </w:rPr>
              <w:t xml:space="preserve">1. </w:t>
            </w:r>
            <w:r w:rsidRPr="001E4CA4">
              <w:rPr>
                <w:rFonts w:hint="eastAsia"/>
                <w:color w:val="auto"/>
                <w:sz w:val="17"/>
                <w:szCs w:val="21"/>
              </w:rPr>
              <w:t>阅读</w:t>
            </w:r>
            <w:r w:rsidRPr="001E4CA4">
              <w:rPr>
                <w:color w:val="auto"/>
                <w:sz w:val="17"/>
                <w:szCs w:val="21"/>
              </w:rPr>
              <w:t>资料</w:t>
            </w:r>
          </w:p>
        </w:tc>
      </w:tr>
      <w:tr w:rsidR="0070071F" w:rsidRPr="001E4CA4" w14:paraId="3F8029BB" w14:textId="77777777" w:rsidTr="004B70F3">
        <w:trPr>
          <w:jc w:val="center"/>
        </w:trPr>
        <w:tc>
          <w:tcPr>
            <w:tcW w:w="642" w:type="dxa"/>
          </w:tcPr>
          <w:p w14:paraId="6629F30F" w14:textId="77777777" w:rsidR="0070071F" w:rsidRPr="001E4CA4" w:rsidRDefault="0070071F" w:rsidP="00F60BD2">
            <w:pPr>
              <w:jc w:val="left"/>
              <w:rPr>
                <w:rFonts w:ascii="Times New Roman" w:hAnsi="Times New Roman" w:cs="Times New Roman"/>
                <w:sz w:val="17"/>
                <w:szCs w:val="21"/>
              </w:rPr>
            </w:pPr>
            <w:r w:rsidRPr="001E4CA4">
              <w:rPr>
                <w:rFonts w:ascii="Times New Roman" w:hAnsi="Times New Roman" w:cs="Times New Roman"/>
                <w:sz w:val="17"/>
                <w:szCs w:val="21"/>
              </w:rPr>
              <w:t>第</w:t>
            </w:r>
            <w:r w:rsidRPr="001E4CA4">
              <w:rPr>
                <w:rFonts w:ascii="Times New Roman" w:hAnsi="Times New Roman" w:cs="Times New Roman" w:hint="eastAsia"/>
                <w:sz w:val="17"/>
                <w:szCs w:val="21"/>
              </w:rPr>
              <w:t>十五</w:t>
            </w:r>
            <w:r w:rsidRPr="001E4CA4">
              <w:rPr>
                <w:rFonts w:ascii="Times New Roman" w:hAnsi="Times New Roman" w:cs="Times New Roman"/>
                <w:sz w:val="17"/>
                <w:szCs w:val="21"/>
              </w:rPr>
              <w:t>周</w:t>
            </w:r>
          </w:p>
        </w:tc>
        <w:tc>
          <w:tcPr>
            <w:tcW w:w="1299" w:type="dxa"/>
          </w:tcPr>
          <w:p w14:paraId="725E6D06" w14:textId="60FE3889" w:rsidR="0070071F" w:rsidRPr="001E4CA4" w:rsidRDefault="0070071F" w:rsidP="00CD671E">
            <w:pPr>
              <w:pStyle w:val="Default"/>
              <w:rPr>
                <w:color w:val="auto"/>
                <w:sz w:val="17"/>
                <w:szCs w:val="21"/>
              </w:rPr>
            </w:pPr>
            <w:r w:rsidRPr="001E4CA4">
              <w:rPr>
                <w:color w:val="auto"/>
                <w:sz w:val="17"/>
                <w:szCs w:val="21"/>
              </w:rPr>
              <w:t>Hadoop</w:t>
            </w:r>
          </w:p>
        </w:tc>
        <w:tc>
          <w:tcPr>
            <w:tcW w:w="1853" w:type="dxa"/>
          </w:tcPr>
          <w:p w14:paraId="2B897292" w14:textId="77777777" w:rsidR="0070071F" w:rsidRPr="001E4CA4" w:rsidRDefault="0070071F" w:rsidP="00CD671E">
            <w:pPr>
              <w:pStyle w:val="Default"/>
              <w:rPr>
                <w:rFonts w:ascii="宋体e眠副浡渀." w:eastAsia="宋体e眠副浡渀." w:cs="宋体e眠副浡渀."/>
                <w:color w:val="auto"/>
                <w:sz w:val="17"/>
                <w:szCs w:val="21"/>
              </w:rPr>
            </w:pPr>
          </w:p>
        </w:tc>
        <w:tc>
          <w:tcPr>
            <w:tcW w:w="2126" w:type="dxa"/>
          </w:tcPr>
          <w:p w14:paraId="52FD1A63" w14:textId="13CBC0F4" w:rsidR="0070071F" w:rsidRPr="001E4CA4" w:rsidRDefault="0070071F" w:rsidP="00CD671E">
            <w:pPr>
              <w:jc w:val="left"/>
              <w:rPr>
                <w:rFonts w:ascii="Times New Roman" w:hAnsi="Times New Roman" w:cs="Times New Roman"/>
                <w:sz w:val="17"/>
                <w:szCs w:val="21"/>
              </w:rPr>
            </w:pPr>
            <w:r w:rsidRPr="001E4CA4">
              <w:rPr>
                <w:rFonts w:ascii="Times New Roman" w:hAnsi="Times New Roman" w:cs="Times New Roman" w:hint="eastAsia"/>
                <w:sz w:val="17"/>
                <w:szCs w:val="21"/>
              </w:rPr>
              <w:t>讲解</w:t>
            </w:r>
            <w:proofErr w:type="spellStart"/>
            <w:r w:rsidRPr="001E4CA4">
              <w:rPr>
                <w:rFonts w:ascii="Times New Roman" w:hAnsi="Times New Roman" w:cs="Times New Roman"/>
                <w:sz w:val="17"/>
                <w:szCs w:val="21"/>
              </w:rPr>
              <w:t>hadoop</w:t>
            </w:r>
            <w:proofErr w:type="spellEnd"/>
            <w:r w:rsidRPr="001E4CA4">
              <w:rPr>
                <w:rFonts w:ascii="Times New Roman" w:hAnsi="Times New Roman" w:cs="Times New Roman"/>
                <w:sz w:val="17"/>
                <w:szCs w:val="21"/>
              </w:rPr>
              <w:t>的基本原</w:t>
            </w:r>
          </w:p>
        </w:tc>
        <w:tc>
          <w:tcPr>
            <w:tcW w:w="1701" w:type="dxa"/>
          </w:tcPr>
          <w:p w14:paraId="52EA2F84" w14:textId="77777777" w:rsidR="0070071F" w:rsidRPr="001E4CA4" w:rsidRDefault="0070071F" w:rsidP="00CD671E">
            <w:pPr>
              <w:pStyle w:val="Default"/>
              <w:rPr>
                <w:rFonts w:ascii="宋体e眠副浡渀." w:eastAsia="宋体e眠副浡渀." w:cs="宋体e眠副浡渀."/>
                <w:color w:val="auto"/>
                <w:sz w:val="17"/>
                <w:szCs w:val="21"/>
              </w:rPr>
            </w:pPr>
          </w:p>
        </w:tc>
        <w:tc>
          <w:tcPr>
            <w:tcW w:w="2442" w:type="dxa"/>
          </w:tcPr>
          <w:p w14:paraId="673A9438" w14:textId="56B0D827" w:rsidR="00AC3378" w:rsidRPr="001E4CA4" w:rsidRDefault="00AC3378" w:rsidP="00AC3378">
            <w:pPr>
              <w:pStyle w:val="Default"/>
              <w:rPr>
                <w:color w:val="auto"/>
                <w:sz w:val="17"/>
                <w:szCs w:val="21"/>
              </w:rPr>
            </w:pPr>
            <w:r w:rsidRPr="001E4CA4">
              <w:rPr>
                <w:color w:val="auto"/>
                <w:sz w:val="17"/>
                <w:szCs w:val="21"/>
              </w:rPr>
              <w:t xml:space="preserve">1. </w:t>
            </w:r>
            <w:r w:rsidRPr="001E4CA4">
              <w:rPr>
                <w:rFonts w:hint="eastAsia"/>
                <w:color w:val="auto"/>
                <w:sz w:val="17"/>
                <w:szCs w:val="21"/>
              </w:rPr>
              <w:t>阅读</w:t>
            </w:r>
            <w:r w:rsidRPr="001E4CA4">
              <w:rPr>
                <w:color w:val="auto"/>
                <w:sz w:val="17"/>
                <w:szCs w:val="21"/>
              </w:rPr>
              <w:t>资料</w:t>
            </w:r>
          </w:p>
          <w:p w14:paraId="5DA5DF9B" w14:textId="4D552673" w:rsidR="0070071F" w:rsidRPr="001E4CA4" w:rsidRDefault="00AC3378" w:rsidP="00AC3378">
            <w:pPr>
              <w:pStyle w:val="Default"/>
              <w:rPr>
                <w:rFonts w:ascii="宋体e眠副浡渀." w:eastAsia="宋体e眠副浡渀." w:cs="宋体e眠副浡渀."/>
                <w:color w:val="auto"/>
                <w:sz w:val="17"/>
                <w:szCs w:val="21"/>
              </w:rPr>
            </w:pPr>
            <w:r w:rsidRPr="001E4CA4">
              <w:rPr>
                <w:rFonts w:hint="eastAsia"/>
                <w:color w:val="auto"/>
                <w:sz w:val="17"/>
                <w:szCs w:val="21"/>
              </w:rPr>
              <w:t>2. 参考</w:t>
            </w:r>
            <w:r w:rsidRPr="001E4CA4">
              <w:rPr>
                <w:color w:val="auto"/>
                <w:sz w:val="17"/>
                <w:szCs w:val="21"/>
              </w:rPr>
              <w:t>教材</w:t>
            </w:r>
          </w:p>
        </w:tc>
      </w:tr>
      <w:tr w:rsidR="0070071F" w:rsidRPr="001E4CA4" w14:paraId="0DE2D51E" w14:textId="77777777" w:rsidTr="004B70F3">
        <w:trPr>
          <w:jc w:val="center"/>
        </w:trPr>
        <w:tc>
          <w:tcPr>
            <w:tcW w:w="642" w:type="dxa"/>
          </w:tcPr>
          <w:p w14:paraId="32CDBE68" w14:textId="77777777" w:rsidR="0070071F" w:rsidRPr="001E4CA4" w:rsidRDefault="0070071F" w:rsidP="00F60BD2">
            <w:pPr>
              <w:jc w:val="left"/>
              <w:rPr>
                <w:rFonts w:ascii="Times New Roman" w:hAnsi="Times New Roman" w:cs="Times New Roman"/>
                <w:sz w:val="17"/>
                <w:szCs w:val="21"/>
              </w:rPr>
            </w:pPr>
            <w:r w:rsidRPr="001E4CA4">
              <w:rPr>
                <w:rFonts w:ascii="Times New Roman" w:hAnsi="Times New Roman" w:cs="Times New Roman"/>
                <w:sz w:val="17"/>
                <w:szCs w:val="21"/>
              </w:rPr>
              <w:t>第</w:t>
            </w:r>
            <w:r w:rsidRPr="001E4CA4">
              <w:rPr>
                <w:rFonts w:ascii="Times New Roman" w:hAnsi="Times New Roman" w:cs="Times New Roman" w:hint="eastAsia"/>
                <w:sz w:val="17"/>
                <w:szCs w:val="21"/>
              </w:rPr>
              <w:t>十六</w:t>
            </w:r>
            <w:r w:rsidRPr="001E4CA4">
              <w:rPr>
                <w:rFonts w:ascii="Times New Roman" w:hAnsi="Times New Roman" w:cs="Times New Roman"/>
                <w:sz w:val="17"/>
                <w:szCs w:val="21"/>
              </w:rPr>
              <w:t>周</w:t>
            </w:r>
          </w:p>
        </w:tc>
        <w:tc>
          <w:tcPr>
            <w:tcW w:w="1299" w:type="dxa"/>
          </w:tcPr>
          <w:p w14:paraId="1A0E5C99" w14:textId="1CF235B9" w:rsidR="0070071F" w:rsidRPr="001E4CA4" w:rsidRDefault="0070071F" w:rsidP="00CD671E">
            <w:pPr>
              <w:pStyle w:val="Default"/>
              <w:rPr>
                <w:color w:val="auto"/>
                <w:sz w:val="17"/>
                <w:szCs w:val="21"/>
              </w:rPr>
            </w:pPr>
            <w:r w:rsidRPr="001E4CA4">
              <w:rPr>
                <w:color w:val="auto"/>
                <w:sz w:val="17"/>
                <w:szCs w:val="21"/>
              </w:rPr>
              <w:t>Hadoop平台下的大数据分析工具</w:t>
            </w:r>
          </w:p>
        </w:tc>
        <w:tc>
          <w:tcPr>
            <w:tcW w:w="1853" w:type="dxa"/>
          </w:tcPr>
          <w:p w14:paraId="340311A1" w14:textId="77777777" w:rsidR="0070071F" w:rsidRPr="001E4CA4" w:rsidRDefault="0070071F" w:rsidP="00CD671E">
            <w:pPr>
              <w:pStyle w:val="Default"/>
              <w:rPr>
                <w:rFonts w:ascii="宋体e眠副浡渀." w:eastAsia="宋体e眠副浡渀." w:cs="宋体e眠副浡渀."/>
                <w:color w:val="auto"/>
                <w:sz w:val="17"/>
                <w:szCs w:val="21"/>
              </w:rPr>
            </w:pPr>
          </w:p>
        </w:tc>
        <w:tc>
          <w:tcPr>
            <w:tcW w:w="2126" w:type="dxa"/>
          </w:tcPr>
          <w:p w14:paraId="74C8223B" w14:textId="08070977" w:rsidR="0070071F" w:rsidRPr="001E4CA4" w:rsidRDefault="0070071F" w:rsidP="00CD671E">
            <w:pPr>
              <w:jc w:val="left"/>
              <w:rPr>
                <w:rFonts w:ascii="Times New Roman" w:hAnsi="Times New Roman" w:cs="Times New Roman"/>
                <w:sz w:val="17"/>
                <w:szCs w:val="21"/>
              </w:rPr>
            </w:pPr>
            <w:r w:rsidRPr="001E4CA4">
              <w:rPr>
                <w:rFonts w:ascii="Times New Roman" w:hAnsi="Times New Roman" w:cs="Times New Roman"/>
                <w:sz w:val="17"/>
                <w:szCs w:val="21"/>
              </w:rPr>
              <w:t>介绍</w:t>
            </w:r>
            <w:r w:rsidRPr="001E4CA4">
              <w:rPr>
                <w:rFonts w:ascii="Times New Roman" w:hAnsi="Times New Roman" w:cs="Times New Roman" w:hint="eastAsia"/>
                <w:sz w:val="17"/>
                <w:szCs w:val="21"/>
              </w:rPr>
              <w:t>基于</w:t>
            </w:r>
            <w:proofErr w:type="spellStart"/>
            <w:r w:rsidRPr="001E4CA4">
              <w:rPr>
                <w:rFonts w:ascii="Times New Roman" w:hAnsi="Times New Roman" w:cs="Times New Roman"/>
                <w:sz w:val="17"/>
                <w:szCs w:val="21"/>
              </w:rPr>
              <w:t>hadoop</w:t>
            </w:r>
            <w:proofErr w:type="spellEnd"/>
            <w:r w:rsidRPr="001E4CA4">
              <w:rPr>
                <w:rFonts w:ascii="Times New Roman" w:hAnsi="Times New Roman" w:cs="Times New Roman"/>
                <w:sz w:val="17"/>
                <w:szCs w:val="21"/>
              </w:rPr>
              <w:t>平台下的主要分析工具</w:t>
            </w:r>
          </w:p>
        </w:tc>
        <w:tc>
          <w:tcPr>
            <w:tcW w:w="1701" w:type="dxa"/>
          </w:tcPr>
          <w:p w14:paraId="3CD61BFB" w14:textId="77777777" w:rsidR="0070071F" w:rsidRPr="001E4CA4" w:rsidRDefault="0070071F" w:rsidP="00CD671E">
            <w:pPr>
              <w:pStyle w:val="Default"/>
              <w:rPr>
                <w:rFonts w:ascii="宋体e眠副浡渀." w:eastAsia="宋体e眠副浡渀." w:cs="宋体e眠副浡渀."/>
                <w:color w:val="auto"/>
                <w:sz w:val="17"/>
                <w:szCs w:val="21"/>
              </w:rPr>
            </w:pPr>
          </w:p>
        </w:tc>
        <w:tc>
          <w:tcPr>
            <w:tcW w:w="2442" w:type="dxa"/>
          </w:tcPr>
          <w:p w14:paraId="2EF1FD4F" w14:textId="77777777" w:rsidR="00AC3378" w:rsidRPr="001E4CA4" w:rsidRDefault="00AC3378" w:rsidP="00AC3378">
            <w:pPr>
              <w:pStyle w:val="Default"/>
              <w:rPr>
                <w:color w:val="auto"/>
                <w:sz w:val="17"/>
                <w:szCs w:val="21"/>
              </w:rPr>
            </w:pPr>
            <w:r w:rsidRPr="001E4CA4">
              <w:rPr>
                <w:color w:val="auto"/>
                <w:sz w:val="17"/>
                <w:szCs w:val="21"/>
              </w:rPr>
              <w:t xml:space="preserve">1. </w:t>
            </w:r>
            <w:r w:rsidRPr="001E4CA4">
              <w:rPr>
                <w:rFonts w:hint="eastAsia"/>
                <w:color w:val="auto"/>
                <w:sz w:val="17"/>
                <w:szCs w:val="21"/>
              </w:rPr>
              <w:t>阅读</w:t>
            </w:r>
            <w:r w:rsidRPr="001E4CA4">
              <w:rPr>
                <w:color w:val="auto"/>
                <w:sz w:val="17"/>
                <w:szCs w:val="21"/>
              </w:rPr>
              <w:t>资料</w:t>
            </w:r>
          </w:p>
          <w:p w14:paraId="76CC1231" w14:textId="148F9977" w:rsidR="0070071F" w:rsidRPr="001E4CA4" w:rsidRDefault="00AC3378" w:rsidP="00AC3378">
            <w:pPr>
              <w:pStyle w:val="Default"/>
              <w:rPr>
                <w:color w:val="auto"/>
                <w:sz w:val="17"/>
                <w:szCs w:val="21"/>
              </w:rPr>
            </w:pPr>
            <w:r w:rsidRPr="001E4CA4">
              <w:rPr>
                <w:rFonts w:hint="eastAsia"/>
                <w:color w:val="auto"/>
                <w:sz w:val="17"/>
                <w:szCs w:val="21"/>
              </w:rPr>
              <w:t>2. 参考</w:t>
            </w:r>
            <w:r w:rsidRPr="001E4CA4">
              <w:rPr>
                <w:color w:val="auto"/>
                <w:sz w:val="17"/>
                <w:szCs w:val="21"/>
              </w:rPr>
              <w:t>教材</w:t>
            </w:r>
          </w:p>
        </w:tc>
      </w:tr>
      <w:tr w:rsidR="0070071F" w:rsidRPr="001E4CA4" w14:paraId="76F336EE" w14:textId="77777777" w:rsidTr="004B70F3">
        <w:trPr>
          <w:jc w:val="center"/>
        </w:trPr>
        <w:tc>
          <w:tcPr>
            <w:tcW w:w="642" w:type="dxa"/>
          </w:tcPr>
          <w:p w14:paraId="5216A85A" w14:textId="77777777" w:rsidR="0070071F" w:rsidRPr="001E4CA4" w:rsidRDefault="0070071F" w:rsidP="00F60BD2">
            <w:pPr>
              <w:jc w:val="left"/>
              <w:rPr>
                <w:rFonts w:ascii="Times New Roman" w:hAnsi="Times New Roman" w:cs="Times New Roman"/>
                <w:sz w:val="17"/>
                <w:szCs w:val="21"/>
              </w:rPr>
            </w:pPr>
            <w:r w:rsidRPr="001E4CA4">
              <w:rPr>
                <w:rFonts w:ascii="Times New Roman" w:hAnsi="Times New Roman" w:cs="Times New Roman"/>
                <w:sz w:val="17"/>
                <w:szCs w:val="21"/>
              </w:rPr>
              <w:t>第</w:t>
            </w:r>
            <w:r w:rsidRPr="001E4CA4">
              <w:rPr>
                <w:rFonts w:ascii="Times New Roman" w:hAnsi="Times New Roman" w:cs="Times New Roman" w:hint="eastAsia"/>
                <w:sz w:val="17"/>
                <w:szCs w:val="21"/>
              </w:rPr>
              <w:t>十七</w:t>
            </w:r>
            <w:r w:rsidRPr="001E4CA4">
              <w:rPr>
                <w:rFonts w:ascii="Times New Roman" w:hAnsi="Times New Roman" w:cs="Times New Roman"/>
                <w:sz w:val="17"/>
                <w:szCs w:val="21"/>
              </w:rPr>
              <w:t>周</w:t>
            </w:r>
          </w:p>
        </w:tc>
        <w:tc>
          <w:tcPr>
            <w:tcW w:w="1299" w:type="dxa"/>
          </w:tcPr>
          <w:p w14:paraId="4A457756" w14:textId="3C1627F7" w:rsidR="0070071F" w:rsidRPr="001E4CA4" w:rsidRDefault="0070071F" w:rsidP="00CD671E">
            <w:pPr>
              <w:pStyle w:val="Default"/>
              <w:rPr>
                <w:color w:val="auto"/>
                <w:sz w:val="17"/>
                <w:szCs w:val="21"/>
              </w:rPr>
            </w:pPr>
            <w:r w:rsidRPr="001E4CA4">
              <w:rPr>
                <w:color w:val="auto"/>
                <w:sz w:val="17"/>
                <w:szCs w:val="21"/>
              </w:rPr>
              <w:t>成果展示</w:t>
            </w:r>
          </w:p>
        </w:tc>
        <w:tc>
          <w:tcPr>
            <w:tcW w:w="1853" w:type="dxa"/>
          </w:tcPr>
          <w:p w14:paraId="2758D540" w14:textId="77777777" w:rsidR="0070071F" w:rsidRPr="001E4CA4" w:rsidRDefault="0070071F" w:rsidP="00CD671E">
            <w:pPr>
              <w:pStyle w:val="Default"/>
              <w:rPr>
                <w:color w:val="auto"/>
                <w:sz w:val="17"/>
                <w:szCs w:val="21"/>
              </w:rPr>
            </w:pPr>
          </w:p>
        </w:tc>
        <w:tc>
          <w:tcPr>
            <w:tcW w:w="2126" w:type="dxa"/>
          </w:tcPr>
          <w:p w14:paraId="15F9CF65" w14:textId="7C67C89F" w:rsidR="0070071F" w:rsidRPr="001E4CA4" w:rsidRDefault="00FD6973" w:rsidP="00CD671E">
            <w:pPr>
              <w:jc w:val="left"/>
              <w:rPr>
                <w:rFonts w:ascii="Times New Roman" w:hAnsi="Times New Roman" w:cs="Times New Roman"/>
                <w:sz w:val="17"/>
                <w:szCs w:val="21"/>
              </w:rPr>
            </w:pPr>
            <w:r w:rsidRPr="001E4CA4">
              <w:rPr>
                <w:rFonts w:ascii="Times New Roman" w:hAnsi="Times New Roman" w:cs="Times New Roman" w:hint="eastAsia"/>
                <w:sz w:val="17"/>
                <w:szCs w:val="21"/>
              </w:rPr>
              <w:t>小组</w:t>
            </w:r>
            <w:r w:rsidRPr="001E4CA4">
              <w:rPr>
                <w:rFonts w:ascii="Times New Roman" w:hAnsi="Times New Roman" w:cs="Times New Roman"/>
                <w:sz w:val="17"/>
                <w:szCs w:val="21"/>
              </w:rPr>
              <w:t>形式汇报</w:t>
            </w:r>
            <w:r w:rsidR="00646CF4" w:rsidRPr="001E4CA4">
              <w:rPr>
                <w:rFonts w:ascii="Times New Roman" w:hAnsi="Times New Roman" w:cs="Times New Roman"/>
                <w:sz w:val="17"/>
                <w:szCs w:val="21"/>
              </w:rPr>
              <w:t>团队学习成果</w:t>
            </w:r>
          </w:p>
        </w:tc>
        <w:tc>
          <w:tcPr>
            <w:tcW w:w="1701" w:type="dxa"/>
          </w:tcPr>
          <w:p w14:paraId="1C91CB32" w14:textId="1677563D" w:rsidR="0070071F" w:rsidRPr="001E4CA4" w:rsidRDefault="0070071F" w:rsidP="00CD671E">
            <w:pPr>
              <w:pStyle w:val="Default"/>
              <w:rPr>
                <w:color w:val="auto"/>
                <w:sz w:val="17"/>
                <w:szCs w:val="21"/>
              </w:rPr>
            </w:pPr>
          </w:p>
        </w:tc>
        <w:tc>
          <w:tcPr>
            <w:tcW w:w="2442" w:type="dxa"/>
          </w:tcPr>
          <w:p w14:paraId="202CEFAB" w14:textId="3F82C2C8" w:rsidR="0070071F" w:rsidRPr="001E4CA4" w:rsidRDefault="0070071F" w:rsidP="00CD671E">
            <w:pPr>
              <w:pStyle w:val="Default"/>
              <w:rPr>
                <w:color w:val="auto"/>
                <w:sz w:val="17"/>
                <w:szCs w:val="21"/>
              </w:rPr>
            </w:pPr>
          </w:p>
        </w:tc>
      </w:tr>
      <w:tr w:rsidR="0070071F" w:rsidRPr="001E4CA4" w14:paraId="4E8F8459" w14:textId="77777777" w:rsidTr="004B70F3">
        <w:trPr>
          <w:jc w:val="center"/>
        </w:trPr>
        <w:tc>
          <w:tcPr>
            <w:tcW w:w="642" w:type="dxa"/>
          </w:tcPr>
          <w:p w14:paraId="6B8F310F" w14:textId="77777777" w:rsidR="0070071F" w:rsidRPr="001E4CA4" w:rsidRDefault="0070071F" w:rsidP="00F60BD2">
            <w:pPr>
              <w:jc w:val="left"/>
              <w:rPr>
                <w:rFonts w:ascii="Times New Roman" w:hAnsi="Times New Roman" w:cs="Times New Roman"/>
                <w:sz w:val="17"/>
                <w:szCs w:val="21"/>
              </w:rPr>
            </w:pPr>
            <w:r w:rsidRPr="001E4CA4">
              <w:rPr>
                <w:rFonts w:ascii="Times New Roman" w:hAnsi="Times New Roman" w:cs="Times New Roman"/>
                <w:sz w:val="17"/>
                <w:szCs w:val="21"/>
              </w:rPr>
              <w:t>第</w:t>
            </w:r>
            <w:r w:rsidRPr="001E4CA4">
              <w:rPr>
                <w:rFonts w:ascii="Times New Roman" w:hAnsi="Times New Roman" w:cs="Times New Roman" w:hint="eastAsia"/>
                <w:sz w:val="17"/>
                <w:szCs w:val="21"/>
              </w:rPr>
              <w:t>十八</w:t>
            </w:r>
            <w:r w:rsidRPr="001E4CA4">
              <w:rPr>
                <w:rFonts w:ascii="Times New Roman" w:hAnsi="Times New Roman" w:cs="Times New Roman"/>
                <w:sz w:val="17"/>
                <w:szCs w:val="21"/>
              </w:rPr>
              <w:t>周</w:t>
            </w:r>
          </w:p>
        </w:tc>
        <w:tc>
          <w:tcPr>
            <w:tcW w:w="1299" w:type="dxa"/>
          </w:tcPr>
          <w:p w14:paraId="6F59FC2A" w14:textId="0407CB0F" w:rsidR="0070071F" w:rsidRPr="001E4CA4" w:rsidRDefault="0070071F" w:rsidP="00CD671E">
            <w:pPr>
              <w:pStyle w:val="Default"/>
              <w:rPr>
                <w:color w:val="auto"/>
                <w:sz w:val="17"/>
                <w:szCs w:val="21"/>
              </w:rPr>
            </w:pPr>
            <w:r w:rsidRPr="001E4CA4">
              <w:rPr>
                <w:color w:val="auto"/>
                <w:sz w:val="17"/>
                <w:szCs w:val="21"/>
              </w:rPr>
              <w:t>期末考试</w:t>
            </w:r>
          </w:p>
        </w:tc>
        <w:tc>
          <w:tcPr>
            <w:tcW w:w="1853" w:type="dxa"/>
          </w:tcPr>
          <w:p w14:paraId="2DF8A6FF" w14:textId="77777777" w:rsidR="0070071F" w:rsidRPr="001E4CA4" w:rsidRDefault="0070071F" w:rsidP="00CD671E">
            <w:pPr>
              <w:pStyle w:val="Default"/>
              <w:rPr>
                <w:color w:val="auto"/>
                <w:sz w:val="17"/>
                <w:szCs w:val="21"/>
              </w:rPr>
            </w:pPr>
          </w:p>
        </w:tc>
        <w:tc>
          <w:tcPr>
            <w:tcW w:w="2126" w:type="dxa"/>
          </w:tcPr>
          <w:p w14:paraId="372B5004" w14:textId="35816E4F" w:rsidR="0070071F" w:rsidRPr="001E4CA4" w:rsidRDefault="0070071F" w:rsidP="00CD671E">
            <w:pPr>
              <w:jc w:val="left"/>
              <w:rPr>
                <w:rFonts w:ascii="Times New Roman" w:hAnsi="Times New Roman" w:cs="Times New Roman"/>
                <w:sz w:val="17"/>
                <w:szCs w:val="21"/>
              </w:rPr>
            </w:pPr>
          </w:p>
        </w:tc>
        <w:tc>
          <w:tcPr>
            <w:tcW w:w="1701" w:type="dxa"/>
          </w:tcPr>
          <w:p w14:paraId="1ABD2816" w14:textId="0C91193A" w:rsidR="0070071F" w:rsidRPr="001E4CA4" w:rsidRDefault="0070071F" w:rsidP="004B70F3">
            <w:pPr>
              <w:pStyle w:val="Default"/>
              <w:rPr>
                <w:color w:val="auto"/>
                <w:sz w:val="17"/>
                <w:szCs w:val="21"/>
              </w:rPr>
            </w:pPr>
          </w:p>
        </w:tc>
        <w:tc>
          <w:tcPr>
            <w:tcW w:w="2442" w:type="dxa"/>
          </w:tcPr>
          <w:p w14:paraId="65B79301" w14:textId="27B2AC84" w:rsidR="0070071F" w:rsidRPr="001E4CA4" w:rsidRDefault="0070071F" w:rsidP="00CD671E">
            <w:pPr>
              <w:pStyle w:val="Default"/>
              <w:rPr>
                <w:color w:val="auto"/>
                <w:sz w:val="17"/>
                <w:szCs w:val="21"/>
              </w:rPr>
            </w:pPr>
          </w:p>
        </w:tc>
      </w:tr>
    </w:tbl>
    <w:p w14:paraId="72D53540" w14:textId="77777777" w:rsidR="004C24F4" w:rsidRPr="001E4CA4" w:rsidRDefault="004C24F4" w:rsidP="008A4521">
      <w:pPr>
        <w:jc w:val="left"/>
        <w:rPr>
          <w:rFonts w:ascii="Times New Roman" w:hAnsi="Times New Roman" w:cs="Times New Roman"/>
          <w:sz w:val="17"/>
        </w:rPr>
      </w:pPr>
    </w:p>
    <w:p w14:paraId="7868E02B" w14:textId="77777777" w:rsidR="0019777A" w:rsidRPr="001E4CA4" w:rsidRDefault="0019777A" w:rsidP="000C6925">
      <w:pPr>
        <w:jc w:val="left"/>
        <w:rPr>
          <w:rFonts w:ascii="Times New Roman" w:hAnsi="Times New Roman" w:cs="Times New Roman"/>
          <w:sz w:val="17"/>
        </w:rPr>
      </w:pPr>
      <w:r w:rsidRPr="001E4CA4">
        <w:rPr>
          <w:rFonts w:ascii="Times New Roman" w:hAnsi="Times New Roman" w:cs="Times New Roman"/>
          <w:sz w:val="17"/>
        </w:rPr>
        <w:t>六、课程使用的</w:t>
      </w:r>
      <w:r w:rsidRPr="001E4CA4">
        <w:rPr>
          <w:rFonts w:ascii="Times New Roman" w:hAnsi="Times New Roman" w:cs="Times New Roman"/>
          <w:sz w:val="17"/>
        </w:rPr>
        <w:t>IT</w:t>
      </w:r>
      <w:r w:rsidRPr="001E4CA4">
        <w:rPr>
          <w:rFonts w:ascii="Times New Roman" w:hAnsi="Times New Roman" w:cs="Times New Roman"/>
          <w:sz w:val="17"/>
        </w:rPr>
        <w:t>技术手段</w:t>
      </w:r>
    </w:p>
    <w:p w14:paraId="6A6CBEA4" w14:textId="77777777" w:rsidR="00C95C26" w:rsidRPr="001E4CA4" w:rsidRDefault="00C95C26" w:rsidP="000C6925">
      <w:pPr>
        <w:jc w:val="left"/>
        <w:rPr>
          <w:rFonts w:ascii="Times New Roman" w:hAnsi="Times New Roman" w:cs="Times New Roman"/>
          <w:sz w:val="17"/>
        </w:rPr>
      </w:pPr>
    </w:p>
    <w:p w14:paraId="68DA7E81" w14:textId="0B037D63" w:rsidR="00C95C26" w:rsidRPr="001E4CA4" w:rsidRDefault="00C95C26" w:rsidP="000C6925">
      <w:pPr>
        <w:jc w:val="left"/>
        <w:rPr>
          <w:rFonts w:ascii="Times New Roman" w:hAnsi="Times New Roman" w:cs="Times New Roman"/>
          <w:sz w:val="17"/>
        </w:rPr>
      </w:pPr>
      <w:r w:rsidRPr="001E4CA4">
        <w:rPr>
          <w:rFonts w:ascii="Times New Roman" w:hAnsi="Times New Roman" w:cs="Times New Roman"/>
          <w:sz w:val="17"/>
        </w:rPr>
        <w:t>七、教材</w:t>
      </w:r>
    </w:p>
    <w:p w14:paraId="15A39311" w14:textId="4CE3BB6D" w:rsidR="00216298" w:rsidRPr="001E4CA4" w:rsidRDefault="00216298" w:rsidP="00216298">
      <w:pPr>
        <w:jc w:val="left"/>
        <w:rPr>
          <w:rFonts w:ascii="Times New Roman" w:hAnsi="Times New Roman" w:cs="Times New Roman"/>
          <w:sz w:val="17"/>
        </w:rPr>
      </w:pPr>
      <w:proofErr w:type="spellStart"/>
      <w:r w:rsidRPr="001E4CA4">
        <w:rPr>
          <w:rFonts w:ascii="Times New Roman" w:hAnsi="Times New Roman" w:cs="Times New Roman"/>
          <w:sz w:val="17"/>
        </w:rPr>
        <w:t>Anand</w:t>
      </w:r>
      <w:proofErr w:type="spellEnd"/>
      <w:r w:rsidRPr="001E4CA4">
        <w:rPr>
          <w:rFonts w:ascii="Times New Roman" w:hAnsi="Times New Roman" w:cs="Times New Roman"/>
          <w:sz w:val="17"/>
        </w:rPr>
        <w:t xml:space="preserve"> </w:t>
      </w:r>
      <w:proofErr w:type="spellStart"/>
      <w:r w:rsidRPr="001E4CA4">
        <w:rPr>
          <w:rFonts w:ascii="Times New Roman" w:hAnsi="Times New Roman" w:cs="Times New Roman"/>
          <w:sz w:val="17"/>
        </w:rPr>
        <w:t>Rajaraman</w:t>
      </w:r>
      <w:proofErr w:type="spellEnd"/>
      <w:r w:rsidRPr="001E4CA4">
        <w:rPr>
          <w:rFonts w:ascii="Times New Roman" w:hAnsi="Times New Roman" w:cs="Times New Roman" w:hint="eastAsia"/>
          <w:sz w:val="17"/>
        </w:rPr>
        <w:t>，</w:t>
      </w:r>
      <w:r w:rsidRPr="001E4CA4">
        <w:rPr>
          <w:rFonts w:ascii="Times New Roman" w:hAnsi="Times New Roman" w:cs="Times New Roman"/>
          <w:sz w:val="17"/>
        </w:rPr>
        <w:t>Jeffrey David Ullman</w:t>
      </w:r>
      <w:r w:rsidRPr="001E4CA4">
        <w:rPr>
          <w:rFonts w:ascii="Times New Roman" w:hAnsi="Times New Roman" w:cs="Times New Roman"/>
          <w:sz w:val="17"/>
        </w:rPr>
        <w:t>著</w:t>
      </w:r>
      <w:r w:rsidRPr="001E4CA4">
        <w:rPr>
          <w:rFonts w:ascii="Times New Roman" w:hAnsi="Times New Roman" w:cs="Times New Roman"/>
          <w:sz w:val="17"/>
        </w:rPr>
        <w:t xml:space="preserve"> </w:t>
      </w:r>
      <w:r w:rsidRPr="001E4CA4">
        <w:rPr>
          <w:rFonts w:ascii="Times New Roman" w:hAnsi="Times New Roman" w:cs="Times New Roman"/>
          <w:sz w:val="17"/>
        </w:rPr>
        <w:t>王斌译，</w:t>
      </w:r>
      <w:r w:rsidRPr="001E4CA4">
        <w:rPr>
          <w:rFonts w:ascii="Times New Roman" w:hAnsi="Times New Roman" w:cs="Times New Roman"/>
          <w:sz w:val="17"/>
        </w:rPr>
        <w:t xml:space="preserve"> </w:t>
      </w:r>
      <w:r w:rsidRPr="001E4CA4">
        <w:rPr>
          <w:rFonts w:ascii="Times New Roman" w:hAnsi="Times New Roman" w:cs="Times New Roman"/>
          <w:sz w:val="17"/>
        </w:rPr>
        <w:t>大数据：</w:t>
      </w:r>
      <w:r w:rsidRPr="001E4CA4">
        <w:rPr>
          <w:rFonts w:ascii="Times New Roman" w:hAnsi="Times New Roman" w:cs="Times New Roman" w:hint="eastAsia"/>
          <w:sz w:val="17"/>
        </w:rPr>
        <w:t>互联网</w:t>
      </w:r>
      <w:r w:rsidRPr="001E4CA4">
        <w:rPr>
          <w:rFonts w:ascii="Times New Roman" w:hAnsi="Times New Roman" w:cs="Times New Roman"/>
          <w:sz w:val="17"/>
        </w:rPr>
        <w:t>大规模数据挖掘与分布式处理，人民</w:t>
      </w:r>
      <w:r w:rsidRPr="001E4CA4">
        <w:rPr>
          <w:rFonts w:ascii="Times New Roman" w:hAnsi="Times New Roman" w:cs="Times New Roman" w:hint="eastAsia"/>
          <w:sz w:val="17"/>
        </w:rPr>
        <w:t>邮电</w:t>
      </w:r>
      <w:r w:rsidRPr="001E4CA4">
        <w:rPr>
          <w:rFonts w:ascii="Times New Roman" w:hAnsi="Times New Roman" w:cs="Times New Roman"/>
          <w:sz w:val="17"/>
        </w:rPr>
        <w:t>出版社</w:t>
      </w:r>
    </w:p>
    <w:p w14:paraId="1B5794A0" w14:textId="77777777" w:rsidR="00216298" w:rsidRPr="001E4CA4" w:rsidRDefault="00216298" w:rsidP="000C6925">
      <w:pPr>
        <w:jc w:val="left"/>
        <w:rPr>
          <w:rFonts w:ascii="Times New Roman" w:hAnsi="Times New Roman" w:cs="Times New Roman"/>
          <w:sz w:val="17"/>
        </w:rPr>
      </w:pPr>
    </w:p>
    <w:p w14:paraId="37EDF0A1" w14:textId="7C51A86A" w:rsidR="00485EC7" w:rsidRPr="001E4CA4" w:rsidRDefault="00485EC7" w:rsidP="000C6925">
      <w:pPr>
        <w:jc w:val="left"/>
        <w:rPr>
          <w:rFonts w:ascii="Times New Roman" w:hAnsi="Times New Roman" w:cs="Times New Roman"/>
          <w:sz w:val="17"/>
        </w:rPr>
      </w:pPr>
      <w:r w:rsidRPr="001E4CA4">
        <w:rPr>
          <w:rFonts w:ascii="Times New Roman" w:hAnsi="Times New Roman" w:cs="Times New Roman"/>
          <w:sz w:val="17"/>
        </w:rPr>
        <w:t>黄宜</w:t>
      </w:r>
      <w:r w:rsidRPr="001E4CA4">
        <w:rPr>
          <w:rFonts w:ascii="Times New Roman" w:hAnsi="Times New Roman" w:cs="Times New Roman" w:hint="eastAsia"/>
          <w:sz w:val="17"/>
        </w:rPr>
        <w:t>华</w:t>
      </w:r>
      <w:r w:rsidRPr="001E4CA4">
        <w:rPr>
          <w:rFonts w:ascii="Times New Roman" w:hAnsi="Times New Roman" w:cs="Times New Roman"/>
          <w:sz w:val="17"/>
        </w:rPr>
        <w:t>，</w:t>
      </w:r>
      <w:r w:rsidRPr="001E4CA4">
        <w:rPr>
          <w:rFonts w:ascii="Times New Roman" w:hAnsi="Times New Roman" w:cs="Times New Roman" w:hint="eastAsia"/>
          <w:sz w:val="17"/>
        </w:rPr>
        <w:t>深入理解大数据：大数据处理与编程实践</w:t>
      </w:r>
      <w:r w:rsidRPr="001E4CA4">
        <w:rPr>
          <w:rFonts w:ascii="Times New Roman" w:hAnsi="Times New Roman" w:cs="Times New Roman"/>
          <w:sz w:val="17"/>
        </w:rPr>
        <w:t xml:space="preserve">, </w:t>
      </w:r>
      <w:r w:rsidRPr="001E4CA4">
        <w:rPr>
          <w:rFonts w:ascii="Times New Roman" w:hAnsi="Times New Roman" w:cs="Times New Roman" w:hint="eastAsia"/>
          <w:sz w:val="17"/>
        </w:rPr>
        <w:t>机械</w:t>
      </w:r>
      <w:r w:rsidRPr="001E4CA4">
        <w:rPr>
          <w:rFonts w:ascii="Times New Roman" w:hAnsi="Times New Roman" w:cs="Times New Roman"/>
          <w:sz w:val="17"/>
        </w:rPr>
        <w:t>工业出版社</w:t>
      </w:r>
    </w:p>
    <w:p w14:paraId="651962B4" w14:textId="77777777" w:rsidR="00C95C26" w:rsidRPr="001E4CA4" w:rsidRDefault="00C95C26" w:rsidP="000C6925">
      <w:pPr>
        <w:jc w:val="left"/>
        <w:rPr>
          <w:rFonts w:ascii="Times New Roman" w:hAnsi="Times New Roman" w:cs="Times New Roman"/>
          <w:sz w:val="17"/>
        </w:rPr>
      </w:pPr>
    </w:p>
    <w:p w14:paraId="19EC72B4" w14:textId="77777777" w:rsidR="00C95C26" w:rsidRPr="001E4CA4" w:rsidRDefault="00C95C26" w:rsidP="000C6925">
      <w:pPr>
        <w:jc w:val="left"/>
        <w:rPr>
          <w:rFonts w:ascii="Times New Roman" w:hAnsi="Times New Roman" w:cs="Times New Roman"/>
          <w:sz w:val="17"/>
        </w:rPr>
      </w:pPr>
      <w:r w:rsidRPr="001E4CA4">
        <w:rPr>
          <w:rFonts w:ascii="Times New Roman" w:hAnsi="Times New Roman" w:cs="Times New Roman"/>
          <w:sz w:val="17"/>
        </w:rPr>
        <w:t>八、参考书目和阅读材料</w:t>
      </w:r>
    </w:p>
    <w:p w14:paraId="48E5C5C5" w14:textId="716A28E2" w:rsidR="00C95C26" w:rsidRPr="001E4CA4" w:rsidRDefault="0075527F" w:rsidP="000C6925">
      <w:pPr>
        <w:jc w:val="left"/>
        <w:rPr>
          <w:rFonts w:ascii="Times New Roman" w:hAnsi="Times New Roman" w:cs="Times New Roman"/>
          <w:sz w:val="17"/>
        </w:rPr>
      </w:pPr>
      <w:r w:rsidRPr="001E4CA4">
        <w:rPr>
          <w:rFonts w:ascii="Times New Roman" w:hAnsi="Times New Roman" w:cs="Times New Roman" w:hint="eastAsia"/>
          <w:sz w:val="17"/>
        </w:rPr>
        <w:t>迈尔</w:t>
      </w:r>
      <w:r w:rsidRPr="001E4CA4">
        <w:rPr>
          <w:rFonts w:ascii="Times New Roman" w:hAnsi="Times New Roman" w:cs="Times New Roman" w:hint="eastAsia"/>
          <w:sz w:val="17"/>
        </w:rPr>
        <w:t>-</w:t>
      </w:r>
      <w:r w:rsidRPr="001E4CA4">
        <w:rPr>
          <w:rFonts w:ascii="Times New Roman" w:hAnsi="Times New Roman" w:cs="Times New Roman" w:hint="eastAsia"/>
          <w:sz w:val="17"/>
        </w:rPr>
        <w:t>舍恩伯格，库克耶</w:t>
      </w:r>
      <w:r w:rsidRPr="001E4CA4">
        <w:rPr>
          <w:rFonts w:ascii="Times New Roman" w:hAnsi="Times New Roman" w:cs="Times New Roman" w:hint="eastAsia"/>
          <w:sz w:val="17"/>
        </w:rPr>
        <w:t xml:space="preserve"> </w:t>
      </w:r>
      <w:r w:rsidRPr="001E4CA4">
        <w:rPr>
          <w:rFonts w:ascii="Times New Roman" w:hAnsi="Times New Roman" w:cs="Times New Roman" w:hint="eastAsia"/>
          <w:sz w:val="17"/>
        </w:rPr>
        <w:t>著，盛杨燕，周涛</w:t>
      </w:r>
      <w:r w:rsidRPr="001E4CA4">
        <w:rPr>
          <w:rFonts w:ascii="Times New Roman" w:hAnsi="Times New Roman" w:cs="Times New Roman" w:hint="eastAsia"/>
          <w:sz w:val="17"/>
        </w:rPr>
        <w:t xml:space="preserve"> </w:t>
      </w:r>
      <w:r w:rsidRPr="001E4CA4">
        <w:rPr>
          <w:rFonts w:ascii="Times New Roman" w:hAnsi="Times New Roman" w:cs="Times New Roman" w:hint="eastAsia"/>
          <w:sz w:val="17"/>
        </w:rPr>
        <w:t>译</w:t>
      </w:r>
      <w:r w:rsidRPr="001E4CA4">
        <w:rPr>
          <w:rFonts w:ascii="Times New Roman" w:hAnsi="Times New Roman" w:cs="Times New Roman"/>
          <w:sz w:val="17"/>
        </w:rPr>
        <w:t>，</w:t>
      </w:r>
      <w:r w:rsidRPr="001E4CA4">
        <w:rPr>
          <w:rFonts w:ascii="Times New Roman" w:hAnsi="Times New Roman" w:cs="Times New Roman" w:hint="eastAsia"/>
          <w:sz w:val="17"/>
        </w:rPr>
        <w:t>大数据时代</w:t>
      </w:r>
      <w:r w:rsidRPr="001E4CA4">
        <w:rPr>
          <w:rFonts w:ascii="Times New Roman" w:hAnsi="Times New Roman" w:cs="Times New Roman"/>
          <w:sz w:val="17"/>
        </w:rPr>
        <w:t>，</w:t>
      </w:r>
      <w:r w:rsidRPr="001E4CA4">
        <w:rPr>
          <w:rFonts w:ascii="Times New Roman" w:hAnsi="Times New Roman" w:cs="Times New Roman" w:hint="eastAsia"/>
          <w:sz w:val="17"/>
        </w:rPr>
        <w:t>浙江人民出版社</w:t>
      </w:r>
    </w:p>
    <w:p w14:paraId="10AF6482" w14:textId="24B054DE" w:rsidR="0075527F" w:rsidRPr="001E4CA4" w:rsidRDefault="0075527F" w:rsidP="000C6925">
      <w:pPr>
        <w:jc w:val="left"/>
        <w:rPr>
          <w:rFonts w:ascii="Times New Roman" w:hAnsi="Times New Roman" w:cs="Times New Roman"/>
          <w:sz w:val="17"/>
        </w:rPr>
      </w:pPr>
      <w:r w:rsidRPr="001E4CA4">
        <w:rPr>
          <w:rFonts w:ascii="Times New Roman" w:hAnsi="Times New Roman" w:cs="Times New Roman" w:hint="eastAsia"/>
          <w:sz w:val="17"/>
        </w:rPr>
        <w:t>麦德奇</w:t>
      </w:r>
      <w:r w:rsidRPr="001E4CA4">
        <w:rPr>
          <w:rFonts w:ascii="Times New Roman" w:hAnsi="Times New Roman" w:cs="Times New Roman" w:hint="eastAsia"/>
          <w:sz w:val="17"/>
        </w:rPr>
        <w:t>,</w:t>
      </w:r>
      <w:r w:rsidRPr="001E4CA4">
        <w:rPr>
          <w:rFonts w:ascii="Times New Roman" w:hAnsi="Times New Roman" w:cs="Times New Roman" w:hint="eastAsia"/>
          <w:sz w:val="17"/>
        </w:rPr>
        <w:t>布朗</w:t>
      </w:r>
      <w:r w:rsidRPr="001E4CA4">
        <w:rPr>
          <w:rFonts w:ascii="Times New Roman" w:hAnsi="Times New Roman" w:cs="Times New Roman"/>
          <w:sz w:val="17"/>
        </w:rPr>
        <w:t>，</w:t>
      </w:r>
      <w:r w:rsidRPr="001E4CA4">
        <w:rPr>
          <w:rFonts w:ascii="Times New Roman" w:hAnsi="Times New Roman" w:cs="Times New Roman" w:hint="eastAsia"/>
          <w:sz w:val="17"/>
        </w:rPr>
        <w:t>大数据营销</w:t>
      </w:r>
      <w:r w:rsidRPr="001E4CA4">
        <w:rPr>
          <w:rFonts w:ascii="Times New Roman" w:hAnsi="Times New Roman" w:cs="Times New Roman" w:hint="eastAsia"/>
          <w:sz w:val="17"/>
        </w:rPr>
        <w:t>:</w:t>
      </w:r>
      <w:r w:rsidRPr="001E4CA4">
        <w:rPr>
          <w:rFonts w:ascii="Times New Roman" w:hAnsi="Times New Roman" w:cs="Times New Roman" w:hint="eastAsia"/>
          <w:sz w:val="17"/>
        </w:rPr>
        <w:t>定位客户</w:t>
      </w:r>
      <w:r w:rsidRPr="001E4CA4">
        <w:rPr>
          <w:rFonts w:ascii="Times New Roman" w:hAnsi="Times New Roman" w:cs="Times New Roman"/>
          <w:sz w:val="17"/>
        </w:rPr>
        <w:t>，</w:t>
      </w:r>
      <w:r w:rsidRPr="001E4CA4">
        <w:rPr>
          <w:rFonts w:ascii="Times New Roman" w:hAnsi="Times New Roman" w:cs="Times New Roman" w:hint="eastAsia"/>
          <w:sz w:val="17"/>
        </w:rPr>
        <w:t>机械工业出版社</w:t>
      </w:r>
    </w:p>
    <w:p w14:paraId="1FEDEE79" w14:textId="06EC6BBE" w:rsidR="009B1191" w:rsidRPr="001E4CA4" w:rsidRDefault="009B1191" w:rsidP="000C6925">
      <w:pPr>
        <w:jc w:val="left"/>
        <w:rPr>
          <w:rFonts w:ascii="Times New Roman" w:hAnsi="Times New Roman" w:cs="Times New Roman"/>
          <w:sz w:val="17"/>
        </w:rPr>
      </w:pPr>
      <w:r w:rsidRPr="001E4CA4">
        <w:rPr>
          <w:rFonts w:ascii="Times New Roman" w:hAnsi="Times New Roman" w:cs="Times New Roman" w:hint="eastAsia"/>
          <w:sz w:val="17"/>
        </w:rPr>
        <w:t>课堂分发</w:t>
      </w:r>
      <w:r w:rsidR="00F45C98" w:rsidRPr="001E4CA4">
        <w:rPr>
          <w:rFonts w:ascii="Times New Roman" w:hAnsi="Times New Roman" w:cs="Times New Roman"/>
          <w:sz w:val="17"/>
        </w:rPr>
        <w:t>相关</w:t>
      </w:r>
      <w:r w:rsidRPr="001E4CA4">
        <w:rPr>
          <w:rFonts w:ascii="Times New Roman" w:hAnsi="Times New Roman" w:cs="Times New Roman"/>
          <w:sz w:val="17"/>
        </w:rPr>
        <w:t>阅读材料</w:t>
      </w:r>
    </w:p>
    <w:p w14:paraId="31E10131" w14:textId="77777777" w:rsidR="00C95C26" w:rsidRPr="001E4CA4" w:rsidRDefault="00C95C26" w:rsidP="000C6925">
      <w:pPr>
        <w:jc w:val="left"/>
        <w:rPr>
          <w:rFonts w:ascii="Times New Roman" w:hAnsi="Times New Roman" w:cs="Times New Roman"/>
          <w:sz w:val="17"/>
        </w:rPr>
      </w:pPr>
      <w:r w:rsidRPr="001E4CA4">
        <w:rPr>
          <w:rFonts w:ascii="Times New Roman" w:hAnsi="Times New Roman" w:cs="Times New Roman"/>
          <w:sz w:val="17"/>
        </w:rPr>
        <w:t>九、教学辅助材料，如</w:t>
      </w:r>
      <w:r w:rsidRPr="001E4CA4">
        <w:rPr>
          <w:rFonts w:ascii="Times New Roman" w:hAnsi="Times New Roman" w:cs="Times New Roman"/>
          <w:sz w:val="17"/>
        </w:rPr>
        <w:t>CD</w:t>
      </w:r>
      <w:r w:rsidRPr="001E4CA4">
        <w:rPr>
          <w:rFonts w:ascii="Times New Roman" w:hAnsi="Times New Roman" w:cs="Times New Roman"/>
          <w:sz w:val="17"/>
        </w:rPr>
        <w:t>、录像等</w:t>
      </w:r>
    </w:p>
    <w:p w14:paraId="7422BE09" w14:textId="77777777" w:rsidR="00C95C26" w:rsidRPr="001E4CA4" w:rsidRDefault="00C95C26" w:rsidP="000C6925">
      <w:pPr>
        <w:jc w:val="left"/>
        <w:rPr>
          <w:rFonts w:ascii="Times New Roman" w:hAnsi="Times New Roman" w:cs="Times New Roman"/>
          <w:sz w:val="17"/>
        </w:rPr>
      </w:pPr>
    </w:p>
    <w:p w14:paraId="73E15B0C" w14:textId="77777777" w:rsidR="00C95C26" w:rsidRPr="001E4CA4" w:rsidRDefault="00C95C26" w:rsidP="000C6925">
      <w:pPr>
        <w:jc w:val="left"/>
        <w:rPr>
          <w:rFonts w:ascii="Times New Roman" w:hAnsi="Times New Roman" w:cs="Times New Roman"/>
          <w:sz w:val="17"/>
        </w:rPr>
      </w:pPr>
      <w:r w:rsidRPr="001E4CA4">
        <w:rPr>
          <w:rFonts w:ascii="Times New Roman" w:hAnsi="Times New Roman" w:cs="Times New Roman"/>
          <w:sz w:val="17"/>
        </w:rPr>
        <w:t>十、教学要求</w:t>
      </w:r>
      <w:r w:rsidR="00B3378A" w:rsidRPr="001E4CA4">
        <w:rPr>
          <w:rFonts w:ascii="Times New Roman" w:hAnsi="Times New Roman" w:cs="Times New Roman" w:hint="eastAsia"/>
          <w:sz w:val="17"/>
        </w:rPr>
        <w:t>（根据课程需要自己提要求）</w:t>
      </w:r>
    </w:p>
    <w:p w14:paraId="276EDE43" w14:textId="77777777" w:rsidR="00097460" w:rsidRPr="001E4CA4" w:rsidRDefault="00097460" w:rsidP="00097460">
      <w:pPr>
        <w:pStyle w:val="Default"/>
        <w:spacing w:after="110"/>
        <w:rPr>
          <w:rFonts w:hAnsi="Wingdings" w:hint="eastAsia"/>
          <w:color w:val="auto"/>
          <w:sz w:val="17"/>
          <w:szCs w:val="21"/>
        </w:rPr>
      </w:pPr>
      <w:r w:rsidRPr="001E4CA4">
        <w:rPr>
          <w:rFonts w:ascii="Wingdings" w:hAnsi="Wingdings" w:cs="Wingdings"/>
          <w:color w:val="auto"/>
          <w:sz w:val="17"/>
          <w:szCs w:val="21"/>
        </w:rPr>
        <w:t></w:t>
      </w:r>
      <w:r w:rsidRPr="001E4CA4">
        <w:rPr>
          <w:rFonts w:ascii="Wingdings" w:hAnsi="Wingdings" w:cs="Wingdings"/>
          <w:color w:val="auto"/>
          <w:sz w:val="17"/>
          <w:szCs w:val="21"/>
        </w:rPr>
        <w:t></w:t>
      </w:r>
      <w:r w:rsidRPr="001E4CA4">
        <w:rPr>
          <w:rFonts w:hAnsi="Wingdings" w:hint="eastAsia"/>
          <w:color w:val="auto"/>
          <w:sz w:val="17"/>
          <w:szCs w:val="21"/>
        </w:rPr>
        <w:t>学生必须出席每一堂课，如果临时出现身体或其他特殊情况不能上课，应提前与老师联系并填写正式请假条，请假条在课前提交。旷课将影响本课程成绩。</w:t>
      </w:r>
    </w:p>
    <w:p w14:paraId="63517067" w14:textId="77777777" w:rsidR="00097460" w:rsidRPr="001E4CA4" w:rsidRDefault="00097460" w:rsidP="00097460">
      <w:pPr>
        <w:pStyle w:val="Default"/>
        <w:spacing w:after="110"/>
        <w:rPr>
          <w:rFonts w:hAnsi="Wingdings" w:hint="eastAsia"/>
          <w:color w:val="auto"/>
          <w:sz w:val="17"/>
          <w:szCs w:val="21"/>
        </w:rPr>
      </w:pPr>
      <w:r w:rsidRPr="001E4CA4">
        <w:rPr>
          <w:rFonts w:ascii="Wingdings" w:hAnsi="Wingdings" w:cs="Wingdings"/>
          <w:color w:val="auto"/>
          <w:sz w:val="17"/>
          <w:szCs w:val="21"/>
        </w:rPr>
        <w:t></w:t>
      </w:r>
      <w:r w:rsidRPr="001E4CA4">
        <w:rPr>
          <w:rFonts w:ascii="Wingdings" w:hAnsi="Wingdings" w:cs="Wingdings"/>
          <w:color w:val="auto"/>
          <w:sz w:val="17"/>
          <w:szCs w:val="21"/>
        </w:rPr>
        <w:t></w:t>
      </w:r>
      <w:r w:rsidRPr="001E4CA4">
        <w:rPr>
          <w:rFonts w:hAnsi="Wingdings" w:hint="eastAsia"/>
          <w:color w:val="auto"/>
          <w:sz w:val="17"/>
          <w:szCs w:val="21"/>
        </w:rPr>
        <w:t>学生必须课堂小组报告，不得无故缺席。如果临时因身体等特殊原因不能参加小组报告和考试，应事前请假。</w:t>
      </w:r>
    </w:p>
    <w:p w14:paraId="465204DF" w14:textId="77777777" w:rsidR="00097460" w:rsidRPr="001E4CA4" w:rsidRDefault="00097460" w:rsidP="00097460">
      <w:pPr>
        <w:pStyle w:val="Default"/>
        <w:spacing w:after="110"/>
        <w:rPr>
          <w:rFonts w:hAnsi="Wingdings" w:hint="eastAsia"/>
          <w:color w:val="auto"/>
          <w:sz w:val="17"/>
          <w:szCs w:val="21"/>
        </w:rPr>
      </w:pPr>
      <w:r w:rsidRPr="001E4CA4">
        <w:rPr>
          <w:rFonts w:ascii="Wingdings" w:hAnsi="Wingdings" w:cs="Wingdings"/>
          <w:color w:val="auto"/>
          <w:sz w:val="17"/>
          <w:szCs w:val="21"/>
        </w:rPr>
        <w:t></w:t>
      </w:r>
      <w:r w:rsidRPr="001E4CA4">
        <w:rPr>
          <w:rFonts w:ascii="Wingdings" w:hAnsi="Wingdings" w:cs="Wingdings"/>
          <w:color w:val="auto"/>
          <w:sz w:val="17"/>
          <w:szCs w:val="21"/>
        </w:rPr>
        <w:t></w:t>
      </w:r>
      <w:r w:rsidRPr="001E4CA4">
        <w:rPr>
          <w:rFonts w:hAnsi="Wingdings" w:hint="eastAsia"/>
          <w:color w:val="auto"/>
          <w:sz w:val="17"/>
          <w:szCs w:val="21"/>
        </w:rPr>
        <w:t>不迟到、不早退。上课时将手机等电子设备关闭或置于静音状态。</w:t>
      </w:r>
    </w:p>
    <w:p w14:paraId="5391B69A" w14:textId="77777777" w:rsidR="00097460" w:rsidRPr="001E4CA4" w:rsidRDefault="00097460" w:rsidP="00097460">
      <w:pPr>
        <w:pStyle w:val="Default"/>
        <w:rPr>
          <w:rFonts w:hAnsi="Wingdings" w:hint="eastAsia"/>
          <w:color w:val="auto"/>
          <w:sz w:val="17"/>
          <w:szCs w:val="21"/>
        </w:rPr>
      </w:pPr>
      <w:r w:rsidRPr="001E4CA4">
        <w:rPr>
          <w:rFonts w:ascii="Wingdings" w:hAnsi="Wingdings" w:cs="Wingdings"/>
          <w:color w:val="auto"/>
          <w:sz w:val="17"/>
          <w:szCs w:val="21"/>
        </w:rPr>
        <w:t></w:t>
      </w:r>
      <w:r w:rsidRPr="001E4CA4">
        <w:rPr>
          <w:rFonts w:ascii="Wingdings" w:hAnsi="Wingdings" w:cs="Wingdings"/>
          <w:color w:val="auto"/>
          <w:sz w:val="17"/>
          <w:szCs w:val="21"/>
        </w:rPr>
        <w:t></w:t>
      </w:r>
      <w:r w:rsidRPr="001E4CA4">
        <w:rPr>
          <w:rFonts w:hAnsi="Wingdings" w:hint="eastAsia"/>
          <w:color w:val="auto"/>
          <w:sz w:val="17"/>
          <w:szCs w:val="21"/>
        </w:rPr>
        <w:t>按时、按规定格式提交作业。</w:t>
      </w:r>
    </w:p>
    <w:p w14:paraId="181718C0" w14:textId="77777777" w:rsidR="00C95C26" w:rsidRPr="001E4CA4" w:rsidRDefault="00C95C26" w:rsidP="000C6925">
      <w:pPr>
        <w:jc w:val="left"/>
        <w:rPr>
          <w:rFonts w:ascii="Times New Roman" w:hAnsi="Times New Roman" w:cs="Times New Roman"/>
          <w:sz w:val="17"/>
        </w:rPr>
      </w:pPr>
    </w:p>
    <w:p w14:paraId="491D3951" w14:textId="77777777" w:rsidR="00B3378A" w:rsidRPr="001E4CA4" w:rsidRDefault="00C95C26" w:rsidP="00B3378A">
      <w:pPr>
        <w:jc w:val="left"/>
        <w:rPr>
          <w:rFonts w:ascii="Times New Roman" w:hAnsi="Times New Roman" w:cs="Times New Roman"/>
          <w:sz w:val="17"/>
        </w:rPr>
      </w:pPr>
      <w:r w:rsidRPr="001E4CA4">
        <w:rPr>
          <w:rFonts w:ascii="Times New Roman" w:hAnsi="Times New Roman" w:cs="Times New Roman"/>
          <w:sz w:val="17"/>
        </w:rPr>
        <w:t>十一、考核方法</w:t>
      </w:r>
      <w:r w:rsidR="00B3378A" w:rsidRPr="001E4CA4">
        <w:rPr>
          <w:rFonts w:ascii="Times New Roman" w:hAnsi="Times New Roman" w:cs="Times New Roman" w:hint="eastAsia"/>
          <w:sz w:val="17"/>
        </w:rPr>
        <w:t>（根据课程需要自行设定考核方法）</w:t>
      </w:r>
    </w:p>
    <w:p w14:paraId="012CC1C7" w14:textId="77777777" w:rsidR="00C95C26" w:rsidRPr="001E4CA4" w:rsidRDefault="00C95C26" w:rsidP="000C6925">
      <w:pPr>
        <w:jc w:val="left"/>
        <w:rPr>
          <w:rFonts w:ascii="Times New Roman" w:hAnsi="Times New Roman" w:cs="Times New Roman"/>
          <w:sz w:val="17"/>
        </w:rPr>
      </w:pPr>
    </w:p>
    <w:p w14:paraId="2D12B19B" w14:textId="2CB3D708" w:rsidR="00097460" w:rsidRPr="001E4CA4" w:rsidRDefault="00097460" w:rsidP="00097460">
      <w:pPr>
        <w:pStyle w:val="Default"/>
        <w:spacing w:after="4"/>
        <w:rPr>
          <w:rFonts w:hAnsi="Times New Roman"/>
          <w:color w:val="auto"/>
          <w:sz w:val="17"/>
          <w:szCs w:val="21"/>
        </w:rPr>
      </w:pPr>
      <w:r w:rsidRPr="001E4CA4">
        <w:rPr>
          <w:rFonts w:ascii="Wingdings" w:hAnsi="Wingdings" w:cs="Wingdings"/>
          <w:color w:val="auto"/>
          <w:sz w:val="17"/>
          <w:szCs w:val="21"/>
        </w:rPr>
        <w:t></w:t>
      </w:r>
      <w:r w:rsidRPr="001E4CA4">
        <w:rPr>
          <w:rFonts w:ascii="Wingdings" w:hAnsi="Wingdings" w:cs="Wingdings"/>
          <w:color w:val="auto"/>
          <w:sz w:val="17"/>
          <w:szCs w:val="21"/>
        </w:rPr>
        <w:t></w:t>
      </w:r>
      <w:r w:rsidR="001E66C2" w:rsidRPr="001E4CA4">
        <w:rPr>
          <w:rFonts w:ascii="Wingdings" w:hAnsi="Wingdings" w:cs="Wingdings"/>
          <w:color w:val="auto"/>
          <w:sz w:val="17"/>
          <w:szCs w:val="21"/>
        </w:rPr>
        <w:t>小组作业</w:t>
      </w:r>
      <w:r w:rsidRPr="001E4CA4">
        <w:rPr>
          <w:rFonts w:hAnsi="Wingdings" w:hint="eastAsia"/>
          <w:color w:val="auto"/>
          <w:sz w:val="17"/>
          <w:szCs w:val="21"/>
        </w:rPr>
        <w:t>（4</w:t>
      </w:r>
      <w:r w:rsidRPr="001E4CA4">
        <w:rPr>
          <w:rFonts w:ascii="Times New Roman" w:hAnsi="Times New Roman" w:cs="Times New Roman"/>
          <w:color w:val="auto"/>
          <w:sz w:val="17"/>
          <w:szCs w:val="21"/>
        </w:rPr>
        <w:t>0%</w:t>
      </w:r>
      <w:r w:rsidRPr="001E4CA4">
        <w:rPr>
          <w:rFonts w:hAnsi="Times New Roman" w:hint="eastAsia"/>
          <w:color w:val="auto"/>
          <w:sz w:val="17"/>
          <w:szCs w:val="21"/>
        </w:rPr>
        <w:t>）</w:t>
      </w:r>
    </w:p>
    <w:p w14:paraId="413457A2" w14:textId="062C0ADD" w:rsidR="00097460" w:rsidRPr="001E4CA4" w:rsidRDefault="00097460" w:rsidP="00097460">
      <w:pPr>
        <w:pStyle w:val="Default"/>
        <w:spacing w:after="4"/>
        <w:rPr>
          <w:rFonts w:hAnsi="Times New Roman"/>
          <w:color w:val="auto"/>
          <w:sz w:val="17"/>
          <w:szCs w:val="21"/>
        </w:rPr>
      </w:pPr>
      <w:r w:rsidRPr="001E4CA4">
        <w:rPr>
          <w:rFonts w:ascii="Wingdings" w:hAnsi="Wingdings" w:cs="Wingdings"/>
          <w:color w:val="auto"/>
          <w:sz w:val="17"/>
          <w:szCs w:val="21"/>
        </w:rPr>
        <w:t></w:t>
      </w:r>
      <w:r w:rsidRPr="001E4CA4">
        <w:rPr>
          <w:rFonts w:ascii="Wingdings" w:hAnsi="Wingdings" w:cs="Wingdings"/>
          <w:color w:val="auto"/>
          <w:sz w:val="17"/>
          <w:szCs w:val="21"/>
        </w:rPr>
        <w:t></w:t>
      </w:r>
      <w:r w:rsidR="001E66C2" w:rsidRPr="001E4CA4">
        <w:rPr>
          <w:rFonts w:ascii="Wingdings" w:hAnsi="Wingdings" w:cs="Wingdings"/>
          <w:color w:val="auto"/>
          <w:sz w:val="17"/>
          <w:szCs w:val="21"/>
        </w:rPr>
        <w:t>期末考试</w:t>
      </w:r>
      <w:r w:rsidRPr="001E4CA4">
        <w:rPr>
          <w:rFonts w:hAnsi="Wingdings" w:hint="eastAsia"/>
          <w:color w:val="auto"/>
          <w:sz w:val="17"/>
          <w:szCs w:val="21"/>
        </w:rPr>
        <w:t>（4</w:t>
      </w:r>
      <w:r w:rsidRPr="001E4CA4">
        <w:rPr>
          <w:rFonts w:ascii="Times New Roman" w:hAnsi="Times New Roman" w:cs="Times New Roman"/>
          <w:color w:val="auto"/>
          <w:sz w:val="17"/>
          <w:szCs w:val="21"/>
        </w:rPr>
        <w:t>0%</w:t>
      </w:r>
      <w:r w:rsidRPr="001E4CA4">
        <w:rPr>
          <w:rFonts w:hAnsi="Times New Roman" w:hint="eastAsia"/>
          <w:color w:val="auto"/>
          <w:sz w:val="17"/>
          <w:szCs w:val="21"/>
        </w:rPr>
        <w:t>）</w:t>
      </w:r>
      <w:r w:rsidRPr="001E4CA4">
        <w:rPr>
          <w:rFonts w:hAnsi="Times New Roman"/>
          <w:color w:val="auto"/>
          <w:sz w:val="17"/>
          <w:szCs w:val="21"/>
        </w:rPr>
        <w:t xml:space="preserve"> </w:t>
      </w:r>
    </w:p>
    <w:p w14:paraId="1012BC68" w14:textId="77777777" w:rsidR="00097460" w:rsidRPr="001E4CA4" w:rsidRDefault="00097460" w:rsidP="00097460">
      <w:pPr>
        <w:pStyle w:val="Default"/>
        <w:spacing w:after="4"/>
        <w:rPr>
          <w:rFonts w:hAnsi="Times New Roman"/>
          <w:color w:val="auto"/>
          <w:sz w:val="17"/>
          <w:szCs w:val="21"/>
        </w:rPr>
      </w:pPr>
      <w:r w:rsidRPr="001E4CA4">
        <w:rPr>
          <w:rFonts w:ascii="Wingdings" w:hAnsi="Wingdings" w:cs="Wingdings"/>
          <w:color w:val="auto"/>
          <w:sz w:val="17"/>
          <w:szCs w:val="21"/>
        </w:rPr>
        <w:t></w:t>
      </w:r>
      <w:r w:rsidRPr="001E4CA4">
        <w:rPr>
          <w:rFonts w:ascii="Wingdings" w:hAnsi="Wingdings" w:cs="Wingdings"/>
          <w:color w:val="auto"/>
          <w:sz w:val="17"/>
          <w:szCs w:val="21"/>
        </w:rPr>
        <w:t></w:t>
      </w:r>
      <w:r w:rsidRPr="001E4CA4">
        <w:rPr>
          <w:rFonts w:ascii="Wingdings" w:hAnsi="Wingdings" w:cs="Wingdings"/>
          <w:color w:val="auto"/>
          <w:sz w:val="17"/>
          <w:szCs w:val="21"/>
        </w:rPr>
        <w:t>课堂参与和讨论</w:t>
      </w:r>
      <w:r w:rsidRPr="001E4CA4">
        <w:rPr>
          <w:rFonts w:hAnsi="Wingdings" w:hint="eastAsia"/>
          <w:color w:val="auto"/>
          <w:sz w:val="17"/>
          <w:szCs w:val="21"/>
        </w:rPr>
        <w:t>（</w:t>
      </w:r>
      <w:r w:rsidRPr="001E4CA4">
        <w:rPr>
          <w:rFonts w:ascii="Times New Roman" w:hAnsi="Times New Roman" w:cs="Times New Roman"/>
          <w:color w:val="auto"/>
          <w:sz w:val="17"/>
          <w:szCs w:val="21"/>
        </w:rPr>
        <w:t>1</w:t>
      </w:r>
      <w:r w:rsidRPr="001E4CA4">
        <w:rPr>
          <w:rFonts w:ascii="Times New Roman" w:hAnsi="Times New Roman" w:cs="Times New Roman" w:hint="eastAsia"/>
          <w:color w:val="auto"/>
          <w:sz w:val="17"/>
          <w:szCs w:val="21"/>
        </w:rPr>
        <w:t>0</w:t>
      </w:r>
      <w:r w:rsidRPr="001E4CA4">
        <w:rPr>
          <w:rFonts w:ascii="Times New Roman" w:hAnsi="Times New Roman" w:cs="Times New Roman"/>
          <w:color w:val="auto"/>
          <w:sz w:val="17"/>
          <w:szCs w:val="21"/>
        </w:rPr>
        <w:t>%</w:t>
      </w:r>
      <w:r w:rsidRPr="001E4CA4">
        <w:rPr>
          <w:rFonts w:hAnsi="Times New Roman" w:hint="eastAsia"/>
          <w:color w:val="auto"/>
          <w:sz w:val="17"/>
          <w:szCs w:val="21"/>
        </w:rPr>
        <w:t>）</w:t>
      </w:r>
      <w:r w:rsidRPr="001E4CA4">
        <w:rPr>
          <w:rFonts w:hAnsi="Times New Roman"/>
          <w:color w:val="auto"/>
          <w:sz w:val="17"/>
          <w:szCs w:val="21"/>
        </w:rPr>
        <w:t xml:space="preserve"> </w:t>
      </w:r>
    </w:p>
    <w:p w14:paraId="39D295C8" w14:textId="77777777" w:rsidR="00097460" w:rsidRPr="001E4CA4" w:rsidRDefault="00097460" w:rsidP="00097460">
      <w:pPr>
        <w:pStyle w:val="Default"/>
        <w:spacing w:after="4"/>
        <w:rPr>
          <w:rFonts w:hAnsi="Times New Roman"/>
          <w:color w:val="auto"/>
          <w:sz w:val="17"/>
          <w:szCs w:val="21"/>
        </w:rPr>
      </w:pPr>
      <w:r w:rsidRPr="001E4CA4">
        <w:rPr>
          <w:rFonts w:ascii="Wingdings" w:hAnsi="Wingdings" w:cs="Wingdings"/>
          <w:color w:val="auto"/>
          <w:sz w:val="17"/>
          <w:szCs w:val="21"/>
        </w:rPr>
        <w:t></w:t>
      </w:r>
      <w:r w:rsidRPr="001E4CA4">
        <w:rPr>
          <w:rFonts w:ascii="Wingdings" w:hAnsi="Wingdings" w:cs="Wingdings"/>
          <w:color w:val="auto"/>
          <w:sz w:val="17"/>
          <w:szCs w:val="21"/>
        </w:rPr>
        <w:t></w:t>
      </w:r>
      <w:r w:rsidRPr="001E4CA4">
        <w:rPr>
          <w:rFonts w:hAnsi="Wingdings" w:hint="eastAsia"/>
          <w:color w:val="auto"/>
          <w:sz w:val="17"/>
          <w:szCs w:val="21"/>
        </w:rPr>
        <w:t>出勤（</w:t>
      </w:r>
      <w:r w:rsidRPr="001E4CA4">
        <w:rPr>
          <w:rFonts w:ascii="Times New Roman" w:hAnsi="Times New Roman" w:cs="Times New Roman" w:hint="eastAsia"/>
          <w:color w:val="auto"/>
          <w:sz w:val="17"/>
          <w:szCs w:val="21"/>
        </w:rPr>
        <w:t>10</w:t>
      </w:r>
      <w:r w:rsidRPr="001E4CA4">
        <w:rPr>
          <w:rFonts w:ascii="Times New Roman" w:hAnsi="Times New Roman" w:cs="Times New Roman"/>
          <w:color w:val="auto"/>
          <w:sz w:val="17"/>
          <w:szCs w:val="21"/>
        </w:rPr>
        <w:t>%</w:t>
      </w:r>
      <w:r w:rsidRPr="001E4CA4">
        <w:rPr>
          <w:rFonts w:hAnsi="Times New Roman" w:hint="eastAsia"/>
          <w:color w:val="auto"/>
          <w:sz w:val="17"/>
          <w:szCs w:val="21"/>
        </w:rPr>
        <w:t>）</w:t>
      </w:r>
      <w:r w:rsidRPr="001E4CA4">
        <w:rPr>
          <w:rFonts w:hAnsi="Times New Roman"/>
          <w:color w:val="auto"/>
          <w:sz w:val="17"/>
          <w:szCs w:val="21"/>
        </w:rPr>
        <w:t xml:space="preserve"> </w:t>
      </w:r>
    </w:p>
    <w:p w14:paraId="5EC8F5BE" w14:textId="77777777" w:rsidR="00FB2A19" w:rsidRPr="001E4CA4" w:rsidRDefault="00FB2A19" w:rsidP="000C6925">
      <w:pPr>
        <w:jc w:val="left"/>
        <w:rPr>
          <w:rFonts w:ascii="Times New Roman" w:hAnsi="Times New Roman" w:cs="Times New Roman"/>
          <w:sz w:val="17"/>
        </w:rPr>
      </w:pPr>
    </w:p>
    <w:p w14:paraId="5E885CED" w14:textId="77777777" w:rsidR="00FB2A19" w:rsidRPr="001E4CA4" w:rsidRDefault="00B210A4" w:rsidP="000C6925">
      <w:pPr>
        <w:jc w:val="left"/>
        <w:rPr>
          <w:rFonts w:ascii="Times New Roman" w:hAnsi="Times New Roman" w:cs="Times New Roman"/>
          <w:sz w:val="17"/>
        </w:rPr>
      </w:pPr>
      <w:r w:rsidRPr="001E4CA4">
        <w:rPr>
          <w:rFonts w:ascii="Times New Roman" w:hAnsi="Times New Roman" w:cs="Times New Roman"/>
          <w:sz w:val="17"/>
        </w:rPr>
        <w:t>十二、学术诚信与学术不端</w:t>
      </w:r>
      <w:r w:rsidR="00D46592" w:rsidRPr="001E4CA4">
        <w:rPr>
          <w:rFonts w:ascii="Times New Roman" w:hAnsi="Times New Roman" w:cs="Times New Roman"/>
          <w:sz w:val="17"/>
        </w:rPr>
        <w:t>（这部分所有课程都一样，教师不填也可</w:t>
      </w:r>
      <w:r w:rsidRPr="001E4CA4">
        <w:rPr>
          <w:rFonts w:ascii="Times New Roman" w:hAnsi="Times New Roman" w:cs="Times New Roman"/>
          <w:sz w:val="17"/>
        </w:rPr>
        <w:t>）</w:t>
      </w:r>
    </w:p>
    <w:p w14:paraId="3061E74F" w14:textId="77777777" w:rsidR="00097460" w:rsidRPr="001E4CA4" w:rsidRDefault="00097460" w:rsidP="00097460">
      <w:pPr>
        <w:pStyle w:val="Default"/>
        <w:spacing w:after="4"/>
        <w:rPr>
          <w:rFonts w:hAnsi="Times New Roman"/>
          <w:color w:val="auto"/>
          <w:sz w:val="17"/>
          <w:szCs w:val="21"/>
        </w:rPr>
      </w:pPr>
      <w:r w:rsidRPr="001E4CA4">
        <w:rPr>
          <w:rFonts w:hAnsi="Times New Roman" w:hint="eastAsia"/>
          <w:color w:val="auto"/>
          <w:sz w:val="17"/>
          <w:szCs w:val="21"/>
        </w:rPr>
        <w:t xml:space="preserve">    本课程所安排的商业计划书报告，或其他任何其他形式的口头或书面作业，必须是原创的，同时是专门为本课程所做的。任何抄袭或伪造行为都将导致该名同学在本课程将得到</w:t>
      </w:r>
      <w:r w:rsidRPr="001E4CA4">
        <w:rPr>
          <w:rFonts w:ascii="Times New Roman" w:hAnsi="Times New Roman" w:cs="Times New Roman"/>
          <w:color w:val="auto"/>
          <w:sz w:val="17"/>
          <w:szCs w:val="21"/>
        </w:rPr>
        <w:t>0</w:t>
      </w:r>
      <w:r w:rsidRPr="001E4CA4">
        <w:rPr>
          <w:rFonts w:hAnsi="Times New Roman" w:hint="eastAsia"/>
          <w:color w:val="auto"/>
          <w:sz w:val="17"/>
          <w:szCs w:val="21"/>
        </w:rPr>
        <w:t>分的成绩，这意味着该名学生将需重修该课程或改选其他课程以完成学校对学分的要求。</w:t>
      </w:r>
    </w:p>
    <w:p w14:paraId="05E69B98" w14:textId="7B4E9FA3" w:rsidR="00C953A1" w:rsidRPr="001E4CA4" w:rsidRDefault="00097460" w:rsidP="0003708C">
      <w:pPr>
        <w:rPr>
          <w:sz w:val="17"/>
        </w:rPr>
      </w:pPr>
      <w:r w:rsidRPr="001E4CA4">
        <w:rPr>
          <w:rFonts w:hint="eastAsia"/>
          <w:sz w:val="17"/>
          <w:szCs w:val="21"/>
        </w:rPr>
        <w:t>学生可以引用他人的学术论述和成果，如果引用他人成果，必须注明来源和作者，以尊重他人知识产权。</w:t>
      </w:r>
    </w:p>
    <w:sectPr w:rsidR="00C953A1" w:rsidRPr="001E4CA4" w:rsidSect="00044E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9F5C18" w14:textId="77777777" w:rsidR="003462CE" w:rsidRDefault="003462CE" w:rsidP="00905953">
      <w:r>
        <w:separator/>
      </w:r>
    </w:p>
  </w:endnote>
  <w:endnote w:type="continuationSeparator" w:id="0">
    <w:p w14:paraId="0C53D228" w14:textId="77777777" w:rsidR="003462CE" w:rsidRDefault="003462CE" w:rsidP="009059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e眠副浡渀.">
    <w:altName w:val="宋体"/>
    <w:panose1 w:val="00000000000000000000"/>
    <w:charset w:val="86"/>
    <w:family w:val="roman"/>
    <w:notTrueType/>
    <w:pitch w:val="default"/>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7FC511" w14:textId="77777777" w:rsidR="003462CE" w:rsidRDefault="003462CE" w:rsidP="00905953">
      <w:r>
        <w:separator/>
      </w:r>
    </w:p>
  </w:footnote>
  <w:footnote w:type="continuationSeparator" w:id="0">
    <w:p w14:paraId="7483B205" w14:textId="77777777" w:rsidR="003462CE" w:rsidRDefault="003462CE" w:rsidP="0090595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F220C"/>
    <w:multiLevelType w:val="hybridMultilevel"/>
    <w:tmpl w:val="B3381B66"/>
    <w:lvl w:ilvl="0" w:tplc="03A412AC">
      <w:start w:val="1"/>
      <w:numFmt w:val="decimal"/>
      <w:lvlText w:val="%1."/>
      <w:lvlJc w:val="left"/>
      <w:pPr>
        <w:ind w:left="720" w:hanging="360"/>
      </w:pPr>
      <w:rPr>
        <w:rFonts w:ascii="宋体e眠副浡渀." w:eastAsia="宋体e眠副浡渀." w:cs="宋体e眠副浡渀."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CD568F"/>
    <w:multiLevelType w:val="hybridMultilevel"/>
    <w:tmpl w:val="039612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2225B93"/>
    <w:multiLevelType w:val="hybridMultilevel"/>
    <w:tmpl w:val="F7728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237136"/>
    <w:multiLevelType w:val="hybridMultilevel"/>
    <w:tmpl w:val="02AA6B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6BF284C"/>
    <w:multiLevelType w:val="hybridMultilevel"/>
    <w:tmpl w:val="561A9D4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5FB86C74"/>
    <w:multiLevelType w:val="hybridMultilevel"/>
    <w:tmpl w:val="CA90A9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6DC55CFE"/>
    <w:multiLevelType w:val="hybridMultilevel"/>
    <w:tmpl w:val="6720CA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71592E36"/>
    <w:multiLevelType w:val="hybridMultilevel"/>
    <w:tmpl w:val="03CCE07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75BC078B"/>
    <w:multiLevelType w:val="hybridMultilevel"/>
    <w:tmpl w:val="43048338"/>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9">
    <w:nsid w:val="7CAA5500"/>
    <w:multiLevelType w:val="hybridMultilevel"/>
    <w:tmpl w:val="67606A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7DBC7691"/>
    <w:multiLevelType w:val="hybridMultilevel"/>
    <w:tmpl w:val="CCD0C7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5"/>
  </w:num>
  <w:num w:numId="3">
    <w:abstractNumId w:val="4"/>
  </w:num>
  <w:num w:numId="4">
    <w:abstractNumId w:val="6"/>
  </w:num>
  <w:num w:numId="5">
    <w:abstractNumId w:val="10"/>
  </w:num>
  <w:num w:numId="6">
    <w:abstractNumId w:val="9"/>
  </w:num>
  <w:num w:numId="7">
    <w:abstractNumId w:val="1"/>
  </w:num>
  <w:num w:numId="8">
    <w:abstractNumId w:val="8"/>
  </w:num>
  <w:num w:numId="9">
    <w:abstractNumId w:val="3"/>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CD8"/>
    <w:rsid w:val="00013E9B"/>
    <w:rsid w:val="000229B5"/>
    <w:rsid w:val="0003092A"/>
    <w:rsid w:val="0003603B"/>
    <w:rsid w:val="0003708C"/>
    <w:rsid w:val="000418E1"/>
    <w:rsid w:val="00044ED0"/>
    <w:rsid w:val="00065D73"/>
    <w:rsid w:val="000775AC"/>
    <w:rsid w:val="00094812"/>
    <w:rsid w:val="00096B3B"/>
    <w:rsid w:val="00097460"/>
    <w:rsid w:val="000C6925"/>
    <w:rsid w:val="000D0E0D"/>
    <w:rsid w:val="000E3090"/>
    <w:rsid w:val="000E5F17"/>
    <w:rsid w:val="000E786B"/>
    <w:rsid w:val="00103D3E"/>
    <w:rsid w:val="00122BB4"/>
    <w:rsid w:val="00127162"/>
    <w:rsid w:val="00146382"/>
    <w:rsid w:val="0019777A"/>
    <w:rsid w:val="001E4CA4"/>
    <w:rsid w:val="001E66C2"/>
    <w:rsid w:val="001E67DE"/>
    <w:rsid w:val="001E7CAD"/>
    <w:rsid w:val="00200402"/>
    <w:rsid w:val="00216298"/>
    <w:rsid w:val="00217C4C"/>
    <w:rsid w:val="00221D1E"/>
    <w:rsid w:val="00233220"/>
    <w:rsid w:val="002360CC"/>
    <w:rsid w:val="002D5D10"/>
    <w:rsid w:val="002E260B"/>
    <w:rsid w:val="002E365B"/>
    <w:rsid w:val="00312D67"/>
    <w:rsid w:val="003462CE"/>
    <w:rsid w:val="0035610E"/>
    <w:rsid w:val="0038688A"/>
    <w:rsid w:val="003A3B7E"/>
    <w:rsid w:val="003A4FBB"/>
    <w:rsid w:val="003B6DFB"/>
    <w:rsid w:val="003F1B7E"/>
    <w:rsid w:val="003F2897"/>
    <w:rsid w:val="0040518D"/>
    <w:rsid w:val="00423201"/>
    <w:rsid w:val="00455419"/>
    <w:rsid w:val="00455A24"/>
    <w:rsid w:val="00470BD8"/>
    <w:rsid w:val="00485EC7"/>
    <w:rsid w:val="00497F26"/>
    <w:rsid w:val="004B126E"/>
    <w:rsid w:val="004B70F3"/>
    <w:rsid w:val="004C24F4"/>
    <w:rsid w:val="004D2E7D"/>
    <w:rsid w:val="005013C8"/>
    <w:rsid w:val="005645DC"/>
    <w:rsid w:val="005940DE"/>
    <w:rsid w:val="005C14EE"/>
    <w:rsid w:val="005D4031"/>
    <w:rsid w:val="00645A24"/>
    <w:rsid w:val="00646CF4"/>
    <w:rsid w:val="00653CD8"/>
    <w:rsid w:val="0066196A"/>
    <w:rsid w:val="006800AA"/>
    <w:rsid w:val="006B0FD8"/>
    <w:rsid w:val="006C6993"/>
    <w:rsid w:val="0070071F"/>
    <w:rsid w:val="00716378"/>
    <w:rsid w:val="00731C3B"/>
    <w:rsid w:val="007366F4"/>
    <w:rsid w:val="0075527F"/>
    <w:rsid w:val="00762329"/>
    <w:rsid w:val="007D03E8"/>
    <w:rsid w:val="007E2FD5"/>
    <w:rsid w:val="007E4AD3"/>
    <w:rsid w:val="00805BE0"/>
    <w:rsid w:val="00812BD1"/>
    <w:rsid w:val="008423DD"/>
    <w:rsid w:val="00842D50"/>
    <w:rsid w:val="00850293"/>
    <w:rsid w:val="0087236C"/>
    <w:rsid w:val="008814A1"/>
    <w:rsid w:val="00884B1E"/>
    <w:rsid w:val="00887C3F"/>
    <w:rsid w:val="008A0066"/>
    <w:rsid w:val="008A4521"/>
    <w:rsid w:val="008A66FB"/>
    <w:rsid w:val="008B562F"/>
    <w:rsid w:val="008B772B"/>
    <w:rsid w:val="008C1EC5"/>
    <w:rsid w:val="008C5544"/>
    <w:rsid w:val="008D003E"/>
    <w:rsid w:val="008E18F4"/>
    <w:rsid w:val="009039EC"/>
    <w:rsid w:val="00905953"/>
    <w:rsid w:val="00910D74"/>
    <w:rsid w:val="00937D17"/>
    <w:rsid w:val="00975A05"/>
    <w:rsid w:val="00981602"/>
    <w:rsid w:val="00996EBE"/>
    <w:rsid w:val="009B1191"/>
    <w:rsid w:val="009C6AFD"/>
    <w:rsid w:val="009D2900"/>
    <w:rsid w:val="009D54A0"/>
    <w:rsid w:val="009D679D"/>
    <w:rsid w:val="009D7789"/>
    <w:rsid w:val="009E6B60"/>
    <w:rsid w:val="00A020A7"/>
    <w:rsid w:val="00AC3378"/>
    <w:rsid w:val="00AC7EC1"/>
    <w:rsid w:val="00AF03EF"/>
    <w:rsid w:val="00B15D13"/>
    <w:rsid w:val="00B210A4"/>
    <w:rsid w:val="00B21888"/>
    <w:rsid w:val="00B3378A"/>
    <w:rsid w:val="00B83563"/>
    <w:rsid w:val="00BC25DE"/>
    <w:rsid w:val="00BE3A84"/>
    <w:rsid w:val="00C13D67"/>
    <w:rsid w:val="00C17538"/>
    <w:rsid w:val="00C35166"/>
    <w:rsid w:val="00C953A1"/>
    <w:rsid w:val="00C95C26"/>
    <w:rsid w:val="00CB3B88"/>
    <w:rsid w:val="00CE07E0"/>
    <w:rsid w:val="00D0779C"/>
    <w:rsid w:val="00D46592"/>
    <w:rsid w:val="00D65B3D"/>
    <w:rsid w:val="00DA04CE"/>
    <w:rsid w:val="00E23A60"/>
    <w:rsid w:val="00E30B1C"/>
    <w:rsid w:val="00E40955"/>
    <w:rsid w:val="00E41D85"/>
    <w:rsid w:val="00E427FC"/>
    <w:rsid w:val="00E75F05"/>
    <w:rsid w:val="00E872A7"/>
    <w:rsid w:val="00F00B78"/>
    <w:rsid w:val="00F1066C"/>
    <w:rsid w:val="00F16B7D"/>
    <w:rsid w:val="00F27715"/>
    <w:rsid w:val="00F45C98"/>
    <w:rsid w:val="00F60BD2"/>
    <w:rsid w:val="00F70142"/>
    <w:rsid w:val="00F73E4A"/>
    <w:rsid w:val="00F856F6"/>
    <w:rsid w:val="00FB2A19"/>
    <w:rsid w:val="00FC5DDC"/>
    <w:rsid w:val="00FD6973"/>
    <w:rsid w:val="00FE51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BBA177"/>
  <w15:docId w15:val="{BAC08963-2EAD-440A-97A7-60DE545FA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090"/>
    <w:pPr>
      <w:ind w:firstLineChars="200" w:firstLine="420"/>
    </w:pPr>
    <w:rPr>
      <w:rFonts w:ascii="Calibri" w:eastAsia="宋体" w:hAnsi="Calibri" w:cs="Times New Roman"/>
    </w:rPr>
  </w:style>
  <w:style w:type="table" w:styleId="TableGrid">
    <w:name w:val="Table Grid"/>
    <w:basedOn w:val="TableNormal"/>
    <w:uiPriority w:val="59"/>
    <w:rsid w:val="0014638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23A60"/>
    <w:rPr>
      <w:sz w:val="21"/>
      <w:szCs w:val="21"/>
    </w:rPr>
  </w:style>
  <w:style w:type="paragraph" w:styleId="CommentText">
    <w:name w:val="annotation text"/>
    <w:basedOn w:val="Normal"/>
    <w:link w:val="CommentTextChar"/>
    <w:uiPriority w:val="99"/>
    <w:semiHidden/>
    <w:unhideWhenUsed/>
    <w:rsid w:val="00E23A60"/>
    <w:pPr>
      <w:jc w:val="left"/>
    </w:pPr>
  </w:style>
  <w:style w:type="character" w:customStyle="1" w:styleId="CommentTextChar">
    <w:name w:val="Comment Text Char"/>
    <w:basedOn w:val="DefaultParagraphFont"/>
    <w:link w:val="CommentText"/>
    <w:uiPriority w:val="99"/>
    <w:semiHidden/>
    <w:rsid w:val="00E23A60"/>
  </w:style>
  <w:style w:type="paragraph" w:styleId="CommentSubject">
    <w:name w:val="annotation subject"/>
    <w:basedOn w:val="CommentText"/>
    <w:next w:val="CommentText"/>
    <w:link w:val="CommentSubjectChar"/>
    <w:uiPriority w:val="99"/>
    <w:semiHidden/>
    <w:unhideWhenUsed/>
    <w:rsid w:val="00E23A60"/>
    <w:rPr>
      <w:b/>
      <w:bCs/>
    </w:rPr>
  </w:style>
  <w:style w:type="character" w:customStyle="1" w:styleId="CommentSubjectChar">
    <w:name w:val="Comment Subject Char"/>
    <w:basedOn w:val="CommentTextChar"/>
    <w:link w:val="CommentSubject"/>
    <w:uiPriority w:val="99"/>
    <w:semiHidden/>
    <w:rsid w:val="00E23A60"/>
    <w:rPr>
      <w:b/>
      <w:bCs/>
    </w:rPr>
  </w:style>
  <w:style w:type="paragraph" w:styleId="BalloonText">
    <w:name w:val="Balloon Text"/>
    <w:basedOn w:val="Normal"/>
    <w:link w:val="BalloonTextChar"/>
    <w:uiPriority w:val="99"/>
    <w:semiHidden/>
    <w:unhideWhenUsed/>
    <w:rsid w:val="00E23A60"/>
    <w:rPr>
      <w:sz w:val="18"/>
      <w:szCs w:val="18"/>
    </w:rPr>
  </w:style>
  <w:style w:type="character" w:customStyle="1" w:styleId="BalloonTextChar">
    <w:name w:val="Balloon Text Char"/>
    <w:basedOn w:val="DefaultParagraphFont"/>
    <w:link w:val="BalloonText"/>
    <w:uiPriority w:val="99"/>
    <w:semiHidden/>
    <w:rsid w:val="00E23A60"/>
    <w:rPr>
      <w:sz w:val="18"/>
      <w:szCs w:val="18"/>
    </w:rPr>
  </w:style>
  <w:style w:type="paragraph" w:styleId="Header">
    <w:name w:val="header"/>
    <w:basedOn w:val="Normal"/>
    <w:link w:val="HeaderChar"/>
    <w:uiPriority w:val="99"/>
    <w:unhideWhenUsed/>
    <w:rsid w:val="0090595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05953"/>
    <w:rPr>
      <w:sz w:val="18"/>
      <w:szCs w:val="18"/>
    </w:rPr>
  </w:style>
  <w:style w:type="paragraph" w:styleId="Footer">
    <w:name w:val="footer"/>
    <w:basedOn w:val="Normal"/>
    <w:link w:val="FooterChar"/>
    <w:uiPriority w:val="99"/>
    <w:unhideWhenUsed/>
    <w:rsid w:val="0090595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05953"/>
    <w:rPr>
      <w:sz w:val="18"/>
      <w:szCs w:val="18"/>
    </w:rPr>
  </w:style>
  <w:style w:type="paragraph" w:customStyle="1" w:styleId="Default">
    <w:name w:val="Default"/>
    <w:rsid w:val="00F60BD2"/>
    <w:pPr>
      <w:widowControl w:val="0"/>
      <w:autoSpaceDE w:val="0"/>
      <w:autoSpaceDN w:val="0"/>
      <w:adjustRightInd w:val="0"/>
    </w:pPr>
    <w:rPr>
      <w:rFonts w:ascii="宋体" w:eastAsia="宋体" w:hAnsi="Calibri" w:cs="宋体"/>
      <w:color w:val="000000"/>
      <w:kern w:val="0"/>
      <w:sz w:val="24"/>
      <w:szCs w:val="24"/>
    </w:rPr>
  </w:style>
  <w:style w:type="paragraph" w:styleId="DocumentMap">
    <w:name w:val="Document Map"/>
    <w:basedOn w:val="Normal"/>
    <w:link w:val="DocumentMapChar"/>
    <w:uiPriority w:val="99"/>
    <w:semiHidden/>
    <w:unhideWhenUsed/>
    <w:rsid w:val="00122BB4"/>
    <w:rPr>
      <w:rFonts w:ascii="Helvetica" w:hAnsi="Helvetica"/>
      <w:sz w:val="24"/>
      <w:szCs w:val="24"/>
    </w:rPr>
  </w:style>
  <w:style w:type="character" w:customStyle="1" w:styleId="DocumentMapChar">
    <w:name w:val="Document Map Char"/>
    <w:basedOn w:val="DefaultParagraphFont"/>
    <w:link w:val="DocumentMap"/>
    <w:uiPriority w:val="99"/>
    <w:semiHidden/>
    <w:rsid w:val="00122BB4"/>
    <w:rPr>
      <w:rFonts w:ascii="Helvetica" w:hAnsi="Helvetic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260547">
      <w:bodyDiv w:val="1"/>
      <w:marLeft w:val="0"/>
      <w:marRight w:val="0"/>
      <w:marTop w:val="0"/>
      <w:marBottom w:val="0"/>
      <w:divBdr>
        <w:top w:val="none" w:sz="0" w:space="0" w:color="auto"/>
        <w:left w:val="none" w:sz="0" w:space="0" w:color="auto"/>
        <w:bottom w:val="none" w:sz="0" w:space="0" w:color="auto"/>
        <w:right w:val="none" w:sz="0" w:space="0" w:color="auto"/>
      </w:divBdr>
    </w:div>
    <w:div w:id="427584615">
      <w:bodyDiv w:val="1"/>
      <w:marLeft w:val="0"/>
      <w:marRight w:val="0"/>
      <w:marTop w:val="0"/>
      <w:marBottom w:val="0"/>
      <w:divBdr>
        <w:top w:val="none" w:sz="0" w:space="0" w:color="auto"/>
        <w:left w:val="none" w:sz="0" w:space="0" w:color="auto"/>
        <w:bottom w:val="none" w:sz="0" w:space="0" w:color="auto"/>
        <w:right w:val="none" w:sz="0" w:space="0" w:color="auto"/>
      </w:divBdr>
    </w:div>
    <w:div w:id="1151094636">
      <w:bodyDiv w:val="1"/>
      <w:marLeft w:val="0"/>
      <w:marRight w:val="0"/>
      <w:marTop w:val="0"/>
      <w:marBottom w:val="0"/>
      <w:divBdr>
        <w:top w:val="none" w:sz="0" w:space="0" w:color="auto"/>
        <w:left w:val="none" w:sz="0" w:space="0" w:color="auto"/>
        <w:bottom w:val="none" w:sz="0" w:space="0" w:color="auto"/>
        <w:right w:val="none" w:sz="0" w:space="0" w:color="auto"/>
      </w:divBdr>
    </w:div>
    <w:div w:id="1455058914">
      <w:bodyDiv w:val="1"/>
      <w:marLeft w:val="0"/>
      <w:marRight w:val="0"/>
      <w:marTop w:val="0"/>
      <w:marBottom w:val="0"/>
      <w:divBdr>
        <w:top w:val="none" w:sz="0" w:space="0" w:color="auto"/>
        <w:left w:val="none" w:sz="0" w:space="0" w:color="auto"/>
        <w:bottom w:val="none" w:sz="0" w:space="0" w:color="auto"/>
        <w:right w:val="none" w:sz="0" w:space="0" w:color="auto"/>
      </w:divBdr>
    </w:div>
    <w:div w:id="166508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2E4EA0A-7171-044C-A94E-B1E992CB3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4</Pages>
  <Words>490</Words>
  <Characters>2796</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3280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Kai</cp:lastModifiedBy>
  <cp:revision>58</cp:revision>
  <cp:lastPrinted>2016-08-23T07:20:00Z</cp:lastPrinted>
  <dcterms:created xsi:type="dcterms:W3CDTF">2016-08-11T03:34:00Z</dcterms:created>
  <dcterms:modified xsi:type="dcterms:W3CDTF">2016-08-23T07:20:00Z</dcterms:modified>
</cp:coreProperties>
</file>