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B880F" w14:textId="1EA6BC43" w:rsidR="005F37BA" w:rsidRDefault="001A663E">
      <w:r>
        <w:t xml:space="preserve">1. Exploiting a </w:t>
      </w:r>
      <w:proofErr w:type="gramStart"/>
      <w:r>
        <w:t>stack based</w:t>
      </w:r>
      <w:proofErr w:type="gramEnd"/>
      <w:r>
        <w:t xml:space="preserve"> vulnerability is easier to exploit compared to a Heap based vulnerability since stack memory allocation happens on consecutive locations. This causes the function data like local variables to have a consecutive memory address, allowing them to be overwritable if the canary is bypassed or is not present. On the other hand, Heap based vulnerabilities will require that the attacker performs a series of allocations and deallocations </w:t>
      </w:r>
      <w:r w:rsidR="001D10C1">
        <w:t xml:space="preserve">due to random memory addresses of the data, </w:t>
      </w:r>
      <w:r>
        <w:t>causing them to happen in a specific patter to gain access to the local variables or other data.</w:t>
      </w:r>
    </w:p>
    <w:p w14:paraId="7D9114AD" w14:textId="41D335D8" w:rsidR="001D10C1" w:rsidRDefault="001D10C1"/>
    <w:p w14:paraId="3E9674AC" w14:textId="57D34124" w:rsidR="00476C57" w:rsidRDefault="001D10C1">
      <w:r>
        <w:t>2. For the given program, while getting the input from the user, the first “gets(user)” call will take input from the user. If the user passes a string that is greater than 8 bytes in length it will overflow from the buffer of “user” variable which is of 8 bytes and will overwrite the value in the “hash” variable</w:t>
      </w:r>
      <w:r w:rsidR="00476C57">
        <w:t xml:space="preserve">. For example, attacker enters </w:t>
      </w:r>
      <w:r w:rsidR="00476C57" w:rsidRPr="00476C57">
        <w:t>AAAAAAAABBBBBBBB</w:t>
      </w:r>
      <w:r w:rsidR="00476C57">
        <w:t xml:space="preserve"> as input which will cause the buffer to overflow and overwrite the hash buffer. The next comparison which is “</w:t>
      </w:r>
      <w:proofErr w:type="spellStart"/>
      <w:r w:rsidR="00476C57" w:rsidRPr="00476C57">
        <w:t>hashpw</w:t>
      </w:r>
      <w:proofErr w:type="spellEnd"/>
      <w:r w:rsidR="00476C57" w:rsidRPr="00476C57">
        <w:t>(pw) == hash</w:t>
      </w:r>
      <w:r w:rsidR="00476C57">
        <w:t>” will get converted to “</w:t>
      </w:r>
      <w:proofErr w:type="spellStart"/>
      <w:r w:rsidR="00476C57" w:rsidRPr="00476C57">
        <w:t>hashpw</w:t>
      </w:r>
      <w:proofErr w:type="spellEnd"/>
      <w:r w:rsidR="00476C57" w:rsidRPr="00476C57">
        <w:t xml:space="preserve">(pw) == </w:t>
      </w:r>
      <w:r w:rsidR="00BF2CAB" w:rsidRPr="00BF2CAB">
        <w:t>BBBBBBBB</w:t>
      </w:r>
      <w:r w:rsidR="00476C57">
        <w:t>”</w:t>
      </w:r>
    </w:p>
    <w:p w14:paraId="5EC58931" w14:textId="4F3F4A69" w:rsidR="001D10C1" w:rsidRDefault="00476C57">
      <w:r>
        <w:t>This will lead to an attacker gaining access to any user’s account without knowing their password.</w:t>
      </w:r>
      <w:r w:rsidR="00F57D94">
        <w:t xml:space="preserve"> The vulnerability lies in the unbounded input that “gets” function takes. Since there are no validations performed on the size of the input, this is a critical vulnerability in the given program.</w:t>
      </w:r>
    </w:p>
    <w:p w14:paraId="4A1679EE" w14:textId="03DCFA2B" w:rsidR="007A50E3" w:rsidRDefault="008F0DFA" w:rsidP="008F0DFA">
      <w:pPr>
        <w:jc w:val="center"/>
      </w:pPr>
      <w:r>
        <w:rPr>
          <w:noProof/>
        </w:rPr>
        <w:drawing>
          <wp:inline distT="0" distB="0" distL="0" distR="0" wp14:anchorId="74F7C39A" wp14:editId="00B636A0">
            <wp:extent cx="2343150" cy="467677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343150" cy="4676775"/>
                    </a:xfrm>
                    <a:prstGeom prst="rect">
                      <a:avLst/>
                    </a:prstGeom>
                  </pic:spPr>
                </pic:pic>
              </a:graphicData>
            </a:graphic>
          </wp:inline>
        </w:drawing>
      </w:r>
    </w:p>
    <w:p w14:paraId="4F75ED81" w14:textId="7A255C4E" w:rsidR="00BF30EC" w:rsidRDefault="00BF30EC" w:rsidP="00BF30EC"/>
    <w:p w14:paraId="6E2F5E56" w14:textId="3348B605" w:rsidR="00D00D10" w:rsidRDefault="00BF30EC" w:rsidP="00BF30EC">
      <w:r>
        <w:t xml:space="preserve">3. </w:t>
      </w:r>
    </w:p>
    <w:p w14:paraId="077BB6C3" w14:textId="2F99D118" w:rsidR="00321FAF" w:rsidRDefault="00321FAF" w:rsidP="00BF30EC">
      <w:r>
        <w:rPr>
          <w:noProof/>
        </w:rPr>
        <w:drawing>
          <wp:inline distT="0" distB="0" distL="0" distR="0" wp14:anchorId="3AF74F73" wp14:editId="12DC3F82">
            <wp:extent cx="5876925" cy="5772150"/>
            <wp:effectExtent l="0" t="0" r="9525" b="0"/>
            <wp:docPr id="23" name="Picture 23" descr="A picture containing text, newspap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ewspaper, receip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76925" cy="5772150"/>
                    </a:xfrm>
                    <a:prstGeom prst="rect">
                      <a:avLst/>
                    </a:prstGeom>
                  </pic:spPr>
                </pic:pic>
              </a:graphicData>
            </a:graphic>
          </wp:inline>
        </w:drawing>
      </w:r>
    </w:p>
    <w:tbl>
      <w:tblPr>
        <w:tblStyle w:val="TableGrid"/>
        <w:tblW w:w="0" w:type="auto"/>
        <w:tblLook w:val="04A0" w:firstRow="1" w:lastRow="0" w:firstColumn="1" w:lastColumn="0" w:noHBand="0" w:noVBand="1"/>
      </w:tblPr>
      <w:tblGrid>
        <w:gridCol w:w="1154"/>
        <w:gridCol w:w="436"/>
        <w:gridCol w:w="429"/>
        <w:gridCol w:w="398"/>
        <w:gridCol w:w="413"/>
        <w:gridCol w:w="437"/>
        <w:gridCol w:w="416"/>
        <w:gridCol w:w="401"/>
        <w:gridCol w:w="424"/>
        <w:gridCol w:w="409"/>
        <w:gridCol w:w="412"/>
        <w:gridCol w:w="437"/>
        <w:gridCol w:w="403"/>
        <w:gridCol w:w="426"/>
        <w:gridCol w:w="402"/>
        <w:gridCol w:w="394"/>
        <w:gridCol w:w="404"/>
        <w:gridCol w:w="407"/>
        <w:gridCol w:w="381"/>
        <w:gridCol w:w="381"/>
        <w:gridCol w:w="386"/>
      </w:tblGrid>
      <w:tr w:rsidR="00D00D10" w14:paraId="07882C44" w14:textId="4EDD1B2A" w:rsidTr="00D00D10">
        <w:tc>
          <w:tcPr>
            <w:tcW w:w="1154" w:type="dxa"/>
          </w:tcPr>
          <w:p w14:paraId="11F4044F" w14:textId="1D9CF12D" w:rsidR="00D00D10" w:rsidRDefault="00D00D10" w:rsidP="00BF30EC">
            <w:r>
              <w:t>Ciphertext</w:t>
            </w:r>
          </w:p>
        </w:tc>
        <w:tc>
          <w:tcPr>
            <w:tcW w:w="436" w:type="dxa"/>
          </w:tcPr>
          <w:p w14:paraId="59560CC9" w14:textId="43178427" w:rsidR="00D00D10" w:rsidRDefault="00D00D10" w:rsidP="00BF30EC">
            <w:r>
              <w:t>y</w:t>
            </w:r>
          </w:p>
        </w:tc>
        <w:tc>
          <w:tcPr>
            <w:tcW w:w="429" w:type="dxa"/>
          </w:tcPr>
          <w:p w14:paraId="55355CCD" w14:textId="7835B357" w:rsidR="00D00D10" w:rsidRDefault="00D00D10" w:rsidP="00BF30EC">
            <w:r>
              <w:t>y</w:t>
            </w:r>
          </w:p>
        </w:tc>
        <w:tc>
          <w:tcPr>
            <w:tcW w:w="398" w:type="dxa"/>
          </w:tcPr>
          <w:p w14:paraId="7B35FFE2" w14:textId="3F2E1561" w:rsidR="00D00D10" w:rsidRDefault="00D00D10" w:rsidP="00BF30EC">
            <w:r>
              <w:t>j</w:t>
            </w:r>
          </w:p>
        </w:tc>
        <w:tc>
          <w:tcPr>
            <w:tcW w:w="413" w:type="dxa"/>
          </w:tcPr>
          <w:p w14:paraId="61A67204" w14:textId="34A8FE88" w:rsidR="00D00D10" w:rsidRDefault="00D00D10" w:rsidP="00BF30EC">
            <w:r>
              <w:t>t</w:t>
            </w:r>
          </w:p>
        </w:tc>
        <w:tc>
          <w:tcPr>
            <w:tcW w:w="437" w:type="dxa"/>
          </w:tcPr>
          <w:p w14:paraId="4970F977" w14:textId="52398285" w:rsidR="00D00D10" w:rsidRDefault="00D00D10" w:rsidP="00BF30EC">
            <w:r>
              <w:t>h</w:t>
            </w:r>
          </w:p>
        </w:tc>
        <w:tc>
          <w:tcPr>
            <w:tcW w:w="416" w:type="dxa"/>
          </w:tcPr>
          <w:p w14:paraId="0E1F274B" w14:textId="0350FD5D" w:rsidR="00D00D10" w:rsidRDefault="00D00D10" w:rsidP="00BF30EC">
            <w:r>
              <w:t>r</w:t>
            </w:r>
          </w:p>
        </w:tc>
        <w:tc>
          <w:tcPr>
            <w:tcW w:w="401" w:type="dxa"/>
          </w:tcPr>
          <w:p w14:paraId="2BA0B56F" w14:textId="4801DDF4" w:rsidR="00D00D10" w:rsidRDefault="00D00D10" w:rsidP="00BF30EC">
            <w:r>
              <w:t>h</w:t>
            </w:r>
          </w:p>
        </w:tc>
        <w:tc>
          <w:tcPr>
            <w:tcW w:w="424" w:type="dxa"/>
          </w:tcPr>
          <w:p w14:paraId="5C3332A6" w14:textId="3F8D5272" w:rsidR="00D00D10" w:rsidRDefault="00D00D10" w:rsidP="00BF30EC">
            <w:r>
              <w:t>c</w:t>
            </w:r>
          </w:p>
        </w:tc>
        <w:tc>
          <w:tcPr>
            <w:tcW w:w="409" w:type="dxa"/>
          </w:tcPr>
          <w:p w14:paraId="332AF24E" w14:textId="11444D48" w:rsidR="00D00D10" w:rsidRDefault="00D00D10" w:rsidP="00BF30EC">
            <w:r>
              <w:t>f</w:t>
            </w:r>
          </w:p>
        </w:tc>
        <w:tc>
          <w:tcPr>
            <w:tcW w:w="412" w:type="dxa"/>
          </w:tcPr>
          <w:p w14:paraId="119E78AC" w14:textId="04559069" w:rsidR="00D00D10" w:rsidRDefault="00D00D10" w:rsidP="00BF30EC">
            <w:r>
              <w:t>f</w:t>
            </w:r>
          </w:p>
        </w:tc>
        <w:tc>
          <w:tcPr>
            <w:tcW w:w="437" w:type="dxa"/>
          </w:tcPr>
          <w:p w14:paraId="5E25CB6E" w14:textId="6191CA09" w:rsidR="00D00D10" w:rsidRDefault="00D00D10" w:rsidP="00BF30EC">
            <w:r>
              <w:t>n</w:t>
            </w:r>
          </w:p>
        </w:tc>
        <w:tc>
          <w:tcPr>
            <w:tcW w:w="403" w:type="dxa"/>
          </w:tcPr>
          <w:p w14:paraId="456A5EBA" w14:textId="31009675" w:rsidR="00D00D10" w:rsidRDefault="00D00D10" w:rsidP="00BF30EC">
            <w:r>
              <w:t>l</w:t>
            </w:r>
          </w:p>
        </w:tc>
        <w:tc>
          <w:tcPr>
            <w:tcW w:w="426" w:type="dxa"/>
          </w:tcPr>
          <w:p w14:paraId="48101DEB" w14:textId="7E98E283" w:rsidR="00D00D10" w:rsidRDefault="00D00D10" w:rsidP="00BF30EC">
            <w:r>
              <w:t>x</w:t>
            </w:r>
          </w:p>
        </w:tc>
        <w:tc>
          <w:tcPr>
            <w:tcW w:w="402" w:type="dxa"/>
          </w:tcPr>
          <w:p w14:paraId="64BB0CB0" w14:textId="7F41F84A" w:rsidR="00D00D10" w:rsidRDefault="00D00D10" w:rsidP="00BF30EC">
            <w:r>
              <w:t>s</w:t>
            </w:r>
          </w:p>
        </w:tc>
        <w:tc>
          <w:tcPr>
            <w:tcW w:w="394" w:type="dxa"/>
          </w:tcPr>
          <w:p w14:paraId="18A3A340" w14:textId="20DF38C1" w:rsidR="00D00D10" w:rsidRDefault="00D00D10" w:rsidP="00BF30EC">
            <w:proofErr w:type="spellStart"/>
            <w:r>
              <w:t>i</w:t>
            </w:r>
            <w:proofErr w:type="spellEnd"/>
          </w:p>
        </w:tc>
        <w:tc>
          <w:tcPr>
            <w:tcW w:w="404" w:type="dxa"/>
          </w:tcPr>
          <w:p w14:paraId="2D01FE8A" w14:textId="2E90FFFB" w:rsidR="00D00D10" w:rsidRDefault="00D00D10" w:rsidP="00BF30EC">
            <w:r>
              <w:t>y</w:t>
            </w:r>
          </w:p>
        </w:tc>
        <w:tc>
          <w:tcPr>
            <w:tcW w:w="407" w:type="dxa"/>
          </w:tcPr>
          <w:p w14:paraId="0D36C0C2" w14:textId="0BB91F0C" w:rsidR="00D00D10" w:rsidRDefault="00D00D10" w:rsidP="00BF30EC">
            <w:r>
              <w:t>k</w:t>
            </w:r>
          </w:p>
        </w:tc>
        <w:tc>
          <w:tcPr>
            <w:tcW w:w="381" w:type="dxa"/>
          </w:tcPr>
          <w:p w14:paraId="3997BD2E" w14:textId="4E5883E5" w:rsidR="00D00D10" w:rsidRDefault="00D00D10" w:rsidP="00BF30EC">
            <w:r>
              <w:t>h</w:t>
            </w:r>
          </w:p>
        </w:tc>
        <w:tc>
          <w:tcPr>
            <w:tcW w:w="381" w:type="dxa"/>
          </w:tcPr>
          <w:p w14:paraId="566D5725" w14:textId="34C8D30A" w:rsidR="00D00D10" w:rsidRDefault="00D00D10" w:rsidP="00BF30EC">
            <w:r>
              <w:t>l</w:t>
            </w:r>
          </w:p>
        </w:tc>
        <w:tc>
          <w:tcPr>
            <w:tcW w:w="386" w:type="dxa"/>
          </w:tcPr>
          <w:p w14:paraId="1367E6B0" w14:textId="17550139" w:rsidR="00D00D10" w:rsidRDefault="00D00D10" w:rsidP="00BF30EC">
            <w:r>
              <w:t>v</w:t>
            </w:r>
          </w:p>
        </w:tc>
      </w:tr>
      <w:tr w:rsidR="00D00D10" w14:paraId="03318C45" w14:textId="1409ABE8" w:rsidTr="00D00D10">
        <w:tc>
          <w:tcPr>
            <w:tcW w:w="1154" w:type="dxa"/>
          </w:tcPr>
          <w:p w14:paraId="0E16CEA6" w14:textId="31A87968" w:rsidR="00D00D10" w:rsidRDefault="00D00D10" w:rsidP="00BF30EC">
            <w:r>
              <w:t>Key</w:t>
            </w:r>
          </w:p>
        </w:tc>
        <w:tc>
          <w:tcPr>
            <w:tcW w:w="436" w:type="dxa"/>
          </w:tcPr>
          <w:p w14:paraId="1C0274A6" w14:textId="57BD29D8" w:rsidR="00D00D10" w:rsidRDefault="00D00D10" w:rsidP="00BF30EC">
            <w:r>
              <w:t>c</w:t>
            </w:r>
          </w:p>
        </w:tc>
        <w:tc>
          <w:tcPr>
            <w:tcW w:w="429" w:type="dxa"/>
          </w:tcPr>
          <w:p w14:paraId="2541BC94" w14:textId="0EFB39DC" w:rsidR="00D00D10" w:rsidRDefault="00D00D10" w:rsidP="00BF30EC">
            <w:r>
              <w:t>u</w:t>
            </w:r>
          </w:p>
        </w:tc>
        <w:tc>
          <w:tcPr>
            <w:tcW w:w="398" w:type="dxa"/>
          </w:tcPr>
          <w:p w14:paraId="65EC3D0D" w14:textId="56E76019" w:rsidR="00D00D10" w:rsidRDefault="00D00D10" w:rsidP="00BF30EC">
            <w:r>
              <w:t>r</w:t>
            </w:r>
          </w:p>
        </w:tc>
        <w:tc>
          <w:tcPr>
            <w:tcW w:w="413" w:type="dxa"/>
          </w:tcPr>
          <w:p w14:paraId="32EEF9E9" w14:textId="055E7B3F" w:rsidR="00D00D10" w:rsidRDefault="00D00D10" w:rsidP="00BF30EC">
            <w:r>
              <w:t>a</w:t>
            </w:r>
          </w:p>
        </w:tc>
        <w:tc>
          <w:tcPr>
            <w:tcW w:w="437" w:type="dxa"/>
          </w:tcPr>
          <w:p w14:paraId="14F61F7D" w14:textId="14AAE366" w:rsidR="00D00D10" w:rsidRDefault="00D00D10" w:rsidP="00BF30EC">
            <w:r>
              <w:t>h</w:t>
            </w:r>
          </w:p>
        </w:tc>
        <w:tc>
          <w:tcPr>
            <w:tcW w:w="416" w:type="dxa"/>
          </w:tcPr>
          <w:p w14:paraId="4122A898" w14:textId="7AE28CC7" w:rsidR="00D00D10" w:rsidRDefault="00D00D10" w:rsidP="00BF30EC">
            <w:r>
              <w:t>e</w:t>
            </w:r>
          </w:p>
        </w:tc>
        <w:tc>
          <w:tcPr>
            <w:tcW w:w="401" w:type="dxa"/>
          </w:tcPr>
          <w:p w14:paraId="4442E57C" w14:textId="0AACA7CB" w:rsidR="00D00D10" w:rsidRDefault="00D00D10" w:rsidP="00BF30EC">
            <w:r>
              <w:t>e</w:t>
            </w:r>
          </w:p>
        </w:tc>
        <w:tc>
          <w:tcPr>
            <w:tcW w:w="424" w:type="dxa"/>
          </w:tcPr>
          <w:p w14:paraId="69AAB32C" w14:textId="54CBC081" w:rsidR="00D00D10" w:rsidRDefault="00D00D10" w:rsidP="00BF30EC">
            <w:r>
              <w:t>c</w:t>
            </w:r>
          </w:p>
        </w:tc>
        <w:tc>
          <w:tcPr>
            <w:tcW w:w="409" w:type="dxa"/>
          </w:tcPr>
          <w:p w14:paraId="54A884A9" w14:textId="7E66158D" w:rsidR="00D00D10" w:rsidRDefault="00D00D10" w:rsidP="00BF30EC">
            <w:r>
              <w:t>u</w:t>
            </w:r>
          </w:p>
        </w:tc>
        <w:tc>
          <w:tcPr>
            <w:tcW w:w="412" w:type="dxa"/>
          </w:tcPr>
          <w:p w14:paraId="5FF633E4" w14:textId="4AC66750" w:rsidR="00D00D10" w:rsidRDefault="00D00D10" w:rsidP="00BF30EC">
            <w:r>
              <w:t>r</w:t>
            </w:r>
          </w:p>
        </w:tc>
        <w:tc>
          <w:tcPr>
            <w:tcW w:w="437" w:type="dxa"/>
          </w:tcPr>
          <w:p w14:paraId="17084DA1" w14:textId="2ACB381A" w:rsidR="00D00D10" w:rsidRDefault="00D00D10" w:rsidP="00BF30EC">
            <w:r>
              <w:t>a</w:t>
            </w:r>
          </w:p>
        </w:tc>
        <w:tc>
          <w:tcPr>
            <w:tcW w:w="403" w:type="dxa"/>
          </w:tcPr>
          <w:p w14:paraId="2FB78044" w14:textId="53D61B11" w:rsidR="00D00D10" w:rsidRDefault="00D00D10" w:rsidP="00BF30EC">
            <w:r>
              <w:t>h</w:t>
            </w:r>
          </w:p>
        </w:tc>
        <w:tc>
          <w:tcPr>
            <w:tcW w:w="426" w:type="dxa"/>
          </w:tcPr>
          <w:p w14:paraId="3AB95FF2" w14:textId="41B15930" w:rsidR="00D00D10" w:rsidRDefault="00D00D10" w:rsidP="00BF30EC">
            <w:r>
              <w:t>e</w:t>
            </w:r>
          </w:p>
        </w:tc>
        <w:tc>
          <w:tcPr>
            <w:tcW w:w="402" w:type="dxa"/>
          </w:tcPr>
          <w:p w14:paraId="6DACE40F" w14:textId="7433858D" w:rsidR="00D00D10" w:rsidRDefault="00D00D10" w:rsidP="00BF30EC">
            <w:r>
              <w:t>e</w:t>
            </w:r>
          </w:p>
        </w:tc>
        <w:tc>
          <w:tcPr>
            <w:tcW w:w="394" w:type="dxa"/>
          </w:tcPr>
          <w:p w14:paraId="0AA4597B" w14:textId="5406C033" w:rsidR="00D00D10" w:rsidRDefault="00D00D10" w:rsidP="00BF30EC">
            <w:r>
              <w:t>c</w:t>
            </w:r>
          </w:p>
        </w:tc>
        <w:tc>
          <w:tcPr>
            <w:tcW w:w="404" w:type="dxa"/>
          </w:tcPr>
          <w:p w14:paraId="40AEC492" w14:textId="30C09429" w:rsidR="00D00D10" w:rsidRDefault="00D00D10" w:rsidP="00BF30EC">
            <w:r>
              <w:t>u</w:t>
            </w:r>
          </w:p>
        </w:tc>
        <w:tc>
          <w:tcPr>
            <w:tcW w:w="407" w:type="dxa"/>
          </w:tcPr>
          <w:p w14:paraId="3AE25616" w14:textId="1EEE8981" w:rsidR="00D00D10" w:rsidRDefault="00D00D10" w:rsidP="00BF30EC">
            <w:r>
              <w:t>r</w:t>
            </w:r>
          </w:p>
        </w:tc>
        <w:tc>
          <w:tcPr>
            <w:tcW w:w="381" w:type="dxa"/>
          </w:tcPr>
          <w:p w14:paraId="21CF56A8" w14:textId="531BEB9D" w:rsidR="00D00D10" w:rsidRDefault="00D00D10" w:rsidP="00BF30EC">
            <w:r>
              <w:t>a</w:t>
            </w:r>
          </w:p>
        </w:tc>
        <w:tc>
          <w:tcPr>
            <w:tcW w:w="381" w:type="dxa"/>
          </w:tcPr>
          <w:p w14:paraId="2CA73B80" w14:textId="0EDC33E3" w:rsidR="00D00D10" w:rsidRDefault="00D00D10" w:rsidP="00BF30EC">
            <w:r>
              <w:t>h</w:t>
            </w:r>
          </w:p>
        </w:tc>
        <w:tc>
          <w:tcPr>
            <w:tcW w:w="386" w:type="dxa"/>
          </w:tcPr>
          <w:p w14:paraId="52149F13" w14:textId="36A75527" w:rsidR="00D00D10" w:rsidRDefault="00D00D10" w:rsidP="00BF30EC">
            <w:r>
              <w:t>e</w:t>
            </w:r>
          </w:p>
        </w:tc>
      </w:tr>
      <w:tr w:rsidR="00D00D10" w14:paraId="57D770E8" w14:textId="7C2773CA" w:rsidTr="00D00D10">
        <w:tc>
          <w:tcPr>
            <w:tcW w:w="1154" w:type="dxa"/>
          </w:tcPr>
          <w:p w14:paraId="23B1A074" w14:textId="13912A7C" w:rsidR="00D00D10" w:rsidRDefault="00D00D10" w:rsidP="00BF30EC">
            <w:r>
              <w:t>Plaintext</w:t>
            </w:r>
          </w:p>
        </w:tc>
        <w:tc>
          <w:tcPr>
            <w:tcW w:w="436" w:type="dxa"/>
          </w:tcPr>
          <w:p w14:paraId="706557EE" w14:textId="4D2DD55A" w:rsidR="00D00D10" w:rsidRDefault="00D00D10" w:rsidP="00BF30EC">
            <w:r>
              <w:t>w</w:t>
            </w:r>
          </w:p>
        </w:tc>
        <w:tc>
          <w:tcPr>
            <w:tcW w:w="429" w:type="dxa"/>
          </w:tcPr>
          <w:p w14:paraId="7AEB44D6" w14:textId="725EC0BF" w:rsidR="00D00D10" w:rsidRDefault="00D00D10" w:rsidP="00BF30EC">
            <w:r>
              <w:t>e</w:t>
            </w:r>
          </w:p>
        </w:tc>
        <w:tc>
          <w:tcPr>
            <w:tcW w:w="398" w:type="dxa"/>
          </w:tcPr>
          <w:p w14:paraId="2EBCBDDB" w14:textId="38156489" w:rsidR="00D00D10" w:rsidRDefault="00D00D10" w:rsidP="00BF30EC">
            <w:r>
              <w:t>s</w:t>
            </w:r>
          </w:p>
        </w:tc>
        <w:tc>
          <w:tcPr>
            <w:tcW w:w="413" w:type="dxa"/>
          </w:tcPr>
          <w:p w14:paraId="19CC34A1" w14:textId="27BEAD12" w:rsidR="00D00D10" w:rsidRDefault="00D00D10" w:rsidP="00BF30EC">
            <w:r>
              <w:t>t</w:t>
            </w:r>
          </w:p>
        </w:tc>
        <w:tc>
          <w:tcPr>
            <w:tcW w:w="437" w:type="dxa"/>
          </w:tcPr>
          <w:p w14:paraId="4A0BD58F" w14:textId="59024216" w:rsidR="00D00D10" w:rsidRDefault="00D00D10" w:rsidP="00BF30EC">
            <w:r>
              <w:t>a</w:t>
            </w:r>
          </w:p>
        </w:tc>
        <w:tc>
          <w:tcPr>
            <w:tcW w:w="416" w:type="dxa"/>
          </w:tcPr>
          <w:p w14:paraId="430CBD52" w14:textId="46AE28D3" w:rsidR="00D00D10" w:rsidRDefault="00D00D10" w:rsidP="00BF30EC">
            <w:r>
              <w:t>n</w:t>
            </w:r>
          </w:p>
        </w:tc>
        <w:tc>
          <w:tcPr>
            <w:tcW w:w="401" w:type="dxa"/>
          </w:tcPr>
          <w:p w14:paraId="77A9CBF1" w14:textId="57E83E41" w:rsidR="00D00D10" w:rsidRDefault="00D00D10" w:rsidP="00BF30EC">
            <w:r>
              <w:t>d</w:t>
            </w:r>
          </w:p>
        </w:tc>
        <w:tc>
          <w:tcPr>
            <w:tcW w:w="424" w:type="dxa"/>
          </w:tcPr>
          <w:p w14:paraId="5AC7BB9E" w14:textId="091285DE" w:rsidR="00D00D10" w:rsidRDefault="00D00D10" w:rsidP="00BF30EC">
            <w:r>
              <w:t>a</w:t>
            </w:r>
          </w:p>
        </w:tc>
        <w:tc>
          <w:tcPr>
            <w:tcW w:w="409" w:type="dxa"/>
          </w:tcPr>
          <w:p w14:paraId="3B758B85" w14:textId="573B80AC" w:rsidR="00D00D10" w:rsidRDefault="00D00D10" w:rsidP="00BF30EC">
            <w:r>
              <w:t>l</w:t>
            </w:r>
          </w:p>
        </w:tc>
        <w:tc>
          <w:tcPr>
            <w:tcW w:w="412" w:type="dxa"/>
          </w:tcPr>
          <w:p w14:paraId="27762F1B" w14:textId="1F6F1DF2" w:rsidR="00D00D10" w:rsidRDefault="00D00D10" w:rsidP="00BF30EC">
            <w:r>
              <w:t>o</w:t>
            </w:r>
          </w:p>
        </w:tc>
        <w:tc>
          <w:tcPr>
            <w:tcW w:w="437" w:type="dxa"/>
          </w:tcPr>
          <w:p w14:paraId="7BF9E4B7" w14:textId="1E9D1B4E" w:rsidR="00D00D10" w:rsidRDefault="00D00D10" w:rsidP="00BF30EC">
            <w:r>
              <w:t>n</w:t>
            </w:r>
          </w:p>
        </w:tc>
        <w:tc>
          <w:tcPr>
            <w:tcW w:w="403" w:type="dxa"/>
          </w:tcPr>
          <w:p w14:paraId="3CC82C61" w14:textId="4210AD0A" w:rsidR="00D00D10" w:rsidRDefault="00D00D10" w:rsidP="00BF30EC">
            <w:r>
              <w:t>e</w:t>
            </w:r>
          </w:p>
        </w:tc>
        <w:tc>
          <w:tcPr>
            <w:tcW w:w="426" w:type="dxa"/>
          </w:tcPr>
          <w:p w14:paraId="665B4E4B" w14:textId="5056B4E8" w:rsidR="00D00D10" w:rsidRDefault="00D00D10" w:rsidP="00BF30EC">
            <w:r>
              <w:t>t</w:t>
            </w:r>
          </w:p>
        </w:tc>
        <w:tc>
          <w:tcPr>
            <w:tcW w:w="402" w:type="dxa"/>
          </w:tcPr>
          <w:p w14:paraId="0BBBB1DB" w14:textId="71A65B76" w:rsidR="00D00D10" w:rsidRDefault="00D00D10" w:rsidP="00BF30EC">
            <w:r>
              <w:t>o</w:t>
            </w:r>
          </w:p>
        </w:tc>
        <w:tc>
          <w:tcPr>
            <w:tcW w:w="394" w:type="dxa"/>
          </w:tcPr>
          <w:p w14:paraId="2D18E6F7" w14:textId="75E17FF0" w:rsidR="00D00D10" w:rsidRDefault="00D00D10" w:rsidP="00BF30EC">
            <w:r>
              <w:t>g</w:t>
            </w:r>
          </w:p>
        </w:tc>
        <w:tc>
          <w:tcPr>
            <w:tcW w:w="404" w:type="dxa"/>
          </w:tcPr>
          <w:p w14:paraId="2959EAAA" w14:textId="07EF7C38" w:rsidR="00D00D10" w:rsidRDefault="00D00D10" w:rsidP="00BF30EC">
            <w:r>
              <w:t>e</w:t>
            </w:r>
          </w:p>
        </w:tc>
        <w:tc>
          <w:tcPr>
            <w:tcW w:w="407" w:type="dxa"/>
          </w:tcPr>
          <w:p w14:paraId="53124731" w14:textId="1EE2B756" w:rsidR="00D00D10" w:rsidRDefault="00D00D10" w:rsidP="00BF30EC">
            <w:r>
              <w:t>t</w:t>
            </w:r>
          </w:p>
        </w:tc>
        <w:tc>
          <w:tcPr>
            <w:tcW w:w="381" w:type="dxa"/>
          </w:tcPr>
          <w:p w14:paraId="5F42F4B5" w14:textId="6D1ECB9F" w:rsidR="00D00D10" w:rsidRDefault="00D00D10" w:rsidP="00BF30EC">
            <w:r>
              <w:t>h</w:t>
            </w:r>
          </w:p>
        </w:tc>
        <w:tc>
          <w:tcPr>
            <w:tcW w:w="381" w:type="dxa"/>
          </w:tcPr>
          <w:p w14:paraId="3CCCCFB3" w14:textId="4A27FF8D" w:rsidR="00D00D10" w:rsidRDefault="00D00D10" w:rsidP="00BF30EC">
            <w:r>
              <w:t>e</w:t>
            </w:r>
          </w:p>
        </w:tc>
        <w:tc>
          <w:tcPr>
            <w:tcW w:w="386" w:type="dxa"/>
          </w:tcPr>
          <w:p w14:paraId="10920F10" w14:textId="76974842" w:rsidR="00D00D10" w:rsidRDefault="00D00D10" w:rsidP="00BF30EC">
            <w:r>
              <w:t>r</w:t>
            </w:r>
          </w:p>
        </w:tc>
      </w:tr>
    </w:tbl>
    <w:p w14:paraId="06531280" w14:textId="24BC0A3C" w:rsidR="00BF30EC" w:rsidRDefault="00BF30EC" w:rsidP="00BF30EC"/>
    <w:p w14:paraId="3327452F" w14:textId="62E07185" w:rsidR="00EF5970" w:rsidRDefault="00EF5970" w:rsidP="00BF30EC">
      <w:r>
        <w:t>4.</w:t>
      </w:r>
      <w:r w:rsidR="00011AB6">
        <w:t xml:space="preserve"> </w:t>
      </w:r>
    </w:p>
    <w:tbl>
      <w:tblPr>
        <w:tblStyle w:val="TableGrid"/>
        <w:tblW w:w="0" w:type="auto"/>
        <w:tblLook w:val="04A0" w:firstRow="1" w:lastRow="0" w:firstColumn="1" w:lastColumn="0" w:noHBand="0" w:noVBand="1"/>
      </w:tblPr>
      <w:tblGrid>
        <w:gridCol w:w="625"/>
        <w:gridCol w:w="1710"/>
        <w:gridCol w:w="3960"/>
        <w:gridCol w:w="3055"/>
      </w:tblGrid>
      <w:tr w:rsidR="00BC37AC" w14:paraId="6A3485E3" w14:textId="77777777" w:rsidTr="007C7504">
        <w:tc>
          <w:tcPr>
            <w:tcW w:w="625" w:type="dxa"/>
          </w:tcPr>
          <w:p w14:paraId="5D81BE28" w14:textId="77777777" w:rsidR="00BC37AC" w:rsidRDefault="00BC37AC" w:rsidP="00BF30EC"/>
        </w:tc>
        <w:tc>
          <w:tcPr>
            <w:tcW w:w="1710" w:type="dxa"/>
          </w:tcPr>
          <w:p w14:paraId="5568FFCA" w14:textId="345D6E0C" w:rsidR="00BC37AC" w:rsidRPr="001615BE" w:rsidRDefault="00BC37AC" w:rsidP="00BF30EC">
            <w:pPr>
              <w:rPr>
                <w:b/>
                <w:bCs/>
              </w:rPr>
            </w:pPr>
            <w:r w:rsidRPr="001615BE">
              <w:rPr>
                <w:b/>
                <w:bCs/>
              </w:rPr>
              <w:t xml:space="preserve">Full </w:t>
            </w:r>
            <w:r w:rsidR="001615BE" w:rsidRPr="001615BE">
              <w:rPr>
                <w:b/>
                <w:bCs/>
              </w:rPr>
              <w:t>F</w:t>
            </w:r>
            <w:r w:rsidRPr="001615BE">
              <w:rPr>
                <w:b/>
                <w:bCs/>
              </w:rPr>
              <w:t>orm</w:t>
            </w:r>
          </w:p>
        </w:tc>
        <w:tc>
          <w:tcPr>
            <w:tcW w:w="3960" w:type="dxa"/>
          </w:tcPr>
          <w:p w14:paraId="3829BA81" w14:textId="017EB39A" w:rsidR="00BC37AC" w:rsidRPr="001615BE" w:rsidRDefault="00BC37AC" w:rsidP="00BF30EC">
            <w:pPr>
              <w:rPr>
                <w:b/>
                <w:bCs/>
              </w:rPr>
            </w:pPr>
            <w:r w:rsidRPr="001615BE">
              <w:rPr>
                <w:b/>
                <w:bCs/>
              </w:rPr>
              <w:t>Example</w:t>
            </w:r>
          </w:p>
        </w:tc>
        <w:tc>
          <w:tcPr>
            <w:tcW w:w="3055" w:type="dxa"/>
          </w:tcPr>
          <w:p w14:paraId="33E4C3B3" w14:textId="40EEE59F" w:rsidR="00BC37AC" w:rsidRPr="00E425F1" w:rsidRDefault="00E425F1" w:rsidP="00BF30EC">
            <w:pPr>
              <w:rPr>
                <w:b/>
                <w:bCs/>
              </w:rPr>
            </w:pPr>
            <w:r>
              <w:rPr>
                <w:b/>
                <w:bCs/>
              </w:rPr>
              <w:t>Mitigation</w:t>
            </w:r>
          </w:p>
        </w:tc>
      </w:tr>
      <w:tr w:rsidR="00BC37AC" w14:paraId="16DB6D11" w14:textId="77777777" w:rsidTr="007C7504">
        <w:tc>
          <w:tcPr>
            <w:tcW w:w="625" w:type="dxa"/>
          </w:tcPr>
          <w:p w14:paraId="234E8C20" w14:textId="59E543A3" w:rsidR="00BC37AC" w:rsidRDefault="00BC37AC" w:rsidP="00BF30EC">
            <w:r>
              <w:lastRenderedPageBreak/>
              <w:t>S</w:t>
            </w:r>
          </w:p>
        </w:tc>
        <w:tc>
          <w:tcPr>
            <w:tcW w:w="1710" w:type="dxa"/>
          </w:tcPr>
          <w:p w14:paraId="176264B2" w14:textId="5373CBC6" w:rsidR="00BC37AC" w:rsidRDefault="00BC37AC" w:rsidP="00BF30EC">
            <w:r>
              <w:t>Spoofing</w:t>
            </w:r>
          </w:p>
        </w:tc>
        <w:tc>
          <w:tcPr>
            <w:tcW w:w="3960" w:type="dxa"/>
          </w:tcPr>
          <w:p w14:paraId="34BDB591" w14:textId="1C249626" w:rsidR="00BC37AC" w:rsidRDefault="00BC37AC" w:rsidP="00BF30EC">
            <w:r>
              <w:t>A malicious actor gaining access to an account or service by using a legitimate user’s identity</w:t>
            </w:r>
          </w:p>
        </w:tc>
        <w:tc>
          <w:tcPr>
            <w:tcW w:w="3055" w:type="dxa"/>
          </w:tcPr>
          <w:p w14:paraId="71F18E76" w14:textId="77777777" w:rsidR="00BC37AC" w:rsidRDefault="00E425F1" w:rsidP="00BF30EC">
            <w:r>
              <w:t>Verifying every user’s identity in someway when they interact with the system.</w:t>
            </w:r>
          </w:p>
          <w:p w14:paraId="169A107D" w14:textId="77777777" w:rsidR="006754A8" w:rsidRDefault="006754A8" w:rsidP="00BF30EC"/>
          <w:p w14:paraId="5E093AE7" w14:textId="4CB35393" w:rsidR="00E425F1" w:rsidRDefault="00E425F1" w:rsidP="00BF30EC">
            <w:r>
              <w:t>Examples:</w:t>
            </w:r>
          </w:p>
          <w:p w14:paraId="6A14C7B2" w14:textId="77777777" w:rsidR="00E425F1" w:rsidRDefault="00E425F1" w:rsidP="00E425F1">
            <w:pPr>
              <w:pStyle w:val="ListParagraph"/>
              <w:numPr>
                <w:ilvl w:val="0"/>
                <w:numId w:val="1"/>
              </w:numPr>
            </w:pPr>
            <w:r>
              <w:t>Using biometric or retina scan for verification</w:t>
            </w:r>
          </w:p>
          <w:p w14:paraId="6CEB384A" w14:textId="688E6E62" w:rsidR="00E425F1" w:rsidRDefault="00E425F1" w:rsidP="00E425F1">
            <w:pPr>
              <w:pStyle w:val="ListParagraph"/>
              <w:numPr>
                <w:ilvl w:val="0"/>
                <w:numId w:val="1"/>
              </w:numPr>
            </w:pPr>
            <w:r>
              <w:t>Using Multi-Factor Authentication while performing any critical change like login, account updates, etc.</w:t>
            </w:r>
          </w:p>
        </w:tc>
      </w:tr>
      <w:tr w:rsidR="00BC37AC" w14:paraId="7CD0999F" w14:textId="77777777" w:rsidTr="007C7504">
        <w:tc>
          <w:tcPr>
            <w:tcW w:w="625" w:type="dxa"/>
          </w:tcPr>
          <w:p w14:paraId="7AF3D427" w14:textId="4B60AF36" w:rsidR="00BC37AC" w:rsidRDefault="00BC37AC" w:rsidP="00BF30EC">
            <w:r>
              <w:t>T</w:t>
            </w:r>
          </w:p>
        </w:tc>
        <w:tc>
          <w:tcPr>
            <w:tcW w:w="1710" w:type="dxa"/>
          </w:tcPr>
          <w:p w14:paraId="771ED819" w14:textId="23681AD1" w:rsidR="00BC37AC" w:rsidRDefault="00BC37AC" w:rsidP="00BF30EC">
            <w:r>
              <w:t>Tampering</w:t>
            </w:r>
          </w:p>
        </w:tc>
        <w:tc>
          <w:tcPr>
            <w:tcW w:w="3960" w:type="dxa"/>
          </w:tcPr>
          <w:p w14:paraId="755521B4" w14:textId="1047358E" w:rsidR="00BC37AC" w:rsidRDefault="003233C2" w:rsidP="00BF30EC">
            <w:r>
              <w:t>A malicious actor modifying the data while it flows through the application environment</w:t>
            </w:r>
          </w:p>
        </w:tc>
        <w:tc>
          <w:tcPr>
            <w:tcW w:w="3055" w:type="dxa"/>
          </w:tcPr>
          <w:p w14:paraId="4127C27F" w14:textId="4050EA8D" w:rsidR="00BC37AC" w:rsidRDefault="00835D41" w:rsidP="00BF30EC">
            <w:r>
              <w:t>Verifying the integrity of the data that flows through the application environment.</w:t>
            </w:r>
          </w:p>
          <w:p w14:paraId="737E61E4" w14:textId="77777777" w:rsidR="00835D41" w:rsidRDefault="00835D41" w:rsidP="00BF30EC"/>
          <w:p w14:paraId="7B13FF6D" w14:textId="77777777" w:rsidR="00835D41" w:rsidRDefault="00835D41" w:rsidP="00BF30EC">
            <w:r>
              <w:t>Examples:</w:t>
            </w:r>
          </w:p>
          <w:p w14:paraId="6565E2AA" w14:textId="77777777" w:rsidR="00835D41" w:rsidRDefault="00835D41" w:rsidP="00835D41">
            <w:pPr>
              <w:pStyle w:val="ListParagraph"/>
              <w:numPr>
                <w:ilvl w:val="0"/>
                <w:numId w:val="1"/>
              </w:numPr>
            </w:pPr>
            <w:r>
              <w:t>Using hashes to verify the integrity of data</w:t>
            </w:r>
          </w:p>
          <w:p w14:paraId="5DFAE283" w14:textId="43BF88D8" w:rsidR="00835D41" w:rsidRDefault="00835D41" w:rsidP="00835D41">
            <w:pPr>
              <w:pStyle w:val="ListParagraph"/>
              <w:numPr>
                <w:ilvl w:val="0"/>
                <w:numId w:val="1"/>
              </w:numPr>
            </w:pPr>
            <w:r>
              <w:t>Using a secure channel for transferring data</w:t>
            </w:r>
          </w:p>
        </w:tc>
      </w:tr>
      <w:tr w:rsidR="00BC37AC" w14:paraId="60DBBA61" w14:textId="77777777" w:rsidTr="007C7504">
        <w:tc>
          <w:tcPr>
            <w:tcW w:w="625" w:type="dxa"/>
          </w:tcPr>
          <w:p w14:paraId="58DE698A" w14:textId="307507F9" w:rsidR="00BC37AC" w:rsidRDefault="00BC37AC" w:rsidP="00BF30EC">
            <w:r>
              <w:t>R</w:t>
            </w:r>
          </w:p>
        </w:tc>
        <w:tc>
          <w:tcPr>
            <w:tcW w:w="1710" w:type="dxa"/>
          </w:tcPr>
          <w:p w14:paraId="6783BAFB" w14:textId="794C6439" w:rsidR="00BC37AC" w:rsidRDefault="00BC37AC" w:rsidP="00BF30EC">
            <w:r>
              <w:t>Repudiation</w:t>
            </w:r>
          </w:p>
        </w:tc>
        <w:tc>
          <w:tcPr>
            <w:tcW w:w="3960" w:type="dxa"/>
          </w:tcPr>
          <w:p w14:paraId="43A925F2" w14:textId="2E9B4B2E" w:rsidR="00BC37AC" w:rsidRDefault="003233C2" w:rsidP="00BF30EC">
            <w:r>
              <w:t>A user denying that they made modification to the data that was used as part of the application</w:t>
            </w:r>
          </w:p>
        </w:tc>
        <w:tc>
          <w:tcPr>
            <w:tcW w:w="3055" w:type="dxa"/>
          </w:tcPr>
          <w:p w14:paraId="0A1E6710" w14:textId="77777777" w:rsidR="00BC37AC" w:rsidRDefault="00836A3D" w:rsidP="00BF30EC">
            <w:r>
              <w:t>Implementing a secure logging mechanism which records all the events in the application environment</w:t>
            </w:r>
          </w:p>
          <w:p w14:paraId="6A3C7C2A" w14:textId="77777777" w:rsidR="00836A3D" w:rsidRDefault="00836A3D" w:rsidP="00BF30EC"/>
          <w:p w14:paraId="0FC21856" w14:textId="77777777" w:rsidR="00836A3D" w:rsidRDefault="00836A3D" w:rsidP="00BF30EC">
            <w:r>
              <w:t>Examples:</w:t>
            </w:r>
          </w:p>
          <w:p w14:paraId="7723EE3A" w14:textId="77777777" w:rsidR="00836A3D" w:rsidRDefault="00836A3D" w:rsidP="00836A3D">
            <w:pPr>
              <w:pStyle w:val="ListParagraph"/>
              <w:numPr>
                <w:ilvl w:val="0"/>
                <w:numId w:val="1"/>
              </w:numPr>
            </w:pPr>
            <w:r>
              <w:t>Using appropriate logging levels inside an application environment for the events</w:t>
            </w:r>
          </w:p>
          <w:p w14:paraId="4B218AEE" w14:textId="2C7F7E01" w:rsidR="00836A3D" w:rsidRDefault="00836A3D" w:rsidP="00836A3D">
            <w:pPr>
              <w:pStyle w:val="ListParagraph"/>
              <w:numPr>
                <w:ilvl w:val="0"/>
                <w:numId w:val="1"/>
              </w:numPr>
            </w:pPr>
            <w:r>
              <w:t>Secure storage of logs with backups</w:t>
            </w:r>
          </w:p>
        </w:tc>
      </w:tr>
      <w:tr w:rsidR="00BC37AC" w14:paraId="78E6270D" w14:textId="77777777" w:rsidTr="007C7504">
        <w:tc>
          <w:tcPr>
            <w:tcW w:w="625" w:type="dxa"/>
          </w:tcPr>
          <w:p w14:paraId="3739814B" w14:textId="14BFA4D1" w:rsidR="00BC37AC" w:rsidRDefault="00BC37AC" w:rsidP="00BF30EC">
            <w:r>
              <w:t>I</w:t>
            </w:r>
          </w:p>
        </w:tc>
        <w:tc>
          <w:tcPr>
            <w:tcW w:w="1710" w:type="dxa"/>
          </w:tcPr>
          <w:p w14:paraId="3421DF08" w14:textId="51FE57E8" w:rsidR="00BC37AC" w:rsidRDefault="00BC37AC" w:rsidP="00BF30EC">
            <w:r>
              <w:t>Information Disclosure</w:t>
            </w:r>
          </w:p>
        </w:tc>
        <w:tc>
          <w:tcPr>
            <w:tcW w:w="3960" w:type="dxa"/>
          </w:tcPr>
          <w:p w14:paraId="12760602" w14:textId="5569EB4B" w:rsidR="00BC37AC" w:rsidRDefault="003233C2" w:rsidP="00BF30EC">
            <w:r>
              <w:t>A malicious actor gaining access to confidential or private data that shouldn’t be available to them</w:t>
            </w:r>
          </w:p>
        </w:tc>
        <w:tc>
          <w:tcPr>
            <w:tcW w:w="3055" w:type="dxa"/>
          </w:tcPr>
          <w:p w14:paraId="500578F0" w14:textId="77777777" w:rsidR="00BC37AC" w:rsidRDefault="00FF75DF" w:rsidP="00BF30EC">
            <w:r>
              <w:t>Assigning appropriate roles to the users present in the application environment and restricting access to data based on them.</w:t>
            </w:r>
          </w:p>
          <w:p w14:paraId="238762A0" w14:textId="77777777" w:rsidR="00FF75DF" w:rsidRDefault="00FF75DF" w:rsidP="00BF30EC"/>
          <w:p w14:paraId="1C4AF1E7" w14:textId="77777777" w:rsidR="00FF75DF" w:rsidRDefault="00FF75DF" w:rsidP="00BF30EC">
            <w:r>
              <w:t>Examples:</w:t>
            </w:r>
          </w:p>
          <w:p w14:paraId="4228DF9B" w14:textId="77777777" w:rsidR="00FF75DF" w:rsidRDefault="00FF75DF" w:rsidP="00FF75DF">
            <w:pPr>
              <w:pStyle w:val="ListParagraph"/>
              <w:numPr>
                <w:ilvl w:val="0"/>
                <w:numId w:val="1"/>
              </w:numPr>
            </w:pPr>
            <w:r>
              <w:t>Using OAuth to authorize users and approve appropriate permission for data access</w:t>
            </w:r>
          </w:p>
          <w:p w14:paraId="54D134DF" w14:textId="245C3262" w:rsidR="00FF75DF" w:rsidRDefault="00FF75DF" w:rsidP="00FF75DF">
            <w:pPr>
              <w:pStyle w:val="ListParagraph"/>
              <w:numPr>
                <w:ilvl w:val="0"/>
                <w:numId w:val="1"/>
              </w:numPr>
            </w:pPr>
            <w:r>
              <w:lastRenderedPageBreak/>
              <w:t>Assigning roles to the users in the system</w:t>
            </w:r>
          </w:p>
        </w:tc>
      </w:tr>
      <w:tr w:rsidR="00BC37AC" w14:paraId="085DA258" w14:textId="77777777" w:rsidTr="007C7504">
        <w:tc>
          <w:tcPr>
            <w:tcW w:w="625" w:type="dxa"/>
          </w:tcPr>
          <w:p w14:paraId="29C11CF3" w14:textId="0B29D02E" w:rsidR="00BC37AC" w:rsidRDefault="00BC37AC" w:rsidP="00BF30EC">
            <w:r>
              <w:lastRenderedPageBreak/>
              <w:t>D</w:t>
            </w:r>
          </w:p>
        </w:tc>
        <w:tc>
          <w:tcPr>
            <w:tcW w:w="1710" w:type="dxa"/>
          </w:tcPr>
          <w:p w14:paraId="70805AD6" w14:textId="7FC37A95" w:rsidR="00BC37AC" w:rsidRDefault="00BC37AC" w:rsidP="00BF30EC">
            <w:r>
              <w:t>Denial of Service</w:t>
            </w:r>
          </w:p>
        </w:tc>
        <w:tc>
          <w:tcPr>
            <w:tcW w:w="3960" w:type="dxa"/>
          </w:tcPr>
          <w:p w14:paraId="0729A54D" w14:textId="4AD3859E" w:rsidR="00BC37AC" w:rsidRDefault="00517D02" w:rsidP="00BF30EC">
            <w:r>
              <w:t>An attacker flooding the server or application with requests such that a legitimate user is not able to access the service</w:t>
            </w:r>
          </w:p>
        </w:tc>
        <w:tc>
          <w:tcPr>
            <w:tcW w:w="3055" w:type="dxa"/>
          </w:tcPr>
          <w:p w14:paraId="5BD3B6AB" w14:textId="77777777" w:rsidR="00BC37AC" w:rsidRDefault="003B42AA" w:rsidP="00BF30EC">
            <w:r>
              <w:t>Adding Rate limiting or throttling options</w:t>
            </w:r>
          </w:p>
          <w:p w14:paraId="62572065" w14:textId="77777777" w:rsidR="003B42AA" w:rsidRDefault="003B42AA" w:rsidP="00BF30EC"/>
          <w:p w14:paraId="6D7583DE" w14:textId="77777777" w:rsidR="003B42AA" w:rsidRDefault="003B42AA" w:rsidP="00BF30EC">
            <w:r>
              <w:t>Examples:</w:t>
            </w:r>
          </w:p>
          <w:p w14:paraId="72E26D60" w14:textId="77777777" w:rsidR="003B42AA" w:rsidRDefault="003B42AA" w:rsidP="003B42AA">
            <w:pPr>
              <w:pStyle w:val="ListParagraph"/>
              <w:numPr>
                <w:ilvl w:val="0"/>
                <w:numId w:val="1"/>
              </w:numPr>
            </w:pPr>
            <w:r>
              <w:t>Adding throttling to the API calls that are coming in</w:t>
            </w:r>
          </w:p>
          <w:p w14:paraId="63B741A1" w14:textId="4D6CD822" w:rsidR="003B42AA" w:rsidRDefault="003B42AA" w:rsidP="003B42AA">
            <w:pPr>
              <w:pStyle w:val="ListParagraph"/>
              <w:numPr>
                <w:ilvl w:val="0"/>
                <w:numId w:val="1"/>
              </w:numPr>
            </w:pPr>
            <w:r>
              <w:t xml:space="preserve">Adding more bandwidth to the system access like horizontal or vertical scaling options </w:t>
            </w:r>
          </w:p>
        </w:tc>
      </w:tr>
      <w:tr w:rsidR="00BC37AC" w14:paraId="0A073445" w14:textId="77777777" w:rsidTr="007C7504">
        <w:tc>
          <w:tcPr>
            <w:tcW w:w="625" w:type="dxa"/>
          </w:tcPr>
          <w:p w14:paraId="43796627" w14:textId="516D0000" w:rsidR="00BC37AC" w:rsidRDefault="00BC37AC" w:rsidP="00BF30EC">
            <w:r>
              <w:t>E</w:t>
            </w:r>
          </w:p>
        </w:tc>
        <w:tc>
          <w:tcPr>
            <w:tcW w:w="1710" w:type="dxa"/>
          </w:tcPr>
          <w:p w14:paraId="2350CEFF" w14:textId="68927AFB" w:rsidR="00BC37AC" w:rsidRDefault="00BC37AC" w:rsidP="00BF30EC">
            <w:r>
              <w:t>Elevation of Privileges</w:t>
            </w:r>
          </w:p>
        </w:tc>
        <w:tc>
          <w:tcPr>
            <w:tcW w:w="3960" w:type="dxa"/>
          </w:tcPr>
          <w:p w14:paraId="6E21C488" w14:textId="4286E95C" w:rsidR="00BC37AC" w:rsidRDefault="007C7504" w:rsidP="00BF30EC">
            <w:r>
              <w:t xml:space="preserve">A malicious user gaining a </w:t>
            </w:r>
            <w:r w:rsidR="006754A8">
              <w:t>higher-level privilege</w:t>
            </w:r>
            <w:r>
              <w:t xml:space="preserve"> than the regular user</w:t>
            </w:r>
          </w:p>
        </w:tc>
        <w:tc>
          <w:tcPr>
            <w:tcW w:w="3055" w:type="dxa"/>
          </w:tcPr>
          <w:p w14:paraId="3AC9D2A1" w14:textId="77777777" w:rsidR="00BC37AC" w:rsidRDefault="00D06986" w:rsidP="00BF30EC">
            <w:r>
              <w:t>A user should be assigned minimal privileges aka Principle of Least Privilege</w:t>
            </w:r>
          </w:p>
          <w:p w14:paraId="4BB6B597" w14:textId="77777777" w:rsidR="00D06986" w:rsidRDefault="00D06986" w:rsidP="00BF30EC"/>
          <w:p w14:paraId="548AB6A2" w14:textId="77777777" w:rsidR="00D06986" w:rsidRDefault="00D06986" w:rsidP="00BF30EC">
            <w:r>
              <w:t>Examples:</w:t>
            </w:r>
          </w:p>
          <w:p w14:paraId="52E3EA44" w14:textId="77777777" w:rsidR="00D06986" w:rsidRDefault="00D06986" w:rsidP="00D06986">
            <w:pPr>
              <w:pStyle w:val="ListParagraph"/>
              <w:numPr>
                <w:ilvl w:val="0"/>
                <w:numId w:val="1"/>
              </w:numPr>
            </w:pPr>
            <w:r>
              <w:t>Adding access control list</w:t>
            </w:r>
          </w:p>
          <w:p w14:paraId="207D8294" w14:textId="43DEF405" w:rsidR="00D06986" w:rsidRDefault="00D06986" w:rsidP="00D06986">
            <w:pPr>
              <w:pStyle w:val="ListParagraph"/>
              <w:numPr>
                <w:ilvl w:val="0"/>
                <w:numId w:val="1"/>
              </w:numPr>
            </w:pPr>
            <w:r>
              <w:t>Adding more security to the privileged users like admin in terms of verification</w:t>
            </w:r>
          </w:p>
        </w:tc>
      </w:tr>
    </w:tbl>
    <w:p w14:paraId="6CF997A4" w14:textId="3E3B6950" w:rsidR="0080089A" w:rsidRDefault="0080089A"/>
    <w:p w14:paraId="0843E9EC" w14:textId="373DBAC7" w:rsidR="0080089A" w:rsidRDefault="005160DA">
      <w:r>
        <w:t>5. 1. ASLR or Address Space Layout Randomization is a service provided by *nix based operating systems to randomize the stack address of the running program. When ASLR is enabled, it maps the program’s stack variables address to a location that is different on each run of the program</w:t>
      </w:r>
      <w:r w:rsidR="008055B5">
        <w:t>.</w:t>
      </w:r>
    </w:p>
    <w:p w14:paraId="563343E7" w14:textId="71F9B6E5" w:rsidR="008055B5" w:rsidRDefault="008055B5">
      <w:r>
        <w:t>2. ASLR came into picture to prevent stack-based buffer overflow attacks which relied on predictable memory addresses. With ASLR, it was difficult to identify at which memory location was the program stack being created as they are moved in a different space</w:t>
      </w:r>
      <w:r w:rsidR="003C5233">
        <w:t xml:space="preserve"> on every run of the program.</w:t>
      </w:r>
    </w:p>
    <w:p w14:paraId="13EA6F19" w14:textId="23B4C7F5" w:rsidR="008E48BF" w:rsidRDefault="008E48BF"/>
    <w:p w14:paraId="6967CC7B" w14:textId="4175B8FD" w:rsidR="008E48BF" w:rsidRDefault="008E48BF">
      <w:r>
        <w:t>6. Data Execution Prevention is a memory mechanism implemented for preventing malicious programs to not be a threat to the system. This is achieved by making sure that the memory usage is secure and bounded or else it will terminate the program and the user is notified about the event.</w:t>
      </w:r>
    </w:p>
    <w:p w14:paraId="5C4694EE" w14:textId="5F130410" w:rsidR="008E48BF" w:rsidRDefault="005B5B76">
      <w:r>
        <w:t xml:space="preserve">DEP </w:t>
      </w:r>
      <w:r w:rsidR="00F45778">
        <w:t>utilizes the CPU to mark locations in the memory where the attributes are set to non-executable. When the program tries to work abnormally or maliciously, a system level exception is passed on to the operating system’s security mechanism.</w:t>
      </w:r>
    </w:p>
    <w:p w14:paraId="778FD5F7" w14:textId="6410641B" w:rsidR="005352FB" w:rsidRDefault="005352FB"/>
    <w:p w14:paraId="63DD57EB" w14:textId="3DACB026" w:rsidR="005352FB" w:rsidRDefault="005352FB">
      <w:r>
        <w:t>7. The two uses of asymmetric cryptography are:</w:t>
      </w:r>
    </w:p>
    <w:p w14:paraId="24EE828A" w14:textId="0C4C57DC" w:rsidR="005352FB" w:rsidRDefault="005352FB">
      <w:r>
        <w:lastRenderedPageBreak/>
        <w:t xml:space="preserve">1. Digital Signature – Using the private key to sign a software or document which makes sure that the information is provided by the </w:t>
      </w:r>
      <w:r w:rsidR="006B781E">
        <w:t>user who signed it. This is confirmed by using their public key, which verifies the integrity.</w:t>
      </w:r>
    </w:p>
    <w:p w14:paraId="67D342A6" w14:textId="764D2106" w:rsidR="006B781E" w:rsidRDefault="006B781E">
      <w:r>
        <w:t>2. Diffie-Hellman Key Exchange – While a secure channel is required to prevent any eavesdropping, a secure way is required to share the keys between the two parties beforehand. To do that, Diffie-Hellman uses a key exchange protocol to share the keys securely between the two parties before a new secure connection for communication is established.</w:t>
      </w:r>
    </w:p>
    <w:p w14:paraId="7814E09A" w14:textId="53F978F1" w:rsidR="008E55D9" w:rsidRDefault="008E55D9"/>
    <w:p w14:paraId="1D33FF73" w14:textId="6EDBA595" w:rsidR="008E55D9" w:rsidRDefault="008E55D9">
      <w:r>
        <w:t xml:space="preserve">8. Given: </w:t>
      </w:r>
    </w:p>
    <w:p w14:paraId="24A19F47" w14:textId="124932F1" w:rsidR="008E55D9" w:rsidRDefault="008E55D9">
      <w:r>
        <w:t xml:space="preserve">Ciphertext: </w:t>
      </w:r>
      <w:proofErr w:type="spellStart"/>
      <w:r w:rsidRPr="00522D0F">
        <w:rPr>
          <w:b/>
          <w:bCs/>
        </w:rPr>
        <w:t>yvuhgvanyhqpundusipp</w:t>
      </w:r>
      <w:proofErr w:type="spellEnd"/>
    </w:p>
    <w:p w14:paraId="2C39920D" w14:textId="42048C6A" w:rsidR="00522D0F" w:rsidRDefault="008E55D9">
      <w:r>
        <w:t>a = 3, b = 8</w:t>
      </w:r>
    </w:p>
    <w:p w14:paraId="438B9C2B" w14:textId="4976D665" w:rsidR="00522D0F" w:rsidRDefault="00522D0F">
      <w:r>
        <w:t>Calculate:</w:t>
      </w:r>
    </w:p>
    <w:p w14:paraId="6F0BBBBA" w14:textId="1232395A" w:rsidR="00522D0F" w:rsidRDefault="00522D0F">
      <w:r>
        <w:t>m = 26</w:t>
      </w:r>
    </w:p>
    <w:p w14:paraId="0180715D" w14:textId="45188175" w:rsidR="008E55D9" w:rsidRDefault="008E55D9">
      <w:r>
        <w:t>a^-1 = 23</w:t>
      </w:r>
    </w:p>
    <w:p w14:paraId="582B3B72" w14:textId="783ABD39" w:rsidR="00522D0F" w:rsidRDefault="00522D0F">
      <w:pPr>
        <w:rPr>
          <w:b/>
          <w:bCs/>
        </w:rPr>
      </w:pPr>
      <w:r>
        <w:t>Using the formula “</w:t>
      </w:r>
      <w:r w:rsidRPr="00522D0F">
        <w:t>p(x) = a</w:t>
      </w:r>
      <w:r>
        <w:t>^-1</w:t>
      </w:r>
      <w:r w:rsidRPr="00522D0F">
        <w:t>(x – b) mod m</w:t>
      </w:r>
      <w:r>
        <w:t xml:space="preserve">” where x is each character in the cipher </w:t>
      </w:r>
      <w:proofErr w:type="gramStart"/>
      <w:r>
        <w:t>text</w:t>
      </w:r>
      <w:proofErr w:type="gramEnd"/>
      <w:r>
        <w:t xml:space="preserve"> we get the plain text: </w:t>
      </w:r>
      <w:proofErr w:type="spellStart"/>
      <w:r w:rsidRPr="00522D0F">
        <w:rPr>
          <w:b/>
          <w:bCs/>
        </w:rPr>
        <w:t>oneringtorulethemall</w:t>
      </w:r>
      <w:proofErr w:type="spellEnd"/>
    </w:p>
    <w:p w14:paraId="007A3AA8" w14:textId="6C28F7C0" w:rsidR="004912D4" w:rsidRDefault="004912D4">
      <w:pPr>
        <w:rPr>
          <w:b/>
          <w:bCs/>
        </w:rPr>
      </w:pPr>
    </w:p>
    <w:p w14:paraId="7AB56DD8" w14:textId="6A8A1CFA" w:rsidR="004912D4" w:rsidRDefault="004912D4">
      <w:r>
        <w:t xml:space="preserve">9. One-Way Function: A function that generates a </w:t>
      </w:r>
      <w:r w:rsidR="00A6583C">
        <w:t>cryptographically secure random</w:t>
      </w:r>
      <w:r w:rsidR="00A6583C">
        <w:t xml:space="preserve"> sequence of characters. This is easy to compute for any given value, but inversing is computationally difficult.</w:t>
      </w:r>
    </w:p>
    <w:p w14:paraId="7054CEEA" w14:textId="46F08EE3" w:rsidR="00A6583C" w:rsidRDefault="00A6583C">
      <w:r>
        <w:t>Trap-Door Function: A one-way function which can take in additional data as part of input or implementation that can help in reversing the generated sequence.</w:t>
      </w:r>
    </w:p>
    <w:p w14:paraId="15A68278" w14:textId="2FE7ED91" w:rsidR="00D34FCD" w:rsidRDefault="00D34FCD"/>
    <w:p w14:paraId="43674339" w14:textId="77777777" w:rsidR="00473471" w:rsidRDefault="00D34FCD" w:rsidP="00473471">
      <w:r>
        <w:t xml:space="preserve">10. </w:t>
      </w:r>
      <w:r w:rsidR="00473471">
        <w:t>The boot process of x86 based environment is:</w:t>
      </w:r>
    </w:p>
    <w:p w14:paraId="6B8AAD15" w14:textId="77777777" w:rsidR="00473471" w:rsidRDefault="00473471" w:rsidP="00473471">
      <w:r>
        <w:t>- The first instruction by the processor is to check for BIOS and execute it.</w:t>
      </w:r>
    </w:p>
    <w:p w14:paraId="421EF47E" w14:textId="77777777" w:rsidR="00473471" w:rsidRDefault="00473471" w:rsidP="00473471">
      <w:r>
        <w:t xml:space="preserve">- BIOS in-turn will make a call to the Bootloader (like grub for </w:t>
      </w:r>
      <w:proofErr w:type="spellStart"/>
      <w:r>
        <w:t>linux</w:t>
      </w:r>
      <w:proofErr w:type="spellEnd"/>
      <w:r>
        <w:t xml:space="preserve"> based OS).</w:t>
      </w:r>
    </w:p>
    <w:p w14:paraId="389654F9" w14:textId="77777777" w:rsidR="00473471" w:rsidRDefault="00473471" w:rsidP="00473471">
      <w:r>
        <w:t>- The bootloader is responsible for loading the kernel and other operating system modules.</w:t>
      </w:r>
    </w:p>
    <w:p w14:paraId="7A46AE11" w14:textId="77777777" w:rsidR="00473471" w:rsidRDefault="00473471" w:rsidP="00473471">
      <w:r>
        <w:t xml:space="preserve">- Once the kernel is loaded, the </w:t>
      </w:r>
      <w:proofErr w:type="spellStart"/>
      <w:r>
        <w:t>init</w:t>
      </w:r>
      <w:proofErr w:type="spellEnd"/>
      <w:r>
        <w:t xml:space="preserve"> file is executed which sets up the environment for the user.</w:t>
      </w:r>
    </w:p>
    <w:p w14:paraId="2EE5129C" w14:textId="3D366493" w:rsidR="00970E17" w:rsidRDefault="00473471" w:rsidP="00473471">
      <w:r>
        <w:t>Circumventing security checks during the boot process can be done by injecting malicious code in Master Boot Record boot codes in BIOS, modifying kernel boot management files or drivers or firmware, side-channel based attacks to leak memory from the previous run of operating system.</w:t>
      </w:r>
    </w:p>
    <w:p w14:paraId="6ABD29C6" w14:textId="75F890FB" w:rsidR="00473471" w:rsidRDefault="00473471" w:rsidP="00473471"/>
    <w:p w14:paraId="5BDED748" w14:textId="49F00D23" w:rsidR="00473471" w:rsidRDefault="00473471" w:rsidP="00473471">
      <w:r>
        <w:lastRenderedPageBreak/>
        <w:t xml:space="preserve">11. NOP Sled is </w:t>
      </w:r>
      <w:proofErr w:type="gramStart"/>
      <w:r>
        <w:t>Non-Operation</w:t>
      </w:r>
      <w:proofErr w:type="gramEnd"/>
      <w:r>
        <w:t xml:space="preserve"> which can be used to increase the number potential offsets in the memory. The instruction indicates that no operation is to be performed when the program encounters this.</w:t>
      </w:r>
      <w:r w:rsidR="00996E8A">
        <w:t xml:space="preserve"> The opcode for NOP is 0x90</w:t>
      </w:r>
      <w:r w:rsidR="0001455D">
        <w:t xml:space="preserve">. Example </w:t>
      </w:r>
      <w:proofErr w:type="gramStart"/>
      <w:r w:rsidR="0001455D" w:rsidRPr="0001455D">
        <w:t>shellcode[</w:t>
      </w:r>
      <w:proofErr w:type="gramEnd"/>
      <w:r w:rsidR="0001455D" w:rsidRPr="0001455D">
        <w:t>]=”\x90\x90\x90\x31\</w:t>
      </w:r>
      <w:proofErr w:type="spellStart"/>
      <w:r w:rsidR="0001455D" w:rsidRPr="0001455D">
        <w:t>xdb</w:t>
      </w:r>
      <w:proofErr w:type="spellEnd"/>
      <w:r w:rsidR="0001455D" w:rsidRPr="0001455D">
        <w:t>\xb0\x01\</w:t>
      </w:r>
      <w:proofErr w:type="spellStart"/>
      <w:r w:rsidR="0001455D" w:rsidRPr="0001455D">
        <w:t>xcd</w:t>
      </w:r>
      <w:proofErr w:type="spellEnd"/>
      <w:r w:rsidR="0001455D" w:rsidRPr="0001455D">
        <w:t>\x80”</w:t>
      </w:r>
    </w:p>
    <w:p w14:paraId="1934E351" w14:textId="1D01479C" w:rsidR="0001455D" w:rsidRDefault="0001455D" w:rsidP="00473471"/>
    <w:p w14:paraId="5524F374" w14:textId="10F6984C" w:rsidR="0001455D" w:rsidRDefault="0001455D" w:rsidP="00473471">
      <w:r>
        <w:t xml:space="preserve">12. The code is susceptible to Format String vulnerability which can lead to reading of data in the stack. To fix this, add a %s format specifier as part of </w:t>
      </w:r>
      <w:proofErr w:type="spellStart"/>
      <w:r>
        <w:t>printf</w:t>
      </w:r>
      <w:proofErr w:type="spellEnd"/>
    </w:p>
    <w:p w14:paraId="75476994" w14:textId="41F06AF9" w:rsidR="0001455D" w:rsidRDefault="0001455D" w:rsidP="0001455D">
      <w:r>
        <w:t xml:space="preserve">int </w:t>
      </w:r>
      <w:proofErr w:type="spellStart"/>
      <w:proofErr w:type="gramStart"/>
      <w:r>
        <w:t>func</w:t>
      </w:r>
      <w:proofErr w:type="spellEnd"/>
      <w:r>
        <w:t>(</w:t>
      </w:r>
      <w:proofErr w:type="gramEnd"/>
      <w:r>
        <w:t>char * user)</w:t>
      </w:r>
    </w:p>
    <w:p w14:paraId="515B0727" w14:textId="12AE4096" w:rsidR="0001455D" w:rsidRDefault="0001455D" w:rsidP="0001455D">
      <w:r>
        <w:t>{</w:t>
      </w:r>
    </w:p>
    <w:p w14:paraId="04AAEA1E" w14:textId="13DFC52F" w:rsidR="0001455D" w:rsidRDefault="0001455D" w:rsidP="0001455D">
      <w:r>
        <w:t xml:space="preserve">    </w:t>
      </w:r>
      <w:proofErr w:type="spellStart"/>
      <w:proofErr w:type="gramStart"/>
      <w:r>
        <w:t>printf</w:t>
      </w:r>
      <w:proofErr w:type="spellEnd"/>
      <w:r>
        <w:t>(</w:t>
      </w:r>
      <w:proofErr w:type="gramEnd"/>
      <w:r>
        <w:t xml:space="preserve">“%s”, </w:t>
      </w:r>
      <w:r>
        <w:t>user);</w:t>
      </w:r>
    </w:p>
    <w:p w14:paraId="5F3D4E1C" w14:textId="0A9C558C" w:rsidR="0001455D" w:rsidRDefault="0001455D" w:rsidP="0001455D">
      <w:r>
        <w:t>}</w:t>
      </w:r>
    </w:p>
    <w:p w14:paraId="2A8A9B8D" w14:textId="227E32D6" w:rsidR="0001455D" w:rsidRDefault="0001455D" w:rsidP="0001455D"/>
    <w:p w14:paraId="5C807F77" w14:textId="77777777" w:rsidR="0001455D" w:rsidRDefault="0001455D" w:rsidP="0001455D">
      <w:r>
        <w:t xml:space="preserve">13. </w:t>
      </w:r>
      <w:r>
        <w:t xml:space="preserve">The code is susceptible to Format String vulnerability which can lead to reading of data in the stack. To fix this, add a %s format specifier as part of </w:t>
      </w:r>
      <w:proofErr w:type="spellStart"/>
      <w:r>
        <w:t>printf</w:t>
      </w:r>
      <w:proofErr w:type="spellEnd"/>
    </w:p>
    <w:p w14:paraId="48A6CE19" w14:textId="77777777" w:rsidR="0001455D" w:rsidRDefault="0001455D" w:rsidP="0001455D">
      <w:r>
        <w:t xml:space="preserve">int </w:t>
      </w:r>
      <w:proofErr w:type="spellStart"/>
      <w:proofErr w:type="gramStart"/>
      <w:r>
        <w:t>func</w:t>
      </w:r>
      <w:proofErr w:type="spellEnd"/>
      <w:r>
        <w:t>(</w:t>
      </w:r>
      <w:proofErr w:type="gramEnd"/>
      <w:r>
        <w:t>char * user)</w:t>
      </w:r>
    </w:p>
    <w:p w14:paraId="423D7511" w14:textId="77777777" w:rsidR="0001455D" w:rsidRDefault="0001455D" w:rsidP="0001455D">
      <w:r>
        <w:t>{</w:t>
      </w:r>
    </w:p>
    <w:p w14:paraId="4AC0DACD" w14:textId="77777777" w:rsidR="0001455D" w:rsidRDefault="0001455D" w:rsidP="0001455D">
      <w:r>
        <w:t xml:space="preserve">    </w:t>
      </w:r>
      <w:proofErr w:type="spellStart"/>
      <w:proofErr w:type="gramStart"/>
      <w:r>
        <w:t>printf</w:t>
      </w:r>
      <w:proofErr w:type="spellEnd"/>
      <w:r>
        <w:t>(</w:t>
      </w:r>
      <w:proofErr w:type="gramEnd"/>
      <w:r>
        <w:t>“%s”, user);</w:t>
      </w:r>
    </w:p>
    <w:p w14:paraId="6396CB34" w14:textId="77777777" w:rsidR="0001455D" w:rsidRDefault="0001455D" w:rsidP="0001455D">
      <w:r>
        <w:t>}</w:t>
      </w:r>
    </w:p>
    <w:p w14:paraId="5E710193" w14:textId="27C89C29" w:rsidR="0001455D" w:rsidRDefault="0001455D" w:rsidP="0001455D"/>
    <w:p w14:paraId="50006762" w14:textId="77777777" w:rsidR="00B131B8" w:rsidRPr="004912D4" w:rsidRDefault="00B131B8" w:rsidP="00B131B8">
      <w:r>
        <w:t xml:space="preserve">14. </w:t>
      </w:r>
      <w:r>
        <w:t>The first three output lines display the file name(test.txt), owner(</w:t>
      </w:r>
      <w:proofErr w:type="spellStart"/>
      <w:r>
        <w:t>jdoe</w:t>
      </w:r>
      <w:proofErr w:type="spellEnd"/>
      <w:r>
        <w:t>), and owning group(staff) of the directory.</w:t>
      </w:r>
    </w:p>
    <w:p w14:paraId="03A588FD" w14:textId="3A8B0D3E" w:rsidR="00B131B8" w:rsidRDefault="00B131B8" w:rsidP="00B131B8">
      <w:r>
        <w:t xml:space="preserve">The </w:t>
      </w:r>
      <w:r>
        <w:t>User</w:t>
      </w:r>
      <w:r>
        <w:t xml:space="preserve"> octet</w:t>
      </w:r>
      <w:r>
        <w:t xml:space="preserve"> has read and write permissions whereas group </w:t>
      </w:r>
      <w:r>
        <w:t xml:space="preserve">octet </w:t>
      </w:r>
      <w:r>
        <w:t>and other</w:t>
      </w:r>
      <w:r>
        <w:t xml:space="preserve"> octet</w:t>
      </w:r>
      <w:r>
        <w:t xml:space="preserve"> has no permissions. </w:t>
      </w:r>
    </w:p>
    <w:p w14:paraId="41A3B137" w14:textId="6930A391" w:rsidR="00B131B8" w:rsidRDefault="00B131B8" w:rsidP="00B131B8">
      <w:r>
        <w:t xml:space="preserve">The output of </w:t>
      </w:r>
      <w:proofErr w:type="spellStart"/>
      <w:r>
        <w:t>getfacl</w:t>
      </w:r>
      <w:proofErr w:type="spellEnd"/>
      <w:r>
        <w:t xml:space="preserve"> reflects the mapping of permission bits and ACL entries. </w:t>
      </w:r>
    </w:p>
    <w:p w14:paraId="09FFCEBE" w14:textId="35AAF311" w:rsidR="00AA44B5" w:rsidRDefault="00AA44B5" w:rsidP="00B131B8"/>
    <w:p w14:paraId="7A3B94CF" w14:textId="6AC13BA1" w:rsidR="00AA44B5" w:rsidRDefault="00AA44B5" w:rsidP="00B131B8">
      <w:r>
        <w:t>15. List of items:</w:t>
      </w:r>
    </w:p>
    <w:p w14:paraId="12197F82" w14:textId="5B970016" w:rsidR="00AA44B5" w:rsidRDefault="00AA44B5" w:rsidP="00B131B8">
      <w:r>
        <w:t>1: Request (Data Flow)</w:t>
      </w:r>
    </w:p>
    <w:p w14:paraId="4AEB453A" w14:textId="4A5625E4" w:rsidR="00AA44B5" w:rsidRDefault="00AA44B5" w:rsidP="00B131B8">
      <w:r>
        <w:t>Threat: Data tampering</w:t>
      </w:r>
    </w:p>
    <w:p w14:paraId="03A89EBB" w14:textId="27623FF4" w:rsidR="00AA44B5" w:rsidRDefault="00AA44B5" w:rsidP="00B131B8">
      <w:r>
        <w:t>2: Response (Data Flow)</w:t>
      </w:r>
    </w:p>
    <w:p w14:paraId="7F3C472F" w14:textId="5EC58152" w:rsidR="00AA44B5" w:rsidRDefault="00AA44B5" w:rsidP="00B131B8">
      <w:r>
        <w:t>Threat: Man-in-the-middle attack</w:t>
      </w:r>
    </w:p>
    <w:p w14:paraId="1BA961F5" w14:textId="1C3C88AE" w:rsidR="00AA44B5" w:rsidRDefault="00AA44B5" w:rsidP="00B131B8">
      <w:r>
        <w:t>3: HTTP web server (Process)</w:t>
      </w:r>
    </w:p>
    <w:p w14:paraId="28AA97EB" w14:textId="6180D45B" w:rsidR="00AA44B5" w:rsidRDefault="00AA44B5" w:rsidP="00B131B8">
      <w:r>
        <w:t>Threat: Cross-Site scripting, RCE</w:t>
      </w:r>
    </w:p>
    <w:p w14:paraId="265F8B51" w14:textId="781F4463" w:rsidR="00AA44B5" w:rsidRDefault="00AA44B5" w:rsidP="00B131B8">
      <w:r>
        <w:lastRenderedPageBreak/>
        <w:t>4: MySQL Database (Storage)</w:t>
      </w:r>
    </w:p>
    <w:p w14:paraId="628F86DE" w14:textId="6BEA922D" w:rsidR="00AA44B5" w:rsidRDefault="00AA44B5" w:rsidP="00B131B8">
      <w:r>
        <w:t>Threat: SQL injection, Insecure data store</w:t>
      </w:r>
    </w:p>
    <w:p w14:paraId="20F6BED0" w14:textId="3502EBC8" w:rsidR="00AA44B5" w:rsidRDefault="00AA44B5" w:rsidP="00B131B8"/>
    <w:p w14:paraId="4C1C36AA" w14:textId="61F60D66" w:rsidR="00AA44B5" w:rsidRDefault="00AA44B5" w:rsidP="00B131B8">
      <w:r>
        <w:t xml:space="preserve">16. </w:t>
      </w:r>
      <w:r w:rsidR="00145885">
        <w:t xml:space="preserve"> </w:t>
      </w:r>
      <w:r w:rsidR="00145885" w:rsidRPr="00145885">
        <w:t xml:space="preserve">A hash is generated </w:t>
      </w:r>
      <w:r w:rsidR="00145885">
        <w:t>on</w:t>
      </w:r>
      <w:r w:rsidR="00145885" w:rsidRPr="00145885">
        <w:t xml:space="preserve"> a message and is encrypted with user's private key and attached to the message</w:t>
      </w:r>
      <w:r w:rsidR="00145885">
        <w:t>.</w:t>
      </w:r>
      <w:r w:rsidR="00145885" w:rsidRPr="00145885">
        <w:t xml:space="preserve"> </w:t>
      </w:r>
      <w:r w:rsidR="00145885">
        <w:t>The recipient on receiving the message</w:t>
      </w:r>
      <w:r w:rsidR="00145885" w:rsidRPr="00145885">
        <w:t xml:space="preserve"> decrypts the hash using sender's public key and computes the hash of message and compares to the hash appended to the message.﻿</w:t>
      </w:r>
    </w:p>
    <w:sectPr w:rsidR="00AA44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040DD"/>
    <w:multiLevelType w:val="hybridMultilevel"/>
    <w:tmpl w:val="EE885EAC"/>
    <w:lvl w:ilvl="0" w:tplc="F4224F7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F54"/>
    <w:rsid w:val="00011AB6"/>
    <w:rsid w:val="0001455D"/>
    <w:rsid w:val="000E541E"/>
    <w:rsid w:val="00145885"/>
    <w:rsid w:val="001615BE"/>
    <w:rsid w:val="001A663E"/>
    <w:rsid w:val="001D10C1"/>
    <w:rsid w:val="002E0F54"/>
    <w:rsid w:val="00321FAF"/>
    <w:rsid w:val="003233C2"/>
    <w:rsid w:val="003313A2"/>
    <w:rsid w:val="003B42AA"/>
    <w:rsid w:val="003C5233"/>
    <w:rsid w:val="00473471"/>
    <w:rsid w:val="00476C57"/>
    <w:rsid w:val="004912D4"/>
    <w:rsid w:val="005160DA"/>
    <w:rsid w:val="00517D02"/>
    <w:rsid w:val="00522D0F"/>
    <w:rsid w:val="005352FB"/>
    <w:rsid w:val="0055387B"/>
    <w:rsid w:val="00570FA5"/>
    <w:rsid w:val="005733A0"/>
    <w:rsid w:val="005B5B76"/>
    <w:rsid w:val="005F37BA"/>
    <w:rsid w:val="006754A8"/>
    <w:rsid w:val="006B781E"/>
    <w:rsid w:val="006D566C"/>
    <w:rsid w:val="007719E6"/>
    <w:rsid w:val="007A50E3"/>
    <w:rsid w:val="007C7504"/>
    <w:rsid w:val="0080089A"/>
    <w:rsid w:val="008055B5"/>
    <w:rsid w:val="00835D41"/>
    <w:rsid w:val="00836A3D"/>
    <w:rsid w:val="008E48BF"/>
    <w:rsid w:val="008E55D9"/>
    <w:rsid w:val="008F0DFA"/>
    <w:rsid w:val="00970E17"/>
    <w:rsid w:val="00996E8A"/>
    <w:rsid w:val="00A6583C"/>
    <w:rsid w:val="00AA44B5"/>
    <w:rsid w:val="00B131B8"/>
    <w:rsid w:val="00BC37AC"/>
    <w:rsid w:val="00BF2CAB"/>
    <w:rsid w:val="00BF30EC"/>
    <w:rsid w:val="00D00D10"/>
    <w:rsid w:val="00D06986"/>
    <w:rsid w:val="00D34FCD"/>
    <w:rsid w:val="00E425F1"/>
    <w:rsid w:val="00ED422F"/>
    <w:rsid w:val="00EF5970"/>
    <w:rsid w:val="00F45778"/>
    <w:rsid w:val="00F57D94"/>
    <w:rsid w:val="00FF7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C1CF4"/>
  <w15:chartTrackingRefBased/>
  <w15:docId w15:val="{8E7B4495-2AA5-45B2-863D-ACEC9AC00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63E"/>
    <w:pPr>
      <w:ind w:left="720"/>
      <w:contextualSpacing/>
    </w:pPr>
  </w:style>
  <w:style w:type="table" w:styleId="TableGrid">
    <w:name w:val="Table Grid"/>
    <w:basedOn w:val="TableNormal"/>
    <w:uiPriority w:val="39"/>
    <w:rsid w:val="00D00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TotalTime>
  <Pages>1</Pages>
  <Words>1220</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Mohammad Ibrahim</dc:creator>
  <cp:keywords/>
  <dc:description/>
  <cp:lastModifiedBy>Syed Mohammad Ibrahim</cp:lastModifiedBy>
  <cp:revision>33</cp:revision>
  <dcterms:created xsi:type="dcterms:W3CDTF">2022-03-18T21:25:00Z</dcterms:created>
  <dcterms:modified xsi:type="dcterms:W3CDTF">2022-03-19T11:42:00Z</dcterms:modified>
</cp:coreProperties>
</file>