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7D94" w14:textId="56DA0C4E" w:rsidR="00AD1518" w:rsidRDefault="00F532DF" w:rsidP="00F532DF">
      <w:pPr>
        <w:jc w:val="center"/>
        <w:rPr>
          <w:sz w:val="40"/>
          <w:szCs w:val="40"/>
        </w:rPr>
      </w:pPr>
      <w:r>
        <w:rPr>
          <w:sz w:val="40"/>
          <w:szCs w:val="40"/>
        </w:rPr>
        <w:t>ENPM808A – Introduction to Machine Learning</w:t>
      </w:r>
    </w:p>
    <w:p w14:paraId="0616EF3F" w14:textId="3D8CF60B" w:rsidR="00F532DF" w:rsidRDefault="00F532DF" w:rsidP="00F532DF">
      <w:pPr>
        <w:jc w:val="center"/>
        <w:rPr>
          <w:sz w:val="24"/>
          <w:szCs w:val="24"/>
        </w:rPr>
      </w:pPr>
      <w:r>
        <w:rPr>
          <w:sz w:val="24"/>
          <w:szCs w:val="24"/>
        </w:rPr>
        <w:t>Mid-Term</w:t>
      </w:r>
    </w:p>
    <w:p w14:paraId="63C7E5ED" w14:textId="01F3B082" w:rsidR="00F532DF" w:rsidRDefault="00F532DF" w:rsidP="00F532DF">
      <w:pPr>
        <w:jc w:val="center"/>
        <w:rPr>
          <w:sz w:val="24"/>
          <w:szCs w:val="24"/>
        </w:rPr>
      </w:pPr>
      <w:r>
        <w:rPr>
          <w:sz w:val="24"/>
          <w:szCs w:val="24"/>
        </w:rPr>
        <w:t>Author: Syed Mohammad Ibrahim</w:t>
      </w:r>
    </w:p>
    <w:p w14:paraId="7CC72777" w14:textId="2336B3DB" w:rsidR="00F532DF" w:rsidRDefault="00F532DF" w:rsidP="00F532D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Pr="009D689E">
          <w:rPr>
            <w:rStyle w:val="Hyperlink"/>
            <w:sz w:val="24"/>
            <w:szCs w:val="24"/>
          </w:rPr>
          <w:t>iamibi@umd.edu</w:t>
        </w:r>
      </w:hyperlink>
    </w:p>
    <w:p w14:paraId="088B934A" w14:textId="6BBDE6B0" w:rsidR="00F532DF" w:rsidRDefault="00F532DF" w:rsidP="00F532DF">
      <w:pPr>
        <w:jc w:val="center"/>
        <w:rPr>
          <w:sz w:val="24"/>
          <w:szCs w:val="24"/>
        </w:rPr>
      </w:pPr>
    </w:p>
    <w:p w14:paraId="6F47DFAD" w14:textId="2EB7967B" w:rsidR="00F532DF" w:rsidRDefault="00230C4A" w:rsidP="00F532DF">
      <w:r>
        <w:t xml:space="preserve">1. </w:t>
      </w:r>
      <w:r w:rsidR="00E705F7">
        <w:t>Steps involved from getting the data to providing a final learned hypothesis are:</w:t>
      </w:r>
    </w:p>
    <w:p w14:paraId="5414C34D" w14:textId="0DD568C9" w:rsidR="00E705F7" w:rsidRDefault="00E705F7" w:rsidP="00E705F7">
      <w:pPr>
        <w:pStyle w:val="ListParagraph"/>
        <w:numPr>
          <w:ilvl w:val="0"/>
          <w:numId w:val="2"/>
        </w:numPr>
      </w:pPr>
      <w:r>
        <w:t>Fetch the data</w:t>
      </w:r>
    </w:p>
    <w:p w14:paraId="4F218EBB" w14:textId="2620A375" w:rsidR="00E705F7" w:rsidRDefault="00E705F7" w:rsidP="00E705F7">
      <w:pPr>
        <w:pStyle w:val="ListParagraph"/>
        <w:numPr>
          <w:ilvl w:val="0"/>
          <w:numId w:val="2"/>
        </w:numPr>
      </w:pPr>
      <w:r>
        <w:t>Prepare the data</w:t>
      </w:r>
    </w:p>
    <w:p w14:paraId="4D2B8F4D" w14:textId="7A52B6BB" w:rsidR="00E705F7" w:rsidRDefault="00E705F7" w:rsidP="00E705F7">
      <w:pPr>
        <w:pStyle w:val="ListParagraph"/>
        <w:numPr>
          <w:ilvl w:val="0"/>
          <w:numId w:val="2"/>
        </w:numPr>
      </w:pPr>
      <w:r>
        <w:t>Segregate the data into training set and test set</w:t>
      </w:r>
    </w:p>
    <w:p w14:paraId="52390C3C" w14:textId="7AD08BC2" w:rsidR="00E705F7" w:rsidRDefault="00E705F7" w:rsidP="00E705F7">
      <w:pPr>
        <w:pStyle w:val="ListParagraph"/>
        <w:numPr>
          <w:ilvl w:val="0"/>
          <w:numId w:val="2"/>
        </w:numPr>
      </w:pPr>
      <w:r>
        <w:t>Choosing or fitting the appropriate algorithm to take a formula “g: x -&gt; y”, the approximate target function “f”</w:t>
      </w:r>
    </w:p>
    <w:p w14:paraId="2D8E8E4F" w14:textId="6C698992" w:rsidR="00E705F7" w:rsidRDefault="00E705F7" w:rsidP="00E705F7">
      <w:pPr>
        <w:pStyle w:val="ListParagraph"/>
        <w:numPr>
          <w:ilvl w:val="0"/>
          <w:numId w:val="2"/>
        </w:numPr>
      </w:pPr>
      <w:r>
        <w:t>“g” is chosen to form a set of candidate formula, that is, hypothesis set H from the data D</w:t>
      </w:r>
    </w:p>
    <w:p w14:paraId="1FD88DA3" w14:textId="3A651A69" w:rsidR="00E705F7" w:rsidRDefault="00E705F7" w:rsidP="00E705F7">
      <w:pPr>
        <w:pStyle w:val="ListParagraph"/>
        <w:numPr>
          <w:ilvl w:val="0"/>
          <w:numId w:val="2"/>
        </w:numPr>
      </w:pPr>
      <w:r>
        <w:t>Next is training the data</w:t>
      </w:r>
    </w:p>
    <w:p w14:paraId="7027FD5D" w14:textId="2F39CE78" w:rsidR="00E705F7" w:rsidRDefault="00E705F7" w:rsidP="00E705F7">
      <w:pPr>
        <w:pStyle w:val="ListParagraph"/>
        <w:numPr>
          <w:ilvl w:val="0"/>
          <w:numId w:val="2"/>
        </w:numPr>
      </w:pPr>
      <w:r>
        <w:t xml:space="preserve">For </w:t>
      </w:r>
      <w:r w:rsidR="0001301A">
        <w:t>efficient model, E</w:t>
      </w:r>
      <w:r w:rsidR="0001301A">
        <w:rPr>
          <w:vertAlign w:val="subscript"/>
        </w:rPr>
        <w:t>in</w:t>
      </w:r>
      <w:r w:rsidR="0001301A">
        <w:t xml:space="preserve"> must be lowest</w:t>
      </w:r>
    </w:p>
    <w:p w14:paraId="57B292DB" w14:textId="682FD853" w:rsidR="0001301A" w:rsidRDefault="00380397" w:rsidP="00E705F7">
      <w:pPr>
        <w:pStyle w:val="ListParagraph"/>
        <w:numPr>
          <w:ilvl w:val="0"/>
          <w:numId w:val="2"/>
        </w:numPr>
      </w:pPr>
      <w:r>
        <w:t>Finally,</w:t>
      </w:r>
      <w:r w:rsidR="0001301A">
        <w:t xml:space="preserve"> a prediction is made where hypothesis g </w:t>
      </w:r>
      <w:r w:rsidR="0001301A">
        <w:rPr>
          <w:rFonts w:ascii="Cambria Math" w:hAnsi="Cambria Math"/>
        </w:rPr>
        <w:t>≈</w:t>
      </w:r>
      <w:r w:rsidR="0001301A">
        <w:t xml:space="preserve"> f</w:t>
      </w:r>
    </w:p>
    <w:p w14:paraId="53BFA1C2" w14:textId="3327C093" w:rsidR="00380397" w:rsidRDefault="00386C77" w:rsidP="00386C77">
      <w:pPr>
        <w:jc w:val="center"/>
      </w:pPr>
      <w:r>
        <w:rPr>
          <w:noProof/>
        </w:rPr>
        <w:drawing>
          <wp:inline distT="0" distB="0" distL="0" distR="0" wp14:anchorId="3655FD6F" wp14:editId="6A1A0A56">
            <wp:extent cx="3348038" cy="3474141"/>
            <wp:effectExtent l="0" t="0" r="508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528" cy="348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692" w14:textId="77777777" w:rsidR="00386C77" w:rsidRDefault="00386C77" w:rsidP="00386C77">
      <w:pPr>
        <w:jc w:val="center"/>
      </w:pPr>
    </w:p>
    <w:p w14:paraId="1E61C82D" w14:textId="56DA9318" w:rsidR="00230C4A" w:rsidRDefault="00230C4A" w:rsidP="00230C4A">
      <w:r>
        <w:t>2. I would go with (c) option as the target function “f” is unknown and it can be very complex that could be impossible to learn at all.</w:t>
      </w:r>
      <w:r w:rsidR="00343BBE">
        <w:t xml:space="preserve"> </w:t>
      </w:r>
      <w:r>
        <w:t xml:space="preserve">If </w:t>
      </w:r>
      <w:r w:rsidR="00BA73DE">
        <w:t>at all</w:t>
      </w:r>
      <w:r w:rsidR="00F53BB4">
        <w:t>,</w:t>
      </w:r>
      <w:r w:rsidR="00BA73DE">
        <w:t xml:space="preserve"> we</w:t>
      </w:r>
      <w:r>
        <w:t xml:space="preserve"> </w:t>
      </w:r>
      <w:r w:rsidR="00DD31E5">
        <w:t>can</w:t>
      </w:r>
      <w:r>
        <w:t xml:space="preserve"> learn and produce a hypothesis </w:t>
      </w:r>
      <w:r w:rsidR="00F53BB4">
        <w:t>“g” (</w:t>
      </w:r>
      <w:r>
        <w:t xml:space="preserve">since there are </w:t>
      </w:r>
      <w:r w:rsidR="00F53BB4">
        <w:t xml:space="preserve">4000 </w:t>
      </w:r>
      <w:r>
        <w:lastRenderedPageBreak/>
        <w:t>data points</w:t>
      </w:r>
      <w:r w:rsidR="00F53BB4">
        <w:t xml:space="preserve"> which is quantitatively high)</w:t>
      </w:r>
      <w:r>
        <w:t xml:space="preserve">, the probability that </w:t>
      </w:r>
      <w:r w:rsidR="00BA73DE">
        <w:t xml:space="preserve">“g” </w:t>
      </w:r>
      <w:r>
        <w:t xml:space="preserve">matches </w:t>
      </w:r>
      <w:r w:rsidR="00BA73DE">
        <w:t>function “f”</w:t>
      </w:r>
      <w:r>
        <w:t xml:space="preserve"> is high according to Hoeffding inequality, and the error on </w:t>
      </w:r>
      <w:r w:rsidR="00F53BB4">
        <w:t>hypothesis “g”</w:t>
      </w:r>
      <w:r>
        <w:t xml:space="preserve"> might be small since we have a large data set.</w:t>
      </w:r>
    </w:p>
    <w:p w14:paraId="37FEBAB1" w14:textId="61D4213D" w:rsidR="00DD31E5" w:rsidRDefault="00DD31E5" w:rsidP="00230C4A">
      <w:r>
        <w:t>3.</w:t>
      </w:r>
      <w:r w:rsidR="009A1C0C">
        <w:t xml:space="preserve"> Please refer to question_3.py file for the code</w:t>
      </w:r>
    </w:p>
    <w:p w14:paraId="52BB3B3A" w14:textId="2479DD0F" w:rsidR="00811ACA" w:rsidRDefault="00811ACA" w:rsidP="00230C4A">
      <w:r>
        <w:t>4.</w:t>
      </w:r>
      <w:r w:rsidR="00A37180">
        <w:t xml:space="preserve"> a) </w:t>
      </w:r>
      <w:r w:rsidR="00397A4E">
        <w:t xml:space="preserve">The break point can be concluded as not N as the </w:t>
      </w:r>
      <w:r w:rsidR="00A37180">
        <w:t>N points are shattered by the hypothesis H. Nothing conclusive can be said about the VC dimension of H. The only inference about d</w:t>
      </w:r>
      <w:r w:rsidR="00A37180">
        <w:rPr>
          <w:vertAlign w:val="subscript"/>
        </w:rPr>
        <w:t>vc</w:t>
      </w:r>
      <w:r w:rsidR="00A37180">
        <w:t xml:space="preserve"> is d</w:t>
      </w:r>
      <w:r w:rsidR="00A37180">
        <w:rPr>
          <w:vertAlign w:val="subscript"/>
        </w:rPr>
        <w:t>vc</w:t>
      </w:r>
      <w:r w:rsidR="00A37180">
        <w:t xml:space="preserve"> &gt; N</w:t>
      </w:r>
    </w:p>
    <w:p w14:paraId="1842C8EB" w14:textId="44217EC4" w:rsidR="00A37180" w:rsidRDefault="00A37180" w:rsidP="00230C4A">
      <w:r>
        <w:t xml:space="preserve">b) </w:t>
      </w:r>
      <w:r w:rsidR="00327956">
        <w:t>Considering</w:t>
      </w:r>
      <w:r w:rsidR="00E452D4">
        <w:t xml:space="preserve"> H can shatter any set of N </w:t>
      </w:r>
      <w:r w:rsidR="00327956">
        <w:t>points;</w:t>
      </w:r>
      <w:r w:rsidR="00E452D4">
        <w:t xml:space="preserve"> N is surely not the break point of </w:t>
      </w:r>
      <w:r w:rsidR="002C35AF">
        <w:t>H,</w:t>
      </w:r>
      <w:r w:rsidR="00327956">
        <w:t xml:space="preserve"> and it is an overkill</w:t>
      </w:r>
      <w:r w:rsidR="004D055D">
        <w:t>. Again, nothing conclusive can be said about the VC dimension</w:t>
      </w:r>
      <w:r w:rsidR="00327956">
        <w:t xml:space="preserve"> and t</w:t>
      </w:r>
      <w:r w:rsidR="004D055D">
        <w:t xml:space="preserve">he inference </w:t>
      </w:r>
      <w:r w:rsidR="00327956">
        <w:t xml:space="preserve">remains the same, that is </w:t>
      </w:r>
      <w:r w:rsidR="004D055D">
        <w:t>d</w:t>
      </w:r>
      <w:r w:rsidR="004D055D">
        <w:rPr>
          <w:vertAlign w:val="subscript"/>
        </w:rPr>
        <w:t>vc</w:t>
      </w:r>
      <w:r w:rsidR="004D055D">
        <w:t xml:space="preserve"> is d</w:t>
      </w:r>
      <w:r w:rsidR="004D055D">
        <w:rPr>
          <w:vertAlign w:val="subscript"/>
        </w:rPr>
        <w:t>vc</w:t>
      </w:r>
      <w:r w:rsidR="004D055D">
        <w:t xml:space="preserve"> &gt; N</w:t>
      </w:r>
    </w:p>
    <w:p w14:paraId="1F104CEF" w14:textId="20C380B9" w:rsidR="00172327" w:rsidRDefault="00172327" w:rsidP="00230C4A">
      <w:r>
        <w:t xml:space="preserve">c) </w:t>
      </w:r>
      <w:r w:rsidR="006024B9">
        <w:t>Since only single set of N points cannot be shattered, we cannot say anything about the break point and VC dimension. It can be the case that there exists a different set of N points that H can shatter. This condition is insufficient to draw any conclusion on the break point. Thus, N may or may not be a break point</w:t>
      </w:r>
    </w:p>
    <w:p w14:paraId="61B9F5B6" w14:textId="47C72411" w:rsidR="00172327" w:rsidRPr="00A37180" w:rsidRDefault="00172327" w:rsidP="00230C4A">
      <w:r>
        <w:t>d)</w:t>
      </w:r>
      <w:r w:rsidR="00280B56">
        <w:t xml:space="preserve"> </w:t>
      </w:r>
      <w:r w:rsidR="00D46690">
        <w:t>As</w:t>
      </w:r>
      <w:r w:rsidR="00280B56">
        <w:t xml:space="preserve"> H cannot shatter any set of N points, </w:t>
      </w:r>
      <w:r w:rsidR="00D46690">
        <w:t xml:space="preserve">it can be </w:t>
      </w:r>
      <w:r w:rsidR="00280B56">
        <w:t>conclude</w:t>
      </w:r>
      <w:r w:rsidR="00D46690">
        <w:t>d</w:t>
      </w:r>
      <w:r w:rsidR="00280B56">
        <w:t xml:space="preserve"> that N is the break point for H. </w:t>
      </w:r>
      <w:r w:rsidR="00D46690">
        <w:t xml:space="preserve">It </w:t>
      </w:r>
      <w:r w:rsidR="00280B56">
        <w:t xml:space="preserve">can </w:t>
      </w:r>
      <w:r w:rsidR="00D46690">
        <w:t xml:space="preserve">be </w:t>
      </w:r>
      <w:r w:rsidR="00280B56">
        <w:t>infer</w:t>
      </w:r>
      <w:r w:rsidR="00D46690">
        <w:t>red</w:t>
      </w:r>
      <w:r w:rsidR="00280B56">
        <w:t xml:space="preserve"> for VC dimension that d</w:t>
      </w:r>
      <w:r w:rsidR="00280B56">
        <w:rPr>
          <w:vertAlign w:val="subscript"/>
        </w:rPr>
        <w:t>vc</w:t>
      </w:r>
      <w:r w:rsidR="00280B56">
        <w:t xml:space="preserve"> </w:t>
      </w:r>
      <w:r w:rsidR="008048A1">
        <w:rPr>
          <w:rFonts w:cstheme="minorHAnsi"/>
        </w:rPr>
        <w:t>≤</w:t>
      </w:r>
      <w:r w:rsidR="00280B56">
        <w:t xml:space="preserve"> N</w:t>
      </w:r>
    </w:p>
    <w:p w14:paraId="61BD6D84" w14:textId="22F13E79" w:rsidR="00811ACA" w:rsidRPr="00F532DF" w:rsidRDefault="00811ACA" w:rsidP="00230C4A">
      <w:r>
        <w:t>5.</w:t>
      </w:r>
      <w:r w:rsidR="00FA58D7">
        <w:t xml:space="preserve"> Please </w:t>
      </w:r>
      <w:r w:rsidR="003333D3">
        <w:t>refer to</w:t>
      </w:r>
      <w:r w:rsidR="00FA58D7">
        <w:t xml:space="preserve"> the question_5.py file for the code</w:t>
      </w:r>
    </w:p>
    <w:sectPr w:rsidR="00811ACA" w:rsidRPr="00F5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55325"/>
    <w:multiLevelType w:val="hybridMultilevel"/>
    <w:tmpl w:val="E5A4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A25AB"/>
    <w:multiLevelType w:val="hybridMultilevel"/>
    <w:tmpl w:val="A636E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6538110">
    <w:abstractNumId w:val="1"/>
  </w:num>
  <w:num w:numId="2" w16cid:durableId="110423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B0"/>
    <w:rsid w:val="0001301A"/>
    <w:rsid w:val="00172327"/>
    <w:rsid w:val="00230C4A"/>
    <w:rsid w:val="00280B56"/>
    <w:rsid w:val="002C35AF"/>
    <w:rsid w:val="00327956"/>
    <w:rsid w:val="003333D3"/>
    <w:rsid w:val="00343BBE"/>
    <w:rsid w:val="00380397"/>
    <w:rsid w:val="00386C77"/>
    <w:rsid w:val="00397A4E"/>
    <w:rsid w:val="004D055D"/>
    <w:rsid w:val="005C5B52"/>
    <w:rsid w:val="006024B9"/>
    <w:rsid w:val="008048A1"/>
    <w:rsid w:val="00811ACA"/>
    <w:rsid w:val="00852CBA"/>
    <w:rsid w:val="009A1C0C"/>
    <w:rsid w:val="00A37180"/>
    <w:rsid w:val="00AD1518"/>
    <w:rsid w:val="00BA73DE"/>
    <w:rsid w:val="00D46690"/>
    <w:rsid w:val="00DB59B0"/>
    <w:rsid w:val="00DD31E5"/>
    <w:rsid w:val="00E452D4"/>
    <w:rsid w:val="00E705F7"/>
    <w:rsid w:val="00ED0CA9"/>
    <w:rsid w:val="00F10129"/>
    <w:rsid w:val="00F532DF"/>
    <w:rsid w:val="00F53BB4"/>
    <w:rsid w:val="00FA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2DEC"/>
  <w15:chartTrackingRefBased/>
  <w15:docId w15:val="{DA9B33F4-25F0-4494-95C4-2E22B904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2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0C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3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amibi@um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32</cp:revision>
  <dcterms:created xsi:type="dcterms:W3CDTF">2022-11-02T13:44:00Z</dcterms:created>
  <dcterms:modified xsi:type="dcterms:W3CDTF">2022-11-02T19:47:00Z</dcterms:modified>
</cp:coreProperties>
</file>