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C4E2" w14:textId="77777777" w:rsidR="00357A1A" w:rsidRDefault="00357A1A" w:rsidP="00357A1A">
      <w:pPr>
        <w:pStyle w:val="Heading1"/>
        <w:jc w:val="center"/>
      </w:pPr>
      <w:bookmarkStart w:id="0" w:name="_tpu1zd97umdd" w:colFirst="0" w:colLast="0"/>
      <w:bookmarkEnd w:id="0"/>
      <w:r>
        <w:t>ENPM809W - Introduction to Secure Coding</w:t>
      </w:r>
    </w:p>
    <w:p w14:paraId="4547E4BF" w14:textId="423467C5" w:rsidR="00357A1A" w:rsidRDefault="00357A1A" w:rsidP="00357A1A">
      <w:pPr>
        <w:pStyle w:val="Heading2"/>
        <w:jc w:val="center"/>
      </w:pPr>
      <w:bookmarkStart w:id="1" w:name="_ji1lx5aywfsi" w:colFirst="0" w:colLast="0"/>
      <w:bookmarkEnd w:id="1"/>
      <w:r>
        <w:t xml:space="preserve">Lab - </w:t>
      </w:r>
      <w:r w:rsidR="00AC2D92">
        <w:t>9</w:t>
      </w:r>
      <w:r>
        <w:t xml:space="preserve"> –</w:t>
      </w:r>
      <w:r w:rsidR="00AC2D92">
        <w:t xml:space="preserve"> Attack Lab </w:t>
      </w:r>
      <w:r>
        <w:t>–</w:t>
      </w:r>
      <w:r w:rsidR="00217CE9">
        <w:t xml:space="preserve"> </w:t>
      </w:r>
      <w:r w:rsidR="00C747BC">
        <w:t>Poor Error Handling Logging</w:t>
      </w:r>
    </w:p>
    <w:p w14:paraId="721F5AA3" w14:textId="77777777" w:rsidR="00357A1A" w:rsidRDefault="00357A1A" w:rsidP="00357A1A">
      <w:pPr>
        <w:jc w:val="center"/>
        <w:rPr>
          <w:i/>
        </w:rPr>
      </w:pPr>
      <w:r>
        <w:rPr>
          <w:i/>
        </w:rPr>
        <w:t>Author: Syed Mohammad Ibrahim</w:t>
      </w:r>
    </w:p>
    <w:p w14:paraId="37E50498" w14:textId="77777777" w:rsidR="00357A1A" w:rsidRDefault="00357A1A" w:rsidP="00357A1A">
      <w:pPr>
        <w:jc w:val="center"/>
        <w:rPr>
          <w:i/>
        </w:rPr>
      </w:pPr>
      <w:r>
        <w:rPr>
          <w:i/>
        </w:rPr>
        <w:t>UID: iamibi</w:t>
      </w:r>
    </w:p>
    <w:p w14:paraId="67EE0BEA" w14:textId="77777777" w:rsidR="00357A1A" w:rsidRDefault="00357A1A" w:rsidP="00357A1A">
      <w:pPr>
        <w:jc w:val="center"/>
        <w:rPr>
          <w:i/>
        </w:rPr>
      </w:pPr>
      <w:r>
        <w:rPr>
          <w:i/>
        </w:rPr>
        <w:t xml:space="preserve">Email: </w:t>
      </w:r>
      <w:hyperlink r:id="rId5">
        <w:r>
          <w:rPr>
            <w:i/>
            <w:color w:val="1155CC"/>
            <w:u w:val="single"/>
          </w:rPr>
          <w:t>iamibi@umd.edu</w:t>
        </w:r>
      </w:hyperlink>
      <w:r>
        <w:rPr>
          <w:i/>
        </w:rPr>
        <w:t xml:space="preserve"> </w:t>
      </w:r>
    </w:p>
    <w:p w14:paraId="4D200AC2" w14:textId="601AE758" w:rsidR="009E5F41" w:rsidRDefault="009E5F41"/>
    <w:p w14:paraId="7494428E" w14:textId="48C4A783" w:rsidR="00AC2D92" w:rsidRPr="00217CE9" w:rsidRDefault="00217CE9" w:rsidP="00AC2D92">
      <w:pPr>
        <w:pStyle w:val="Heading2"/>
      </w:pPr>
      <w:r>
        <w:t xml:space="preserve">Phase 1: </w:t>
      </w:r>
      <w:r w:rsidR="00D30860">
        <w:t>Unsafe Code</w:t>
      </w:r>
    </w:p>
    <w:p w14:paraId="6DE991B8" w14:textId="0B4AA2E4" w:rsidR="00AC2D92" w:rsidRDefault="00AC2D92" w:rsidP="000305C4">
      <w:pPr>
        <w:pStyle w:val="ListParagraph"/>
        <w:numPr>
          <w:ilvl w:val="0"/>
          <w:numId w:val="22"/>
        </w:numPr>
      </w:pPr>
      <w:r>
        <w:t>Provide the URL of the WebGoat.NET application page where you are exercising the question.</w:t>
      </w:r>
      <w:r w:rsidR="000305C4">
        <w:t xml:space="preserve"> </w:t>
      </w:r>
      <w:r>
        <w:t>Do not include any query parameters or any other special characters in the answer.</w:t>
      </w:r>
    </w:p>
    <w:p w14:paraId="4957B502" w14:textId="4C0CFC34" w:rsidR="009246E2" w:rsidRDefault="009246E2" w:rsidP="009246E2">
      <w:pPr>
        <w:pStyle w:val="ListParagraph"/>
      </w:pPr>
    </w:p>
    <w:p w14:paraId="29342425" w14:textId="5C186111" w:rsidR="009246E2" w:rsidRDefault="009246E2" w:rsidP="009246E2">
      <w:pPr>
        <w:pStyle w:val="ListParagraph"/>
      </w:pPr>
      <w:r w:rsidRPr="009246E2">
        <w:t>http://localhost:52251/Content/Unsafe.aspx</w:t>
      </w:r>
    </w:p>
    <w:p w14:paraId="42DDA4ED" w14:textId="77777777" w:rsidR="009246E2" w:rsidRDefault="009246E2" w:rsidP="009246E2">
      <w:pPr>
        <w:pStyle w:val="ListParagraph"/>
      </w:pPr>
    </w:p>
    <w:p w14:paraId="75ADB3BB" w14:textId="2E50A530" w:rsidR="00AC2D92" w:rsidRDefault="00AC2D92" w:rsidP="00AC2D92">
      <w:pPr>
        <w:pStyle w:val="ListParagraph"/>
        <w:numPr>
          <w:ilvl w:val="0"/>
          <w:numId w:val="22"/>
        </w:numPr>
      </w:pPr>
      <w:r>
        <w:t>Describe and provide the Input given to the application. Provide the input as is with no</w:t>
      </w:r>
      <w:r>
        <w:t xml:space="preserve"> </w:t>
      </w:r>
      <w:r>
        <w:t>decorations. If the input is a URL, provide the URL encoded string. If the input is provided as text</w:t>
      </w:r>
      <w:r>
        <w:t xml:space="preserve"> </w:t>
      </w:r>
      <w:r>
        <w:t>to multiple fields, list the fields and the input provided for each. If the input is non-printable</w:t>
      </w:r>
      <w:r>
        <w:t xml:space="preserve"> </w:t>
      </w:r>
      <w:r>
        <w:t>characters, please provide the bytes provided to the input in Hexadecimal format. For example:</w:t>
      </w:r>
      <w:r>
        <w:t xml:space="preserve"> </w:t>
      </w:r>
      <w:r>
        <w:t>9ABCD01234.</w:t>
      </w:r>
    </w:p>
    <w:p w14:paraId="66DDFE5F" w14:textId="647866BD" w:rsidR="009246E2" w:rsidRDefault="009246E2" w:rsidP="009246E2">
      <w:pPr>
        <w:pStyle w:val="ListParagraph"/>
      </w:pPr>
    </w:p>
    <w:p w14:paraId="7A0A43DD" w14:textId="58E36FC8" w:rsidR="009246E2" w:rsidRDefault="009246E2" w:rsidP="009246E2">
      <w:pPr>
        <w:pStyle w:val="ListParagraph"/>
      </w:pPr>
      <w:r>
        <w:t xml:space="preserve">“A” </w:t>
      </w:r>
      <w:r w:rsidR="00E91FE6">
        <w:t>X</w:t>
      </w:r>
      <w:r>
        <w:t xml:space="preserve"> 5000 provided in the text box.</w:t>
      </w:r>
    </w:p>
    <w:p w14:paraId="290CA08F" w14:textId="77777777" w:rsidR="009246E2" w:rsidRDefault="009246E2" w:rsidP="009246E2">
      <w:pPr>
        <w:pStyle w:val="ListParagraph"/>
      </w:pPr>
    </w:p>
    <w:p w14:paraId="23D51082" w14:textId="79551346" w:rsidR="00AC2D92" w:rsidRDefault="00AC2D92" w:rsidP="00AC2D92">
      <w:pPr>
        <w:pStyle w:val="ListParagraph"/>
        <w:numPr>
          <w:ilvl w:val="0"/>
          <w:numId w:val="22"/>
        </w:numPr>
      </w:pPr>
      <w:r>
        <w:t>Describe the output result.</w:t>
      </w:r>
    </w:p>
    <w:p w14:paraId="4FD15F63" w14:textId="2E4535A7" w:rsidR="00AA3776" w:rsidRDefault="00AA3776" w:rsidP="00AA3776">
      <w:pPr>
        <w:pStyle w:val="ListParagraph"/>
      </w:pPr>
    </w:p>
    <w:p w14:paraId="30281598" w14:textId="0DC48E14" w:rsidR="00AA3776" w:rsidRDefault="00AA3776" w:rsidP="00AA3776">
      <w:pPr>
        <w:pStyle w:val="ListParagraph"/>
      </w:pPr>
      <w:r>
        <w:t>The IIS server crashed with an exception caused by buffer write overflow.</w:t>
      </w:r>
    </w:p>
    <w:p w14:paraId="488B4A04" w14:textId="77777777" w:rsidR="00AA3776" w:rsidRDefault="00AA3776" w:rsidP="00AA3776">
      <w:pPr>
        <w:pStyle w:val="ListParagraph"/>
      </w:pPr>
    </w:p>
    <w:p w14:paraId="3FE72391" w14:textId="4DAB262F" w:rsidR="00AC2D92" w:rsidRDefault="00AC2D92" w:rsidP="00AC2D92">
      <w:pPr>
        <w:pStyle w:val="ListParagraph"/>
        <w:numPr>
          <w:ilvl w:val="0"/>
          <w:numId w:val="22"/>
        </w:numPr>
      </w:pPr>
      <w:r>
        <w:t>Provide a screenshot of the output.</w:t>
      </w:r>
    </w:p>
    <w:p w14:paraId="39E4AF51" w14:textId="6C1E2406" w:rsidR="00651BBD" w:rsidRDefault="00651BBD" w:rsidP="00651BBD">
      <w:pPr>
        <w:pStyle w:val="ListParagraph"/>
      </w:pPr>
      <w:r>
        <w:rPr>
          <w:noProof/>
        </w:rPr>
        <w:lastRenderedPageBreak/>
        <w:drawing>
          <wp:inline distT="0" distB="0" distL="0" distR="0" wp14:anchorId="5B58E434" wp14:editId="7D243B4C">
            <wp:extent cx="5943600" cy="2869565"/>
            <wp:effectExtent l="0" t="0" r="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03DDEDDA" w14:textId="77777777" w:rsidR="00651BBD" w:rsidRDefault="00651BBD" w:rsidP="00651BBD">
      <w:pPr>
        <w:pStyle w:val="ListParagraph"/>
      </w:pPr>
    </w:p>
    <w:p w14:paraId="07DCEE69" w14:textId="7203C34C" w:rsidR="00AC2D92" w:rsidRDefault="00AC2D92" w:rsidP="00AC2D92">
      <w:pPr>
        <w:pStyle w:val="ListParagraph"/>
        <w:numPr>
          <w:ilvl w:val="0"/>
          <w:numId w:val="22"/>
        </w:numPr>
      </w:pPr>
      <w:r>
        <w:t>Provide the CWE-ID, Filename, Line Number of the weakness that is at the heart of the</w:t>
      </w:r>
      <w:r>
        <w:t xml:space="preserve"> </w:t>
      </w:r>
      <w:r>
        <w:t>vulnerability.</w:t>
      </w:r>
    </w:p>
    <w:p w14:paraId="15684202" w14:textId="137D5F06" w:rsidR="00651BBD" w:rsidRDefault="00651BBD" w:rsidP="00651BBD">
      <w:pPr>
        <w:pStyle w:val="ListParagraph"/>
      </w:pPr>
    </w:p>
    <w:p w14:paraId="4BB31623" w14:textId="375F4EA7" w:rsidR="00651BBD" w:rsidRDefault="00651BBD" w:rsidP="00651BBD">
      <w:pPr>
        <w:pStyle w:val="ListParagraph"/>
      </w:pPr>
      <w:r>
        <w:t>CWE-ID(s):</w:t>
      </w:r>
    </w:p>
    <w:p w14:paraId="5E5934B5" w14:textId="33FD32A7" w:rsidR="00FC6E53" w:rsidRDefault="00FC6E53" w:rsidP="00FC6E53">
      <w:pPr>
        <w:pStyle w:val="ListParagraph"/>
        <w:numPr>
          <w:ilvl w:val="0"/>
          <w:numId w:val="29"/>
        </w:numPr>
      </w:pPr>
      <w:r w:rsidRPr="00FC6E53">
        <w:t>CWE-787: Out-of-bounds Write</w:t>
      </w:r>
    </w:p>
    <w:p w14:paraId="138D0BB5" w14:textId="0C12B93E" w:rsidR="00FC6E53" w:rsidRDefault="00FC6E53" w:rsidP="00FC6E53">
      <w:pPr>
        <w:pStyle w:val="ListParagraph"/>
        <w:numPr>
          <w:ilvl w:val="0"/>
          <w:numId w:val="29"/>
        </w:numPr>
      </w:pPr>
      <w:r w:rsidRPr="00FC6E53">
        <w:t>CWE-248: Uncaught Exception</w:t>
      </w:r>
    </w:p>
    <w:p w14:paraId="6BA35AA8" w14:textId="23B31895" w:rsidR="00651BBD" w:rsidRDefault="00651BBD" w:rsidP="00651BBD">
      <w:r>
        <w:tab/>
        <w:t>Filename: Unsafe.aspx.cs</w:t>
      </w:r>
    </w:p>
    <w:p w14:paraId="28C2C407" w14:textId="3B90B552" w:rsidR="007949E5" w:rsidRDefault="007949E5" w:rsidP="00651BBD">
      <w:r>
        <w:tab/>
        <w:t>Line Number: 30</w:t>
      </w:r>
    </w:p>
    <w:p w14:paraId="63B0DF8F" w14:textId="77777777" w:rsidR="00651BBD" w:rsidRDefault="00651BBD" w:rsidP="00651BBD">
      <w:pPr>
        <w:pStyle w:val="ListParagraph"/>
      </w:pPr>
    </w:p>
    <w:p w14:paraId="5182A3BC" w14:textId="14C890F5" w:rsidR="008C032F" w:rsidRDefault="00AC2D92" w:rsidP="00AC2D92">
      <w:pPr>
        <w:pStyle w:val="ListParagraph"/>
        <w:numPr>
          <w:ilvl w:val="0"/>
          <w:numId w:val="22"/>
        </w:numPr>
      </w:pPr>
      <w:r>
        <w:t>Describe the vulnerability and what role the weakness plays in allowing the input (attack vector)</w:t>
      </w:r>
      <w:r>
        <w:t xml:space="preserve"> </w:t>
      </w:r>
      <w:r>
        <w:t>to compromise the application.</w:t>
      </w:r>
    </w:p>
    <w:p w14:paraId="6D6DCAF6" w14:textId="281035E8" w:rsidR="009072F3" w:rsidRDefault="009072F3" w:rsidP="009072F3">
      <w:pPr>
        <w:pStyle w:val="ListParagraph"/>
      </w:pPr>
    </w:p>
    <w:p w14:paraId="10F0C68C" w14:textId="615276BE" w:rsidR="009072F3" w:rsidRDefault="009072F3" w:rsidP="009072F3">
      <w:pPr>
        <w:pStyle w:val="ListParagraph"/>
      </w:pPr>
      <w:r>
        <w:t xml:space="preserve">The given function is marked unsafe which in turn allows the usage of pointers. Because the pointers are manually managed by programmer, they can potentially read or write to memory locations that are out of bounds. They may end up allocating memory which is not freed for a longer time as Garbage Collector doesn’t runs asynchronously and doesn’t have the idea of </w:t>
      </w:r>
      <w:r w:rsidR="00300B73">
        <w:t>allocations made by pointers.</w:t>
      </w:r>
      <w:r w:rsidR="001D2298">
        <w:t xml:space="preserve"> The function doesn’t handle the exception which leads to crashing of application.</w:t>
      </w:r>
    </w:p>
    <w:p w14:paraId="0DFC456E" w14:textId="64E10B19" w:rsidR="00414F12" w:rsidRDefault="00414F12" w:rsidP="00414F12"/>
    <w:p w14:paraId="75E2C70A" w14:textId="3751B2FE" w:rsidR="00414F12" w:rsidRPr="00217CE9" w:rsidRDefault="00414F12" w:rsidP="00414F12">
      <w:pPr>
        <w:pStyle w:val="Heading2"/>
      </w:pPr>
      <w:r>
        <w:t xml:space="preserve">Phase </w:t>
      </w:r>
      <w:r>
        <w:t>2</w:t>
      </w:r>
      <w:r>
        <w:t xml:space="preserve">: </w:t>
      </w:r>
      <w:r w:rsidRPr="00414F12">
        <w:t>HTTP VERB Tampering</w:t>
      </w:r>
    </w:p>
    <w:p w14:paraId="0C63B88F" w14:textId="3AA4A874" w:rsidR="00414F12" w:rsidRDefault="00414F12" w:rsidP="000305C4">
      <w:pPr>
        <w:pStyle w:val="ListParagraph"/>
        <w:numPr>
          <w:ilvl w:val="0"/>
          <w:numId w:val="24"/>
        </w:numPr>
      </w:pPr>
      <w:r>
        <w:t>Provide the URL of the WebGoat.NET application page where you are exercising the question.</w:t>
      </w:r>
      <w:r w:rsidR="000305C4">
        <w:t xml:space="preserve"> </w:t>
      </w:r>
      <w:r>
        <w:t>Do not include any query parameters or any other special characters in the answer.</w:t>
      </w:r>
    </w:p>
    <w:p w14:paraId="59DF48D9" w14:textId="26E704AF" w:rsidR="005E2F24" w:rsidRDefault="005E2F24" w:rsidP="005E2F24">
      <w:pPr>
        <w:pStyle w:val="ListParagraph"/>
      </w:pPr>
    </w:p>
    <w:p w14:paraId="07AB7A9B" w14:textId="5EB61DFF" w:rsidR="005E2F24" w:rsidRDefault="005E2F24" w:rsidP="005E2F24">
      <w:pPr>
        <w:pStyle w:val="ListParagraph"/>
      </w:pPr>
      <w:r w:rsidRPr="005E2F24">
        <w:t>http://localhost:52251/Content/VerbTampering.aspx</w:t>
      </w:r>
    </w:p>
    <w:p w14:paraId="5A771ED7" w14:textId="77777777" w:rsidR="005E2F24" w:rsidRDefault="005E2F24" w:rsidP="005E2F24">
      <w:pPr>
        <w:pStyle w:val="ListParagraph"/>
      </w:pPr>
    </w:p>
    <w:p w14:paraId="68AC09D5" w14:textId="0BA9A638" w:rsidR="00414F12" w:rsidRDefault="00414F12" w:rsidP="00414F12">
      <w:pPr>
        <w:pStyle w:val="ListParagraph"/>
        <w:numPr>
          <w:ilvl w:val="0"/>
          <w:numId w:val="24"/>
        </w:numPr>
      </w:pPr>
      <w:r>
        <w:t>Describe and provide the Input given to the application. Provide the input as is with no decorations. If the input is a URL, provide the URL encoded string. If the input is provided as text to multiple fields, list the fields and the input provided for each. If the input is non-printable characters, please provide the bytes provided to the input in Hexadecimal format. For example: 9ABCD01234.</w:t>
      </w:r>
    </w:p>
    <w:p w14:paraId="065A5903" w14:textId="2599B608" w:rsidR="005E2F24" w:rsidRDefault="005E2F24" w:rsidP="005E2F24">
      <w:pPr>
        <w:pStyle w:val="ListParagraph"/>
      </w:pPr>
    </w:p>
    <w:p w14:paraId="252C4EBD" w14:textId="1AF69E2D" w:rsidR="00841AA5" w:rsidRDefault="00841AA5" w:rsidP="005E2F24">
      <w:pPr>
        <w:pStyle w:val="ListParagraph"/>
      </w:pPr>
      <w:r>
        <w:t>The following changes were made to the request captured by the Burp Suite</w:t>
      </w:r>
    </w:p>
    <w:p w14:paraId="14E9111F" w14:textId="4E22B952" w:rsidR="005E2F24" w:rsidRDefault="005E2F24" w:rsidP="005E2F24">
      <w:pPr>
        <w:pStyle w:val="ListParagraph"/>
      </w:pPr>
      <w:r>
        <w:t>HEAD /Content/VerbTamperingAttack.aspx?message=</w:t>
      </w:r>
      <w:r w:rsidR="003F6BEE">
        <w:t>”</w:t>
      </w:r>
      <w:r>
        <w:t>Used+Verb+HEAD</w:t>
      </w:r>
      <w:r w:rsidR="003A0209">
        <w:t>+to+tamper+this+message</w:t>
      </w:r>
      <w:r>
        <w:t>”</w:t>
      </w:r>
    </w:p>
    <w:p w14:paraId="789FCD73" w14:textId="77777777" w:rsidR="005E2F24" w:rsidRDefault="005E2F24" w:rsidP="005E2F24">
      <w:pPr>
        <w:pStyle w:val="ListParagraph"/>
      </w:pPr>
    </w:p>
    <w:p w14:paraId="2B021FF3" w14:textId="4DF9135C" w:rsidR="00414F12" w:rsidRDefault="00414F12" w:rsidP="00414F12">
      <w:pPr>
        <w:pStyle w:val="ListParagraph"/>
        <w:numPr>
          <w:ilvl w:val="0"/>
          <w:numId w:val="24"/>
        </w:numPr>
      </w:pPr>
      <w:r>
        <w:t>Describe the output result.</w:t>
      </w:r>
    </w:p>
    <w:p w14:paraId="67687F8B" w14:textId="48D479EA" w:rsidR="00802B0D" w:rsidRDefault="00802B0D" w:rsidP="00802B0D">
      <w:pPr>
        <w:pStyle w:val="ListParagraph"/>
      </w:pPr>
    </w:p>
    <w:p w14:paraId="1A55D6A2" w14:textId="097219FC" w:rsidR="00802B0D" w:rsidRDefault="00802B0D" w:rsidP="00802B0D">
      <w:pPr>
        <w:pStyle w:val="ListParagraph"/>
      </w:pPr>
      <w:r>
        <w:t xml:space="preserve">The output </w:t>
      </w:r>
      <w:r w:rsidR="00841AA5">
        <w:t xml:space="preserve">was that the </w:t>
      </w:r>
      <w:r w:rsidR="004F0243">
        <w:t>VerbTampering.aspx page “message” changed to “Used Verb HEAD to tamper this message”</w:t>
      </w:r>
      <w:r w:rsidR="00EA4BCF">
        <w:t xml:space="preserve"> after refreshing</w:t>
      </w:r>
      <w:r w:rsidR="004F0243">
        <w:t>.</w:t>
      </w:r>
    </w:p>
    <w:p w14:paraId="12A46C1E" w14:textId="77777777" w:rsidR="00802B0D" w:rsidRDefault="00802B0D" w:rsidP="00802B0D">
      <w:pPr>
        <w:pStyle w:val="ListParagraph"/>
      </w:pPr>
    </w:p>
    <w:p w14:paraId="0B907284" w14:textId="12534226" w:rsidR="00414F12" w:rsidRDefault="00414F12" w:rsidP="00414F12">
      <w:pPr>
        <w:pStyle w:val="ListParagraph"/>
        <w:numPr>
          <w:ilvl w:val="0"/>
          <w:numId w:val="24"/>
        </w:numPr>
      </w:pPr>
      <w:r>
        <w:t>Provide a screenshot of the output.</w:t>
      </w:r>
    </w:p>
    <w:p w14:paraId="1F1D5C49" w14:textId="1C8369B9" w:rsidR="00B95F48" w:rsidRDefault="00B95F48" w:rsidP="00B95F48">
      <w:pPr>
        <w:pStyle w:val="ListParagraph"/>
      </w:pPr>
      <w:r>
        <w:rPr>
          <w:noProof/>
        </w:rPr>
        <w:drawing>
          <wp:inline distT="0" distB="0" distL="0" distR="0" wp14:anchorId="787B9666" wp14:editId="6F271F53">
            <wp:extent cx="5943600" cy="28790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36F3F8C8" w14:textId="77777777" w:rsidR="00B95F48" w:rsidRDefault="00B95F48" w:rsidP="00B95F48">
      <w:pPr>
        <w:pStyle w:val="ListParagraph"/>
      </w:pPr>
    </w:p>
    <w:p w14:paraId="3F85DF23" w14:textId="12D44413" w:rsidR="00414F12" w:rsidRDefault="00414F12" w:rsidP="00414F12">
      <w:pPr>
        <w:pStyle w:val="ListParagraph"/>
        <w:numPr>
          <w:ilvl w:val="0"/>
          <w:numId w:val="24"/>
        </w:numPr>
      </w:pPr>
      <w:r>
        <w:t>Provide the CWE-ID, Filename, Line Number of the weakness that is at the heart of the vulnerability.</w:t>
      </w:r>
    </w:p>
    <w:p w14:paraId="74443A15" w14:textId="74BCB447" w:rsidR="00A8702C" w:rsidRDefault="00A8702C" w:rsidP="00A8702C">
      <w:pPr>
        <w:pStyle w:val="ListParagraph"/>
      </w:pPr>
    </w:p>
    <w:p w14:paraId="065CED8D" w14:textId="0CA6DA5F" w:rsidR="00A8702C" w:rsidRDefault="00A8702C" w:rsidP="00A8702C">
      <w:pPr>
        <w:pStyle w:val="ListParagraph"/>
      </w:pPr>
      <w:r>
        <w:t>CWE-ID(s):</w:t>
      </w:r>
    </w:p>
    <w:p w14:paraId="781436D0" w14:textId="1BF5B635" w:rsidR="00040EE5" w:rsidRDefault="00040EE5" w:rsidP="00040EE5">
      <w:pPr>
        <w:pStyle w:val="ListParagraph"/>
        <w:numPr>
          <w:ilvl w:val="0"/>
          <w:numId w:val="29"/>
        </w:numPr>
      </w:pPr>
      <w:r>
        <w:t>CWE-650: Trusting HTTP Permission Methods on the Server Side</w:t>
      </w:r>
    </w:p>
    <w:p w14:paraId="3DB66FBC" w14:textId="7259B11E" w:rsidR="00A8702C" w:rsidRDefault="00A8702C" w:rsidP="00A8702C">
      <w:pPr>
        <w:pStyle w:val="ListParagraph"/>
      </w:pPr>
      <w:r>
        <w:t>Filename: VerbTamperingAttack.aspx.cs</w:t>
      </w:r>
    </w:p>
    <w:p w14:paraId="33472D76" w14:textId="32B7AB22" w:rsidR="00A8702C" w:rsidRDefault="00A8702C" w:rsidP="00A8702C">
      <w:pPr>
        <w:pStyle w:val="ListParagraph"/>
      </w:pPr>
      <w:r>
        <w:t>Line Number: 14</w:t>
      </w:r>
    </w:p>
    <w:p w14:paraId="4136F75E" w14:textId="77777777" w:rsidR="00A8702C" w:rsidRDefault="00A8702C" w:rsidP="00A8702C">
      <w:pPr>
        <w:pStyle w:val="ListParagraph"/>
      </w:pPr>
    </w:p>
    <w:p w14:paraId="0DCE0980" w14:textId="5F2593D0" w:rsidR="00414F12" w:rsidRDefault="00414F12" w:rsidP="00414F12">
      <w:pPr>
        <w:pStyle w:val="ListParagraph"/>
        <w:numPr>
          <w:ilvl w:val="0"/>
          <w:numId w:val="24"/>
        </w:numPr>
      </w:pPr>
      <w:r>
        <w:lastRenderedPageBreak/>
        <w:t>Describe the vulnerability and what role the weakness plays in allowing the input (attack vector) to compromise the application.</w:t>
      </w:r>
    </w:p>
    <w:p w14:paraId="3FA47518" w14:textId="232CEE17" w:rsidR="00731AEB" w:rsidRDefault="00731AEB" w:rsidP="00731AEB">
      <w:pPr>
        <w:pStyle w:val="ListParagraph"/>
      </w:pPr>
    </w:p>
    <w:p w14:paraId="0DB6B011" w14:textId="335DB2B0" w:rsidR="00731AEB" w:rsidRPr="00217CE9" w:rsidRDefault="00731AEB" w:rsidP="00731AEB">
      <w:pPr>
        <w:pStyle w:val="ListParagraph"/>
      </w:pPr>
      <w:r>
        <w:t>The server doesn’t perform proper verb and request validation which cause the message to be changed by any other valid verb passed.</w:t>
      </w:r>
    </w:p>
    <w:p w14:paraId="287399DF" w14:textId="71977795" w:rsidR="00414F12" w:rsidRDefault="00414F12" w:rsidP="00414F12"/>
    <w:p w14:paraId="01CC9A98" w14:textId="68C39B8D" w:rsidR="00414F12" w:rsidRDefault="00414F12" w:rsidP="00414F12">
      <w:pPr>
        <w:pStyle w:val="Heading2"/>
      </w:pPr>
      <w:r>
        <w:t xml:space="preserve">Phase </w:t>
      </w:r>
      <w:r>
        <w:t>3</w:t>
      </w:r>
      <w:r>
        <w:t xml:space="preserve">: </w:t>
      </w:r>
      <w:r w:rsidR="00776A25" w:rsidRPr="00776A25">
        <w:t>Poor Error Handling</w:t>
      </w:r>
    </w:p>
    <w:p w14:paraId="33336231" w14:textId="3C32E363" w:rsidR="00327889" w:rsidRPr="00327889" w:rsidRDefault="00327889" w:rsidP="00327889">
      <w:pPr>
        <w:pStyle w:val="Heading3"/>
      </w:pPr>
      <w:r>
        <w:t>Part 1</w:t>
      </w:r>
    </w:p>
    <w:p w14:paraId="154A7F33" w14:textId="20A35BCD" w:rsidR="00414F12" w:rsidRDefault="00414F12" w:rsidP="000305C4">
      <w:pPr>
        <w:pStyle w:val="ListParagraph"/>
        <w:numPr>
          <w:ilvl w:val="0"/>
          <w:numId w:val="25"/>
        </w:numPr>
      </w:pPr>
      <w:r>
        <w:t>Provide the URL of the WebGoat.NET application page where you are exercising the question.</w:t>
      </w:r>
      <w:r w:rsidR="000305C4">
        <w:t xml:space="preserve"> </w:t>
      </w:r>
      <w:r>
        <w:t>Do not include any query parameters or any other special characters in the answer.</w:t>
      </w:r>
    </w:p>
    <w:p w14:paraId="36059134" w14:textId="77777777" w:rsidR="003F3313" w:rsidRDefault="003F3313" w:rsidP="003F3313">
      <w:pPr>
        <w:pStyle w:val="ListParagraph"/>
      </w:pPr>
    </w:p>
    <w:p w14:paraId="492A6F9D" w14:textId="568AEBD2" w:rsidR="001B7145" w:rsidRDefault="001B7145" w:rsidP="001B7145">
      <w:pPr>
        <w:pStyle w:val="ListParagraph"/>
      </w:pPr>
      <w:r w:rsidRPr="001B7145">
        <w:t>http://localhost:52251/Content/Error.aspx</w:t>
      </w:r>
    </w:p>
    <w:p w14:paraId="752B8712" w14:textId="77777777" w:rsidR="001B7145" w:rsidRDefault="001B7145" w:rsidP="001B7145">
      <w:pPr>
        <w:pStyle w:val="ListParagraph"/>
      </w:pPr>
    </w:p>
    <w:p w14:paraId="65FE82CB" w14:textId="6D2EFDB1" w:rsidR="00414F12" w:rsidRDefault="00414F12" w:rsidP="00414F12">
      <w:pPr>
        <w:pStyle w:val="ListParagraph"/>
        <w:numPr>
          <w:ilvl w:val="0"/>
          <w:numId w:val="25"/>
        </w:numPr>
      </w:pPr>
      <w:r>
        <w:t>Describe and provide the Input given to the application. Provide the input as is with no decorations. If the input is a URL, provide the URL encoded string. If the input is provided as text to multiple fields, list the fields and the input provided for each. If the input is non-printable characters, please provide the bytes provided to the input in Hexadecimal format. For example: 9ABCD01234.</w:t>
      </w:r>
    </w:p>
    <w:p w14:paraId="3EC75C8C" w14:textId="6CA3C19A" w:rsidR="00F85083" w:rsidRDefault="00F85083" w:rsidP="00F85083">
      <w:pPr>
        <w:pStyle w:val="ListParagraph"/>
      </w:pPr>
    </w:p>
    <w:p w14:paraId="61471190" w14:textId="0EFE3C41" w:rsidR="00F85083" w:rsidRDefault="00F85083" w:rsidP="00F85083">
      <w:pPr>
        <w:pStyle w:val="ListParagraph"/>
      </w:pPr>
      <w:r>
        <w:t>A text file containing the following lines:</w:t>
      </w:r>
    </w:p>
    <w:p w14:paraId="4A5A4196" w14:textId="4C5D15C2" w:rsidR="00F85083" w:rsidRDefault="00F85083" w:rsidP="00F85083">
      <w:pPr>
        <w:pStyle w:val="ListParagraph"/>
      </w:pPr>
      <w:r>
        <w:t>abcd</w:t>
      </w:r>
    </w:p>
    <w:p w14:paraId="2A1898A2" w14:textId="77A1D651" w:rsidR="00F85083" w:rsidRDefault="00F85083" w:rsidP="00F85083">
      <w:pPr>
        <w:pStyle w:val="ListParagraph"/>
      </w:pPr>
      <w:r>
        <w:t>efgh</w:t>
      </w:r>
    </w:p>
    <w:p w14:paraId="186B6F91" w14:textId="77777777" w:rsidR="00F85083" w:rsidRDefault="00F85083" w:rsidP="00F85083">
      <w:pPr>
        <w:pStyle w:val="ListParagraph"/>
      </w:pPr>
    </w:p>
    <w:p w14:paraId="6FEC9995" w14:textId="16A7CB4D" w:rsidR="00414F12" w:rsidRDefault="00414F12" w:rsidP="00414F12">
      <w:pPr>
        <w:pStyle w:val="ListParagraph"/>
        <w:numPr>
          <w:ilvl w:val="0"/>
          <w:numId w:val="25"/>
        </w:numPr>
      </w:pPr>
      <w:r>
        <w:t>Describe the output result.</w:t>
      </w:r>
    </w:p>
    <w:p w14:paraId="3E2F15C6" w14:textId="13DCE662" w:rsidR="00F85083" w:rsidRDefault="00F85083" w:rsidP="00F85083">
      <w:pPr>
        <w:pStyle w:val="ListParagraph"/>
      </w:pPr>
    </w:p>
    <w:p w14:paraId="1C7F084F" w14:textId="382B6A67" w:rsidR="00F85083" w:rsidRDefault="00F85083" w:rsidP="00F85083">
      <w:pPr>
        <w:pStyle w:val="ListParagraph"/>
      </w:pPr>
      <w:r>
        <w:t xml:space="preserve">The output was an error message displayed on the web browser. However, the file </w:t>
      </w:r>
      <w:r w:rsidR="00811003">
        <w:t xml:space="preserve">resource </w:t>
      </w:r>
      <w:r>
        <w:t>was not cleaned up as the exception occurred in the code.</w:t>
      </w:r>
    </w:p>
    <w:p w14:paraId="0ADE7937" w14:textId="77777777" w:rsidR="00F85083" w:rsidRDefault="00F85083" w:rsidP="00F85083">
      <w:pPr>
        <w:pStyle w:val="ListParagraph"/>
      </w:pPr>
    </w:p>
    <w:p w14:paraId="62CCE249" w14:textId="5852E306" w:rsidR="00414F12" w:rsidRDefault="00414F12" w:rsidP="00414F12">
      <w:pPr>
        <w:pStyle w:val="ListParagraph"/>
        <w:numPr>
          <w:ilvl w:val="0"/>
          <w:numId w:val="25"/>
        </w:numPr>
      </w:pPr>
      <w:r>
        <w:t>Provide a screenshot of the output.</w:t>
      </w:r>
    </w:p>
    <w:p w14:paraId="7EDC378A" w14:textId="440C8A41" w:rsidR="00FC5843" w:rsidRDefault="00FC5843" w:rsidP="00FC5843">
      <w:pPr>
        <w:pStyle w:val="ListParagraph"/>
      </w:pPr>
      <w:r>
        <w:rPr>
          <w:noProof/>
        </w:rPr>
        <w:lastRenderedPageBreak/>
        <w:drawing>
          <wp:inline distT="0" distB="0" distL="0" distR="0" wp14:anchorId="3020B52F" wp14:editId="57589BC5">
            <wp:extent cx="5943600" cy="264160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2F02561C" w14:textId="77777777" w:rsidR="00FC5843" w:rsidRDefault="00FC5843" w:rsidP="00FC5843">
      <w:pPr>
        <w:pStyle w:val="ListParagraph"/>
      </w:pPr>
    </w:p>
    <w:p w14:paraId="6911FFC8" w14:textId="491E8BAA" w:rsidR="00414F12" w:rsidRDefault="00414F12" w:rsidP="00414F12">
      <w:pPr>
        <w:pStyle w:val="ListParagraph"/>
        <w:numPr>
          <w:ilvl w:val="0"/>
          <w:numId w:val="25"/>
        </w:numPr>
      </w:pPr>
      <w:r>
        <w:t>Provide the CWE-ID, Filename, Line Number of the weakness that is at the heart of the vulnerability.</w:t>
      </w:r>
    </w:p>
    <w:p w14:paraId="33E0D78B" w14:textId="17E08DF9" w:rsidR="00ED7766" w:rsidRDefault="00ED7766" w:rsidP="00ED7766">
      <w:pPr>
        <w:pStyle w:val="ListParagraph"/>
      </w:pPr>
    </w:p>
    <w:p w14:paraId="1CB352F7" w14:textId="2986DB2F" w:rsidR="00ED7766" w:rsidRDefault="00ED7766" w:rsidP="00ED7766">
      <w:pPr>
        <w:pStyle w:val="ListParagraph"/>
      </w:pPr>
      <w:r>
        <w:t>CWE-ID(s):</w:t>
      </w:r>
    </w:p>
    <w:p w14:paraId="359367DA" w14:textId="6F8BA375" w:rsidR="00283FBE" w:rsidRDefault="00283FBE" w:rsidP="00283FBE">
      <w:pPr>
        <w:pStyle w:val="ListParagraph"/>
        <w:numPr>
          <w:ilvl w:val="0"/>
          <w:numId w:val="29"/>
        </w:numPr>
      </w:pPr>
      <w:r>
        <w:t>CWE-</w:t>
      </w:r>
      <w:r w:rsidRPr="00283FBE">
        <w:t>460: Improper Cleanup on Thrown Exception</w:t>
      </w:r>
    </w:p>
    <w:p w14:paraId="70AF4A95" w14:textId="70E0E19E" w:rsidR="00ED7766" w:rsidRDefault="00ED7766" w:rsidP="00ED7766">
      <w:pPr>
        <w:pStyle w:val="ListParagraph"/>
      </w:pPr>
      <w:r>
        <w:t xml:space="preserve">Filename: </w:t>
      </w:r>
      <w:r w:rsidR="00072BB5">
        <w:t>Error.aspx.cs</w:t>
      </w:r>
    </w:p>
    <w:p w14:paraId="151C5F54" w14:textId="1B442A3A" w:rsidR="00ED7766" w:rsidRDefault="00ED7766" w:rsidP="00ED7766">
      <w:pPr>
        <w:pStyle w:val="ListParagraph"/>
      </w:pPr>
      <w:r>
        <w:t>Line Number:</w:t>
      </w:r>
      <w:r w:rsidR="00072BB5">
        <w:t xml:space="preserve"> 41</w:t>
      </w:r>
    </w:p>
    <w:p w14:paraId="182328CA" w14:textId="77777777" w:rsidR="00ED7766" w:rsidRDefault="00ED7766" w:rsidP="00ED7766">
      <w:pPr>
        <w:pStyle w:val="ListParagraph"/>
      </w:pPr>
    </w:p>
    <w:p w14:paraId="728E7FC2" w14:textId="5B0AAE9F" w:rsidR="00414F12" w:rsidRDefault="00414F12" w:rsidP="00414F12">
      <w:pPr>
        <w:pStyle w:val="ListParagraph"/>
        <w:numPr>
          <w:ilvl w:val="0"/>
          <w:numId w:val="25"/>
        </w:numPr>
      </w:pPr>
      <w:r>
        <w:t>Describe the vulnerability and what role the weakness plays in allowing the input (attack vector) to compromise the application.</w:t>
      </w:r>
    </w:p>
    <w:p w14:paraId="43D9F1FD" w14:textId="1B2543CA" w:rsidR="00283FBE" w:rsidRDefault="00283FBE" w:rsidP="00283FBE">
      <w:pPr>
        <w:pStyle w:val="ListParagraph"/>
      </w:pPr>
    </w:p>
    <w:p w14:paraId="7FA65DCB" w14:textId="5DB4FA4F" w:rsidR="00283FBE" w:rsidRDefault="00283FBE" w:rsidP="00283FBE">
      <w:pPr>
        <w:pStyle w:val="ListParagraph"/>
      </w:pPr>
      <w:r>
        <w:t>After the exception condition is rescued, the File is never deleted. This in turn can lead an attacker to perform a DOS attack on the server.</w:t>
      </w:r>
    </w:p>
    <w:p w14:paraId="099D0752" w14:textId="34306E45" w:rsidR="00327889" w:rsidRDefault="00327889" w:rsidP="00327889"/>
    <w:p w14:paraId="2FA25358" w14:textId="139778D3" w:rsidR="00327889" w:rsidRPr="00327889" w:rsidRDefault="00327889" w:rsidP="00327889">
      <w:pPr>
        <w:pStyle w:val="Heading3"/>
      </w:pPr>
      <w:r>
        <w:t xml:space="preserve">Part </w:t>
      </w:r>
      <w:r>
        <w:t>2</w:t>
      </w:r>
    </w:p>
    <w:p w14:paraId="0164280C" w14:textId="3931C8C3" w:rsidR="00327889" w:rsidRDefault="00327889" w:rsidP="00327889">
      <w:pPr>
        <w:pStyle w:val="ListParagraph"/>
        <w:numPr>
          <w:ilvl w:val="0"/>
          <w:numId w:val="28"/>
        </w:numPr>
      </w:pPr>
      <w:r>
        <w:t>Provide the URL of the WebGoat.NET application page where you are exercising the question. Do not include any query parameters or any other special characters in the answer.</w:t>
      </w:r>
    </w:p>
    <w:p w14:paraId="45EFA327" w14:textId="77837154" w:rsidR="001B7145" w:rsidRDefault="001B7145" w:rsidP="001B7145">
      <w:pPr>
        <w:pStyle w:val="ListParagraph"/>
      </w:pPr>
    </w:p>
    <w:p w14:paraId="089F8EE4" w14:textId="74DED29B" w:rsidR="001B7145" w:rsidRDefault="001B7145" w:rsidP="001B7145">
      <w:pPr>
        <w:pStyle w:val="ListParagraph"/>
      </w:pPr>
      <w:r w:rsidRPr="001B7145">
        <w:t>http://localhost:52251/Content/EmbeddedError.aspx</w:t>
      </w:r>
    </w:p>
    <w:p w14:paraId="2754B3D3" w14:textId="77777777" w:rsidR="001B7145" w:rsidRDefault="001B7145" w:rsidP="001B7145">
      <w:pPr>
        <w:pStyle w:val="ListParagraph"/>
      </w:pPr>
    </w:p>
    <w:p w14:paraId="7A60F600" w14:textId="6AAEF50F" w:rsidR="00327889" w:rsidRDefault="00327889" w:rsidP="00327889">
      <w:pPr>
        <w:pStyle w:val="ListParagraph"/>
        <w:numPr>
          <w:ilvl w:val="0"/>
          <w:numId w:val="28"/>
        </w:numPr>
      </w:pPr>
      <w:r>
        <w:t>Describe and provide the Input given to the application. Provide the input as is with no decorations. If the input is a URL, provide the URL encoded string. If the input is provided as text to multiple fields, list the fields and the input provided for each. If the input is non-printable characters, please provide the bytes provided to the input in Hexadecimal format. For example: 9ABCD01234.</w:t>
      </w:r>
    </w:p>
    <w:p w14:paraId="54FC4393" w14:textId="2FE22EC5" w:rsidR="009863FB" w:rsidRDefault="009863FB" w:rsidP="009863FB">
      <w:pPr>
        <w:pStyle w:val="ListParagraph"/>
      </w:pPr>
    </w:p>
    <w:p w14:paraId="4CA890D8" w14:textId="4A055C91" w:rsidR="009863FB" w:rsidRDefault="009863FB" w:rsidP="009863FB">
      <w:pPr>
        <w:pStyle w:val="ListParagraph"/>
      </w:pPr>
      <w:r>
        <w:t xml:space="preserve">Textfield 1: </w:t>
      </w:r>
      <w:r w:rsidR="00175AB1">
        <w:t>10.5</w:t>
      </w:r>
    </w:p>
    <w:p w14:paraId="183D5AC0" w14:textId="26E5F6E3" w:rsidR="009863FB" w:rsidRDefault="009863FB" w:rsidP="009863FB">
      <w:pPr>
        <w:pStyle w:val="ListParagraph"/>
      </w:pPr>
      <w:r>
        <w:lastRenderedPageBreak/>
        <w:t xml:space="preserve">Textfield 2: </w:t>
      </w:r>
      <w:r w:rsidR="00175AB1">
        <w:t>20.1</w:t>
      </w:r>
    </w:p>
    <w:p w14:paraId="17F1BCBC" w14:textId="77777777" w:rsidR="009863FB" w:rsidRDefault="009863FB" w:rsidP="009863FB">
      <w:pPr>
        <w:pStyle w:val="ListParagraph"/>
      </w:pPr>
    </w:p>
    <w:p w14:paraId="74CA4D31" w14:textId="7E3ACFA1" w:rsidR="00327889" w:rsidRDefault="00327889" w:rsidP="00327889">
      <w:pPr>
        <w:pStyle w:val="ListParagraph"/>
        <w:numPr>
          <w:ilvl w:val="0"/>
          <w:numId w:val="28"/>
        </w:numPr>
      </w:pPr>
      <w:r>
        <w:t>Describe the output result.</w:t>
      </w:r>
    </w:p>
    <w:p w14:paraId="313C5BEF" w14:textId="0DB10641" w:rsidR="00A10578" w:rsidRDefault="00A10578" w:rsidP="00A10578">
      <w:pPr>
        <w:pStyle w:val="ListParagraph"/>
      </w:pPr>
    </w:p>
    <w:p w14:paraId="5B49B3FE" w14:textId="2224CDA1" w:rsidR="00A10578" w:rsidRDefault="00A10578" w:rsidP="00A10578">
      <w:pPr>
        <w:pStyle w:val="ListParagraph"/>
      </w:pPr>
      <w:r>
        <w:t>An exception was thrown causing the server page to crash.</w:t>
      </w:r>
    </w:p>
    <w:p w14:paraId="504F4FB0" w14:textId="77777777" w:rsidR="00A10578" w:rsidRDefault="00A10578" w:rsidP="00A10578">
      <w:pPr>
        <w:pStyle w:val="ListParagraph"/>
      </w:pPr>
    </w:p>
    <w:p w14:paraId="10004B76" w14:textId="7D5CAF4D" w:rsidR="00327889" w:rsidRDefault="00327889" w:rsidP="00327889">
      <w:pPr>
        <w:pStyle w:val="ListParagraph"/>
        <w:numPr>
          <w:ilvl w:val="0"/>
          <w:numId w:val="28"/>
        </w:numPr>
      </w:pPr>
      <w:r>
        <w:t>Provide a screenshot of the output.</w:t>
      </w:r>
    </w:p>
    <w:p w14:paraId="67BE1BE6" w14:textId="17B4734B" w:rsidR="00FC5843" w:rsidRDefault="00415A50" w:rsidP="00FC5843">
      <w:pPr>
        <w:pStyle w:val="ListParagraph"/>
      </w:pPr>
      <w:r>
        <w:rPr>
          <w:noProof/>
        </w:rPr>
        <w:drawing>
          <wp:inline distT="0" distB="0" distL="0" distR="0" wp14:anchorId="00B7BF72" wp14:editId="21C14090">
            <wp:extent cx="5943600" cy="275844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6C563142" w14:textId="77777777" w:rsidR="00415A50" w:rsidRDefault="00415A50" w:rsidP="00FC5843">
      <w:pPr>
        <w:pStyle w:val="ListParagraph"/>
      </w:pPr>
    </w:p>
    <w:p w14:paraId="765BAEAD" w14:textId="67C959F9" w:rsidR="00327889" w:rsidRDefault="00327889" w:rsidP="00327889">
      <w:pPr>
        <w:pStyle w:val="ListParagraph"/>
        <w:numPr>
          <w:ilvl w:val="0"/>
          <w:numId w:val="28"/>
        </w:numPr>
      </w:pPr>
      <w:r>
        <w:t>Provide the CWE-ID, Filename, Line Number of the weakness that is at the heart of the vulnerability.</w:t>
      </w:r>
    </w:p>
    <w:p w14:paraId="328D80F2" w14:textId="2296FC9F" w:rsidR="00264D5B" w:rsidRDefault="00264D5B" w:rsidP="00264D5B">
      <w:pPr>
        <w:pStyle w:val="ListParagraph"/>
      </w:pPr>
    </w:p>
    <w:p w14:paraId="156631D0" w14:textId="4AA8F4BE" w:rsidR="00264D5B" w:rsidRDefault="00264D5B" w:rsidP="00264D5B">
      <w:pPr>
        <w:pStyle w:val="ListParagraph"/>
      </w:pPr>
      <w:r>
        <w:t>CWE-ID(s):</w:t>
      </w:r>
    </w:p>
    <w:p w14:paraId="60E9337D" w14:textId="30E61857" w:rsidR="009A10B6" w:rsidRDefault="009A10B6" w:rsidP="009A10B6">
      <w:pPr>
        <w:pStyle w:val="ListParagraph"/>
        <w:numPr>
          <w:ilvl w:val="0"/>
          <w:numId w:val="29"/>
        </w:numPr>
      </w:pPr>
      <w:r w:rsidRPr="009A10B6">
        <w:t>CWE-248: Uncaught Exception</w:t>
      </w:r>
    </w:p>
    <w:p w14:paraId="6EB0B863" w14:textId="099B87AD" w:rsidR="00264D5B" w:rsidRDefault="00264D5B" w:rsidP="00264D5B">
      <w:pPr>
        <w:pStyle w:val="ListParagraph"/>
      </w:pPr>
      <w:r>
        <w:t>Filename:</w:t>
      </w:r>
      <w:r w:rsidR="001A17FC">
        <w:t xml:space="preserve"> EmbeddedError.aspx</w:t>
      </w:r>
    </w:p>
    <w:p w14:paraId="47A0563C" w14:textId="4B6FB7E6" w:rsidR="00264D5B" w:rsidRDefault="00264D5B" w:rsidP="00264D5B">
      <w:pPr>
        <w:pStyle w:val="ListParagraph"/>
      </w:pPr>
      <w:r>
        <w:t>Line Number:</w:t>
      </w:r>
      <w:r w:rsidR="001A17FC">
        <w:t xml:space="preserve"> 6</w:t>
      </w:r>
    </w:p>
    <w:p w14:paraId="6DA9B523" w14:textId="77777777" w:rsidR="00264D5B" w:rsidRDefault="00264D5B" w:rsidP="00264D5B">
      <w:pPr>
        <w:pStyle w:val="ListParagraph"/>
      </w:pPr>
    </w:p>
    <w:p w14:paraId="3649279F" w14:textId="77F9EFE0" w:rsidR="00327889" w:rsidRDefault="00327889" w:rsidP="00327889">
      <w:pPr>
        <w:pStyle w:val="ListParagraph"/>
        <w:numPr>
          <w:ilvl w:val="0"/>
          <w:numId w:val="28"/>
        </w:numPr>
      </w:pPr>
      <w:r>
        <w:t>Describe the vulnerability and what role the weakness plays in allowing the input (attack vector) to compromise the application.</w:t>
      </w:r>
    </w:p>
    <w:p w14:paraId="4A746A1F" w14:textId="6F1809F1" w:rsidR="00175AB1" w:rsidRDefault="00175AB1" w:rsidP="00175AB1">
      <w:pPr>
        <w:pStyle w:val="ListParagraph"/>
      </w:pPr>
    </w:p>
    <w:p w14:paraId="084244DC" w14:textId="0AA57F19" w:rsidR="00175AB1" w:rsidRPr="00217CE9" w:rsidRDefault="00175AB1" w:rsidP="00175AB1">
      <w:pPr>
        <w:pStyle w:val="ListParagraph"/>
      </w:pPr>
      <w:r>
        <w:t>The code doesn’t handle any value that is not an integer. That is characters or floating point numbers when passed makes the application crash.</w:t>
      </w:r>
    </w:p>
    <w:p w14:paraId="5AD39373" w14:textId="6E478ABA" w:rsidR="00414F12" w:rsidRDefault="00414F12" w:rsidP="00414F12"/>
    <w:p w14:paraId="66E01E09" w14:textId="75C7E5F1" w:rsidR="00414F12" w:rsidRPr="00217CE9" w:rsidRDefault="00414F12" w:rsidP="00414F12">
      <w:pPr>
        <w:pStyle w:val="Heading2"/>
      </w:pPr>
      <w:r>
        <w:t xml:space="preserve">Phase </w:t>
      </w:r>
      <w:r>
        <w:t>4</w:t>
      </w:r>
      <w:r>
        <w:t xml:space="preserve">: </w:t>
      </w:r>
      <w:r w:rsidR="001A25B2" w:rsidRPr="001A25B2">
        <w:t>Poor Logging Practices</w:t>
      </w:r>
    </w:p>
    <w:p w14:paraId="2E723916" w14:textId="7D37831E" w:rsidR="00414F12" w:rsidRDefault="00414F12" w:rsidP="000305C4">
      <w:pPr>
        <w:pStyle w:val="ListParagraph"/>
        <w:numPr>
          <w:ilvl w:val="0"/>
          <w:numId w:val="26"/>
        </w:numPr>
      </w:pPr>
      <w:r>
        <w:t>Provide the URL of the WebGoat.NET application page where you are exercising the question.</w:t>
      </w:r>
      <w:r w:rsidR="000305C4">
        <w:t xml:space="preserve"> </w:t>
      </w:r>
      <w:r>
        <w:t>Do not include any query parameters or any other special characters in the answer.</w:t>
      </w:r>
    </w:p>
    <w:p w14:paraId="55AE017F" w14:textId="0F7C38AF" w:rsidR="00B75DB4" w:rsidRDefault="00B75DB4" w:rsidP="00B75DB4">
      <w:pPr>
        <w:pStyle w:val="ListParagraph"/>
      </w:pPr>
    </w:p>
    <w:p w14:paraId="2B97595B" w14:textId="77FFE64E" w:rsidR="00B75DB4" w:rsidRDefault="00B75DB4" w:rsidP="00B75DB4">
      <w:pPr>
        <w:pStyle w:val="ListParagraph"/>
      </w:pPr>
      <w:r>
        <w:lastRenderedPageBreak/>
        <w:t>N/A</w:t>
      </w:r>
    </w:p>
    <w:p w14:paraId="2F3341B0" w14:textId="77777777" w:rsidR="00B75DB4" w:rsidRDefault="00B75DB4" w:rsidP="00B75DB4">
      <w:pPr>
        <w:pStyle w:val="ListParagraph"/>
      </w:pPr>
    </w:p>
    <w:p w14:paraId="6F04DBF4" w14:textId="5C6BC072" w:rsidR="00414F12" w:rsidRDefault="00414F12" w:rsidP="00414F12">
      <w:pPr>
        <w:pStyle w:val="ListParagraph"/>
        <w:numPr>
          <w:ilvl w:val="0"/>
          <w:numId w:val="26"/>
        </w:numPr>
      </w:pPr>
      <w:r>
        <w:t>Describe and provide the Input given to the application. Provide the input as is with no decorations. If the input is a URL, provide the URL encoded string. If the input is provided as text to multiple fields, list the fields and the input provided for each. If the input is non-printable characters, please provide the bytes provided to the input in Hexadecimal format. For example: 9ABCD01234.</w:t>
      </w:r>
    </w:p>
    <w:p w14:paraId="2CC2C881" w14:textId="24EE0434" w:rsidR="00B75DB4" w:rsidRDefault="00B75DB4" w:rsidP="00B75DB4">
      <w:pPr>
        <w:pStyle w:val="ListParagraph"/>
      </w:pPr>
    </w:p>
    <w:p w14:paraId="5A240D1D" w14:textId="4F26C682" w:rsidR="00B75DB4" w:rsidRDefault="00B75DB4" w:rsidP="00B75DB4">
      <w:pPr>
        <w:pStyle w:val="ListParagraph"/>
      </w:pPr>
      <w:r>
        <w:t>Going through webgoat coins portal and logging in and logging out.</w:t>
      </w:r>
    </w:p>
    <w:p w14:paraId="6743890F" w14:textId="77777777" w:rsidR="00B75DB4" w:rsidRDefault="00B75DB4" w:rsidP="00B75DB4">
      <w:pPr>
        <w:pStyle w:val="ListParagraph"/>
      </w:pPr>
    </w:p>
    <w:p w14:paraId="28770D1D" w14:textId="44CE5481" w:rsidR="00414F12" w:rsidRDefault="00414F12" w:rsidP="00414F12">
      <w:pPr>
        <w:pStyle w:val="ListParagraph"/>
        <w:numPr>
          <w:ilvl w:val="0"/>
          <w:numId w:val="26"/>
        </w:numPr>
      </w:pPr>
      <w:r>
        <w:t>Describe the output result.</w:t>
      </w:r>
    </w:p>
    <w:p w14:paraId="3A8CA4B1" w14:textId="006F55AD" w:rsidR="00FF33B1" w:rsidRDefault="00FF33B1" w:rsidP="00FF33B1">
      <w:pPr>
        <w:pStyle w:val="ListParagraph"/>
      </w:pPr>
      <w:r>
        <w:t>The logs were written for login with email id and password with no string sanitization being done.</w:t>
      </w:r>
    </w:p>
    <w:p w14:paraId="791866A5" w14:textId="77777777" w:rsidR="00FF33B1" w:rsidRDefault="00FF33B1" w:rsidP="00FF33B1">
      <w:pPr>
        <w:pStyle w:val="ListParagraph"/>
      </w:pPr>
    </w:p>
    <w:p w14:paraId="7A3ED38B" w14:textId="18FDFE16" w:rsidR="00414F12" w:rsidRDefault="00414F12" w:rsidP="00414F12">
      <w:pPr>
        <w:pStyle w:val="ListParagraph"/>
        <w:numPr>
          <w:ilvl w:val="0"/>
          <w:numId w:val="26"/>
        </w:numPr>
      </w:pPr>
      <w:r>
        <w:t>Provide a screenshot of the output.</w:t>
      </w:r>
    </w:p>
    <w:p w14:paraId="630953C7" w14:textId="52D9FD25" w:rsidR="00B75DB4" w:rsidRDefault="00B75DB4" w:rsidP="00B75DB4">
      <w:pPr>
        <w:pStyle w:val="ListParagraph"/>
      </w:pPr>
      <w:r>
        <w:rPr>
          <w:noProof/>
        </w:rPr>
        <w:drawing>
          <wp:inline distT="0" distB="0" distL="0" distR="0" wp14:anchorId="0FD1503B" wp14:editId="1A0CEEF2">
            <wp:extent cx="5943600" cy="167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005"/>
                    </a:xfrm>
                    <a:prstGeom prst="rect">
                      <a:avLst/>
                    </a:prstGeom>
                  </pic:spPr>
                </pic:pic>
              </a:graphicData>
            </a:graphic>
          </wp:inline>
        </w:drawing>
      </w:r>
    </w:p>
    <w:p w14:paraId="6376B135" w14:textId="77777777" w:rsidR="00B75DB4" w:rsidRDefault="00B75DB4" w:rsidP="00B75DB4">
      <w:pPr>
        <w:pStyle w:val="ListParagraph"/>
      </w:pPr>
    </w:p>
    <w:p w14:paraId="57467CAC" w14:textId="7E3EDFBE" w:rsidR="00414F12" w:rsidRDefault="00414F12" w:rsidP="00414F12">
      <w:pPr>
        <w:pStyle w:val="ListParagraph"/>
        <w:numPr>
          <w:ilvl w:val="0"/>
          <w:numId w:val="26"/>
        </w:numPr>
      </w:pPr>
      <w:r>
        <w:t>Provide the CWE-ID, Filename, Line Number of the weakness that is at the heart of the vulnerability.</w:t>
      </w:r>
    </w:p>
    <w:p w14:paraId="4D1A6899" w14:textId="02E3E00C" w:rsidR="00B002CF" w:rsidRDefault="00B002CF" w:rsidP="00B002CF">
      <w:pPr>
        <w:pStyle w:val="ListParagraph"/>
      </w:pPr>
    </w:p>
    <w:p w14:paraId="7B16D39E" w14:textId="1FC8D1C8" w:rsidR="00B002CF" w:rsidRDefault="00B002CF" w:rsidP="00B002CF">
      <w:pPr>
        <w:pStyle w:val="ListParagraph"/>
      </w:pPr>
      <w:r>
        <w:t>CWE-ID(s):</w:t>
      </w:r>
    </w:p>
    <w:p w14:paraId="08535EED" w14:textId="658A1D26" w:rsidR="00984328" w:rsidRDefault="00984328" w:rsidP="00984328">
      <w:pPr>
        <w:pStyle w:val="ListParagraph"/>
        <w:numPr>
          <w:ilvl w:val="0"/>
          <w:numId w:val="29"/>
        </w:numPr>
      </w:pPr>
      <w:r>
        <w:t>CWE-532: Insertion of Sensitive Information into Log File</w:t>
      </w:r>
    </w:p>
    <w:p w14:paraId="7E8D2B6B" w14:textId="47718E9A" w:rsidR="006C6D14" w:rsidRDefault="006C6D14" w:rsidP="00984328">
      <w:pPr>
        <w:pStyle w:val="ListParagraph"/>
        <w:numPr>
          <w:ilvl w:val="0"/>
          <w:numId w:val="29"/>
        </w:numPr>
      </w:pPr>
      <w:r w:rsidRPr="006C6D14">
        <w:t>CWE-117: Improper Output Neutralization for Logs</w:t>
      </w:r>
    </w:p>
    <w:p w14:paraId="505E7E7B" w14:textId="39480C8A" w:rsidR="00B002CF" w:rsidRDefault="00B002CF" w:rsidP="00B002CF">
      <w:pPr>
        <w:pStyle w:val="ListParagraph"/>
      </w:pPr>
      <w:r>
        <w:t>Filename: CustomerLogin.aspx.cs</w:t>
      </w:r>
    </w:p>
    <w:p w14:paraId="0D6D6AFA" w14:textId="2D66868E" w:rsidR="00B002CF" w:rsidRDefault="00B002CF" w:rsidP="00B002CF">
      <w:pPr>
        <w:pStyle w:val="ListParagraph"/>
      </w:pPr>
      <w:r>
        <w:t>Line Number: 37</w:t>
      </w:r>
    </w:p>
    <w:p w14:paraId="5144C456" w14:textId="562CED69" w:rsidR="00B002CF" w:rsidRDefault="00B002CF" w:rsidP="00B002CF">
      <w:pPr>
        <w:pStyle w:val="ListParagraph"/>
      </w:pPr>
    </w:p>
    <w:p w14:paraId="594B12B8" w14:textId="5EC3F7A8" w:rsidR="00B002CF" w:rsidRDefault="00B002CF" w:rsidP="00B002CF">
      <w:pPr>
        <w:pStyle w:val="ListParagraph"/>
      </w:pPr>
      <w:r>
        <w:t xml:space="preserve">Filename: </w:t>
      </w:r>
      <w:r>
        <w:t>Logout</w:t>
      </w:r>
      <w:r>
        <w:t>.aspx.cs</w:t>
      </w:r>
    </w:p>
    <w:p w14:paraId="149CAAA4" w14:textId="5786F4A0" w:rsidR="00B002CF" w:rsidRDefault="00B002CF" w:rsidP="00B002CF">
      <w:pPr>
        <w:pStyle w:val="ListParagraph"/>
      </w:pPr>
      <w:r>
        <w:t xml:space="preserve">Line Number: </w:t>
      </w:r>
      <w:r w:rsidR="00DB77FB">
        <w:t>26</w:t>
      </w:r>
    </w:p>
    <w:p w14:paraId="65FF015B" w14:textId="77777777" w:rsidR="00B002CF" w:rsidRDefault="00B002CF" w:rsidP="00B002CF">
      <w:pPr>
        <w:pStyle w:val="ListParagraph"/>
      </w:pPr>
    </w:p>
    <w:p w14:paraId="27213CCE" w14:textId="4DB14E3D" w:rsidR="00984328" w:rsidRDefault="00414F12" w:rsidP="00984328">
      <w:pPr>
        <w:pStyle w:val="ListParagraph"/>
        <w:numPr>
          <w:ilvl w:val="0"/>
          <w:numId w:val="26"/>
        </w:numPr>
      </w:pPr>
      <w:r>
        <w:t>Describe the vulnerability and what role the weakness plays in allowing the input (attack vector) to compromise the application.</w:t>
      </w:r>
    </w:p>
    <w:p w14:paraId="26134889" w14:textId="4CD28975" w:rsidR="00984328" w:rsidRDefault="00984328" w:rsidP="00984328">
      <w:pPr>
        <w:pStyle w:val="ListParagraph"/>
      </w:pPr>
    </w:p>
    <w:p w14:paraId="43F0379A" w14:textId="60F30253" w:rsidR="00984328" w:rsidRPr="00217CE9" w:rsidRDefault="00984328" w:rsidP="00984328">
      <w:pPr>
        <w:pStyle w:val="ListParagraph"/>
      </w:pPr>
      <w:r>
        <w:t xml:space="preserve">The log file writes sensitive information </w:t>
      </w:r>
      <w:r w:rsidR="006C6D14">
        <w:t>in the logs like passwords and doesn’t Neutralize the information that is being written in it. This can potentially lead an attacker to access log files and read/modify the contents present in it.</w:t>
      </w:r>
    </w:p>
    <w:p w14:paraId="49A1FFD3" w14:textId="77777777" w:rsidR="00414F12" w:rsidRPr="00217CE9" w:rsidRDefault="00414F12" w:rsidP="00414F12"/>
    <w:sectPr w:rsidR="00414F12" w:rsidRPr="0021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1BB"/>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96F15"/>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4194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665"/>
    <w:multiLevelType w:val="hybridMultilevel"/>
    <w:tmpl w:val="AE928B0C"/>
    <w:lvl w:ilvl="0" w:tplc="327C2C80">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93A50"/>
    <w:multiLevelType w:val="hybridMultilevel"/>
    <w:tmpl w:val="07D4B5D4"/>
    <w:lvl w:ilvl="0" w:tplc="CAD6F13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5006C5"/>
    <w:multiLevelType w:val="hybridMultilevel"/>
    <w:tmpl w:val="5F64E69C"/>
    <w:lvl w:ilvl="0" w:tplc="1346C75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7F6196"/>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D340D"/>
    <w:multiLevelType w:val="hybridMultilevel"/>
    <w:tmpl w:val="BA947A42"/>
    <w:lvl w:ilvl="0" w:tplc="DCC4F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E3008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37EBF"/>
    <w:multiLevelType w:val="hybridMultilevel"/>
    <w:tmpl w:val="BF466488"/>
    <w:lvl w:ilvl="0" w:tplc="E544E99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81229B"/>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CF3C46"/>
    <w:multiLevelType w:val="hybridMultilevel"/>
    <w:tmpl w:val="4104BF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45A17"/>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D10FE"/>
    <w:multiLevelType w:val="hybridMultilevel"/>
    <w:tmpl w:val="B27E1950"/>
    <w:lvl w:ilvl="0" w:tplc="3162EA0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A1607B"/>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03AA3"/>
    <w:multiLevelType w:val="hybridMultilevel"/>
    <w:tmpl w:val="7F126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E1E9A"/>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36314F"/>
    <w:multiLevelType w:val="hybridMultilevel"/>
    <w:tmpl w:val="F08CB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60301"/>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C0C92"/>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C71CDD"/>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EC1E03"/>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4F00FF9"/>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14254"/>
    <w:multiLevelType w:val="hybridMultilevel"/>
    <w:tmpl w:val="6B8098D4"/>
    <w:lvl w:ilvl="0" w:tplc="D438FF6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7958B3"/>
    <w:multiLevelType w:val="hybridMultilevel"/>
    <w:tmpl w:val="9FEE0954"/>
    <w:lvl w:ilvl="0" w:tplc="E8AA78E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560626"/>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1749F4"/>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73A9B"/>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AF6141"/>
    <w:multiLevelType w:val="hybridMultilevel"/>
    <w:tmpl w:val="95963E60"/>
    <w:lvl w:ilvl="0" w:tplc="A3825A8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1"/>
  </w:num>
  <w:num w:numId="4">
    <w:abstractNumId w:val="14"/>
  </w:num>
  <w:num w:numId="5">
    <w:abstractNumId w:val="24"/>
  </w:num>
  <w:num w:numId="6">
    <w:abstractNumId w:val="3"/>
  </w:num>
  <w:num w:numId="7">
    <w:abstractNumId w:val="1"/>
  </w:num>
  <w:num w:numId="8">
    <w:abstractNumId w:val="22"/>
  </w:num>
  <w:num w:numId="9">
    <w:abstractNumId w:val="26"/>
  </w:num>
  <w:num w:numId="10">
    <w:abstractNumId w:val="28"/>
  </w:num>
  <w:num w:numId="11">
    <w:abstractNumId w:val="7"/>
  </w:num>
  <w:num w:numId="12">
    <w:abstractNumId w:val="17"/>
  </w:num>
  <w:num w:numId="13">
    <w:abstractNumId w:val="13"/>
  </w:num>
  <w:num w:numId="14">
    <w:abstractNumId w:val="25"/>
  </w:num>
  <w:num w:numId="15">
    <w:abstractNumId w:val="12"/>
  </w:num>
  <w:num w:numId="16">
    <w:abstractNumId w:val="27"/>
  </w:num>
  <w:num w:numId="17">
    <w:abstractNumId w:val="6"/>
  </w:num>
  <w:num w:numId="18">
    <w:abstractNumId w:val="18"/>
  </w:num>
  <w:num w:numId="19">
    <w:abstractNumId w:val="23"/>
  </w:num>
  <w:num w:numId="20">
    <w:abstractNumId w:val="15"/>
  </w:num>
  <w:num w:numId="21">
    <w:abstractNumId w:val="0"/>
  </w:num>
  <w:num w:numId="22">
    <w:abstractNumId w:val="19"/>
  </w:num>
  <w:num w:numId="23">
    <w:abstractNumId w:val="5"/>
  </w:num>
  <w:num w:numId="24">
    <w:abstractNumId w:val="21"/>
  </w:num>
  <w:num w:numId="25">
    <w:abstractNumId w:val="20"/>
  </w:num>
  <w:num w:numId="26">
    <w:abstractNumId w:val="16"/>
  </w:num>
  <w:num w:numId="27">
    <w:abstractNumId w:val="4"/>
  </w:num>
  <w:num w:numId="28">
    <w:abstractNumId w:val="1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C"/>
    <w:rsid w:val="000176EB"/>
    <w:rsid w:val="000305C4"/>
    <w:rsid w:val="00040EE5"/>
    <w:rsid w:val="00055378"/>
    <w:rsid w:val="00072BB5"/>
    <w:rsid w:val="00082A10"/>
    <w:rsid w:val="000938AA"/>
    <w:rsid w:val="00097463"/>
    <w:rsid w:val="000A32C0"/>
    <w:rsid w:val="000D558D"/>
    <w:rsid w:val="001238C1"/>
    <w:rsid w:val="00130927"/>
    <w:rsid w:val="001372EF"/>
    <w:rsid w:val="001407FD"/>
    <w:rsid w:val="00141FBC"/>
    <w:rsid w:val="00175AB1"/>
    <w:rsid w:val="00176481"/>
    <w:rsid w:val="001A17FC"/>
    <w:rsid w:val="001A25B2"/>
    <w:rsid w:val="001B7145"/>
    <w:rsid w:val="001C32EA"/>
    <w:rsid w:val="001D2298"/>
    <w:rsid w:val="001D4D5F"/>
    <w:rsid w:val="001E35BD"/>
    <w:rsid w:val="00217CE9"/>
    <w:rsid w:val="00264763"/>
    <w:rsid w:val="00264D5B"/>
    <w:rsid w:val="00283FBE"/>
    <w:rsid w:val="002A6D0C"/>
    <w:rsid w:val="002B51D0"/>
    <w:rsid w:val="002D0A22"/>
    <w:rsid w:val="002D1F75"/>
    <w:rsid w:val="002E334D"/>
    <w:rsid w:val="002F61B3"/>
    <w:rsid w:val="00300B73"/>
    <w:rsid w:val="00312DF1"/>
    <w:rsid w:val="003145BE"/>
    <w:rsid w:val="00327889"/>
    <w:rsid w:val="00332013"/>
    <w:rsid w:val="00345CD0"/>
    <w:rsid w:val="003559DC"/>
    <w:rsid w:val="00357A1A"/>
    <w:rsid w:val="003A0209"/>
    <w:rsid w:val="003A26FB"/>
    <w:rsid w:val="003B036F"/>
    <w:rsid w:val="003F3313"/>
    <w:rsid w:val="003F6BEE"/>
    <w:rsid w:val="00414F12"/>
    <w:rsid w:val="00415A50"/>
    <w:rsid w:val="004502A7"/>
    <w:rsid w:val="00453F60"/>
    <w:rsid w:val="00461AE7"/>
    <w:rsid w:val="00466D0E"/>
    <w:rsid w:val="00484DC6"/>
    <w:rsid w:val="00485D9C"/>
    <w:rsid w:val="004E7006"/>
    <w:rsid w:val="004F0243"/>
    <w:rsid w:val="0050534C"/>
    <w:rsid w:val="00525F14"/>
    <w:rsid w:val="005306A9"/>
    <w:rsid w:val="00551AE0"/>
    <w:rsid w:val="00554BF6"/>
    <w:rsid w:val="00560447"/>
    <w:rsid w:val="005A46AC"/>
    <w:rsid w:val="005E2F24"/>
    <w:rsid w:val="006079C3"/>
    <w:rsid w:val="00626DEC"/>
    <w:rsid w:val="0063644E"/>
    <w:rsid w:val="00640450"/>
    <w:rsid w:val="006450B2"/>
    <w:rsid w:val="00651BBD"/>
    <w:rsid w:val="00655CFC"/>
    <w:rsid w:val="00683F92"/>
    <w:rsid w:val="00691088"/>
    <w:rsid w:val="006B33A1"/>
    <w:rsid w:val="006C0CEC"/>
    <w:rsid w:val="006C6D14"/>
    <w:rsid w:val="006D20B6"/>
    <w:rsid w:val="006D7102"/>
    <w:rsid w:val="006E03F2"/>
    <w:rsid w:val="00700F61"/>
    <w:rsid w:val="00703952"/>
    <w:rsid w:val="00717050"/>
    <w:rsid w:val="00726DA2"/>
    <w:rsid w:val="00731AEB"/>
    <w:rsid w:val="00740289"/>
    <w:rsid w:val="00776A25"/>
    <w:rsid w:val="007949E5"/>
    <w:rsid w:val="007B6D69"/>
    <w:rsid w:val="00802B0D"/>
    <w:rsid w:val="00803D6E"/>
    <w:rsid w:val="00811003"/>
    <w:rsid w:val="0083418F"/>
    <w:rsid w:val="00841AA5"/>
    <w:rsid w:val="00844567"/>
    <w:rsid w:val="00846C37"/>
    <w:rsid w:val="00877894"/>
    <w:rsid w:val="008A428D"/>
    <w:rsid w:val="008B4F17"/>
    <w:rsid w:val="008C032F"/>
    <w:rsid w:val="008E0B15"/>
    <w:rsid w:val="008E6FFC"/>
    <w:rsid w:val="009072F3"/>
    <w:rsid w:val="00907C3D"/>
    <w:rsid w:val="009138E5"/>
    <w:rsid w:val="009237EB"/>
    <w:rsid w:val="009246E2"/>
    <w:rsid w:val="00933B7B"/>
    <w:rsid w:val="009350CB"/>
    <w:rsid w:val="00984328"/>
    <w:rsid w:val="009863FB"/>
    <w:rsid w:val="00992906"/>
    <w:rsid w:val="009A10B6"/>
    <w:rsid w:val="009B409E"/>
    <w:rsid w:val="009D0D0B"/>
    <w:rsid w:val="009D6F39"/>
    <w:rsid w:val="009E5F41"/>
    <w:rsid w:val="009F2D97"/>
    <w:rsid w:val="009F681B"/>
    <w:rsid w:val="00A0263A"/>
    <w:rsid w:val="00A10578"/>
    <w:rsid w:val="00A206AE"/>
    <w:rsid w:val="00A20AB2"/>
    <w:rsid w:val="00A52620"/>
    <w:rsid w:val="00A634F8"/>
    <w:rsid w:val="00A8702C"/>
    <w:rsid w:val="00AA057C"/>
    <w:rsid w:val="00AA1D42"/>
    <w:rsid w:val="00AA3776"/>
    <w:rsid w:val="00AB6057"/>
    <w:rsid w:val="00AB777C"/>
    <w:rsid w:val="00AC2D92"/>
    <w:rsid w:val="00B002CF"/>
    <w:rsid w:val="00B224B6"/>
    <w:rsid w:val="00B64163"/>
    <w:rsid w:val="00B669B6"/>
    <w:rsid w:val="00B75DB4"/>
    <w:rsid w:val="00B95F48"/>
    <w:rsid w:val="00B97328"/>
    <w:rsid w:val="00C05D17"/>
    <w:rsid w:val="00C14E4A"/>
    <w:rsid w:val="00C15BEB"/>
    <w:rsid w:val="00C73573"/>
    <w:rsid w:val="00C747BC"/>
    <w:rsid w:val="00C83C04"/>
    <w:rsid w:val="00CA4769"/>
    <w:rsid w:val="00CB0467"/>
    <w:rsid w:val="00CE1B20"/>
    <w:rsid w:val="00CE2931"/>
    <w:rsid w:val="00CF7E7B"/>
    <w:rsid w:val="00D15D8C"/>
    <w:rsid w:val="00D15DB2"/>
    <w:rsid w:val="00D26B06"/>
    <w:rsid w:val="00D30860"/>
    <w:rsid w:val="00D31039"/>
    <w:rsid w:val="00DA72DB"/>
    <w:rsid w:val="00DB4A48"/>
    <w:rsid w:val="00DB77FB"/>
    <w:rsid w:val="00DD1CAF"/>
    <w:rsid w:val="00DD73FA"/>
    <w:rsid w:val="00DE4BD8"/>
    <w:rsid w:val="00E36327"/>
    <w:rsid w:val="00E42145"/>
    <w:rsid w:val="00E63E80"/>
    <w:rsid w:val="00E801BB"/>
    <w:rsid w:val="00E91FE6"/>
    <w:rsid w:val="00E97235"/>
    <w:rsid w:val="00EA4BCF"/>
    <w:rsid w:val="00EC2C13"/>
    <w:rsid w:val="00ED7766"/>
    <w:rsid w:val="00EF3955"/>
    <w:rsid w:val="00EF611A"/>
    <w:rsid w:val="00F70E66"/>
    <w:rsid w:val="00F82693"/>
    <w:rsid w:val="00F83F86"/>
    <w:rsid w:val="00F83FAB"/>
    <w:rsid w:val="00F85083"/>
    <w:rsid w:val="00FA431E"/>
    <w:rsid w:val="00FC5843"/>
    <w:rsid w:val="00FC6E53"/>
    <w:rsid w:val="00FD089C"/>
    <w:rsid w:val="00FE55F5"/>
    <w:rsid w:val="00F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20A8"/>
  <w15:chartTrackingRefBased/>
  <w15:docId w15:val="{BD969733-589A-46DD-87EF-29BC3D99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1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57A1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57A1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972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1A"/>
    <w:rPr>
      <w:rFonts w:ascii="Arial" w:eastAsia="Arial" w:hAnsi="Arial" w:cs="Arial"/>
      <w:sz w:val="40"/>
      <w:szCs w:val="40"/>
      <w:lang w:val="en"/>
    </w:rPr>
  </w:style>
  <w:style w:type="character" w:customStyle="1" w:styleId="Heading2Char">
    <w:name w:val="Heading 2 Char"/>
    <w:basedOn w:val="DefaultParagraphFont"/>
    <w:link w:val="Heading2"/>
    <w:uiPriority w:val="9"/>
    <w:rsid w:val="00357A1A"/>
    <w:rPr>
      <w:rFonts w:ascii="Arial" w:eastAsia="Arial" w:hAnsi="Arial" w:cs="Arial"/>
      <w:sz w:val="32"/>
      <w:szCs w:val="32"/>
      <w:lang w:val="en"/>
    </w:rPr>
  </w:style>
  <w:style w:type="paragraph" w:styleId="ListParagraph">
    <w:name w:val="List Paragraph"/>
    <w:basedOn w:val="Normal"/>
    <w:uiPriority w:val="34"/>
    <w:qFormat/>
    <w:rsid w:val="00E97235"/>
    <w:pPr>
      <w:ind w:left="720"/>
      <w:contextualSpacing/>
    </w:pPr>
  </w:style>
  <w:style w:type="character" w:customStyle="1" w:styleId="Heading3Char">
    <w:name w:val="Heading 3 Char"/>
    <w:basedOn w:val="DefaultParagraphFont"/>
    <w:link w:val="Heading3"/>
    <w:uiPriority w:val="9"/>
    <w:rsid w:val="00E97235"/>
    <w:rPr>
      <w:rFonts w:asciiTheme="majorHAnsi" w:eastAsiaTheme="majorEastAsia" w:hAnsiTheme="majorHAnsi" w:cstheme="majorBidi"/>
      <w:color w:val="1F3763" w:themeColor="accent1" w:themeShade="7F"/>
      <w:sz w:val="24"/>
      <w:szCs w:val="24"/>
      <w:lang w:val="en"/>
    </w:rPr>
  </w:style>
  <w:style w:type="character" w:styleId="Hyperlink">
    <w:name w:val="Hyperlink"/>
    <w:basedOn w:val="DefaultParagraphFont"/>
    <w:uiPriority w:val="99"/>
    <w:unhideWhenUsed/>
    <w:rsid w:val="00A634F8"/>
    <w:rPr>
      <w:color w:val="0563C1" w:themeColor="hyperlink"/>
      <w:u w:val="single"/>
    </w:rPr>
  </w:style>
  <w:style w:type="character" w:styleId="UnresolvedMention">
    <w:name w:val="Unresolved Mention"/>
    <w:basedOn w:val="DefaultParagraphFont"/>
    <w:uiPriority w:val="99"/>
    <w:semiHidden/>
    <w:unhideWhenUsed/>
    <w:rsid w:val="00A63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iamibi@umd.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158</cp:revision>
  <cp:lastPrinted>2021-11-17T01:05:00Z</cp:lastPrinted>
  <dcterms:created xsi:type="dcterms:W3CDTF">2021-10-12T12:07:00Z</dcterms:created>
  <dcterms:modified xsi:type="dcterms:W3CDTF">2021-11-17T01:06:00Z</dcterms:modified>
</cp:coreProperties>
</file>