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59" w:lineRule="auto"/>
        <w:ind w:left="27" w:right="5" w:hanging="10"/>
        <w:jc w:val="center"/>
        <w:rPr/>
      </w:pPr>
      <w:r w:rsidDel="00000000" w:rsidR="00000000" w:rsidRPr="00000000">
        <w:rPr>
          <w:rFonts w:ascii="Arial" w:cs="Arial" w:eastAsia="Arial" w:hAnsi="Arial"/>
          <w:b w:val="1"/>
          <w:sz w:val="34"/>
          <w:szCs w:val="34"/>
          <w:rtl w:val="0"/>
        </w:rPr>
        <w:t xml:space="preserve">Birla Institute of Technology and Science, Pilani. </w:t>
      </w:r>
      <w:r w:rsidDel="00000000" w:rsidR="00000000" w:rsidRPr="00000000">
        <w:rPr>
          <w:sz w:val="34"/>
          <w:szCs w:val="34"/>
          <w:vertAlign w:val="subscript"/>
          <w:rtl w:val="0"/>
        </w:rPr>
        <w:t xml:space="preserve"> </w:t>
      </w:r>
      <w:r w:rsidDel="00000000" w:rsidR="00000000" w:rsidRPr="00000000">
        <w:rPr>
          <w:rtl w:val="0"/>
        </w:rPr>
      </w:r>
    </w:p>
    <w:p w:rsidR="00000000" w:rsidDel="00000000" w:rsidP="00000000" w:rsidRDefault="00000000" w:rsidRPr="00000000" w14:paraId="00000001">
      <w:pPr>
        <w:spacing w:after="0" w:line="259" w:lineRule="auto"/>
        <w:ind w:left="27" w:right="3" w:hanging="10"/>
        <w:jc w:val="center"/>
        <w:rPr/>
      </w:pPr>
      <w:r w:rsidDel="00000000" w:rsidR="00000000" w:rsidRPr="00000000">
        <w:rPr>
          <w:rFonts w:ascii="Arial" w:cs="Arial" w:eastAsia="Arial" w:hAnsi="Arial"/>
          <w:b w:val="1"/>
          <w:sz w:val="34"/>
          <w:szCs w:val="34"/>
          <w:rtl w:val="0"/>
        </w:rPr>
        <w:t xml:space="preserve">Database Systems </w:t>
      </w:r>
      <w:r w:rsidDel="00000000" w:rsidR="00000000" w:rsidRPr="00000000">
        <w:rPr>
          <w:sz w:val="34"/>
          <w:szCs w:val="34"/>
          <w:vertAlign w:val="subscript"/>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27" w:hanging="10"/>
        <w:jc w:val="center"/>
        <w:rPr/>
      </w:pPr>
      <w:r w:rsidDel="00000000" w:rsidR="00000000" w:rsidRPr="00000000">
        <w:rPr>
          <w:rFonts w:ascii="Arial" w:cs="Arial" w:eastAsia="Arial" w:hAnsi="Arial"/>
          <w:b w:val="1"/>
          <w:sz w:val="34"/>
          <w:szCs w:val="34"/>
          <w:rtl w:val="0"/>
        </w:rPr>
        <w:t xml:space="preserve">Lab No #4 </w:t>
      </w:r>
      <w:r w:rsidDel="00000000" w:rsidR="00000000" w:rsidRPr="00000000">
        <w:rPr>
          <w:sz w:val="34"/>
          <w:szCs w:val="34"/>
          <w:vertAlign w:val="subscript"/>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firstLine="0"/>
        <w:jc w:val="right"/>
        <w:rPr/>
      </w:pPr>
      <w:r w:rsidDel="00000000" w:rsidR="00000000" w:rsidRPr="00000000">
        <w:rPr>
          <w:rFonts w:ascii="Calibri" w:cs="Calibri" w:eastAsia="Calibri" w:hAnsi="Calibri"/>
          <w:sz w:val="22"/>
          <w:szCs w:val="22"/>
        </w:rPr>
        <mc:AlternateContent>
          <mc:Choice Requires="wpg">
            <w:drawing>
              <wp:inline distB="0" distT="0" distL="0" distR="0">
                <wp:extent cx="6369685" cy="8509"/>
                <wp:effectExtent b="0" l="0" r="0" t="0"/>
                <wp:docPr id="1" name=""/>
                <a:graphic>
                  <a:graphicData uri="http://schemas.microsoft.com/office/word/2010/wordprocessingGroup">
                    <wpg:wgp>
                      <wpg:cNvGrpSpPr/>
                      <wpg:grpSpPr>
                        <a:xfrm>
                          <a:off x="2161158" y="3775746"/>
                          <a:ext cx="6369685" cy="8509"/>
                          <a:chOff x="2161158" y="3775746"/>
                          <a:chExt cx="6369685" cy="9144"/>
                        </a:xfrm>
                      </wpg:grpSpPr>
                      <wpg:grpSp>
                        <wpg:cNvGrpSpPr/>
                        <wpg:grpSpPr>
                          <a:xfrm>
                            <a:off x="2161158" y="3775746"/>
                            <a:ext cx="6369685" cy="9144"/>
                            <a:chOff x="0" y="0"/>
                            <a:chExt cx="6369685" cy="9144"/>
                          </a:xfrm>
                        </wpg:grpSpPr>
                        <wps:wsp>
                          <wps:cNvSpPr/>
                          <wps:cNvPr id="3" name="Shape 3"/>
                          <wps:spPr>
                            <a:xfrm>
                              <a:off x="0" y="0"/>
                              <a:ext cx="6369675" cy="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6369685" cy="9144"/>
                            </a:xfrm>
                            <a:custGeom>
                              <a:rect b="b" l="l" r="r" t="t"/>
                              <a:pathLst>
                                <a:path extrusionOk="0" h="9144" w="6369685">
                                  <a:moveTo>
                                    <a:pt x="0" y="0"/>
                                  </a:moveTo>
                                  <a:lnTo>
                                    <a:pt x="6369685" y="0"/>
                                  </a:lnTo>
                                  <a:lnTo>
                                    <a:pt x="6369685" y="9144"/>
                                  </a:lnTo>
                                  <a:lnTo>
                                    <a:pt x="0" y="9144"/>
                                  </a:lnTo>
                                  <a:lnTo>
                                    <a:pt x="0" y="0"/>
                                  </a:lnTo>
                                </a:path>
                              </a:pathLst>
                            </a:custGeom>
                            <a:solidFill>
                              <a:srgbClr val="000000"/>
                            </a:solidFill>
                            <a:ln>
                              <a:noFill/>
                            </a:ln>
                          </wps:spPr>
                          <wps:bodyPr anchorCtr="0" anchor="ctr" bIns="91425" lIns="91425" spcFirstLastPara="1" rIns="91425" wrap="square" tIns="91425"/>
                        </wps:wsp>
                      </wpg:grpSp>
                    </wpg:wgp>
                  </a:graphicData>
                </a:graphic>
              </wp:inline>
            </w:drawing>
          </mc:Choice>
          <mc:Fallback>
            <w:drawing>
              <wp:inline distB="0" distT="0" distL="0" distR="0">
                <wp:extent cx="6369685" cy="8509"/>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369685" cy="8509"/>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04">
      <w:pPr>
        <w:spacing w:after="202" w:line="259" w:lineRule="auto"/>
        <w:ind w:left="103" w:firstLine="0"/>
        <w:jc w:val="left"/>
        <w:rPr/>
      </w:pPr>
      <w:r w:rsidDel="00000000" w:rsidR="00000000" w:rsidRPr="00000000">
        <w:rPr>
          <w:rFonts w:ascii="Arial" w:cs="Arial" w:eastAsia="Arial" w:hAnsi="Arial"/>
          <w:sz w:val="18"/>
          <w:szCs w:val="18"/>
          <w:rtl w:val="0"/>
        </w:rPr>
        <w:t xml:space="preserve"> </w:t>
      </w:r>
      <w:r w:rsidDel="00000000" w:rsidR="00000000" w:rsidRPr="00000000">
        <w:rPr>
          <w:rtl w:val="0"/>
        </w:rPr>
        <w:t xml:space="preserve"> </w:t>
      </w:r>
    </w:p>
    <w:p w:rsidR="00000000" w:rsidDel="00000000" w:rsidP="00000000" w:rsidRDefault="00000000" w:rsidRPr="00000000" w14:paraId="00000005">
      <w:pPr>
        <w:spacing w:after="73" w:line="259" w:lineRule="auto"/>
        <w:ind w:left="98" w:right="2380" w:hanging="10"/>
        <w:jc w:val="left"/>
        <w:rPr/>
      </w:pPr>
      <w:r w:rsidDel="00000000" w:rsidR="00000000" w:rsidRPr="00000000">
        <w:rPr>
          <w:rFonts w:ascii="Cambria" w:cs="Cambria" w:eastAsia="Cambria" w:hAnsi="Cambria"/>
          <w:b w:val="1"/>
          <w:u w:val="single"/>
          <w:rtl w:val="0"/>
        </w:rPr>
        <w:t xml:space="preserve">Views:</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006">
      <w:pPr>
        <w:numPr>
          <w:ilvl w:val="0"/>
          <w:numId w:val="8"/>
        </w:numPr>
        <w:ind w:left="281" w:right="77" w:hanging="281"/>
        <w:rPr/>
      </w:pPr>
      <w:r w:rsidDel="00000000" w:rsidR="00000000" w:rsidRPr="00000000">
        <w:rPr>
          <w:rtl w:val="0"/>
        </w:rPr>
        <w:t xml:space="preserve">We will learn about views, transactions and practice them on a schema of a restaurant chain.   </w:t>
      </w:r>
    </w:p>
    <w:p w:rsidR="00000000" w:rsidDel="00000000" w:rsidP="00000000" w:rsidRDefault="00000000" w:rsidRPr="00000000" w14:paraId="00000007">
      <w:pPr>
        <w:numPr>
          <w:ilvl w:val="0"/>
          <w:numId w:val="8"/>
        </w:numPr>
        <w:ind w:left="281" w:right="77" w:hanging="281"/>
        <w:rPr/>
      </w:pPr>
      <w:r w:rsidDel="00000000" w:rsidR="00000000" w:rsidRPr="00000000">
        <w:rPr>
          <w:rtl w:val="0"/>
        </w:rPr>
        <w:t xml:space="preserve">The table schema is given below.   </w:t>
      </w:r>
    </w:p>
    <w:p w:rsidR="00000000" w:rsidDel="00000000" w:rsidP="00000000" w:rsidRDefault="00000000" w:rsidRPr="00000000" w14:paraId="00000008">
      <w:pPr>
        <w:spacing w:after="0" w:line="259" w:lineRule="auto"/>
        <w:ind w:left="103" w:firstLine="0"/>
        <w:jc w:val="left"/>
        <w:rPr/>
      </w:pPr>
      <w:r w:rsidDel="00000000" w:rsidR="00000000" w:rsidRPr="00000000">
        <w:rPr>
          <w:rtl w:val="0"/>
        </w:rPr>
        <w:t xml:space="preserve">  </w:t>
      </w:r>
    </w:p>
    <w:p w:rsidR="00000000" w:rsidDel="00000000" w:rsidP="00000000" w:rsidRDefault="00000000" w:rsidRPr="00000000" w14:paraId="00000009">
      <w:pPr>
        <w:spacing w:after="2" w:line="259" w:lineRule="auto"/>
        <w:ind w:right="3176" w:firstLine="0"/>
        <w:jc w:val="center"/>
        <w:rPr/>
      </w:pPr>
      <w:r w:rsidDel="00000000" w:rsidR="00000000" w:rsidRPr="00000000">
        <w:rPr/>
        <w:drawing>
          <wp:inline distB="0" distT="0" distL="0" distR="0">
            <wp:extent cx="4228973" cy="375348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228973" cy="37534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A">
      <w:pPr>
        <w:pStyle w:val="Heading1"/>
        <w:spacing w:after="73" w:lineRule="auto"/>
        <w:ind w:left="98" w:right="2380"/>
        <w:rPr/>
      </w:pPr>
      <w:r w:rsidDel="00000000" w:rsidR="00000000" w:rsidRPr="00000000">
        <w:rPr>
          <w:rFonts w:ascii="Cambria" w:cs="Cambria" w:eastAsia="Cambria" w:hAnsi="Cambria"/>
          <w:b w:val="1"/>
          <w:sz w:val="24"/>
          <w:szCs w:val="24"/>
          <w:u w:val="single"/>
          <w:vertAlign w:val="baseline"/>
          <w:rtl w:val="0"/>
        </w:rPr>
        <w:t xml:space="preserve">ABOUT VIEWS</w:t>
      </w:r>
      <w:r w:rsidDel="00000000" w:rsidR="00000000" w:rsidRPr="00000000">
        <w:rPr>
          <w:rFonts w:ascii="Cambria" w:cs="Cambria" w:eastAsia="Cambria" w:hAnsi="Cambria"/>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B">
      <w:pPr>
        <w:numPr>
          <w:ilvl w:val="0"/>
          <w:numId w:val="9"/>
        </w:numPr>
        <w:ind w:left="809" w:right="77" w:hanging="360"/>
        <w:rPr/>
      </w:pPr>
      <w:r w:rsidDel="00000000" w:rsidR="00000000" w:rsidRPr="00000000">
        <w:rPr>
          <w:rtl w:val="0"/>
        </w:rPr>
        <w:t xml:space="preserve">A view is a virtual table defined by a query. It provides a mechanism to create alternate ways of working with the data in a database. A view acts much like a table. We can query it with a SELECT, and some views even allow INSERT, UPDATE, and DELETE. There are several uses for a view.  </w:t>
      </w:r>
    </w:p>
    <w:p w:rsidR="00000000" w:rsidDel="00000000" w:rsidP="00000000" w:rsidRDefault="00000000" w:rsidRPr="00000000" w14:paraId="0000000C">
      <w:pPr>
        <w:numPr>
          <w:ilvl w:val="0"/>
          <w:numId w:val="9"/>
        </w:numPr>
        <w:ind w:left="809" w:right="77" w:hanging="360"/>
        <w:rPr/>
      </w:pPr>
      <w:r w:rsidDel="00000000" w:rsidR="00000000" w:rsidRPr="00000000">
        <w:rPr>
          <w:b w:val="1"/>
          <w:rtl w:val="0"/>
        </w:rPr>
        <w:t xml:space="preserve">Usability</w:t>
      </w:r>
      <w:r w:rsidDel="00000000" w:rsidR="00000000" w:rsidRPr="00000000">
        <w:rPr>
          <w:rtl w:val="0"/>
        </w:rPr>
        <w:t xml:space="preserve">—We can use a view as a wrapper around very complex SELECT statements to make our system more usable.  </w:t>
      </w:r>
    </w:p>
    <w:p w:rsidR="00000000" w:rsidDel="00000000" w:rsidP="00000000" w:rsidRDefault="00000000" w:rsidRPr="00000000" w14:paraId="0000000D">
      <w:pPr>
        <w:numPr>
          <w:ilvl w:val="0"/>
          <w:numId w:val="9"/>
        </w:numPr>
        <w:ind w:left="809" w:right="77" w:hanging="360"/>
        <w:rPr/>
      </w:pPr>
      <w:r w:rsidDel="00000000" w:rsidR="00000000" w:rsidRPr="00000000">
        <w:rPr>
          <w:b w:val="1"/>
          <w:rtl w:val="0"/>
        </w:rPr>
        <w:t xml:space="preserve">Security</w:t>
      </w:r>
      <w:r w:rsidDel="00000000" w:rsidR="00000000" w:rsidRPr="00000000">
        <w:rPr>
          <w:rtl w:val="0"/>
        </w:rPr>
        <w:t xml:space="preserve">—If we need to restrict the data a user can access, we can create a view containing only the permitted data. The user is given access to the view instead of the base table(s).   </w:t>
      </w:r>
    </w:p>
    <w:p w:rsidR="00000000" w:rsidDel="00000000" w:rsidP="00000000" w:rsidRDefault="00000000" w:rsidRPr="00000000" w14:paraId="0000000E">
      <w:pPr>
        <w:numPr>
          <w:ilvl w:val="0"/>
          <w:numId w:val="9"/>
        </w:numPr>
        <w:ind w:left="809" w:right="77" w:hanging="360"/>
        <w:rPr/>
      </w:pPr>
      <w:r w:rsidDel="00000000" w:rsidR="00000000" w:rsidRPr="00000000">
        <w:rPr>
          <w:b w:val="1"/>
          <w:rtl w:val="0"/>
        </w:rPr>
        <w:t xml:space="preserve">Reduced Dependency</w:t>
      </w:r>
      <w:r w:rsidDel="00000000" w:rsidR="00000000" w:rsidRPr="00000000">
        <w:rPr>
          <w:rtl w:val="0"/>
        </w:rPr>
        <w:t xml:space="preserve">—The database schema evolves over time as our enterprise changes. Such changes can break existing applications that expect a certain set of tables with certain columns. We can fix this by having our applications access views rather than base tables. When the base tables change, existing applications still work as long as the views are correct.  </w:t>
      </w:r>
    </w:p>
    <w:p w:rsidR="00000000" w:rsidDel="00000000" w:rsidP="00000000" w:rsidRDefault="00000000" w:rsidRPr="00000000" w14:paraId="0000000F">
      <w:pPr>
        <w:spacing w:after="0" w:line="259" w:lineRule="auto"/>
        <w:ind w:left="464" w:firstLine="0"/>
        <w:jc w:val="left"/>
        <w:rPr/>
      </w:pPr>
      <w:r w:rsidDel="00000000" w:rsidR="00000000" w:rsidRPr="00000000">
        <w:rPr>
          <w:rtl w:val="0"/>
        </w:rPr>
        <w:t xml:space="preserve">  </w:t>
      </w:r>
    </w:p>
    <w:p w:rsidR="00000000" w:rsidDel="00000000" w:rsidP="00000000" w:rsidRDefault="00000000" w:rsidRPr="00000000" w14:paraId="00000010">
      <w:pPr>
        <w:spacing w:after="0" w:line="259" w:lineRule="auto"/>
        <w:ind w:left="464" w:firstLine="0"/>
        <w:jc w:val="left"/>
        <w:rPr/>
      </w:pPr>
      <w:r w:rsidDel="00000000" w:rsidR="00000000" w:rsidRPr="00000000">
        <w:rPr>
          <w:rtl w:val="0"/>
        </w:rPr>
        <w:t xml:space="preserve">  </w:t>
      </w:r>
    </w:p>
    <w:p w:rsidR="00000000" w:rsidDel="00000000" w:rsidP="00000000" w:rsidRDefault="00000000" w:rsidRPr="00000000" w14:paraId="00000011">
      <w:pPr>
        <w:spacing w:after="8"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12">
      <w:pPr>
        <w:pStyle w:val="Heading1"/>
        <w:spacing w:after="73" w:lineRule="auto"/>
        <w:ind w:left="98" w:right="2380"/>
        <w:rPr/>
      </w:pPr>
      <w:r w:rsidDel="00000000" w:rsidR="00000000" w:rsidRPr="00000000">
        <w:rPr>
          <w:rFonts w:ascii="Cambria" w:cs="Cambria" w:eastAsia="Cambria" w:hAnsi="Cambria"/>
          <w:b w:val="1"/>
          <w:sz w:val="24"/>
          <w:szCs w:val="24"/>
          <w:u w:val="single"/>
          <w:vertAlign w:val="baseline"/>
          <w:rtl w:val="0"/>
        </w:rPr>
        <w:t xml:space="preserve">CREATING VIEWS</w:t>
      </w:r>
      <w:r w:rsidDel="00000000" w:rsidR="00000000" w:rsidRPr="00000000">
        <w:rPr>
          <w:rFonts w:ascii="Cambria" w:cs="Cambria" w:eastAsia="Cambria" w:hAnsi="Cambria"/>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13">
      <w:pPr>
        <w:spacing w:after="92"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14">
      <w:pPr>
        <w:spacing w:after="156" w:line="271" w:lineRule="auto"/>
        <w:ind w:left="1524" w:hanging="10"/>
        <w:jc w:val="left"/>
        <w:rPr/>
      </w:pPr>
      <w:r w:rsidDel="00000000" w:rsidR="00000000" w:rsidRPr="00000000">
        <w:rPr>
          <w:rFonts w:ascii="Courier New" w:cs="Courier New" w:eastAsia="Courier New" w:hAnsi="Courier New"/>
          <w:sz w:val="20"/>
          <w:szCs w:val="20"/>
          <w:rtl w:val="0"/>
        </w:rPr>
        <w:t xml:space="preserve">CREATE VIEW &lt;view name&gt; [(&lt;column list&gt;)] AS &lt;SELECT statement&gt; </w:t>
      </w:r>
      <w:r w:rsidDel="00000000" w:rsidR="00000000" w:rsidRPr="00000000">
        <w:rPr>
          <w:rtl w:val="0"/>
        </w:rPr>
        <w:t xml:space="preserve"> </w:t>
      </w:r>
    </w:p>
    <w:p w:rsidR="00000000" w:rsidDel="00000000" w:rsidP="00000000" w:rsidRDefault="00000000" w:rsidRPr="00000000" w14:paraId="00000015">
      <w:pPr>
        <w:spacing w:after="7" w:line="259" w:lineRule="auto"/>
        <w:ind w:left="103" w:firstLine="0"/>
        <w:jc w:val="left"/>
        <w:rPr/>
      </w:pPr>
      <w:r w:rsidDel="00000000" w:rsidR="00000000" w:rsidRPr="00000000">
        <w:rPr>
          <w:rFonts w:ascii="Courier New" w:cs="Courier New" w:eastAsia="Courier New" w:hAnsi="Courier New"/>
          <w:b w:val="1"/>
          <w:i w:val="1"/>
          <w:rtl w:val="0"/>
        </w:rPr>
        <w:t xml:space="preserve"> </w:t>
      </w:r>
      <w:r w:rsidDel="00000000" w:rsidR="00000000" w:rsidRPr="00000000">
        <w:rPr>
          <w:rtl w:val="0"/>
        </w:rPr>
        <w:t xml:space="preserve"> </w:t>
      </w:r>
    </w:p>
    <w:p w:rsidR="00000000" w:rsidDel="00000000" w:rsidP="00000000" w:rsidRDefault="00000000" w:rsidRPr="00000000" w14:paraId="00000016">
      <w:pPr>
        <w:numPr>
          <w:ilvl w:val="0"/>
          <w:numId w:val="10"/>
        </w:numPr>
        <w:ind w:left="809" w:right="77" w:hanging="360"/>
        <w:rPr/>
      </w:pPr>
      <w:r w:rsidDel="00000000" w:rsidR="00000000" w:rsidRPr="00000000">
        <w:rPr>
          <w:rtl w:val="0"/>
        </w:rPr>
        <w:t xml:space="preserve">This creates a view named &lt;view name&gt;. The column names/types and data for the view are determined by the result table derived by executing &lt;SELECT statement&gt;. Optionally, we can specify the column names of the view in &lt;column list&gt;. The number of columns in &lt;column list&gt; must match the number of columns in the &lt;SELECT statement&gt;.  </w:t>
      </w:r>
    </w:p>
    <w:p w:rsidR="00000000" w:rsidDel="00000000" w:rsidP="00000000" w:rsidRDefault="00000000" w:rsidRPr="00000000" w14:paraId="00000017">
      <w:pPr>
        <w:spacing w:after="0"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18">
      <w:pPr>
        <w:spacing w:after="52" w:line="261.99999999999994" w:lineRule="auto"/>
        <w:ind w:left="101" w:right="18" w:hanging="10"/>
        <w:jc w:val="left"/>
        <w:rPr/>
      </w:pPr>
      <w:r w:rsidDel="00000000" w:rsidR="00000000" w:rsidRPr="00000000">
        <w:rPr>
          <w:i w:val="1"/>
          <w:rtl w:val="0"/>
        </w:rPr>
        <w:t xml:space="preserve">Now let us see an example, try out the following query which creates a view called vrs showing the ingredients (ingredient ID,name, inventory, and inventory value) supplied to us by Veggies_R_Us. </w:t>
      </w:r>
      <w:r w:rsidDel="00000000" w:rsidR="00000000" w:rsidRPr="00000000">
        <w:rPr>
          <w:rtl w:val="0"/>
        </w:rPr>
        <w:t xml:space="preserve"> </w:t>
      </w:r>
    </w:p>
    <w:p w:rsidR="00000000" w:rsidDel="00000000" w:rsidP="00000000" w:rsidRDefault="00000000" w:rsidRPr="00000000" w14:paraId="00000019">
      <w:pPr>
        <w:spacing w:after="109" w:line="259" w:lineRule="auto"/>
        <w:ind w:left="103" w:firstLine="0"/>
        <w:jc w:val="left"/>
        <w:rPr/>
      </w:pP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 </w:t>
      </w:r>
    </w:p>
    <w:p w:rsidR="00000000" w:rsidDel="00000000" w:rsidP="00000000" w:rsidRDefault="00000000" w:rsidRPr="00000000" w14:paraId="0000001A">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CREATE VIEW vrs AS </w:t>
      </w:r>
      <w:r w:rsidDel="00000000" w:rsidR="00000000" w:rsidRPr="00000000">
        <w:rPr>
          <w:rtl w:val="0"/>
        </w:rPr>
        <w:t xml:space="preserve"> </w:t>
      </w:r>
    </w:p>
    <w:p w:rsidR="00000000" w:rsidDel="00000000" w:rsidP="00000000" w:rsidRDefault="00000000" w:rsidRPr="00000000" w14:paraId="0000001B">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SELECT ingredientid, name, inventory, inventory * unitprice AS value </w:t>
      </w:r>
      <w:r w:rsidDel="00000000" w:rsidR="00000000" w:rsidRPr="00000000">
        <w:rPr>
          <w:rtl w:val="0"/>
        </w:rPr>
        <w:t xml:space="preserve"> </w:t>
      </w:r>
    </w:p>
    <w:p w:rsidR="00000000" w:rsidDel="00000000" w:rsidP="00000000" w:rsidRDefault="00000000" w:rsidRPr="00000000" w14:paraId="0000001C">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FROM ingredients i, vendors v </w:t>
      </w:r>
      <w:r w:rsidDel="00000000" w:rsidR="00000000" w:rsidRPr="00000000">
        <w:rPr>
          <w:rtl w:val="0"/>
        </w:rPr>
        <w:t xml:space="preserve"> </w:t>
      </w:r>
    </w:p>
    <w:p w:rsidR="00000000" w:rsidDel="00000000" w:rsidP="00000000" w:rsidRDefault="00000000" w:rsidRPr="00000000" w14:paraId="0000001D">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WHERE i.vendorid = v.vendorid AND companyname = 'Veggies_R_Us'; </w:t>
      </w:r>
      <w:r w:rsidDel="00000000" w:rsidR="00000000" w:rsidRPr="00000000">
        <w:rPr>
          <w:rtl w:val="0"/>
        </w:rPr>
        <w:t xml:space="preserve"> </w:t>
      </w:r>
    </w:p>
    <w:p w:rsidR="00000000" w:rsidDel="00000000" w:rsidP="00000000" w:rsidRDefault="00000000" w:rsidRPr="00000000" w14:paraId="0000001E">
      <w:pPr>
        <w:spacing w:after="142" w:line="259" w:lineRule="auto"/>
        <w:ind w:left="103" w:firstLine="0"/>
        <w:jc w:val="left"/>
        <w:rPr/>
      </w:pPr>
      <w:r w:rsidDel="00000000" w:rsidR="00000000" w:rsidRPr="00000000">
        <w:rPr>
          <w:rFonts w:ascii="Arial" w:cs="Arial" w:eastAsia="Arial" w:hAnsi="Arial"/>
          <w:b w:val="1"/>
          <w:rtl w:val="0"/>
        </w:rPr>
        <w:t xml:space="preserve"> </w:t>
      </w:r>
      <w:r w:rsidDel="00000000" w:rsidR="00000000" w:rsidRPr="00000000">
        <w:rPr>
          <w:rtl w:val="0"/>
        </w:rPr>
        <w:t xml:space="preserve"> </w:t>
      </w:r>
    </w:p>
    <w:p w:rsidR="00000000" w:rsidDel="00000000" w:rsidP="00000000" w:rsidRDefault="00000000" w:rsidRPr="00000000" w14:paraId="0000001F">
      <w:pPr>
        <w:spacing w:after="73" w:line="259" w:lineRule="auto"/>
        <w:ind w:left="98" w:right="2380" w:hanging="10"/>
        <w:jc w:val="left"/>
        <w:rPr/>
      </w:pPr>
      <w:r w:rsidDel="00000000" w:rsidR="00000000" w:rsidRPr="00000000">
        <w:rPr>
          <w:rFonts w:ascii="Cambria" w:cs="Cambria" w:eastAsia="Cambria" w:hAnsi="Cambria"/>
          <w:b w:val="1"/>
          <w:u w:val="single"/>
          <w:rtl w:val="0"/>
        </w:rPr>
        <w:t xml:space="preserve">SELECT FROM VIEWS:</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020">
      <w:pPr>
        <w:numPr>
          <w:ilvl w:val="0"/>
          <w:numId w:val="10"/>
        </w:numPr>
        <w:spacing w:after="92" w:lineRule="auto"/>
        <w:ind w:left="809" w:right="77" w:hanging="360"/>
        <w:rPr/>
      </w:pPr>
      <w:r w:rsidDel="00000000" w:rsidR="00000000" w:rsidRPr="00000000">
        <w:rPr>
          <w:rtl w:val="0"/>
        </w:rPr>
        <w:t xml:space="preserve">Selecting from views is just similar to selecting from a table. View is just a virtual table.  </w:t>
      </w:r>
    </w:p>
    <w:p w:rsidR="00000000" w:rsidDel="00000000" w:rsidP="00000000" w:rsidRDefault="00000000" w:rsidRPr="00000000" w14:paraId="00000021">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SELECT * from vrs; </w:t>
      </w:r>
      <w:r w:rsidDel="00000000" w:rsidR="00000000" w:rsidRPr="00000000">
        <w:rPr>
          <w:rtl w:val="0"/>
        </w:rPr>
        <w:t xml:space="preserve"> </w:t>
      </w:r>
    </w:p>
    <w:p w:rsidR="00000000" w:rsidDel="00000000" w:rsidP="00000000" w:rsidRDefault="00000000" w:rsidRPr="00000000" w14:paraId="00000022">
      <w:pPr>
        <w:numPr>
          <w:ilvl w:val="0"/>
          <w:numId w:val="10"/>
        </w:numPr>
        <w:ind w:left="809" w:right="77" w:hanging="360"/>
        <w:rPr/>
      </w:pPr>
      <w:r w:rsidDel="00000000" w:rsidR="00000000" w:rsidRPr="00000000">
        <w:rPr>
          <w:rtl w:val="0"/>
        </w:rPr>
        <w:t xml:space="preserve">The above query selects all rows from the view vrs. We can also give WHERE conditions as in tables.  </w:t>
      </w:r>
    </w:p>
    <w:p w:rsidR="00000000" w:rsidDel="00000000" w:rsidP="00000000" w:rsidRDefault="00000000" w:rsidRPr="00000000" w14:paraId="00000023">
      <w:pPr>
        <w:spacing w:after="0" w:line="259" w:lineRule="auto"/>
        <w:ind w:left="103" w:firstLine="0"/>
        <w:jc w:val="left"/>
        <w:rPr/>
      </w:pP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24">
      <w:pPr>
        <w:spacing w:after="82" w:line="261.99999999999994" w:lineRule="auto"/>
        <w:ind w:left="101" w:right="18" w:hanging="10"/>
        <w:jc w:val="left"/>
        <w:rPr/>
      </w:pPr>
      <w:r w:rsidDel="00000000" w:rsidR="00000000" w:rsidRPr="00000000">
        <w:rPr>
          <w:i w:val="1"/>
          <w:rtl w:val="0"/>
        </w:rPr>
        <w:t xml:space="preserve">Find all ingredients provided by Veggies_R_Us with an inventory of more than 100? </w:t>
      </w:r>
      <w:r w:rsidDel="00000000" w:rsidR="00000000" w:rsidRPr="00000000">
        <w:rPr>
          <w:rtl w:val="0"/>
        </w:rPr>
        <w:t xml:space="preserve"> </w:t>
      </w:r>
    </w:p>
    <w:p w:rsidR="00000000" w:rsidDel="00000000" w:rsidP="00000000" w:rsidRDefault="00000000" w:rsidRPr="00000000" w14:paraId="00000025">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SELECT name </w:t>
      </w:r>
      <w:r w:rsidDel="00000000" w:rsidR="00000000" w:rsidRPr="00000000">
        <w:rPr>
          <w:rtl w:val="0"/>
        </w:rPr>
        <w:t xml:space="preserve"> </w:t>
      </w:r>
    </w:p>
    <w:p w:rsidR="00000000" w:rsidDel="00000000" w:rsidP="00000000" w:rsidRDefault="00000000" w:rsidRPr="00000000" w14:paraId="00000026">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FROM vrs </w:t>
      </w:r>
      <w:r w:rsidDel="00000000" w:rsidR="00000000" w:rsidRPr="00000000">
        <w:rPr>
          <w:rtl w:val="0"/>
        </w:rPr>
        <w:t xml:space="preserve"> </w:t>
      </w:r>
    </w:p>
    <w:p w:rsidR="00000000" w:rsidDel="00000000" w:rsidP="00000000" w:rsidRDefault="00000000" w:rsidRPr="00000000" w14:paraId="00000027">
      <w:pPr>
        <w:spacing w:after="172" w:line="271" w:lineRule="auto"/>
        <w:ind w:left="1524" w:hanging="10"/>
        <w:jc w:val="left"/>
        <w:rPr/>
      </w:pPr>
      <w:r w:rsidDel="00000000" w:rsidR="00000000" w:rsidRPr="00000000">
        <w:rPr>
          <w:rFonts w:ascii="Courier New" w:cs="Courier New" w:eastAsia="Courier New" w:hAnsi="Courier New"/>
          <w:sz w:val="20"/>
          <w:szCs w:val="20"/>
          <w:rtl w:val="0"/>
        </w:rPr>
        <w:t xml:space="preserve">WHERE inventory &gt; 100; </w:t>
      </w:r>
      <w:r w:rsidDel="00000000" w:rsidR="00000000" w:rsidRPr="00000000">
        <w:rPr>
          <w:rtl w:val="0"/>
        </w:rPr>
        <w:t xml:space="preserve"> </w:t>
      </w:r>
    </w:p>
    <w:p w:rsidR="00000000" w:rsidDel="00000000" w:rsidP="00000000" w:rsidRDefault="00000000" w:rsidRPr="00000000" w14:paraId="00000028">
      <w:pPr>
        <w:spacing w:line="259" w:lineRule="auto"/>
        <w:ind w:left="103"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 </w:t>
      </w:r>
    </w:p>
    <w:p w:rsidR="00000000" w:rsidDel="00000000" w:rsidP="00000000" w:rsidRDefault="00000000" w:rsidRPr="00000000" w14:paraId="00000029">
      <w:pPr>
        <w:numPr>
          <w:ilvl w:val="0"/>
          <w:numId w:val="10"/>
        </w:numPr>
        <w:ind w:left="809" w:right="77" w:hanging="360"/>
        <w:rPr/>
      </w:pPr>
      <w:r w:rsidDel="00000000" w:rsidR="00000000" w:rsidRPr="00000000">
        <w:rPr>
          <w:rtl w:val="0"/>
        </w:rPr>
        <w:t xml:space="preserve">Notice that the above query gives the same result when we use the original tables in the query with out using the view.   </w:t>
      </w:r>
    </w:p>
    <w:p w:rsidR="00000000" w:rsidDel="00000000" w:rsidP="00000000" w:rsidRDefault="00000000" w:rsidRPr="00000000" w14:paraId="0000002A">
      <w:pPr>
        <w:spacing w:after="89"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2B">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SELECT name </w:t>
      </w:r>
      <w:r w:rsidDel="00000000" w:rsidR="00000000" w:rsidRPr="00000000">
        <w:rPr>
          <w:rtl w:val="0"/>
        </w:rPr>
        <w:t xml:space="preserve"> </w:t>
      </w:r>
    </w:p>
    <w:p w:rsidR="00000000" w:rsidDel="00000000" w:rsidP="00000000" w:rsidRDefault="00000000" w:rsidRPr="00000000" w14:paraId="0000002C">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FROM ingredients i, vendors v </w:t>
      </w:r>
      <w:r w:rsidDel="00000000" w:rsidR="00000000" w:rsidRPr="00000000">
        <w:rPr>
          <w:rtl w:val="0"/>
        </w:rPr>
        <w:t xml:space="preserve"> </w:t>
      </w:r>
    </w:p>
    <w:p w:rsidR="00000000" w:rsidDel="00000000" w:rsidP="00000000" w:rsidRDefault="00000000" w:rsidRPr="00000000" w14:paraId="0000002D">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WHERE i.vendorid = v.vendorid AND companyname = 'Veggies_R_Us' </w:t>
      </w:r>
      <w:r w:rsidDel="00000000" w:rsidR="00000000" w:rsidRPr="00000000">
        <w:rPr>
          <w:rtl w:val="0"/>
        </w:rPr>
        <w:t xml:space="preserve"> </w:t>
      </w:r>
    </w:p>
    <w:p w:rsidR="00000000" w:rsidDel="00000000" w:rsidP="00000000" w:rsidRDefault="00000000" w:rsidRPr="00000000" w14:paraId="0000002E">
      <w:pPr>
        <w:spacing w:after="156" w:line="271" w:lineRule="auto"/>
        <w:ind w:left="1524" w:hanging="10"/>
        <w:jc w:val="left"/>
        <w:rPr/>
      </w:pPr>
      <w:r w:rsidDel="00000000" w:rsidR="00000000" w:rsidRPr="00000000">
        <w:rPr>
          <w:rFonts w:ascii="Courier New" w:cs="Courier New" w:eastAsia="Courier New" w:hAnsi="Courier New"/>
          <w:sz w:val="20"/>
          <w:szCs w:val="20"/>
          <w:rtl w:val="0"/>
        </w:rPr>
        <w:t xml:space="preserve">AND inventory &gt; 100; </w:t>
      </w:r>
      <w:r w:rsidDel="00000000" w:rsidR="00000000" w:rsidRPr="00000000">
        <w:rPr>
          <w:rtl w:val="0"/>
        </w:rPr>
        <w:t xml:space="preserve"> </w:t>
      </w:r>
    </w:p>
    <w:p w:rsidR="00000000" w:rsidDel="00000000" w:rsidP="00000000" w:rsidRDefault="00000000" w:rsidRPr="00000000" w14:paraId="0000002F">
      <w:pPr>
        <w:spacing w:line="259" w:lineRule="auto"/>
        <w:ind w:left="103" w:firstLine="0"/>
        <w:jc w:val="left"/>
        <w:rPr/>
      </w:pP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 </w:t>
      </w:r>
    </w:p>
    <w:p w:rsidR="00000000" w:rsidDel="00000000" w:rsidP="00000000" w:rsidRDefault="00000000" w:rsidRPr="00000000" w14:paraId="00000030">
      <w:pPr>
        <w:numPr>
          <w:ilvl w:val="0"/>
          <w:numId w:val="10"/>
        </w:numPr>
        <w:ind w:left="809" w:right="77" w:hanging="360"/>
        <w:rPr/>
      </w:pPr>
      <w:r w:rsidDel="00000000" w:rsidR="00000000" w:rsidRPr="00000000">
        <w:rPr>
          <w:rtl w:val="0"/>
        </w:rPr>
        <w:t xml:space="preserve">Because the view is just a virtual table, any changes to the base tables are instantly reflected in the view data.  </w:t>
      </w:r>
    </w:p>
    <w:p w:rsidR="00000000" w:rsidDel="00000000" w:rsidP="00000000" w:rsidRDefault="00000000" w:rsidRPr="00000000" w14:paraId="00000031">
      <w:pPr>
        <w:numPr>
          <w:ilvl w:val="0"/>
          <w:numId w:val="10"/>
        </w:numPr>
        <w:ind w:left="809" w:right="77" w:hanging="360"/>
        <w:rPr/>
      </w:pPr>
      <w:r w:rsidDel="00000000" w:rsidR="00000000" w:rsidRPr="00000000">
        <w:rPr>
          <w:rtl w:val="0"/>
        </w:rPr>
        <w:t xml:space="preserve">See the following query updates the inventory and these changes are reflected the view vrs.  </w:t>
      </w:r>
    </w:p>
    <w:p w:rsidR="00000000" w:rsidDel="00000000" w:rsidP="00000000" w:rsidRDefault="00000000" w:rsidRPr="00000000" w14:paraId="00000032">
      <w:pPr>
        <w:spacing w:after="142" w:line="259" w:lineRule="auto"/>
        <w:ind w:left="1544" w:firstLine="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033">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UPDATE ingredients </w:t>
      </w:r>
      <w:r w:rsidDel="00000000" w:rsidR="00000000" w:rsidRPr="00000000">
        <w:rPr>
          <w:rtl w:val="0"/>
        </w:rPr>
        <w:t xml:space="preserve"> </w:t>
      </w:r>
    </w:p>
    <w:p w:rsidR="00000000" w:rsidDel="00000000" w:rsidP="00000000" w:rsidRDefault="00000000" w:rsidRPr="00000000" w14:paraId="00000034">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SET inventory = inventory * 2 </w:t>
      </w:r>
      <w:r w:rsidDel="00000000" w:rsidR="00000000" w:rsidRPr="00000000">
        <w:rPr>
          <w:rtl w:val="0"/>
        </w:rPr>
        <w:t xml:space="preserve"> </w:t>
      </w:r>
    </w:p>
    <w:p w:rsidR="00000000" w:rsidDel="00000000" w:rsidP="00000000" w:rsidRDefault="00000000" w:rsidRPr="00000000" w14:paraId="00000035">
      <w:pPr>
        <w:spacing w:after="156" w:line="271" w:lineRule="auto"/>
        <w:ind w:left="1524" w:hanging="10"/>
        <w:jc w:val="left"/>
        <w:rPr/>
      </w:pPr>
      <w:r w:rsidDel="00000000" w:rsidR="00000000" w:rsidRPr="00000000">
        <w:rPr>
          <w:rFonts w:ascii="Courier New" w:cs="Courier New" w:eastAsia="Courier New" w:hAnsi="Courier New"/>
          <w:sz w:val="20"/>
          <w:szCs w:val="20"/>
          <w:rtl w:val="0"/>
        </w:rPr>
        <w:t xml:space="preserve">WHERE ingredientid = 'TOMTO'; </w:t>
      </w:r>
      <w:r w:rsidDel="00000000" w:rsidR="00000000" w:rsidRPr="00000000">
        <w:rPr>
          <w:rtl w:val="0"/>
        </w:rPr>
        <w:t xml:space="preserve"> </w:t>
      </w:r>
    </w:p>
    <w:p w:rsidR="00000000" w:rsidDel="00000000" w:rsidP="00000000" w:rsidRDefault="00000000" w:rsidRPr="00000000" w14:paraId="00000036">
      <w:pPr>
        <w:spacing w:after="6" w:line="259" w:lineRule="auto"/>
        <w:ind w:left="103" w:firstLine="0"/>
        <w:jc w:val="left"/>
        <w:rPr/>
      </w:pP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 </w:t>
      </w:r>
    </w:p>
    <w:p w:rsidR="00000000" w:rsidDel="00000000" w:rsidP="00000000" w:rsidRDefault="00000000" w:rsidRPr="00000000" w14:paraId="00000037">
      <w:pPr>
        <w:numPr>
          <w:ilvl w:val="0"/>
          <w:numId w:val="10"/>
        </w:numPr>
        <w:ind w:left="809" w:right="77" w:hanging="360"/>
        <w:rPr/>
      </w:pPr>
      <w:r w:rsidDel="00000000" w:rsidR="00000000" w:rsidRPr="00000000">
        <w:rPr>
          <w:rtl w:val="0"/>
        </w:rPr>
        <w:t xml:space="preserve">The inventory is updated in the view  </w:t>
      </w:r>
    </w:p>
    <w:p w:rsidR="00000000" w:rsidDel="00000000" w:rsidP="00000000" w:rsidRDefault="00000000" w:rsidRPr="00000000" w14:paraId="00000038">
      <w:pPr>
        <w:spacing w:after="90"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39">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SELECT * from vrs; </w:t>
      </w:r>
      <w:r w:rsidDel="00000000" w:rsidR="00000000" w:rsidRPr="00000000">
        <w:rPr>
          <w:rtl w:val="0"/>
        </w:rPr>
        <w:t xml:space="preserve"> </w:t>
      </w:r>
    </w:p>
    <w:p w:rsidR="00000000" w:rsidDel="00000000" w:rsidP="00000000" w:rsidRDefault="00000000" w:rsidRPr="00000000" w14:paraId="0000003A">
      <w:pPr>
        <w:spacing w:after="0"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3B">
      <w:pPr>
        <w:numPr>
          <w:ilvl w:val="0"/>
          <w:numId w:val="10"/>
        </w:numPr>
        <w:ind w:left="809" w:right="77" w:hanging="360"/>
        <w:rPr/>
      </w:pPr>
      <w:r w:rsidDel="00000000" w:rsidR="00000000" w:rsidRPr="00000000">
        <w:rPr>
          <w:rtl w:val="0"/>
        </w:rPr>
        <w:t xml:space="preserve">Now, lets see another example which shows how to create view on a complex query .  </w:t>
      </w:r>
    </w:p>
    <w:p w:rsidR="00000000" w:rsidDel="00000000" w:rsidP="00000000" w:rsidRDefault="00000000" w:rsidRPr="00000000" w14:paraId="0000003C">
      <w:pPr>
        <w:spacing w:after="0"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3D">
      <w:pPr>
        <w:spacing w:after="7" w:line="261.99999999999994" w:lineRule="auto"/>
        <w:ind w:left="101" w:right="18" w:hanging="10"/>
        <w:jc w:val="left"/>
        <w:rPr/>
      </w:pPr>
      <w:r w:rsidDel="00000000" w:rsidR="00000000" w:rsidRPr="00000000">
        <w:rPr>
          <w:i w:val="1"/>
          <w:rtl w:val="0"/>
        </w:rPr>
        <w:t xml:space="preserve">Let’s create a new view called menuitems that lists all of the meals and the individual items we have for sale, and how much they cost (add the costs for a meal). </w:t>
      </w:r>
      <w:r w:rsidDel="00000000" w:rsidR="00000000" w:rsidRPr="00000000">
        <w:rPr>
          <w:rtl w:val="0"/>
        </w:rPr>
        <w:t xml:space="preserve"> </w:t>
      </w:r>
    </w:p>
    <w:p w:rsidR="00000000" w:rsidDel="00000000" w:rsidP="00000000" w:rsidRDefault="00000000" w:rsidRPr="00000000" w14:paraId="0000003E">
      <w:pPr>
        <w:spacing w:after="7" w:line="261.99999999999994" w:lineRule="auto"/>
        <w:ind w:left="101" w:right="18" w:hanging="10"/>
        <w:jc w:val="left"/>
        <w:rPr/>
      </w:pPr>
      <w:r w:rsidDel="00000000" w:rsidR="00000000" w:rsidRPr="00000000">
        <w:rPr>
          <w:rtl w:val="0"/>
        </w:rPr>
      </w:r>
    </w:p>
    <w:p w:rsidR="00000000" w:rsidDel="00000000" w:rsidP="00000000" w:rsidRDefault="00000000" w:rsidRPr="00000000" w14:paraId="0000003F">
      <w:pPr>
        <w:spacing w:after="7" w:line="261.99999999999994" w:lineRule="auto"/>
        <w:ind w:left="821" w:right="18" w:hanging="1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VIEW menu as </w:t>
      </w:r>
    </w:p>
    <w:p w:rsidR="00000000" w:rsidDel="00000000" w:rsidP="00000000" w:rsidRDefault="00000000" w:rsidRPr="00000000" w14:paraId="00000040">
      <w:pPr>
        <w:spacing w:after="91" w:line="259" w:lineRule="auto"/>
        <w:ind w:left="823"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m.mealid as menuitemid, m.name, SUM(price * (1- discount)) as 'price' </w:t>
      </w:r>
    </w:p>
    <w:p w:rsidR="00000000" w:rsidDel="00000000" w:rsidP="00000000" w:rsidRDefault="00000000" w:rsidRPr="00000000" w14:paraId="00000041">
      <w:pPr>
        <w:spacing w:after="91" w:line="259" w:lineRule="auto"/>
        <w:ind w:left="823"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meals m LEFT OUTER JOIN partof p ON m.mealid = p.mealid LEFT OUTER JOIN items i ON p.itemid = i.itemid  </w:t>
      </w:r>
    </w:p>
    <w:p w:rsidR="00000000" w:rsidDel="00000000" w:rsidP="00000000" w:rsidRDefault="00000000" w:rsidRPr="00000000" w14:paraId="00000042">
      <w:pPr>
        <w:spacing w:after="91" w:line="259" w:lineRule="auto"/>
        <w:ind w:left="823"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m.mealid, m.name)</w:t>
      </w:r>
    </w:p>
    <w:p w:rsidR="00000000" w:rsidDel="00000000" w:rsidP="00000000" w:rsidRDefault="00000000" w:rsidRPr="00000000" w14:paraId="00000043">
      <w:pPr>
        <w:spacing w:after="91" w:line="259" w:lineRule="auto"/>
        <w:ind w:left="823"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UNION  </w:t>
      </w:r>
    </w:p>
    <w:p w:rsidR="00000000" w:rsidDel="00000000" w:rsidP="00000000" w:rsidRDefault="00000000" w:rsidRPr="00000000" w14:paraId="00000044">
      <w:pPr>
        <w:spacing w:after="91" w:line="259" w:lineRule="auto"/>
        <w:ind w:left="823" w:firstLine="0"/>
        <w:jc w:val="left"/>
        <w:rPr/>
      </w:pPr>
      <w:r w:rsidDel="00000000" w:rsidR="00000000" w:rsidRPr="00000000">
        <w:rPr>
          <w:rFonts w:ascii="Courier New" w:cs="Courier New" w:eastAsia="Courier New" w:hAnsi="Courier New"/>
          <w:sz w:val="20"/>
          <w:szCs w:val="20"/>
          <w:rtl w:val="0"/>
        </w:rPr>
        <w:t xml:space="preserve">(SELECT itemid, name, price  FROM items);</w:t>
      </w:r>
      <w:r w:rsidDel="00000000" w:rsidR="00000000" w:rsidRPr="00000000">
        <w:rPr>
          <w:rtl w:val="0"/>
        </w:rPr>
      </w:r>
    </w:p>
    <w:p w:rsidR="00000000" w:rsidDel="00000000" w:rsidP="00000000" w:rsidRDefault="00000000" w:rsidRPr="00000000" w14:paraId="00000045">
      <w:pPr>
        <w:spacing w:after="4" w:line="259" w:lineRule="auto"/>
        <w:ind w:left="103" w:firstLine="0"/>
        <w:jc w:val="left"/>
        <w:rPr/>
      </w:pP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 </w:t>
      </w:r>
    </w:p>
    <w:p w:rsidR="00000000" w:rsidDel="00000000" w:rsidP="00000000" w:rsidRDefault="00000000" w:rsidRPr="00000000" w14:paraId="00000046">
      <w:pPr>
        <w:ind w:left="449" w:right="77"/>
        <w:rPr/>
      </w:pPr>
      <w:r w:rsidDel="00000000" w:rsidR="00000000" w:rsidRPr="00000000">
        <w:rPr>
          <w:rFonts w:ascii="Noto Sans Symbols" w:cs="Noto Sans Symbols" w:eastAsia="Noto Sans Symbols" w:hAnsi="Noto Sans Symbols"/>
          <w:sz w:val="18"/>
          <w:szCs w:val="18"/>
          <w:rtl w:val="0"/>
        </w:rPr>
        <w:t xml:space="preserve">❖</w:t>
      </w:r>
      <w:r w:rsidDel="00000000" w:rsidR="00000000" w:rsidRPr="00000000">
        <w:rPr>
          <w:rFonts w:ascii="Arial" w:cs="Arial" w:eastAsia="Arial" w:hAnsi="Arial"/>
          <w:sz w:val="18"/>
          <w:szCs w:val="18"/>
          <w:rtl w:val="0"/>
        </w:rPr>
        <w:t xml:space="preserve"> </w:t>
      </w:r>
      <w:r w:rsidDel="00000000" w:rsidR="00000000" w:rsidRPr="00000000">
        <w:rPr>
          <w:rtl w:val="0"/>
        </w:rPr>
        <w:t xml:space="preserve">After creating the view , we can easily list our menu items</w:t>
      </w:r>
      <w:r w:rsidDel="00000000" w:rsidR="00000000" w:rsidRPr="00000000">
        <w:rPr>
          <w:rFonts w:ascii="Arial" w:cs="Arial" w:eastAsia="Arial" w:hAnsi="Arial"/>
          <w:sz w:val="18"/>
          <w:szCs w:val="18"/>
          <w:rtl w:val="0"/>
        </w:rPr>
        <w:t xml:space="preserve">. </w:t>
      </w:r>
      <w:r w:rsidDel="00000000" w:rsidR="00000000" w:rsidRPr="00000000">
        <w:rPr>
          <w:rtl w:val="0"/>
        </w:rPr>
        <w:t xml:space="preserve"> </w:t>
      </w:r>
    </w:p>
    <w:p w:rsidR="00000000" w:rsidDel="00000000" w:rsidP="00000000" w:rsidRDefault="00000000" w:rsidRPr="00000000" w14:paraId="00000047">
      <w:pPr>
        <w:spacing w:after="35" w:line="259" w:lineRule="auto"/>
        <w:ind w:left="103" w:firstLine="0"/>
        <w:jc w:val="left"/>
        <w:rPr/>
      </w:pPr>
      <w:r w:rsidDel="00000000" w:rsidR="00000000" w:rsidRPr="00000000">
        <w:rPr>
          <w:rFonts w:ascii="Arial" w:cs="Arial" w:eastAsia="Arial" w:hAnsi="Arial"/>
          <w:sz w:val="18"/>
          <w:szCs w:val="18"/>
          <w:rtl w:val="0"/>
        </w:rPr>
        <w:t xml:space="preserve"> </w:t>
      </w:r>
      <w:r w:rsidDel="00000000" w:rsidR="00000000" w:rsidRPr="00000000">
        <w:rPr>
          <w:rtl w:val="0"/>
        </w:rPr>
        <w:t xml:space="preserve"> </w:t>
      </w:r>
    </w:p>
    <w:p w:rsidR="00000000" w:rsidDel="00000000" w:rsidP="00000000" w:rsidRDefault="00000000" w:rsidRPr="00000000" w14:paraId="00000048">
      <w:pPr>
        <w:spacing w:after="82" w:line="261.99999999999994" w:lineRule="auto"/>
        <w:ind w:left="101" w:right="18" w:hanging="10"/>
        <w:jc w:val="left"/>
        <w:rPr/>
      </w:pPr>
      <w:r w:rsidDel="00000000" w:rsidR="00000000" w:rsidRPr="00000000">
        <w:rPr>
          <w:i w:val="1"/>
          <w:rtl w:val="0"/>
        </w:rPr>
        <w:t xml:space="preserve">Find all menu items </w:t>
      </w:r>
      <w:r w:rsidDel="00000000" w:rsidR="00000000" w:rsidRPr="00000000">
        <w:rPr>
          <w:rtl w:val="0"/>
        </w:rPr>
        <w:t xml:space="preserve"> </w:t>
      </w:r>
    </w:p>
    <w:p w:rsidR="00000000" w:rsidDel="00000000" w:rsidP="00000000" w:rsidRDefault="00000000" w:rsidRPr="00000000" w14:paraId="00000049">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SELECT * from menu; </w:t>
      </w:r>
      <w:r w:rsidDel="00000000" w:rsidR="00000000" w:rsidRPr="00000000">
        <w:rPr>
          <w:rtl w:val="0"/>
        </w:rPr>
        <w:t xml:space="preserve"> </w:t>
      </w:r>
    </w:p>
    <w:p w:rsidR="00000000" w:rsidDel="00000000" w:rsidP="00000000" w:rsidRDefault="00000000" w:rsidRPr="00000000" w14:paraId="0000004A">
      <w:pPr>
        <w:spacing w:after="35" w:lineRule="auto"/>
        <w:ind w:left="103" w:right="77"/>
        <w:rPr/>
      </w:pPr>
      <w:r w:rsidDel="00000000" w:rsidR="00000000" w:rsidRPr="00000000">
        <w:rPr>
          <w:rFonts w:ascii="Arial" w:cs="Arial" w:eastAsia="Arial" w:hAnsi="Arial"/>
          <w:rtl w:val="0"/>
        </w:rPr>
        <w:t xml:space="preserve"> </w:t>
      </w:r>
      <w:r w:rsidDel="00000000" w:rsidR="00000000" w:rsidRPr="00000000">
        <w:rPr>
          <w:rtl w:val="0"/>
        </w:rPr>
        <w:t xml:space="preserve">Find the most expensive menu item  </w:t>
      </w:r>
    </w:p>
    <w:p w:rsidR="00000000" w:rsidDel="00000000" w:rsidP="00000000" w:rsidRDefault="00000000" w:rsidRPr="00000000" w14:paraId="0000004B">
      <w:pPr>
        <w:spacing w:after="35" w:lineRule="auto"/>
        <w:ind w:left="823" w:right="77" w:hanging="95.99999999999994"/>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name </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sz w:val="20"/>
          <w:szCs w:val="20"/>
          <w:rtl w:val="0"/>
        </w:rPr>
        <w:t xml:space="preserve">FROM menu  </w:t>
      </w:r>
    </w:p>
    <w:p w:rsidR="00000000" w:rsidDel="00000000" w:rsidP="00000000" w:rsidRDefault="00000000" w:rsidRPr="00000000" w14:paraId="0000004C">
      <w:pPr>
        <w:spacing w:after="35" w:lineRule="auto"/>
        <w:ind w:left="823" w:right="77" w:hanging="95.99999999999994"/>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price =  (SELECT MAX(price)  FROM menu);</w:t>
      </w:r>
    </w:p>
    <w:p w:rsidR="00000000" w:rsidDel="00000000" w:rsidP="00000000" w:rsidRDefault="00000000" w:rsidRPr="00000000" w14:paraId="0000004D">
      <w:pPr>
        <w:spacing w:after="35" w:lineRule="auto"/>
        <w:ind w:left="823" w:right="77" w:hanging="95.9999999999999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04E">
      <w:pPr>
        <w:spacing w:after="57" w:lineRule="auto"/>
        <w:ind w:left="103" w:right="77"/>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F">
      <w:pPr>
        <w:spacing w:after="57" w:lineRule="auto"/>
        <w:ind w:left="103" w:right="77"/>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0">
      <w:pPr>
        <w:spacing w:after="57" w:lineRule="auto"/>
        <w:ind w:left="103" w:right="77"/>
        <w:rPr/>
      </w:pPr>
      <w:r w:rsidDel="00000000" w:rsidR="00000000" w:rsidRPr="00000000">
        <w:rPr>
          <w:rtl w:val="0"/>
        </w:rPr>
        <w:t xml:space="preserve">Find the priceless menu items  </w:t>
      </w:r>
    </w:p>
    <w:p w:rsidR="00000000" w:rsidDel="00000000" w:rsidP="00000000" w:rsidRDefault="00000000" w:rsidRPr="00000000" w14:paraId="00000051">
      <w:pPr>
        <w:tabs>
          <w:tab w:val="center" w:pos="809"/>
          <w:tab w:val="center" w:pos="2429"/>
        </w:tabs>
        <w:ind w:left="0" w:firstLine="0"/>
        <w:rPr>
          <w:rFonts w:ascii="Courier New" w:cs="Courier New" w:eastAsia="Courier New" w:hAnsi="Courier New"/>
          <w:sz w:val="20"/>
          <w:szCs w:val="20"/>
        </w:rPr>
      </w:pPr>
      <w:r w:rsidDel="00000000" w:rsidR="00000000" w:rsidRPr="00000000">
        <w:rPr>
          <w:rFonts w:ascii="Arial" w:cs="Arial" w:eastAsia="Arial" w:hAnsi="Arial"/>
          <w:sz w:val="24"/>
          <w:szCs w:val="24"/>
          <w:vertAlign w:val="baseline"/>
          <w:rtl w:val="0"/>
        </w:rPr>
        <w:t xml:space="preserve">  </w:t>
        <w:tab/>
        <w:t xml:space="preserve"> </w:t>
      </w: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sz w:val="20"/>
          <w:szCs w:val="20"/>
          <w:rtl w:val="0"/>
        </w:rPr>
        <w:t xml:space="preserve">SELECT COUNT(*) </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sz w:val="20"/>
          <w:szCs w:val="20"/>
          <w:rtl w:val="0"/>
        </w:rPr>
        <w:t xml:space="preserve">FROM menu </w:t>
      </w:r>
      <w:r w:rsidDel="00000000" w:rsidR="00000000" w:rsidRPr="00000000">
        <w:rPr>
          <w:rFonts w:ascii="Courier New" w:cs="Courier New" w:eastAsia="Courier New" w:hAnsi="Courier New"/>
          <w:sz w:val="20"/>
          <w:szCs w:val="20"/>
          <w:rtl w:val="0"/>
        </w:rPr>
        <w:t xml:space="preserve">WHERE price IS NULL;  </w:t>
      </w:r>
    </w:p>
    <w:p w:rsidR="00000000" w:rsidDel="00000000" w:rsidP="00000000" w:rsidRDefault="00000000" w:rsidRPr="00000000" w14:paraId="00000052">
      <w:pPr>
        <w:spacing w:line="259" w:lineRule="auto"/>
        <w:ind w:left="103" w:firstLine="0"/>
        <w:jc w:val="left"/>
        <w:rPr/>
      </w:pP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 </w:t>
      </w:r>
    </w:p>
    <w:p w:rsidR="00000000" w:rsidDel="00000000" w:rsidP="00000000" w:rsidRDefault="00000000" w:rsidRPr="00000000" w14:paraId="00000053">
      <w:pPr>
        <w:ind w:left="449" w:right="77"/>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Notice that these queries would have been more complex without creating views   </w:t>
      </w:r>
    </w:p>
    <w:p w:rsidR="00000000" w:rsidDel="00000000" w:rsidP="00000000" w:rsidRDefault="00000000" w:rsidRPr="00000000" w14:paraId="00000054">
      <w:pPr>
        <w:spacing w:after="0" w:line="259" w:lineRule="auto"/>
        <w:ind w:left="103" w:firstLine="0"/>
        <w:jc w:val="left"/>
        <w:rPr/>
      </w:pPr>
      <w:r w:rsidDel="00000000" w:rsidR="00000000" w:rsidRPr="00000000">
        <w:rPr>
          <w:rFonts w:ascii="Arial" w:cs="Arial" w:eastAsia="Arial" w:hAnsi="Arial"/>
          <w:b w:val="1"/>
          <w:rtl w:val="0"/>
        </w:rPr>
        <w:t xml:space="preserve"> </w:t>
      </w:r>
      <w:r w:rsidDel="00000000" w:rsidR="00000000" w:rsidRPr="00000000">
        <w:rPr>
          <w:rtl w:val="0"/>
        </w:rPr>
        <w:t xml:space="preserve"> </w:t>
      </w:r>
    </w:p>
    <w:p w:rsidR="00000000" w:rsidDel="00000000" w:rsidP="00000000" w:rsidRDefault="00000000" w:rsidRPr="00000000" w14:paraId="00000055">
      <w:pPr>
        <w:pStyle w:val="Heading2"/>
        <w:ind w:left="98" w:right="2380"/>
        <w:rPr/>
      </w:pPr>
      <w:r w:rsidDel="00000000" w:rsidR="00000000" w:rsidRPr="00000000">
        <w:rPr>
          <w:rtl w:val="0"/>
        </w:rPr>
        <w:t xml:space="preserve">Restrictions on DML operations for views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6">
      <w:pPr>
        <w:spacing w:after="83" w:lineRule="auto"/>
        <w:ind w:left="449" w:right="77"/>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Restrictions on DML operations for views use the following criteria in the order listed:  </w:t>
      </w:r>
    </w:p>
    <w:p w:rsidR="00000000" w:rsidDel="00000000" w:rsidP="00000000" w:rsidRDefault="00000000" w:rsidRPr="00000000" w14:paraId="00000057">
      <w:pPr>
        <w:numPr>
          <w:ilvl w:val="0"/>
          <w:numId w:val="1"/>
        </w:numPr>
        <w:spacing w:after="78" w:lineRule="auto"/>
        <w:ind w:left="1544" w:right="77" w:hanging="360"/>
        <w:rPr/>
      </w:pPr>
      <w:r w:rsidDel="00000000" w:rsidR="00000000" w:rsidRPr="00000000">
        <w:rPr>
          <w:rtl w:val="0"/>
        </w:rPr>
        <w:t xml:space="preserve">If a view is defined by a query that contains </w:t>
      </w:r>
      <w:r w:rsidDel="00000000" w:rsidR="00000000" w:rsidRPr="00000000">
        <w:rPr>
          <w:rFonts w:ascii="Courier New" w:cs="Courier New" w:eastAsia="Courier New" w:hAnsi="Courier New"/>
          <w:sz w:val="31"/>
          <w:szCs w:val="31"/>
          <w:vertAlign w:val="subscript"/>
          <w:rtl w:val="0"/>
        </w:rPr>
        <w:t xml:space="preserve">SET</w:t>
      </w:r>
      <w:r w:rsidDel="00000000" w:rsidR="00000000" w:rsidRPr="00000000">
        <w:rPr>
          <w:rtl w:val="0"/>
        </w:rPr>
        <w:t xml:space="preserve"> or </w:t>
      </w:r>
      <w:r w:rsidDel="00000000" w:rsidR="00000000" w:rsidRPr="00000000">
        <w:rPr>
          <w:rFonts w:ascii="Courier New" w:cs="Courier New" w:eastAsia="Courier New" w:hAnsi="Courier New"/>
          <w:sz w:val="31"/>
          <w:szCs w:val="31"/>
          <w:vertAlign w:val="subscript"/>
          <w:rtl w:val="0"/>
        </w:rPr>
        <w:t xml:space="preserve">DISTINCT</w:t>
      </w:r>
      <w:r w:rsidDel="00000000" w:rsidR="00000000" w:rsidRPr="00000000">
        <w:rPr>
          <w:rtl w:val="0"/>
        </w:rPr>
        <w:t xml:space="preserve"> operators, a </w:t>
      </w:r>
      <w:r w:rsidDel="00000000" w:rsidR="00000000" w:rsidRPr="00000000">
        <w:rPr>
          <w:rFonts w:ascii="Courier New" w:cs="Courier New" w:eastAsia="Courier New" w:hAnsi="Courier New"/>
          <w:sz w:val="31"/>
          <w:szCs w:val="31"/>
          <w:vertAlign w:val="subscript"/>
          <w:rtl w:val="0"/>
        </w:rPr>
        <w:t xml:space="preserve">GROUP</w:t>
      </w:r>
      <w:r w:rsidDel="00000000" w:rsidR="00000000" w:rsidRPr="00000000">
        <w:rPr>
          <w:rtl w:val="0"/>
        </w:rPr>
        <w:t xml:space="preserve"> </w:t>
      </w:r>
      <w:r w:rsidDel="00000000" w:rsidR="00000000" w:rsidRPr="00000000">
        <w:rPr>
          <w:rFonts w:ascii="Courier New" w:cs="Courier New" w:eastAsia="Courier New" w:hAnsi="Courier New"/>
          <w:sz w:val="31"/>
          <w:szCs w:val="31"/>
          <w:vertAlign w:val="subscript"/>
          <w:rtl w:val="0"/>
        </w:rPr>
        <w:t xml:space="preserve">BY</w:t>
      </w:r>
      <w:r w:rsidDel="00000000" w:rsidR="00000000" w:rsidRPr="00000000">
        <w:rPr>
          <w:rtl w:val="0"/>
        </w:rPr>
        <w:t xml:space="preserve"> clause, then rows cannot be inserted into, updated in, or deleted from the base tables using the view.  </w:t>
      </w:r>
    </w:p>
    <w:p w:rsidR="00000000" w:rsidDel="00000000" w:rsidP="00000000" w:rsidRDefault="00000000" w:rsidRPr="00000000" w14:paraId="00000058">
      <w:pPr>
        <w:numPr>
          <w:ilvl w:val="0"/>
          <w:numId w:val="1"/>
        </w:numPr>
        <w:spacing w:after="72" w:lineRule="auto"/>
        <w:ind w:left="1544" w:right="77" w:hanging="360"/>
        <w:rPr/>
      </w:pPr>
      <w:r w:rsidDel="00000000" w:rsidR="00000000" w:rsidRPr="00000000">
        <w:rPr>
          <w:rtl w:val="0"/>
        </w:rPr>
        <w:t xml:space="preserve">If a view is defined with </w:t>
      </w:r>
      <w:r w:rsidDel="00000000" w:rsidR="00000000" w:rsidRPr="00000000">
        <w:rPr>
          <w:rFonts w:ascii="Courier New" w:cs="Courier New" w:eastAsia="Courier New" w:hAnsi="Courier New"/>
          <w:sz w:val="31"/>
          <w:szCs w:val="31"/>
          <w:vertAlign w:val="subscript"/>
          <w:rtl w:val="0"/>
        </w:rPr>
        <w:t xml:space="preserve">WITH</w:t>
      </w:r>
      <w:r w:rsidDel="00000000" w:rsidR="00000000" w:rsidRPr="00000000">
        <w:rPr>
          <w:rtl w:val="0"/>
        </w:rPr>
        <w:t xml:space="preserve"> </w:t>
      </w:r>
      <w:r w:rsidDel="00000000" w:rsidR="00000000" w:rsidRPr="00000000">
        <w:rPr>
          <w:rFonts w:ascii="Courier New" w:cs="Courier New" w:eastAsia="Courier New" w:hAnsi="Courier New"/>
          <w:sz w:val="31"/>
          <w:szCs w:val="31"/>
          <w:vertAlign w:val="subscript"/>
          <w:rtl w:val="0"/>
        </w:rPr>
        <w:t xml:space="preserve">CHECK</w:t>
      </w:r>
      <w:r w:rsidDel="00000000" w:rsidR="00000000" w:rsidRPr="00000000">
        <w:rPr>
          <w:rtl w:val="0"/>
        </w:rPr>
        <w:t xml:space="preserve"> </w:t>
      </w:r>
      <w:r w:rsidDel="00000000" w:rsidR="00000000" w:rsidRPr="00000000">
        <w:rPr>
          <w:rFonts w:ascii="Courier New" w:cs="Courier New" w:eastAsia="Courier New" w:hAnsi="Courier New"/>
          <w:sz w:val="31"/>
          <w:szCs w:val="31"/>
          <w:vertAlign w:val="subscript"/>
          <w:rtl w:val="0"/>
        </w:rPr>
        <w:t xml:space="preserve">OPTION</w:t>
      </w:r>
      <w:r w:rsidDel="00000000" w:rsidR="00000000" w:rsidRPr="00000000">
        <w:rPr>
          <w:rtl w:val="0"/>
        </w:rPr>
        <w:t xml:space="preserve">, a row cannot be inserted into, or updated in, the base table (using the view), if the view cannot select the row from the base table.  </w:t>
      </w:r>
    </w:p>
    <w:p w:rsidR="00000000" w:rsidDel="00000000" w:rsidP="00000000" w:rsidRDefault="00000000" w:rsidRPr="00000000" w14:paraId="00000059">
      <w:pPr>
        <w:numPr>
          <w:ilvl w:val="0"/>
          <w:numId w:val="1"/>
        </w:numPr>
        <w:spacing w:after="124" w:lineRule="auto"/>
        <w:ind w:left="1544" w:right="77" w:hanging="360"/>
        <w:rPr/>
      </w:pPr>
      <w:r w:rsidDel="00000000" w:rsidR="00000000" w:rsidRPr="00000000">
        <w:rPr>
          <w:rtl w:val="0"/>
        </w:rPr>
        <w:t xml:space="preserve">If a </w:t>
      </w:r>
      <w:r w:rsidDel="00000000" w:rsidR="00000000" w:rsidRPr="00000000">
        <w:rPr>
          <w:rFonts w:ascii="Courier New" w:cs="Courier New" w:eastAsia="Courier New" w:hAnsi="Courier New"/>
          <w:sz w:val="31"/>
          <w:szCs w:val="31"/>
          <w:vertAlign w:val="subscript"/>
          <w:rtl w:val="0"/>
        </w:rPr>
        <w:t xml:space="preserve">NOT</w:t>
      </w:r>
      <w:r w:rsidDel="00000000" w:rsidR="00000000" w:rsidRPr="00000000">
        <w:rPr>
          <w:rtl w:val="0"/>
        </w:rPr>
        <w:t xml:space="preserve"> </w:t>
      </w:r>
      <w:r w:rsidDel="00000000" w:rsidR="00000000" w:rsidRPr="00000000">
        <w:rPr>
          <w:rFonts w:ascii="Courier New" w:cs="Courier New" w:eastAsia="Courier New" w:hAnsi="Courier New"/>
          <w:sz w:val="31"/>
          <w:szCs w:val="31"/>
          <w:vertAlign w:val="subscript"/>
          <w:rtl w:val="0"/>
        </w:rPr>
        <w:t xml:space="preserve">NULL</w:t>
      </w:r>
      <w:r w:rsidDel="00000000" w:rsidR="00000000" w:rsidRPr="00000000">
        <w:rPr>
          <w:rtl w:val="0"/>
        </w:rPr>
        <w:t xml:space="preserve"> column that does not have a </w:t>
      </w:r>
      <w:r w:rsidDel="00000000" w:rsidR="00000000" w:rsidRPr="00000000">
        <w:rPr>
          <w:rFonts w:ascii="Courier New" w:cs="Courier New" w:eastAsia="Courier New" w:hAnsi="Courier New"/>
          <w:sz w:val="31"/>
          <w:szCs w:val="31"/>
          <w:vertAlign w:val="subscript"/>
          <w:rtl w:val="0"/>
        </w:rPr>
        <w:t xml:space="preserve">DEFAULT</w:t>
      </w:r>
      <w:r w:rsidDel="00000000" w:rsidR="00000000" w:rsidRPr="00000000">
        <w:rPr>
          <w:rtl w:val="0"/>
        </w:rPr>
        <w:t xml:space="preserve"> clause is omitted from the view, then a row cannot be inserted into the base table using the view.  </w:t>
      </w:r>
    </w:p>
    <w:p w:rsidR="00000000" w:rsidDel="00000000" w:rsidP="00000000" w:rsidRDefault="00000000" w:rsidRPr="00000000" w14:paraId="0000005A">
      <w:pPr>
        <w:numPr>
          <w:ilvl w:val="0"/>
          <w:numId w:val="1"/>
        </w:numPr>
        <w:spacing w:after="127" w:lineRule="auto"/>
        <w:ind w:left="1544" w:right="77" w:hanging="360"/>
        <w:rPr/>
      </w:pPr>
      <w:r w:rsidDel="00000000" w:rsidR="00000000" w:rsidRPr="00000000">
        <w:rPr>
          <w:rtl w:val="0"/>
        </w:rPr>
        <w:t xml:space="preserve">If the view was created by using an expression, such as </w:t>
      </w:r>
      <w:r w:rsidDel="00000000" w:rsidR="00000000" w:rsidRPr="00000000">
        <w:rPr>
          <w:rFonts w:ascii="Courier New" w:cs="Courier New" w:eastAsia="Courier New" w:hAnsi="Courier New"/>
          <w:sz w:val="31"/>
          <w:szCs w:val="31"/>
          <w:vertAlign w:val="subscript"/>
          <w:rtl w:val="0"/>
        </w:rPr>
        <w:t xml:space="preserve">DECODE(deptno, 10, "SALES",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t xml:space="preserve">, then rows cannot be inserted into or updated in the base table using the view.  </w:t>
      </w:r>
    </w:p>
    <w:p w:rsidR="00000000" w:rsidDel="00000000" w:rsidP="00000000" w:rsidRDefault="00000000" w:rsidRPr="00000000" w14:paraId="0000005B">
      <w:pPr>
        <w:pStyle w:val="Heading2"/>
        <w:ind w:left="98" w:right="2380"/>
        <w:rPr/>
      </w:pPr>
      <w:r w:rsidDel="00000000" w:rsidR="00000000" w:rsidRPr="00000000">
        <w:rPr>
          <w:rtl w:val="0"/>
        </w:rPr>
        <w:t xml:space="preserve">Updating a Join View</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C">
      <w:pPr>
        <w:numPr>
          <w:ilvl w:val="0"/>
          <w:numId w:val="2"/>
        </w:numPr>
        <w:spacing w:after="97" w:lineRule="auto"/>
        <w:ind w:left="809" w:right="77" w:hanging="360"/>
        <w:rPr/>
      </w:pPr>
      <w:r w:rsidDel="00000000" w:rsidR="00000000" w:rsidRPr="00000000">
        <w:rPr>
          <w:rtl w:val="0"/>
        </w:rPr>
        <w:t xml:space="preserve">An updatable join view (also referred to as a modifiable join view) is a view that contains more than one table in the top-level </w:t>
      </w:r>
      <w:r w:rsidDel="00000000" w:rsidR="00000000" w:rsidRPr="00000000">
        <w:rPr>
          <w:rFonts w:ascii="Courier New" w:cs="Courier New" w:eastAsia="Courier New" w:hAnsi="Courier New"/>
          <w:sz w:val="31"/>
          <w:szCs w:val="31"/>
          <w:vertAlign w:val="subscript"/>
          <w:rtl w:val="0"/>
        </w:rPr>
        <w:t xml:space="preserve">FROM</w:t>
      </w:r>
      <w:r w:rsidDel="00000000" w:rsidR="00000000" w:rsidRPr="00000000">
        <w:rPr>
          <w:rtl w:val="0"/>
        </w:rPr>
        <w:t xml:space="preserve"> clause of the </w:t>
      </w:r>
      <w:r w:rsidDel="00000000" w:rsidR="00000000" w:rsidRPr="00000000">
        <w:rPr>
          <w:rFonts w:ascii="Courier New" w:cs="Courier New" w:eastAsia="Courier New" w:hAnsi="Courier New"/>
          <w:sz w:val="31"/>
          <w:szCs w:val="31"/>
          <w:vertAlign w:val="subscript"/>
          <w:rtl w:val="0"/>
        </w:rPr>
        <w:t xml:space="preserve">SELECT</w:t>
      </w:r>
      <w:r w:rsidDel="00000000" w:rsidR="00000000" w:rsidRPr="00000000">
        <w:rPr>
          <w:rtl w:val="0"/>
        </w:rPr>
        <w:t xml:space="preserve"> statement, and is not restricted by the  </w:t>
      </w:r>
    </w:p>
    <w:p w:rsidR="00000000" w:rsidDel="00000000" w:rsidP="00000000" w:rsidRDefault="00000000" w:rsidRPr="00000000" w14:paraId="0000005D">
      <w:pPr>
        <w:spacing w:after="4" w:line="259" w:lineRule="auto"/>
        <w:ind w:left="834" w:hanging="10"/>
        <w:jc w:val="left"/>
        <w:rPr/>
      </w:pPr>
      <w:r w:rsidDel="00000000" w:rsidR="00000000" w:rsidRPr="00000000">
        <w:rPr>
          <w:rFonts w:ascii="Courier New" w:cs="Courier New" w:eastAsia="Courier New" w:hAnsi="Courier New"/>
          <w:sz w:val="31"/>
          <w:szCs w:val="31"/>
          <w:vertAlign w:val="subscript"/>
          <w:rtl w:val="0"/>
        </w:rPr>
        <w:t xml:space="preserve">WITH READ ONLY</w:t>
      </w:r>
      <w:r w:rsidDel="00000000" w:rsidR="00000000" w:rsidRPr="00000000">
        <w:rPr>
          <w:rtl w:val="0"/>
        </w:rPr>
        <w:t xml:space="preserve"> clause.  </w:t>
      </w:r>
    </w:p>
    <w:p w:rsidR="00000000" w:rsidDel="00000000" w:rsidP="00000000" w:rsidRDefault="00000000" w:rsidRPr="00000000" w14:paraId="0000005E">
      <w:pPr>
        <w:numPr>
          <w:ilvl w:val="0"/>
          <w:numId w:val="2"/>
        </w:numPr>
        <w:ind w:left="809" w:right="77" w:hanging="360"/>
        <w:rPr/>
      </w:pPr>
      <w:r w:rsidDel="00000000" w:rsidR="00000000" w:rsidRPr="00000000">
        <w:rPr>
          <w:rtl w:val="0"/>
        </w:rPr>
        <w:t xml:space="preserve">The rules for updatable join views are shown in the following table. Views that meet these criteria are said to be inherently updatable.  </w:t>
      </w:r>
    </w:p>
    <w:p w:rsidR="00000000" w:rsidDel="00000000" w:rsidP="00000000" w:rsidRDefault="00000000" w:rsidRPr="00000000" w14:paraId="0000005F">
      <w:pPr>
        <w:spacing w:after="0" w:line="259" w:lineRule="auto"/>
        <w:ind w:left="824" w:firstLine="0"/>
        <w:jc w:val="left"/>
        <w:rPr/>
      </w:pPr>
      <w:r w:rsidDel="00000000" w:rsidR="00000000" w:rsidRPr="00000000">
        <w:rPr>
          <w:rtl w:val="0"/>
        </w:rPr>
        <w:t xml:space="preserve">  </w:t>
      </w:r>
    </w:p>
    <w:tbl>
      <w:tblPr>
        <w:tblStyle w:val="Table1"/>
        <w:tblW w:w="10077.0" w:type="dxa"/>
        <w:jc w:val="left"/>
        <w:tblInd w:w="94.0" w:type="dxa"/>
        <w:tblLayout w:type="fixed"/>
        <w:tblLook w:val="0400"/>
      </w:tblPr>
      <w:tblGrid>
        <w:gridCol w:w="1044"/>
        <w:gridCol w:w="9033"/>
        <w:tblGridChange w:id="0">
          <w:tblGrid>
            <w:gridCol w:w="1044"/>
            <w:gridCol w:w="9033"/>
          </w:tblGrid>
        </w:tblGridChange>
      </w:tblGrid>
      <w:tr>
        <w:trPr>
          <w:trHeight w:val="4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0">
            <w:pPr>
              <w:spacing w:after="0" w:line="259" w:lineRule="auto"/>
              <w:ind w:left="2" w:firstLine="0"/>
              <w:jc w:val="left"/>
              <w:rPr/>
            </w:pPr>
            <w:r w:rsidDel="00000000" w:rsidR="00000000" w:rsidRPr="00000000">
              <w:rPr>
                <w:b w:val="1"/>
                <w:rtl w:val="0"/>
              </w:rPr>
              <w:t xml:space="preserve">Rule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1">
            <w:pPr>
              <w:spacing w:after="0" w:line="259" w:lineRule="auto"/>
              <w:ind w:firstLine="0"/>
              <w:jc w:val="left"/>
              <w:rPr/>
            </w:pPr>
            <w:r w:rsidDel="00000000" w:rsidR="00000000" w:rsidRPr="00000000">
              <w:rPr>
                <w:b w:val="1"/>
                <w:rtl w:val="0"/>
              </w:rPr>
              <w:t xml:space="preserve">Description </w:t>
            </w:r>
            <w:r w:rsidDel="00000000" w:rsidR="00000000" w:rsidRPr="00000000">
              <w:rPr>
                <w:rtl w:val="0"/>
              </w:rPr>
              <w:t xml:space="preserve"> </w:t>
            </w:r>
          </w:p>
        </w:tc>
      </w:tr>
      <w:tr>
        <w:trPr>
          <w:trHeight w:val="68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2">
            <w:pPr>
              <w:spacing w:after="0" w:line="259" w:lineRule="auto"/>
              <w:ind w:left="2" w:firstLine="0"/>
              <w:jc w:val="left"/>
              <w:rPr/>
            </w:pPr>
            <w:r w:rsidDel="00000000" w:rsidR="00000000" w:rsidRPr="00000000">
              <w:rPr>
                <w:rtl w:val="0"/>
              </w:rPr>
              <w:t xml:space="preserve">General Rule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3">
            <w:pPr>
              <w:spacing w:after="0" w:line="259" w:lineRule="auto"/>
              <w:ind w:firstLine="0"/>
              <w:rPr/>
            </w:pPr>
            <w:r w:rsidDel="00000000" w:rsidR="00000000" w:rsidRPr="00000000">
              <w:rPr>
                <w:rtl w:val="0"/>
              </w:rPr>
              <w:t xml:space="preserve">Any </w:t>
            </w:r>
            <w:r w:rsidDel="00000000" w:rsidR="00000000" w:rsidRPr="00000000">
              <w:rPr>
                <w:rFonts w:ascii="Courier New" w:cs="Courier New" w:eastAsia="Courier New" w:hAnsi="Courier New"/>
                <w:sz w:val="31"/>
                <w:szCs w:val="31"/>
                <w:vertAlign w:val="subscript"/>
                <w:rtl w:val="0"/>
              </w:rPr>
              <w:t xml:space="preserve">INSERT</w:t>
            </w:r>
            <w:r w:rsidDel="00000000" w:rsidR="00000000" w:rsidRPr="00000000">
              <w:rPr>
                <w:rtl w:val="0"/>
              </w:rPr>
              <w:t xml:space="preserve">, </w:t>
            </w:r>
            <w:r w:rsidDel="00000000" w:rsidR="00000000" w:rsidRPr="00000000">
              <w:rPr>
                <w:rFonts w:ascii="Courier New" w:cs="Courier New" w:eastAsia="Courier New" w:hAnsi="Courier New"/>
                <w:sz w:val="31"/>
                <w:szCs w:val="31"/>
                <w:vertAlign w:val="subscript"/>
                <w:rtl w:val="0"/>
              </w:rPr>
              <w:t xml:space="preserve">UPDATE</w:t>
            </w:r>
            <w:r w:rsidDel="00000000" w:rsidR="00000000" w:rsidRPr="00000000">
              <w:rPr>
                <w:rtl w:val="0"/>
              </w:rPr>
              <w:t xml:space="preserve">, or </w:t>
            </w:r>
            <w:r w:rsidDel="00000000" w:rsidR="00000000" w:rsidRPr="00000000">
              <w:rPr>
                <w:rFonts w:ascii="Courier New" w:cs="Courier New" w:eastAsia="Courier New" w:hAnsi="Courier New"/>
                <w:sz w:val="31"/>
                <w:szCs w:val="31"/>
                <w:vertAlign w:val="subscript"/>
                <w:rtl w:val="0"/>
              </w:rPr>
              <w:t xml:space="preserve">DELETE</w:t>
            </w:r>
            <w:r w:rsidDel="00000000" w:rsidR="00000000" w:rsidRPr="00000000">
              <w:rPr>
                <w:rtl w:val="0"/>
              </w:rPr>
              <w:t xml:space="preserve"> operation on a join view can modify only one underlying base table at a time.  </w:t>
            </w:r>
          </w:p>
        </w:tc>
      </w:tr>
      <w:tr>
        <w:trPr>
          <w:trHeight w:val="98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4">
            <w:pPr>
              <w:spacing w:after="0" w:line="259" w:lineRule="auto"/>
              <w:ind w:left="2" w:firstLine="0"/>
              <w:jc w:val="left"/>
              <w:rPr/>
            </w:pPr>
            <w:r w:rsidDel="00000000" w:rsidR="00000000" w:rsidRPr="00000000">
              <w:rPr>
                <w:rFonts w:ascii="Courier New" w:cs="Courier New" w:eastAsia="Courier New" w:hAnsi="Courier New"/>
                <w:sz w:val="20"/>
                <w:szCs w:val="20"/>
                <w:rtl w:val="0"/>
              </w:rPr>
              <w:t xml:space="preserve">UPDATE</w:t>
            </w:r>
            <w:r w:rsidDel="00000000" w:rsidR="00000000" w:rsidRPr="00000000">
              <w:rPr>
                <w:rtl w:val="0"/>
              </w:rPr>
              <w:t xml:space="preserve"> Rule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5">
            <w:pPr>
              <w:spacing w:after="0" w:line="259" w:lineRule="auto"/>
              <w:ind w:firstLine="0"/>
              <w:jc w:val="left"/>
              <w:rPr/>
            </w:pPr>
            <w:r w:rsidDel="00000000" w:rsidR="00000000" w:rsidRPr="00000000">
              <w:rPr>
                <w:rtl w:val="0"/>
              </w:rPr>
              <w:t xml:space="preserve">All updatable columns of a join view must map to columns of a key-preserved table*. If the view is defined with the </w:t>
            </w:r>
            <w:r w:rsidDel="00000000" w:rsidR="00000000" w:rsidRPr="00000000">
              <w:rPr>
                <w:rFonts w:ascii="Courier New" w:cs="Courier New" w:eastAsia="Courier New" w:hAnsi="Courier New"/>
                <w:sz w:val="31"/>
                <w:szCs w:val="31"/>
                <w:vertAlign w:val="subscript"/>
                <w:rtl w:val="0"/>
              </w:rPr>
              <w:t xml:space="preserve">WITH CHECK OPTION</w:t>
            </w:r>
            <w:r w:rsidDel="00000000" w:rsidR="00000000" w:rsidRPr="00000000">
              <w:rPr>
                <w:rtl w:val="0"/>
              </w:rPr>
              <w:t xml:space="preserve"> clause, then all join columns and all columns of repeated tables are not updatable.  </w:t>
            </w:r>
          </w:p>
        </w:tc>
      </w:tr>
      <w:tr>
        <w:trPr>
          <w:trHeight w:val="136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6">
            <w:pPr>
              <w:spacing w:after="0" w:line="259" w:lineRule="auto"/>
              <w:ind w:left="2" w:firstLine="0"/>
              <w:jc w:val="left"/>
              <w:rPr/>
            </w:pPr>
            <w:r w:rsidDel="00000000" w:rsidR="00000000" w:rsidRPr="00000000">
              <w:rPr>
                <w:rFonts w:ascii="Courier New" w:cs="Courier New" w:eastAsia="Courier New" w:hAnsi="Courier New"/>
                <w:sz w:val="20"/>
                <w:szCs w:val="20"/>
                <w:rtl w:val="0"/>
              </w:rPr>
              <w:t xml:space="preserve">DELETE</w:t>
            </w:r>
            <w:r w:rsidDel="00000000" w:rsidR="00000000" w:rsidRPr="00000000">
              <w:rPr>
                <w:rtl w:val="0"/>
              </w:rPr>
              <w:t xml:space="preserve"> Rule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7">
            <w:pPr>
              <w:spacing w:after="0" w:line="259" w:lineRule="auto"/>
              <w:ind w:right="117" w:firstLine="0"/>
              <w:rPr/>
            </w:pPr>
            <w:r w:rsidDel="00000000" w:rsidR="00000000" w:rsidRPr="00000000">
              <w:rPr>
                <w:rtl w:val="0"/>
              </w:rPr>
              <w:t xml:space="preserve">Rows from a join view can be deleted as long as there is exactly one key-preserved table in the join. The key preserved table can be repeated in the </w:t>
            </w:r>
            <w:r w:rsidDel="00000000" w:rsidR="00000000" w:rsidRPr="00000000">
              <w:rPr>
                <w:rFonts w:ascii="Courier New" w:cs="Courier New" w:eastAsia="Courier New" w:hAnsi="Courier New"/>
                <w:sz w:val="31"/>
                <w:szCs w:val="31"/>
                <w:vertAlign w:val="subscript"/>
                <w:rtl w:val="0"/>
              </w:rPr>
              <w:t xml:space="preserve">FROM</w:t>
            </w:r>
            <w:r w:rsidDel="00000000" w:rsidR="00000000" w:rsidRPr="00000000">
              <w:rPr>
                <w:rtl w:val="0"/>
              </w:rPr>
              <w:t xml:space="preserve"> clause. If the view is defined with the </w:t>
            </w:r>
            <w:r w:rsidDel="00000000" w:rsidR="00000000" w:rsidRPr="00000000">
              <w:rPr>
                <w:rFonts w:ascii="Courier New" w:cs="Courier New" w:eastAsia="Courier New" w:hAnsi="Courier New"/>
                <w:sz w:val="31"/>
                <w:szCs w:val="31"/>
                <w:vertAlign w:val="subscript"/>
                <w:rtl w:val="0"/>
              </w:rPr>
              <w:t xml:space="preserve">WITH CHECK OPTION</w:t>
            </w:r>
            <w:r w:rsidDel="00000000" w:rsidR="00000000" w:rsidRPr="00000000">
              <w:rPr>
                <w:rtl w:val="0"/>
              </w:rPr>
              <w:t xml:space="preserve"> clause and the key preserved table is repeated, then the rows cannot be deleted from the view.  </w:t>
            </w:r>
          </w:p>
        </w:tc>
      </w:tr>
      <w:tr>
        <w:trPr>
          <w:trHeight w:val="106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8">
            <w:pPr>
              <w:spacing w:after="0" w:line="259" w:lineRule="auto"/>
              <w:ind w:left="2" w:firstLine="0"/>
              <w:jc w:val="left"/>
              <w:rPr/>
            </w:pPr>
            <w:r w:rsidDel="00000000" w:rsidR="00000000" w:rsidRPr="00000000">
              <w:rPr>
                <w:rFonts w:ascii="Courier New" w:cs="Courier New" w:eastAsia="Courier New" w:hAnsi="Courier New"/>
                <w:sz w:val="20"/>
                <w:szCs w:val="20"/>
                <w:rtl w:val="0"/>
              </w:rPr>
              <w:t xml:space="preserve">INSERT</w:t>
            </w:r>
            <w:r w:rsidDel="00000000" w:rsidR="00000000" w:rsidRPr="00000000">
              <w:rPr>
                <w:rtl w:val="0"/>
              </w:rPr>
              <w:t xml:space="preserve"> Rule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9">
            <w:pPr>
              <w:spacing w:after="0" w:line="259" w:lineRule="auto"/>
              <w:ind w:right="113" w:firstLine="0"/>
              <w:rPr/>
            </w:pPr>
            <w:r w:rsidDel="00000000" w:rsidR="00000000" w:rsidRPr="00000000">
              <w:rPr>
                <w:rtl w:val="0"/>
              </w:rPr>
              <w:t xml:space="preserve">An </w:t>
            </w:r>
            <w:r w:rsidDel="00000000" w:rsidR="00000000" w:rsidRPr="00000000">
              <w:rPr>
                <w:rFonts w:ascii="Courier New" w:cs="Courier New" w:eastAsia="Courier New" w:hAnsi="Courier New"/>
                <w:sz w:val="31"/>
                <w:szCs w:val="31"/>
                <w:vertAlign w:val="subscript"/>
                <w:rtl w:val="0"/>
              </w:rPr>
              <w:t xml:space="preserve">INSERT</w:t>
            </w:r>
            <w:r w:rsidDel="00000000" w:rsidR="00000000" w:rsidRPr="00000000">
              <w:rPr>
                <w:rtl w:val="0"/>
              </w:rPr>
              <w:t xml:space="preserve"> statement must not explicitly or implicitly refer to the columns of a nonkeypreserved table. If the join view is defined with the </w:t>
            </w:r>
            <w:r w:rsidDel="00000000" w:rsidR="00000000" w:rsidRPr="00000000">
              <w:rPr>
                <w:rFonts w:ascii="Courier New" w:cs="Courier New" w:eastAsia="Courier New" w:hAnsi="Courier New"/>
                <w:sz w:val="31"/>
                <w:szCs w:val="31"/>
                <w:vertAlign w:val="subscript"/>
                <w:rtl w:val="0"/>
              </w:rPr>
              <w:t xml:space="preserve">WITH CHECK OPTION</w:t>
            </w:r>
            <w:r w:rsidDel="00000000" w:rsidR="00000000" w:rsidRPr="00000000">
              <w:rPr>
                <w:rtl w:val="0"/>
              </w:rPr>
              <w:t xml:space="preserve"> clause, </w:t>
            </w:r>
            <w:r w:rsidDel="00000000" w:rsidR="00000000" w:rsidRPr="00000000">
              <w:rPr>
                <w:rFonts w:ascii="Courier New" w:cs="Courier New" w:eastAsia="Courier New" w:hAnsi="Courier New"/>
                <w:sz w:val="31"/>
                <w:szCs w:val="31"/>
                <w:vertAlign w:val="subscript"/>
                <w:rtl w:val="0"/>
              </w:rPr>
              <w:t xml:space="preserve">INSERT</w:t>
            </w:r>
            <w:r w:rsidDel="00000000" w:rsidR="00000000" w:rsidRPr="00000000">
              <w:rPr>
                <w:rtl w:val="0"/>
              </w:rPr>
              <w:t xml:space="preserve"> statements are not permitted.  </w:t>
            </w:r>
          </w:p>
        </w:tc>
      </w:tr>
    </w:tbl>
    <w:p w:rsidR="00000000" w:rsidDel="00000000" w:rsidP="00000000" w:rsidRDefault="00000000" w:rsidRPr="00000000" w14:paraId="0000006A">
      <w:pPr>
        <w:spacing w:after="15"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6B">
      <w:pPr>
        <w:spacing w:after="14" w:line="242" w:lineRule="auto"/>
        <w:ind w:left="103" w:right="85" w:firstLine="0"/>
        <w:rPr/>
      </w:pPr>
      <w:r w:rsidDel="00000000" w:rsidR="00000000" w:rsidRPr="00000000">
        <w:rPr>
          <w:rtl w:val="0"/>
        </w:rPr>
        <w:t xml:space="preserve">* </w:t>
      </w:r>
      <w:r w:rsidDel="00000000" w:rsidR="00000000" w:rsidRPr="00000000">
        <w:rPr>
          <w:sz w:val="22"/>
          <w:szCs w:val="22"/>
          <w:rtl w:val="0"/>
        </w:rPr>
        <w:t xml:space="preserve">The concept of a key-preserved table is fundamental to understanding the restrictions on modifying join views. A table is key-preserved if every key of the table can also be a key of the result of the join. So, a key-preserved table has its keys preserved through a join.</w:t>
      </w:r>
      <w:r w:rsidDel="00000000" w:rsidR="00000000" w:rsidRPr="00000000">
        <w:rPr>
          <w:rFonts w:ascii="Arial" w:cs="Arial" w:eastAsia="Arial" w:hAnsi="Arial"/>
          <w:sz w:val="22"/>
          <w:szCs w:val="22"/>
          <w:rtl w:val="0"/>
        </w:rPr>
        <w:t xml:space="preserve"> </w:t>
      </w:r>
      <w:r w:rsidDel="00000000" w:rsidR="00000000" w:rsidRPr="00000000">
        <w:rPr>
          <w:rtl w:val="0"/>
        </w:rPr>
        <w:t xml:space="preserve"> </w:t>
      </w:r>
    </w:p>
    <w:p w:rsidR="00000000" w:rsidDel="00000000" w:rsidP="00000000" w:rsidRDefault="00000000" w:rsidRPr="00000000" w14:paraId="0000006C">
      <w:pPr>
        <w:spacing w:after="0"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6D">
      <w:pPr>
        <w:numPr>
          <w:ilvl w:val="0"/>
          <w:numId w:val="3"/>
        </w:numPr>
        <w:ind w:left="809" w:right="77" w:hanging="360"/>
        <w:rPr/>
      </w:pPr>
      <w:r w:rsidDel="00000000" w:rsidR="00000000" w:rsidRPr="00000000">
        <w:rPr>
          <w:rtl w:val="0"/>
        </w:rPr>
        <w:t xml:space="preserve">Finally, even if a view is updatable, not all columns within the view may be updatable. For example, derived columns such as </w:t>
      </w:r>
      <w:r w:rsidDel="00000000" w:rsidR="00000000" w:rsidRPr="00000000">
        <w:rPr>
          <w:i w:val="1"/>
          <w:rtl w:val="0"/>
        </w:rPr>
        <w:t xml:space="preserve">value </w:t>
      </w:r>
      <w:r w:rsidDel="00000000" w:rsidR="00000000" w:rsidRPr="00000000">
        <w:rPr>
          <w:rtl w:val="0"/>
        </w:rPr>
        <w:t xml:space="preserve">in the </w:t>
      </w:r>
      <w:r w:rsidDel="00000000" w:rsidR="00000000" w:rsidRPr="00000000">
        <w:rPr>
          <w:i w:val="1"/>
          <w:rtl w:val="0"/>
        </w:rPr>
        <w:t xml:space="preserve">vrs </w:t>
      </w:r>
      <w:r w:rsidDel="00000000" w:rsidR="00000000" w:rsidRPr="00000000">
        <w:rPr>
          <w:rtl w:val="0"/>
        </w:rPr>
        <w:t xml:space="preserve">cannot be updated. Thus, our </w:t>
      </w:r>
      <w:r w:rsidDel="00000000" w:rsidR="00000000" w:rsidRPr="00000000">
        <w:rPr>
          <w:i w:val="1"/>
          <w:rtl w:val="0"/>
        </w:rPr>
        <w:t xml:space="preserve">menu </w:t>
      </w:r>
      <w:r w:rsidDel="00000000" w:rsidR="00000000" w:rsidRPr="00000000">
        <w:rPr>
          <w:rtl w:val="0"/>
        </w:rPr>
        <w:t xml:space="preserve">view cannot be directly updated because it contains attributes from the </w:t>
      </w:r>
      <w:r w:rsidDel="00000000" w:rsidR="00000000" w:rsidRPr="00000000">
        <w:rPr>
          <w:i w:val="1"/>
          <w:rtl w:val="0"/>
        </w:rPr>
        <w:t xml:space="preserve">items, meals, </w:t>
      </w:r>
      <w:r w:rsidDel="00000000" w:rsidR="00000000" w:rsidRPr="00000000">
        <w:rPr>
          <w:rtl w:val="0"/>
        </w:rPr>
        <w:t xml:space="preserve">and </w:t>
      </w:r>
      <w:r w:rsidDel="00000000" w:rsidR="00000000" w:rsidRPr="00000000">
        <w:rPr>
          <w:i w:val="1"/>
          <w:rtl w:val="0"/>
        </w:rPr>
        <w:t xml:space="preserve">partof </w:t>
      </w:r>
      <w:r w:rsidDel="00000000" w:rsidR="00000000" w:rsidRPr="00000000">
        <w:rPr>
          <w:rtl w:val="0"/>
        </w:rPr>
        <w:t xml:space="preserve">tables. The </w:t>
      </w:r>
      <w:r w:rsidDel="00000000" w:rsidR="00000000" w:rsidRPr="00000000">
        <w:rPr>
          <w:i w:val="1"/>
          <w:rtl w:val="0"/>
        </w:rPr>
        <w:t xml:space="preserve">vrs </w:t>
      </w:r>
      <w:r w:rsidDel="00000000" w:rsidR="00000000" w:rsidRPr="00000000">
        <w:rPr>
          <w:rtl w:val="0"/>
        </w:rPr>
        <w:t xml:space="preserve">view can be updated as if it were a base table  </w:t>
      </w:r>
    </w:p>
    <w:p w:rsidR="00000000" w:rsidDel="00000000" w:rsidP="00000000" w:rsidRDefault="00000000" w:rsidRPr="00000000" w14:paraId="0000006E">
      <w:pPr>
        <w:spacing w:after="0"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6F">
      <w:pPr>
        <w:spacing w:after="9" w:line="378" w:lineRule="auto"/>
        <w:ind w:left="1524" w:right="2816" w:hanging="10"/>
        <w:jc w:val="left"/>
        <w:rPr/>
      </w:pPr>
      <w:r w:rsidDel="00000000" w:rsidR="00000000" w:rsidRPr="00000000">
        <w:rPr>
          <w:rFonts w:ascii="Courier New" w:cs="Courier New" w:eastAsia="Courier New" w:hAnsi="Courier New"/>
          <w:sz w:val="20"/>
          <w:szCs w:val="20"/>
          <w:rtl w:val="0"/>
        </w:rPr>
        <w:t xml:space="preserve">UPDATE vrs SET inventory = inventory * 2; </w:t>
      </w:r>
      <w:r w:rsidDel="00000000" w:rsidR="00000000" w:rsidRPr="00000000">
        <w:rPr>
          <w:rtl w:val="0"/>
        </w:rPr>
        <w:t xml:space="preserve"> </w:t>
      </w:r>
    </w:p>
    <w:p w:rsidR="00000000" w:rsidDel="00000000" w:rsidP="00000000" w:rsidRDefault="00000000" w:rsidRPr="00000000" w14:paraId="00000070">
      <w:pPr>
        <w:spacing w:after="9" w:line="378" w:lineRule="auto"/>
        <w:ind w:left="1524" w:right="2816" w:hanging="10"/>
        <w:jc w:val="left"/>
        <w:rPr/>
      </w:pPr>
      <w:r w:rsidDel="00000000" w:rsidR="00000000" w:rsidRPr="00000000">
        <w:rPr>
          <w:rFonts w:ascii="Courier New" w:cs="Courier New" w:eastAsia="Courier New" w:hAnsi="Courier New"/>
          <w:sz w:val="20"/>
          <w:szCs w:val="20"/>
          <w:rtl w:val="0"/>
        </w:rPr>
        <w:t xml:space="preserve">SELECT * FROM vrs; </w:t>
      </w:r>
      <w:r w:rsidDel="00000000" w:rsidR="00000000" w:rsidRPr="00000000">
        <w:rPr>
          <w:rtl w:val="0"/>
        </w:rPr>
        <w:t xml:space="preserve"> </w:t>
      </w:r>
    </w:p>
    <w:p w:rsidR="00000000" w:rsidDel="00000000" w:rsidP="00000000" w:rsidRDefault="00000000" w:rsidRPr="00000000" w14:paraId="00000071">
      <w:pPr>
        <w:spacing w:after="0"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72">
      <w:pPr>
        <w:numPr>
          <w:ilvl w:val="0"/>
          <w:numId w:val="3"/>
        </w:numPr>
        <w:spacing w:after="46" w:lineRule="auto"/>
        <w:ind w:left="809" w:right="77" w:hanging="360"/>
        <w:rPr/>
      </w:pPr>
      <w:r w:rsidDel="00000000" w:rsidR="00000000" w:rsidRPr="00000000">
        <w:rPr>
          <w:rtl w:val="0"/>
        </w:rPr>
        <w:t xml:space="preserve">It  is  important  to  note  that  updates  through  views  can  have  unexpected  consequences, depending on the behavior of a DBMS. For example, a DBMS might allow an INSERT on vrs,  such as the following insert. The underlying ingredients table would be updated with the provided values, but the vendorid would be set to the default value (in our case, NULL).   </w:t>
      </w:r>
    </w:p>
    <w:p w:rsidR="00000000" w:rsidDel="00000000" w:rsidP="00000000" w:rsidRDefault="00000000" w:rsidRPr="00000000" w14:paraId="00000073">
      <w:pPr>
        <w:spacing w:after="15" w:line="259" w:lineRule="auto"/>
        <w:ind w:left="103"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 </w:t>
      </w:r>
    </w:p>
    <w:p w:rsidR="00000000" w:rsidDel="00000000" w:rsidP="00000000" w:rsidRDefault="00000000" w:rsidRPr="00000000" w14:paraId="00000074">
      <w:pPr>
        <w:spacing w:after="6" w:line="377" w:lineRule="auto"/>
        <w:ind w:left="1524" w:hanging="10"/>
        <w:jc w:val="left"/>
        <w:rPr/>
      </w:pPr>
      <w:r w:rsidDel="00000000" w:rsidR="00000000" w:rsidRPr="00000000">
        <w:rPr>
          <w:rFonts w:ascii="Courier New" w:cs="Courier New" w:eastAsia="Courier New" w:hAnsi="Courier New"/>
          <w:sz w:val="20"/>
          <w:szCs w:val="20"/>
          <w:rtl w:val="0"/>
        </w:rPr>
        <w:t xml:space="preserve">INSERT INTO vrs(ingredientid, name, inventory) VALUES ('NEWIN','New ingredient',100);</w:t>
      </w:r>
      <w:r w:rsidDel="00000000" w:rsidR="00000000" w:rsidRPr="00000000">
        <w:rPr>
          <w:rtl w:val="0"/>
        </w:rPr>
      </w:r>
    </w:p>
    <w:p w:rsidR="00000000" w:rsidDel="00000000" w:rsidP="00000000" w:rsidRDefault="00000000" w:rsidRPr="00000000" w14:paraId="00000075">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SELECT * FROM vrs; </w:t>
      </w:r>
      <w:r w:rsidDel="00000000" w:rsidR="00000000" w:rsidRPr="00000000">
        <w:rPr>
          <w:rtl w:val="0"/>
        </w:rPr>
        <w:t xml:space="preserve"> </w:t>
      </w:r>
    </w:p>
    <w:p w:rsidR="00000000" w:rsidDel="00000000" w:rsidP="00000000" w:rsidRDefault="00000000" w:rsidRPr="00000000" w14:paraId="00000076">
      <w:pPr>
        <w:spacing w:after="2" w:line="259" w:lineRule="auto"/>
        <w:ind w:left="103" w:firstLine="0"/>
        <w:jc w:val="left"/>
        <w:rPr/>
      </w:pPr>
      <w:r w:rsidDel="00000000" w:rsidR="00000000" w:rsidRPr="00000000">
        <w:rPr>
          <w:rFonts w:ascii="Arial" w:cs="Arial" w:eastAsia="Arial" w:hAnsi="Arial"/>
          <w:b w:val="1"/>
          <w:rtl w:val="0"/>
        </w:rPr>
        <w:t xml:space="preserve"> </w:t>
      </w:r>
      <w:r w:rsidDel="00000000" w:rsidR="00000000" w:rsidRPr="00000000">
        <w:rPr>
          <w:rtl w:val="0"/>
        </w:rPr>
        <w:t xml:space="preserve"> </w:t>
      </w:r>
    </w:p>
    <w:p w:rsidR="00000000" w:rsidDel="00000000" w:rsidP="00000000" w:rsidRDefault="00000000" w:rsidRPr="00000000" w14:paraId="00000077">
      <w:pPr>
        <w:numPr>
          <w:ilvl w:val="0"/>
          <w:numId w:val="3"/>
        </w:numPr>
        <w:ind w:left="809" w:right="77" w:hanging="360"/>
        <w:rPr/>
      </w:pPr>
      <w:r w:rsidDel="00000000" w:rsidR="00000000" w:rsidRPr="00000000">
        <w:rPr>
          <w:rtl w:val="0"/>
        </w:rPr>
        <w:t xml:space="preserve">Observe the result. Is there anything wrong it? If it is Why? Because the query specification for vrs requires the vendorid to be VGRUS, our new row does NOT appear in the view.  </w:t>
      </w:r>
    </w:p>
    <w:p w:rsidR="00000000" w:rsidDel="00000000" w:rsidP="00000000" w:rsidRDefault="00000000" w:rsidRPr="00000000" w14:paraId="00000078">
      <w:pPr>
        <w:spacing w:after="0" w:line="259" w:lineRule="auto"/>
        <w:ind w:left="103" w:firstLine="0"/>
        <w:jc w:val="left"/>
        <w:rPr/>
      </w:pPr>
      <w:r w:rsidDel="00000000" w:rsidR="00000000" w:rsidRPr="00000000">
        <w:rPr>
          <w:rFonts w:ascii="Arial" w:cs="Arial" w:eastAsia="Arial" w:hAnsi="Arial"/>
          <w:b w:val="1"/>
          <w:rtl w:val="0"/>
        </w:rPr>
        <w:t xml:space="preserve"> </w:t>
      </w:r>
      <w:r w:rsidDel="00000000" w:rsidR="00000000" w:rsidRPr="00000000">
        <w:rPr>
          <w:rtl w:val="0"/>
        </w:rPr>
        <w:t xml:space="preserve"> </w:t>
      </w:r>
    </w:p>
    <w:p w:rsidR="00000000" w:rsidDel="00000000" w:rsidP="00000000" w:rsidRDefault="00000000" w:rsidRPr="00000000" w14:paraId="00000079">
      <w:pPr>
        <w:numPr>
          <w:ilvl w:val="0"/>
          <w:numId w:val="3"/>
        </w:numPr>
        <w:ind w:left="809" w:right="77" w:hanging="360"/>
        <w:rPr/>
      </w:pPr>
      <w:r w:rsidDel="00000000" w:rsidR="00000000" w:rsidRPr="00000000">
        <w:rPr>
          <w:rtl w:val="0"/>
        </w:rPr>
        <w:t xml:space="preserve">In general, updates through views work best when the view is defined as a  subset of a table and all attributes that determine if a row is in a view are updatable.  </w:t>
      </w:r>
    </w:p>
    <w:p w:rsidR="00000000" w:rsidDel="00000000" w:rsidP="00000000" w:rsidRDefault="00000000" w:rsidRPr="00000000" w14:paraId="0000007A">
      <w:pPr>
        <w:spacing w:after="0" w:line="259" w:lineRule="auto"/>
        <w:ind w:left="103" w:firstLine="0"/>
        <w:jc w:val="left"/>
        <w:rPr/>
      </w:pPr>
      <w:r w:rsidDel="00000000" w:rsidR="00000000" w:rsidRPr="00000000">
        <w:rPr>
          <w:rFonts w:ascii="Arial" w:cs="Arial" w:eastAsia="Arial" w:hAnsi="Arial"/>
          <w:b w:val="1"/>
          <w:rtl w:val="0"/>
        </w:rPr>
        <w:t xml:space="preserve"> </w:t>
      </w:r>
      <w:r w:rsidDel="00000000" w:rsidR="00000000" w:rsidRPr="00000000">
        <w:rPr>
          <w:rtl w:val="0"/>
        </w:rPr>
        <w:t xml:space="preserve"> </w:t>
      </w:r>
    </w:p>
    <w:p w:rsidR="00000000" w:rsidDel="00000000" w:rsidP="00000000" w:rsidRDefault="00000000" w:rsidRPr="00000000" w14:paraId="0000007B">
      <w:pPr>
        <w:numPr>
          <w:ilvl w:val="0"/>
          <w:numId w:val="3"/>
        </w:numPr>
        <w:ind w:left="809" w:right="77" w:hanging="360"/>
        <w:rPr/>
      </w:pPr>
      <w:r w:rsidDel="00000000" w:rsidR="00000000" w:rsidRPr="00000000">
        <w:rPr>
          <w:b w:val="1"/>
          <w:rtl w:val="0"/>
        </w:rPr>
        <w:t xml:space="preserve">Note: </w:t>
      </w:r>
      <w:r w:rsidDel="00000000" w:rsidR="00000000" w:rsidRPr="00000000">
        <w:rPr>
          <w:rtl w:val="0"/>
        </w:rPr>
        <w:t xml:space="preserve">the update operations supported on views are generally specific to the SQL vendor.  </w:t>
      </w:r>
    </w:p>
    <w:p w:rsidR="00000000" w:rsidDel="00000000" w:rsidP="00000000" w:rsidRDefault="00000000" w:rsidRPr="00000000" w14:paraId="0000007C">
      <w:pPr>
        <w:spacing w:after="73" w:line="259" w:lineRule="auto"/>
        <w:ind w:left="98" w:right="2380" w:hanging="10"/>
        <w:jc w:val="left"/>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7D">
      <w:pPr>
        <w:spacing w:after="73" w:line="259" w:lineRule="auto"/>
        <w:ind w:left="98" w:right="2380" w:hanging="10"/>
        <w:jc w:val="left"/>
        <w:rPr/>
      </w:pPr>
      <w:r w:rsidDel="00000000" w:rsidR="00000000" w:rsidRPr="00000000">
        <w:rPr>
          <w:rFonts w:ascii="Cambria" w:cs="Cambria" w:eastAsia="Cambria" w:hAnsi="Cambria"/>
          <w:b w:val="1"/>
          <w:u w:val="single"/>
          <w:rtl w:val="0"/>
        </w:rPr>
        <w:t xml:space="preserve">ALTER A VIEW:</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07E">
      <w:pPr>
        <w:numPr>
          <w:ilvl w:val="0"/>
          <w:numId w:val="3"/>
        </w:numPr>
        <w:spacing w:after="98" w:lineRule="auto"/>
        <w:ind w:left="809" w:right="77" w:hanging="360"/>
        <w:rPr/>
      </w:pPr>
      <w:r w:rsidDel="00000000" w:rsidR="00000000" w:rsidRPr="00000000">
        <w:rPr>
          <w:rtl w:val="0"/>
        </w:rPr>
        <w:t xml:space="preserve">Altering view can also be done by dropping it and recreating it. but that would drop the associated granted permissions on that view. By using alter clause, the permissions are preserved.  </w:t>
      </w:r>
    </w:p>
    <w:p w:rsidR="00000000" w:rsidDel="00000000" w:rsidP="00000000" w:rsidRDefault="00000000" w:rsidRPr="00000000" w14:paraId="0000007F">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ALTER VIEW [ schema_name . ] view_name [ ( column [ ,...n ] ) ]  </w:t>
      </w:r>
      <w:r w:rsidDel="00000000" w:rsidR="00000000" w:rsidRPr="00000000">
        <w:rPr>
          <w:rtl w:val="0"/>
        </w:rPr>
        <w:t xml:space="preserve"> </w:t>
      </w:r>
    </w:p>
    <w:p w:rsidR="00000000" w:rsidDel="00000000" w:rsidP="00000000" w:rsidRDefault="00000000" w:rsidRPr="00000000" w14:paraId="00000080">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 WITH &lt;view_attribute&gt; [ ,...n ] ]  </w:t>
      </w:r>
      <w:r w:rsidDel="00000000" w:rsidR="00000000" w:rsidRPr="00000000">
        <w:rPr>
          <w:rtl w:val="0"/>
        </w:rPr>
        <w:t xml:space="preserve"> </w:t>
      </w:r>
    </w:p>
    <w:p w:rsidR="00000000" w:rsidDel="00000000" w:rsidP="00000000" w:rsidRDefault="00000000" w:rsidRPr="00000000" w14:paraId="00000081">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AS select_statement  </w:t>
      </w:r>
      <w:r w:rsidDel="00000000" w:rsidR="00000000" w:rsidRPr="00000000">
        <w:rPr>
          <w:rtl w:val="0"/>
        </w:rPr>
        <w:t xml:space="preserve"> </w:t>
      </w:r>
    </w:p>
    <w:p w:rsidR="00000000" w:rsidDel="00000000" w:rsidP="00000000" w:rsidRDefault="00000000" w:rsidRPr="00000000" w14:paraId="00000082">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 WITH CHECK OPTION ] [ ; ] </w:t>
      </w:r>
      <w:r w:rsidDel="00000000" w:rsidR="00000000" w:rsidRPr="00000000">
        <w:rPr>
          <w:rtl w:val="0"/>
        </w:rPr>
        <w:t xml:space="preserve"> </w:t>
      </w:r>
    </w:p>
    <w:p w:rsidR="00000000" w:rsidDel="00000000" w:rsidP="00000000" w:rsidRDefault="00000000" w:rsidRPr="00000000" w14:paraId="00000083">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&lt;view_attribute&gt; ::=  </w:t>
      </w:r>
      <w:r w:rsidDel="00000000" w:rsidR="00000000" w:rsidRPr="00000000">
        <w:rPr>
          <w:rtl w:val="0"/>
        </w:rPr>
        <w:t xml:space="preserve"> </w:t>
      </w:r>
    </w:p>
    <w:p w:rsidR="00000000" w:rsidDel="00000000" w:rsidP="00000000" w:rsidRDefault="00000000" w:rsidRPr="00000000" w14:paraId="00000084">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085">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    [ ENCRYPTION ] </w:t>
      </w:r>
      <w:r w:rsidDel="00000000" w:rsidR="00000000" w:rsidRPr="00000000">
        <w:rPr>
          <w:rtl w:val="0"/>
        </w:rPr>
        <w:t xml:space="preserve"> </w:t>
      </w:r>
    </w:p>
    <w:p w:rsidR="00000000" w:rsidDel="00000000" w:rsidP="00000000" w:rsidRDefault="00000000" w:rsidRPr="00000000" w14:paraId="00000086">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    [ SCHEMABINDING ] </w:t>
      </w:r>
      <w:r w:rsidDel="00000000" w:rsidR="00000000" w:rsidRPr="00000000">
        <w:rPr>
          <w:rtl w:val="0"/>
        </w:rPr>
        <w:t xml:space="preserve"> </w:t>
      </w:r>
    </w:p>
    <w:p w:rsidR="00000000" w:rsidDel="00000000" w:rsidP="00000000" w:rsidRDefault="00000000" w:rsidRPr="00000000" w14:paraId="00000087">
      <w:pPr>
        <w:spacing w:after="130" w:line="271" w:lineRule="auto"/>
        <w:ind w:left="1524" w:hanging="10"/>
        <w:jc w:val="left"/>
        <w:rPr/>
      </w:pPr>
      <w:bookmarkStart w:colFirst="0" w:colLast="0" w:name="_gjdgxs" w:id="0"/>
      <w:bookmarkEnd w:id="0"/>
      <w:r w:rsidDel="00000000" w:rsidR="00000000" w:rsidRPr="00000000">
        <w:rPr>
          <w:rFonts w:ascii="Courier New" w:cs="Courier New" w:eastAsia="Courier New" w:hAnsi="Courier New"/>
          <w:sz w:val="20"/>
          <w:szCs w:val="20"/>
          <w:rtl w:val="0"/>
        </w:rPr>
        <w:t xml:space="preserve">    [ VIEW_METADATA ]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088">
      <w:pPr>
        <w:spacing w:after="82" w:line="261.99999999999994" w:lineRule="auto"/>
        <w:ind w:left="101" w:right="18" w:hanging="10"/>
        <w:jc w:val="left"/>
        <w:rPr/>
      </w:pPr>
      <w:r w:rsidDel="00000000" w:rsidR="00000000" w:rsidRPr="00000000">
        <w:rPr>
          <w:i w:val="1"/>
          <w:rtl w:val="0"/>
        </w:rPr>
        <w:t xml:space="preserve">To alter the view vrs to display the ingredients supplied by ‘Spring Water Supply’. </w:t>
      </w:r>
      <w:r w:rsidDel="00000000" w:rsidR="00000000" w:rsidRPr="00000000">
        <w:rPr>
          <w:rtl w:val="0"/>
        </w:rPr>
        <w:t xml:space="preserve"> </w:t>
      </w:r>
    </w:p>
    <w:p w:rsidR="00000000" w:rsidDel="00000000" w:rsidP="00000000" w:rsidRDefault="00000000" w:rsidRPr="00000000" w14:paraId="00000089">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ALTER VIEW vrs AS </w:t>
      </w:r>
      <w:r w:rsidDel="00000000" w:rsidR="00000000" w:rsidRPr="00000000">
        <w:rPr>
          <w:rtl w:val="0"/>
        </w:rPr>
        <w:t xml:space="preserve"> </w:t>
      </w:r>
    </w:p>
    <w:p w:rsidR="00000000" w:rsidDel="00000000" w:rsidP="00000000" w:rsidRDefault="00000000" w:rsidRPr="00000000" w14:paraId="0000008A">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SELECT ingredientid, name, inventory, inventory * unitprice AS value </w:t>
      </w:r>
      <w:r w:rsidDel="00000000" w:rsidR="00000000" w:rsidRPr="00000000">
        <w:rPr>
          <w:rtl w:val="0"/>
        </w:rPr>
        <w:t xml:space="preserve"> </w:t>
      </w:r>
    </w:p>
    <w:p w:rsidR="00000000" w:rsidDel="00000000" w:rsidP="00000000" w:rsidRDefault="00000000" w:rsidRPr="00000000" w14:paraId="0000008B">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FROM ingredients i, vendors v </w:t>
      </w:r>
      <w:r w:rsidDel="00000000" w:rsidR="00000000" w:rsidRPr="00000000">
        <w:rPr>
          <w:rtl w:val="0"/>
        </w:rPr>
        <w:t xml:space="preserve"> </w:t>
      </w:r>
    </w:p>
    <w:p w:rsidR="00000000" w:rsidDel="00000000" w:rsidP="00000000" w:rsidRDefault="00000000" w:rsidRPr="00000000" w14:paraId="0000008C">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WHERE i.vendorid = v.vendorid AND companyname = 'Spring Water Supply'; </w:t>
      </w:r>
      <w:r w:rsidDel="00000000" w:rsidR="00000000" w:rsidRPr="00000000">
        <w:rPr>
          <w:rtl w:val="0"/>
        </w:rPr>
        <w:t xml:space="preserve"> </w:t>
      </w:r>
    </w:p>
    <w:p w:rsidR="00000000" w:rsidDel="00000000" w:rsidP="00000000" w:rsidRDefault="00000000" w:rsidRPr="00000000" w14:paraId="0000008D">
      <w:pPr>
        <w:spacing w:after="0"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8E">
      <w:pPr>
        <w:spacing w:after="73" w:line="259" w:lineRule="auto"/>
        <w:ind w:left="98" w:right="2380" w:hanging="10"/>
        <w:jc w:val="left"/>
        <w:rPr/>
      </w:pPr>
      <w:r w:rsidDel="00000000" w:rsidR="00000000" w:rsidRPr="00000000">
        <w:rPr>
          <w:rFonts w:ascii="Cambria" w:cs="Cambria" w:eastAsia="Cambria" w:hAnsi="Cambria"/>
          <w:b w:val="1"/>
          <w:u w:val="single"/>
          <w:rtl w:val="0"/>
        </w:rPr>
        <w:t xml:space="preserve">DROP A VIEW:</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08F">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DROP VIEW &lt;view name&gt; [CASCADE | RESTRICT]; </w:t>
      </w:r>
      <w:r w:rsidDel="00000000" w:rsidR="00000000" w:rsidRPr="00000000">
        <w:rPr>
          <w:rtl w:val="0"/>
        </w:rPr>
        <w:t xml:space="preserve"> </w:t>
      </w:r>
    </w:p>
    <w:p w:rsidR="00000000" w:rsidDel="00000000" w:rsidP="00000000" w:rsidRDefault="00000000" w:rsidRPr="00000000" w14:paraId="00000090">
      <w:pPr>
        <w:numPr>
          <w:ilvl w:val="0"/>
          <w:numId w:val="4"/>
        </w:numPr>
        <w:ind w:left="809" w:right="77" w:hanging="360"/>
        <w:rPr/>
      </w:pPr>
      <w:r w:rsidDel="00000000" w:rsidR="00000000" w:rsidRPr="00000000">
        <w:rPr>
          <w:rtl w:val="0"/>
        </w:rPr>
        <w:t xml:space="preserve">This removes the specified view; however, it does not change any of the data in the database.   </w:t>
      </w:r>
    </w:p>
    <w:p w:rsidR="00000000" w:rsidDel="00000000" w:rsidP="00000000" w:rsidRDefault="00000000" w:rsidRPr="00000000" w14:paraId="00000091">
      <w:pPr>
        <w:spacing w:after="97" w:lineRule="auto"/>
        <w:ind w:left="824" w:right="77" w:hanging="237.99999999999997"/>
        <w:rPr/>
      </w:pPr>
      <w:r w:rsidDel="00000000" w:rsidR="00000000" w:rsidRPr="00000000">
        <w:rPr>
          <w:rtl w:val="0"/>
        </w:rPr>
        <w:t xml:space="preserve">SQL does not allow a view to be dropped if view is contained in the SELECT statement of another  view. This is default behavior and is equivalent to the effect of using RESTRICT Option. If we want to drop a view which is being used in a select command we must use the CASCADE option.  </w:t>
      </w:r>
    </w:p>
    <w:p w:rsidR="00000000" w:rsidDel="00000000" w:rsidP="00000000" w:rsidRDefault="00000000" w:rsidRPr="00000000" w14:paraId="00000092">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drop VIEW vrs; </w:t>
      </w:r>
      <w:r w:rsidDel="00000000" w:rsidR="00000000" w:rsidRPr="00000000">
        <w:rPr>
          <w:rtl w:val="0"/>
        </w:rPr>
        <w:t xml:space="preserve"> </w:t>
      </w:r>
    </w:p>
    <w:p w:rsidR="00000000" w:rsidDel="00000000" w:rsidP="00000000" w:rsidRDefault="00000000" w:rsidRPr="00000000" w14:paraId="00000093">
      <w:pPr>
        <w:numPr>
          <w:ilvl w:val="0"/>
          <w:numId w:val="4"/>
        </w:numPr>
        <w:ind w:left="809" w:right="77" w:hanging="360"/>
        <w:rPr/>
      </w:pPr>
      <w:r w:rsidDel="00000000" w:rsidR="00000000" w:rsidRPr="00000000">
        <w:rPr>
          <w:rtl w:val="0"/>
        </w:rPr>
        <w:t xml:space="preserve">This drops the view vrs if it exists.   </w:t>
      </w:r>
    </w:p>
    <w:p w:rsidR="00000000" w:rsidDel="00000000" w:rsidP="00000000" w:rsidRDefault="00000000" w:rsidRPr="00000000" w14:paraId="00000094">
      <w:pPr>
        <w:spacing w:after="142"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95">
      <w:pPr>
        <w:spacing w:after="73" w:line="259" w:lineRule="auto"/>
        <w:ind w:left="98" w:right="2380" w:hanging="10"/>
        <w:jc w:val="left"/>
        <w:rPr/>
      </w:pPr>
      <w:r w:rsidDel="00000000" w:rsidR="00000000" w:rsidRPr="00000000">
        <w:rPr>
          <w:rFonts w:ascii="Cambria" w:cs="Cambria" w:eastAsia="Cambria" w:hAnsi="Cambria"/>
          <w:b w:val="1"/>
          <w:u w:val="single"/>
          <w:rtl w:val="0"/>
        </w:rPr>
        <w:t xml:space="preserve">EXERCISES ON EMPLOYEES DATABASE:</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096">
      <w:pPr>
        <w:numPr>
          <w:ilvl w:val="0"/>
          <w:numId w:val="4"/>
        </w:numPr>
        <w:ind w:left="809" w:right="77" w:hanging="360"/>
        <w:rPr/>
      </w:pPr>
      <w:r w:rsidDel="00000000" w:rsidR="00000000" w:rsidRPr="00000000">
        <w:rPr>
          <w:rtl w:val="0"/>
        </w:rPr>
        <w:t xml:space="preserve">Write a SQL query for each of the following based on employee database created in the previous labs. The scheme for employee database is shown below.  </w:t>
      </w:r>
    </w:p>
    <w:p w:rsidR="00000000" w:rsidDel="00000000" w:rsidP="00000000" w:rsidRDefault="00000000" w:rsidRPr="00000000" w14:paraId="00000097">
      <w:pPr>
        <w:spacing w:after="0" w:line="259" w:lineRule="auto"/>
        <w:ind w:left="103" w:firstLine="0"/>
        <w:jc w:val="left"/>
        <w:rPr/>
      </w:pPr>
      <w:r w:rsidDel="00000000" w:rsidR="00000000" w:rsidRPr="00000000">
        <w:rPr>
          <w:rtl w:val="0"/>
        </w:rPr>
        <w:t xml:space="preserve">  </w:t>
      </w:r>
    </w:p>
    <w:p w:rsidR="00000000" w:rsidDel="00000000" w:rsidP="00000000" w:rsidRDefault="00000000" w:rsidRPr="00000000" w14:paraId="00000098">
      <w:pPr>
        <w:spacing w:after="0" w:line="259" w:lineRule="auto"/>
        <w:ind w:right="1889" w:firstLine="0"/>
        <w:jc w:val="center"/>
        <w:rPr/>
      </w:pPr>
      <w:r w:rsidDel="00000000" w:rsidR="00000000" w:rsidRPr="00000000">
        <w:rPr/>
        <w:drawing>
          <wp:inline distB="0" distT="0" distL="0" distR="0">
            <wp:extent cx="5001260" cy="3257931"/>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001260" cy="325793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9">
      <w:pPr>
        <w:numPr>
          <w:ilvl w:val="0"/>
          <w:numId w:val="6"/>
        </w:numPr>
        <w:ind w:left="809" w:right="77" w:hanging="360"/>
        <w:rPr/>
      </w:pPr>
      <w:r w:rsidDel="00000000" w:rsidR="00000000" w:rsidRPr="00000000">
        <w:rPr>
          <w:rtl w:val="0"/>
        </w:rPr>
        <w:t xml:space="preserve">Create a view containing all of the employees assigned to the 'Robotic Spouse' project. Include the percent time they are assigned to the project.  </w:t>
      </w:r>
    </w:p>
    <w:p w:rsidR="00000000" w:rsidDel="00000000" w:rsidP="00000000" w:rsidRDefault="00000000" w:rsidRPr="00000000" w14:paraId="0000009A">
      <w:pPr>
        <w:numPr>
          <w:ilvl w:val="0"/>
          <w:numId w:val="6"/>
        </w:numPr>
        <w:ind w:left="809" w:right="77" w:hanging="360"/>
        <w:rPr/>
      </w:pPr>
      <w:r w:rsidDel="00000000" w:rsidR="00000000" w:rsidRPr="00000000">
        <w:rPr>
          <w:rtl w:val="0"/>
        </w:rPr>
        <w:t xml:space="preserve">Query your view created in the previous question to find the employee first and last name with the greatest amount of time assigned to 'Robotic Spouse'.  </w:t>
      </w:r>
    </w:p>
    <w:p w:rsidR="00000000" w:rsidDel="00000000" w:rsidP="00000000" w:rsidRDefault="00000000" w:rsidRPr="00000000" w14:paraId="0000009B">
      <w:pPr>
        <w:numPr>
          <w:ilvl w:val="0"/>
          <w:numId w:val="6"/>
        </w:numPr>
        <w:ind w:left="809" w:right="77" w:hanging="360"/>
        <w:rPr/>
      </w:pPr>
      <w:r w:rsidDel="00000000" w:rsidR="00000000" w:rsidRPr="00000000">
        <w:rPr>
          <w:rtl w:val="0"/>
        </w:rPr>
        <w:t xml:space="preserve">Create a view of employees with their department name.  </w:t>
      </w:r>
    </w:p>
    <w:p w:rsidR="00000000" w:rsidDel="00000000" w:rsidP="00000000" w:rsidRDefault="00000000" w:rsidRPr="00000000" w14:paraId="0000009C">
      <w:pPr>
        <w:numPr>
          <w:ilvl w:val="0"/>
          <w:numId w:val="6"/>
        </w:numPr>
        <w:ind w:left="809" w:right="77" w:hanging="360"/>
        <w:rPr/>
      </w:pPr>
      <w:r w:rsidDel="00000000" w:rsidR="00000000" w:rsidRPr="00000000">
        <w:rPr>
          <w:rtl w:val="0"/>
        </w:rPr>
        <w:t xml:space="preserve">Query your view to find all the first and last names of employees in the Consulting department.  </w:t>
      </w:r>
    </w:p>
    <w:p w:rsidR="00000000" w:rsidDel="00000000" w:rsidP="00000000" w:rsidRDefault="00000000" w:rsidRPr="00000000" w14:paraId="0000009D">
      <w:pPr>
        <w:numPr>
          <w:ilvl w:val="0"/>
          <w:numId w:val="6"/>
        </w:numPr>
        <w:ind w:left="809" w:right="77" w:hanging="360"/>
        <w:rPr/>
      </w:pPr>
      <w:r w:rsidDel="00000000" w:rsidR="00000000" w:rsidRPr="00000000">
        <w:rPr>
          <w:rtl w:val="0"/>
        </w:rPr>
        <w:t xml:space="preserve">Create a view showing all of the projects assigned to Abe Advice, including his percentage time on each project.  </w:t>
      </w:r>
    </w:p>
    <w:p w:rsidR="00000000" w:rsidDel="00000000" w:rsidP="00000000" w:rsidRDefault="00000000" w:rsidRPr="00000000" w14:paraId="0000009E">
      <w:pPr>
        <w:numPr>
          <w:ilvl w:val="0"/>
          <w:numId w:val="6"/>
        </w:numPr>
        <w:ind w:left="809" w:right="77" w:hanging="360"/>
        <w:rPr/>
      </w:pPr>
      <w:r w:rsidDel="00000000" w:rsidR="00000000" w:rsidRPr="00000000">
        <w:rPr>
          <w:rtl w:val="0"/>
        </w:rPr>
        <w:t xml:space="preserve">Query your view to find the total amount of time Abe is assigned to projects.  </w:t>
      </w:r>
    </w:p>
    <w:p w:rsidR="00000000" w:rsidDel="00000000" w:rsidP="00000000" w:rsidRDefault="00000000" w:rsidRPr="00000000" w14:paraId="0000009F">
      <w:pPr>
        <w:numPr>
          <w:ilvl w:val="0"/>
          <w:numId w:val="6"/>
        </w:numPr>
        <w:ind w:left="809" w:right="77" w:hanging="360"/>
        <w:rPr/>
      </w:pPr>
      <w:r w:rsidDel="00000000" w:rsidR="00000000" w:rsidRPr="00000000">
        <w:rPr>
          <w:rtl w:val="0"/>
        </w:rPr>
        <w:t xml:space="preserve">Create an updatable view showing employees and their salaries. Give everyone a 10% raise by updating the view</w:t>
      </w: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A0">
      <w:pPr>
        <w:spacing w:after="0" w:line="259" w:lineRule="auto"/>
        <w:ind w:left="464"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A1">
      <w:pPr>
        <w:spacing w:after="0" w:line="259" w:lineRule="auto"/>
        <w:ind w:left="464"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A2">
      <w:pPr>
        <w:pStyle w:val="Heading2"/>
        <w:ind w:left="98" w:right="2380"/>
        <w:rPr/>
      </w:pPr>
      <w:r w:rsidDel="00000000" w:rsidR="00000000" w:rsidRPr="00000000">
        <w:rPr>
          <w:rtl w:val="0"/>
        </w:rPr>
        <w:t xml:space="preserve">DERIVED ATTRIBUTES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A3">
      <w:pPr>
        <w:ind w:left="1169" w:right="77" w:hanging="442"/>
        <w:rPr/>
      </w:pPr>
      <w:r w:rsidDel="00000000" w:rsidR="00000000" w:rsidRPr="00000000">
        <w:rPr>
          <w:rtl w:val="0"/>
        </w:rPr>
        <w:t xml:space="preserve">Data can be somewhat raw. SQL provides the ability to create attributes in our result table that </w:t>
      </w:r>
    </w:p>
    <w:p w:rsidR="00000000" w:rsidDel="00000000" w:rsidP="00000000" w:rsidRDefault="00000000" w:rsidRPr="00000000" w14:paraId="000000A4">
      <w:pPr>
        <w:ind w:left="1169" w:right="77" w:hanging="442"/>
        <w:rPr/>
      </w:pPr>
      <w:r w:rsidDel="00000000" w:rsidR="00000000" w:rsidRPr="00000000">
        <w:rPr>
          <w:rtl w:val="0"/>
        </w:rPr>
        <w:t xml:space="preserve">are derived using operations and functions over existing attributes and literals. The default </w:t>
      </w:r>
    </w:p>
    <w:p w:rsidR="00000000" w:rsidDel="00000000" w:rsidP="00000000" w:rsidRDefault="00000000" w:rsidRPr="00000000" w14:paraId="000000A5">
      <w:pPr>
        <w:ind w:left="1169" w:right="77" w:hanging="442"/>
        <w:rPr/>
      </w:pPr>
      <w:r w:rsidDel="00000000" w:rsidR="00000000" w:rsidRPr="00000000">
        <w:rPr>
          <w:rtl w:val="0"/>
        </w:rPr>
        <w:t xml:space="preserve">column name of a derived attribute is system dependent; however, a name can be assigned using </w:t>
      </w:r>
    </w:p>
    <w:p w:rsidR="00000000" w:rsidDel="00000000" w:rsidP="00000000" w:rsidRDefault="00000000" w:rsidRPr="00000000" w14:paraId="000000A6">
      <w:pPr>
        <w:ind w:left="1169" w:right="77" w:hanging="442"/>
        <w:rPr/>
      </w:pPr>
      <w:r w:rsidDel="00000000" w:rsidR="00000000" w:rsidRPr="00000000">
        <w:rPr>
          <w:rtl w:val="0"/>
        </w:rPr>
        <w:t xml:space="preserve">a column alias.  </w:t>
      </w:r>
    </w:p>
    <w:p w:rsidR="00000000" w:rsidDel="00000000" w:rsidP="00000000" w:rsidRDefault="00000000" w:rsidRPr="00000000" w14:paraId="000000A7">
      <w:pPr>
        <w:spacing w:after="12" w:line="259" w:lineRule="auto"/>
        <w:ind w:left="464" w:firstLine="0"/>
        <w:jc w:val="left"/>
        <w:rPr/>
      </w:pPr>
      <w:r w:rsidDel="00000000" w:rsidR="00000000" w:rsidRPr="00000000">
        <w:rPr>
          <w:rtl w:val="0"/>
        </w:rPr>
        <w:t xml:space="preserve">  </w:t>
      </w:r>
    </w:p>
    <w:p w:rsidR="00000000" w:rsidDel="00000000" w:rsidP="00000000" w:rsidRDefault="00000000" w:rsidRPr="00000000" w14:paraId="000000A8">
      <w:pPr>
        <w:pStyle w:val="Heading3"/>
        <w:rPr/>
      </w:pPr>
      <w:r w:rsidDel="00000000" w:rsidR="00000000" w:rsidRPr="00000000">
        <w:rPr>
          <w:rFonts w:ascii="Noto Sans Symbols" w:cs="Noto Sans Symbols" w:eastAsia="Noto Sans Symbols" w:hAnsi="Noto Sans Symbols"/>
          <w:b w:val="0"/>
          <w:rtl w:val="0"/>
        </w:rPr>
        <w:t xml:space="preserve">❖</w:t>
      </w:r>
      <w:r w:rsidDel="00000000" w:rsidR="00000000" w:rsidRPr="00000000">
        <w:rPr>
          <w:rFonts w:ascii="Arial" w:cs="Arial" w:eastAsia="Arial" w:hAnsi="Arial"/>
          <w:b w:val="0"/>
          <w:rtl w:val="0"/>
        </w:rPr>
        <w:t xml:space="preserve"> </w:t>
      </w:r>
      <w:r w:rsidDel="00000000" w:rsidR="00000000" w:rsidRPr="00000000">
        <w:rPr>
          <w:rtl w:val="0"/>
        </w:rPr>
        <w:t xml:space="preserve">Numeric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A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AA">
      <w:pPr>
        <w:spacing w:after="38" w:lineRule="auto"/>
        <w:ind w:left="1544" w:right="77" w:hanging="817"/>
        <w:rPr/>
      </w:pPr>
      <w:r w:rsidDel="00000000" w:rsidR="00000000" w:rsidRPr="00000000">
        <w:rPr>
          <w:rtl w:val="0"/>
        </w:rPr>
        <w:t xml:space="preserve">SQL can evaluate simple arithmetic expressions containing numeric columns and literals. </w:t>
      </w:r>
    </w:p>
    <w:p w:rsidR="00000000" w:rsidDel="00000000" w:rsidP="00000000" w:rsidRDefault="00000000" w:rsidRPr="00000000" w14:paraId="000000AB">
      <w:pPr>
        <w:spacing w:after="38" w:lineRule="auto"/>
        <w:ind w:left="1544" w:right="77" w:hanging="817"/>
        <w:rPr/>
      </w:pPr>
      <w:r w:rsidDel="00000000" w:rsidR="00000000" w:rsidRPr="00000000">
        <w:rPr>
          <w:rtl w:val="0"/>
        </w:rPr>
        <w:t xml:space="preserve">Following table shows the SQL arithmetic operators in precedence order from highest to lowest.</w:t>
      </w:r>
    </w:p>
    <w:p w:rsidR="00000000" w:rsidDel="00000000" w:rsidP="00000000" w:rsidRDefault="00000000" w:rsidRPr="00000000" w14:paraId="000000AC">
      <w:pPr>
        <w:spacing w:after="38" w:lineRule="auto"/>
        <w:ind w:left="720" w:right="77" w:firstLine="0"/>
        <w:rPr/>
      </w:pPr>
      <w:r w:rsidDel="00000000" w:rsidR="00000000" w:rsidRPr="00000000">
        <w:rPr>
          <w:rtl w:val="0"/>
        </w:rPr>
        <w:t xml:space="preserve">Unary +/- have the highest precedence. Multiplication and division have the next highest precedence. Addition and subtraction have the lowest precedence. Operators with the same precedence are executed left to right.</w:t>
      </w:r>
    </w:p>
    <w:p w:rsidR="00000000" w:rsidDel="00000000" w:rsidP="00000000" w:rsidRDefault="00000000" w:rsidRPr="00000000" w14:paraId="000000AD">
      <w:pPr>
        <w:spacing w:after="38" w:lineRule="auto"/>
        <w:ind w:left="720" w:right="77" w:firstLine="0"/>
        <w:rPr/>
      </w:pPr>
      <w:r w:rsidDel="00000000" w:rsidR="00000000" w:rsidRPr="00000000">
        <w:rPr>
          <w:rtl w:val="0"/>
        </w:rPr>
        <w:t xml:space="preserve">We can control the order of evaluation using parentheses. SQL evaluates an expression for each row in the table specified in the FROM clause that satisfies the condition in the WHERE clause. Let’s look at an example.  </w:t>
      </w:r>
    </w:p>
    <w:p w:rsidR="00000000" w:rsidDel="00000000" w:rsidP="00000000" w:rsidRDefault="00000000" w:rsidRPr="00000000" w14:paraId="000000AE">
      <w:pPr>
        <w:spacing w:after="76" w:line="259" w:lineRule="auto"/>
        <w:ind w:left="158" w:firstLine="0"/>
        <w:jc w:val="left"/>
        <w:rPr/>
      </w:pPr>
      <w:r w:rsidDel="00000000" w:rsidR="00000000" w:rsidRPr="00000000">
        <w:rPr>
          <w:rFonts w:ascii="Lucida Sans" w:cs="Lucida Sans" w:eastAsia="Lucida Sans" w:hAnsi="Lucida Sans"/>
          <w:b w:val="1"/>
          <w:color w:val="ffffff"/>
          <w:sz w:val="16"/>
          <w:szCs w:val="16"/>
          <w:rtl w:val="0"/>
        </w:rPr>
        <w:t xml:space="preserve"> </w:t>
      </w:r>
      <w:r w:rsidDel="00000000" w:rsidR="00000000" w:rsidRPr="00000000">
        <w:rPr>
          <w:rtl w:val="0"/>
        </w:rPr>
        <w:t xml:space="preserve"> </w:t>
      </w:r>
    </w:p>
    <w:p w:rsidR="00000000" w:rsidDel="00000000" w:rsidP="00000000" w:rsidRDefault="00000000" w:rsidRPr="00000000" w14:paraId="000000AF">
      <w:pPr>
        <w:spacing w:after="82" w:line="261.99999999999994" w:lineRule="auto"/>
        <w:ind w:left="101" w:right="18" w:hanging="10"/>
        <w:jc w:val="left"/>
        <w:rPr/>
      </w:pPr>
      <w:r w:rsidDel="00000000" w:rsidR="00000000" w:rsidRPr="00000000">
        <w:rPr>
          <w:i w:val="1"/>
          <w:rtl w:val="0"/>
        </w:rPr>
        <w:t xml:space="preserve"> Find the value of your pickle inventory if you double your stock of pickles  </w:t>
      </w:r>
      <w:r w:rsidDel="00000000" w:rsidR="00000000" w:rsidRPr="00000000">
        <w:rPr>
          <w:rtl w:val="0"/>
        </w:rPr>
      </w:r>
    </w:p>
    <w:p w:rsidR="00000000" w:rsidDel="00000000" w:rsidP="00000000" w:rsidRDefault="00000000" w:rsidRPr="00000000" w14:paraId="000000B0">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SELECT ingredientid, inventory * 2 * unitprice AS "Inventory Value" </w:t>
      </w:r>
      <w:r w:rsidDel="00000000" w:rsidR="00000000" w:rsidRPr="00000000">
        <w:rPr>
          <w:rtl w:val="0"/>
        </w:rPr>
        <w:t xml:space="preserve"> </w:t>
      </w:r>
    </w:p>
    <w:p w:rsidR="00000000" w:rsidDel="00000000" w:rsidP="00000000" w:rsidRDefault="00000000" w:rsidRPr="00000000" w14:paraId="000000B1">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FROM ingredients </w:t>
      </w:r>
      <w:r w:rsidDel="00000000" w:rsidR="00000000" w:rsidRPr="00000000">
        <w:rPr>
          <w:rtl w:val="0"/>
        </w:rPr>
        <w:t xml:space="preserve"> </w:t>
      </w:r>
    </w:p>
    <w:p w:rsidR="00000000" w:rsidDel="00000000" w:rsidP="00000000" w:rsidRDefault="00000000" w:rsidRPr="00000000" w14:paraId="000000B2">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WHERE name = 'Pickle'; </w:t>
      </w:r>
      <w:r w:rsidDel="00000000" w:rsidR="00000000" w:rsidRPr="00000000">
        <w:rPr>
          <w:rtl w:val="0"/>
        </w:rPr>
        <w:t xml:space="preserve"> </w:t>
      </w:r>
    </w:p>
    <w:p w:rsidR="00000000" w:rsidDel="00000000" w:rsidP="00000000" w:rsidRDefault="00000000" w:rsidRPr="00000000" w14:paraId="000000B3">
      <w:pPr>
        <w:spacing w:after="0" w:line="259" w:lineRule="auto"/>
        <w:ind w:left="103" w:firstLine="0"/>
        <w:jc w:val="left"/>
        <w:rPr/>
      </w:pPr>
      <w:r w:rsidDel="00000000" w:rsidR="00000000" w:rsidRPr="00000000">
        <w:rPr>
          <w:rtl w:val="0"/>
        </w:rPr>
        <w:t xml:space="preserve">  </w:t>
      </w:r>
    </w:p>
    <w:tbl>
      <w:tblPr>
        <w:tblStyle w:val="Table2"/>
        <w:tblW w:w="9991.0" w:type="dxa"/>
        <w:jc w:val="left"/>
        <w:tblInd w:w="180.0" w:type="dxa"/>
        <w:tblLayout w:type="fixed"/>
        <w:tblLook w:val="0400"/>
      </w:tblPr>
      <w:tblGrid>
        <w:gridCol w:w="2341"/>
        <w:gridCol w:w="4153"/>
        <w:gridCol w:w="2122"/>
        <w:gridCol w:w="1375"/>
        <w:tblGridChange w:id="0">
          <w:tblGrid>
            <w:gridCol w:w="2341"/>
            <w:gridCol w:w="4153"/>
            <w:gridCol w:w="2122"/>
            <w:gridCol w:w="1375"/>
          </w:tblGrid>
        </w:tblGridChange>
      </w:tblGrid>
      <w:tr>
        <w:trPr>
          <w:trHeight w:val="3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4">
            <w:pPr>
              <w:spacing w:after="0" w:line="259" w:lineRule="auto"/>
              <w:ind w:left="51" w:firstLine="0"/>
              <w:jc w:val="left"/>
              <w:rPr/>
            </w:pPr>
            <w:r w:rsidDel="00000000" w:rsidR="00000000" w:rsidRPr="00000000">
              <w:rPr>
                <w:b w:val="1"/>
                <w:rtl w:val="0"/>
              </w:rPr>
              <w:t xml:space="preserve">Operator</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5">
            <w:pPr>
              <w:tabs>
                <w:tab w:val="center" w:pos="3723"/>
              </w:tabs>
              <w:spacing w:after="0" w:line="259" w:lineRule="auto"/>
              <w:ind w:firstLine="0"/>
              <w:jc w:val="left"/>
              <w:rPr/>
            </w:pPr>
            <w:r w:rsidDel="00000000" w:rsidR="00000000" w:rsidRPr="00000000">
              <w:rPr>
                <w:b w:val="1"/>
                <w:rtl w:val="0"/>
              </w:rPr>
              <w:t xml:space="preserve">Returns</w:t>
            </w:r>
            <w:r w:rsidDel="00000000" w:rsidR="00000000" w:rsidRPr="00000000">
              <w:rPr>
                <w:rtl w:val="0"/>
              </w:rPr>
              <w:t xml:space="preserve">  </w:t>
              <w:tab/>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6">
            <w:pPr>
              <w:spacing w:after="0" w:line="259" w:lineRule="auto"/>
              <w:ind w:left="2" w:firstLine="0"/>
              <w:jc w:val="left"/>
              <w:rPr/>
            </w:pPr>
            <w:r w:rsidDel="00000000" w:rsidR="00000000" w:rsidRPr="00000000">
              <w:rPr>
                <w:b w:val="1"/>
                <w:rtl w:val="0"/>
              </w:rPr>
              <w:t xml:space="preserve">Example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7">
            <w:pPr>
              <w:spacing w:after="0" w:line="259" w:lineRule="auto"/>
              <w:ind w:firstLine="0"/>
              <w:rPr/>
            </w:pPr>
            <w:r w:rsidDel="00000000" w:rsidR="00000000" w:rsidRPr="00000000">
              <w:rPr>
                <w:b w:val="1"/>
                <w:rtl w:val="0"/>
              </w:rPr>
              <w:t xml:space="preserve">Precedence</w:t>
            </w:r>
            <w:r w:rsidDel="00000000" w:rsidR="00000000" w:rsidRPr="00000000">
              <w:rPr>
                <w:rtl w:val="0"/>
              </w:rPr>
              <w:t xml:space="preserve">  </w:t>
            </w:r>
          </w:p>
        </w:tc>
      </w:tr>
      <w:tr>
        <w:trPr>
          <w:trHeight w:val="8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8">
            <w:pPr>
              <w:spacing w:after="61" w:line="259" w:lineRule="auto"/>
              <w:ind w:firstLine="0"/>
              <w:jc w:val="left"/>
              <w:rPr/>
            </w:pPr>
            <w:r w:rsidDel="00000000" w:rsidR="00000000" w:rsidRPr="00000000">
              <w:rPr>
                <w:rtl w:val="0"/>
              </w:rPr>
              <w:t xml:space="preserve">+</w:t>
            </w:r>
            <w:r w:rsidDel="00000000" w:rsidR="00000000" w:rsidRPr="00000000">
              <w:rPr>
                <w:i w:val="1"/>
                <w:rtl w:val="0"/>
              </w:rPr>
              <w:t xml:space="preserve">numexp</w:t>
            </w:r>
            <w:r w:rsidDel="00000000" w:rsidR="00000000" w:rsidRPr="00000000">
              <w:rPr>
                <w:rtl w:val="0"/>
              </w:rPr>
              <w:t xml:space="preserve">  </w:t>
            </w:r>
          </w:p>
          <w:p w:rsidR="00000000" w:rsidDel="00000000" w:rsidP="00000000" w:rsidRDefault="00000000" w:rsidRPr="00000000" w14:paraId="000000B9">
            <w:pPr>
              <w:spacing w:after="0" w:line="259" w:lineRule="auto"/>
              <w:ind w:firstLine="0"/>
              <w:jc w:val="left"/>
              <w:rPr/>
            </w:pPr>
            <w:r w:rsidDel="00000000" w:rsidR="00000000" w:rsidRPr="00000000">
              <w:rPr>
                <w:rtl w:val="0"/>
              </w:rPr>
              <w:t xml:space="preserve">–</w:t>
            </w:r>
            <w:r w:rsidDel="00000000" w:rsidR="00000000" w:rsidRPr="00000000">
              <w:rPr>
                <w:i w:val="1"/>
                <w:rtl w:val="0"/>
              </w:rPr>
              <w:t xml:space="preserve">numexp</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A">
            <w:pPr>
              <w:spacing w:after="0" w:line="259" w:lineRule="auto"/>
              <w:ind w:right="392" w:firstLine="0"/>
              <w:jc w:val="left"/>
              <w:rPr/>
            </w:pPr>
            <w:r w:rsidDel="00000000" w:rsidR="00000000" w:rsidRPr="00000000">
              <w:rPr>
                <w:i w:val="1"/>
                <w:rtl w:val="0"/>
              </w:rPr>
              <w:t xml:space="preserve">numexp </w:t>
            </w:r>
            <w:r w:rsidDel="00000000" w:rsidR="00000000" w:rsidRPr="00000000">
              <w:rPr>
                <w:rtl w:val="0"/>
              </w:rPr>
              <w:t xml:space="preserve">with sign unchanged</w:t>
            </w:r>
            <w:r w:rsidDel="00000000" w:rsidR="00000000" w:rsidRPr="00000000">
              <w:rPr>
                <w:i w:val="1"/>
                <w:rtl w:val="0"/>
              </w:rPr>
              <w:t xml:space="preserve">  numexp </w:t>
            </w:r>
            <w:r w:rsidDel="00000000" w:rsidR="00000000" w:rsidRPr="00000000">
              <w:rPr>
                <w:rtl w:val="0"/>
              </w:rPr>
              <w:t xml:space="preserve">with negated sign</w:t>
            </w:r>
            <w:r w:rsidDel="00000000" w:rsidR="00000000" w:rsidRPr="00000000">
              <w:rPr>
                <w:i w:val="1"/>
                <w:rtl w:val="0"/>
              </w:rPr>
              <w:t xml:space="preserve">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B">
            <w:pPr>
              <w:spacing w:after="16" w:line="259" w:lineRule="auto"/>
              <w:ind w:left="2" w:firstLine="0"/>
              <w:jc w:val="left"/>
              <w:rPr/>
            </w:pPr>
            <w:r w:rsidDel="00000000" w:rsidR="00000000" w:rsidRPr="00000000">
              <w:rPr>
                <w:rtl w:val="0"/>
              </w:rPr>
              <w:t xml:space="preserve">+inventory </w:t>
            </w:r>
          </w:p>
          <w:p w:rsidR="00000000" w:rsidDel="00000000" w:rsidP="00000000" w:rsidRDefault="00000000" w:rsidRPr="00000000" w14:paraId="000000BC">
            <w:pPr>
              <w:spacing w:after="0" w:line="259" w:lineRule="auto"/>
              <w:ind w:left="2" w:firstLine="0"/>
              <w:jc w:val="left"/>
              <w:rPr/>
            </w:pPr>
            <w:r w:rsidDel="00000000" w:rsidR="00000000" w:rsidRPr="00000000">
              <w:rPr>
                <w:rtl w:val="0"/>
              </w:rPr>
              <w:t xml:space="preserve">–3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D">
            <w:pPr>
              <w:spacing w:after="0" w:line="259" w:lineRule="auto"/>
              <w:ind w:firstLine="0"/>
              <w:jc w:val="left"/>
              <w:rPr/>
            </w:pPr>
            <w:r w:rsidDel="00000000" w:rsidR="00000000" w:rsidRPr="00000000">
              <w:rPr>
                <w:rtl w:val="0"/>
              </w:rPr>
              <w:t xml:space="preserve">Highest  </w:t>
            </w:r>
          </w:p>
        </w:tc>
      </w:tr>
      <w:tr>
        <w:trPr>
          <w:trHeight w:val="96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E">
            <w:pPr>
              <w:spacing w:after="0" w:line="259" w:lineRule="auto"/>
              <w:ind w:firstLine="0"/>
              <w:jc w:val="left"/>
              <w:rPr/>
            </w:pPr>
            <w:r w:rsidDel="00000000" w:rsidR="00000000" w:rsidRPr="00000000">
              <w:rPr>
                <w:i w:val="1"/>
                <w:rtl w:val="0"/>
              </w:rPr>
              <w:t xml:space="preserve">lnumexp </w:t>
            </w:r>
            <w:r w:rsidDel="00000000" w:rsidR="00000000" w:rsidRPr="00000000">
              <w:rPr>
                <w:rtl w:val="0"/>
              </w:rPr>
              <w:t xml:space="preserve">* </w:t>
            </w:r>
            <w:r w:rsidDel="00000000" w:rsidR="00000000" w:rsidRPr="00000000">
              <w:rPr>
                <w:i w:val="1"/>
                <w:rtl w:val="0"/>
              </w:rPr>
              <w:t xml:space="preserve">rnumexp lnumexp</w:t>
            </w:r>
            <w:r w:rsidDel="00000000" w:rsidR="00000000" w:rsidRPr="00000000">
              <w:rPr>
                <w:rtl w:val="0"/>
              </w:rPr>
              <w:t xml:space="preserve">/ rnumexp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F">
            <w:pPr>
              <w:spacing w:after="55" w:line="259" w:lineRule="auto"/>
              <w:ind w:firstLine="0"/>
              <w:jc w:val="left"/>
              <w:rPr/>
            </w:pPr>
            <w:r w:rsidDel="00000000" w:rsidR="00000000" w:rsidRPr="00000000">
              <w:rPr>
                <w:rtl w:val="0"/>
              </w:rPr>
              <w:t xml:space="preserve">Product of</w:t>
            </w:r>
            <w:r w:rsidDel="00000000" w:rsidR="00000000" w:rsidRPr="00000000">
              <w:rPr>
                <w:i w:val="1"/>
                <w:rtl w:val="0"/>
              </w:rPr>
              <w:t xml:space="preserve"> lnumexp and rnumexp </w:t>
            </w:r>
            <w:r w:rsidDel="00000000" w:rsidR="00000000" w:rsidRPr="00000000">
              <w:rPr>
                <w:rtl w:val="0"/>
              </w:rPr>
            </w:r>
          </w:p>
          <w:p w:rsidR="00000000" w:rsidDel="00000000" w:rsidP="00000000" w:rsidRDefault="00000000" w:rsidRPr="00000000" w14:paraId="000000C0">
            <w:pPr>
              <w:spacing w:after="0" w:line="259" w:lineRule="auto"/>
              <w:ind w:firstLine="0"/>
              <w:jc w:val="left"/>
              <w:rPr/>
            </w:pPr>
            <w:r w:rsidDel="00000000" w:rsidR="00000000" w:rsidRPr="00000000">
              <w:rPr>
                <w:rtl w:val="0"/>
              </w:rPr>
              <w:t xml:space="preserve">Division of</w:t>
            </w:r>
            <w:r w:rsidDel="00000000" w:rsidR="00000000" w:rsidRPr="00000000">
              <w:rPr>
                <w:i w:val="1"/>
                <w:rtl w:val="0"/>
              </w:rPr>
              <w:t xml:space="preserve"> lnumexp by rnumexp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1">
            <w:pPr>
              <w:spacing w:after="0" w:line="259" w:lineRule="auto"/>
              <w:ind w:left="2" w:right="2" w:firstLine="0"/>
              <w:rPr/>
            </w:pPr>
            <w:r w:rsidDel="00000000" w:rsidR="00000000" w:rsidRPr="00000000">
              <w:rPr>
                <w:rtl w:val="0"/>
              </w:rPr>
              <w:t xml:space="preserve">inventory * unitprice quantity/3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2">
            <w:pPr>
              <w:spacing w:after="0" w:line="259" w:lineRule="auto"/>
              <w:ind w:firstLine="0"/>
              <w:jc w:val="left"/>
              <w:rPr/>
            </w:pPr>
            <w:r w:rsidDel="00000000" w:rsidR="00000000" w:rsidRPr="00000000">
              <w:rPr>
                <w:rtl w:val="0"/>
              </w:rPr>
              <w:t xml:space="preserve">Middle </w:t>
            </w:r>
          </w:p>
        </w:tc>
      </w:tr>
      <w:tr>
        <w:trPr>
          <w:trHeight w:val="8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3">
            <w:pPr>
              <w:spacing w:after="55" w:line="259" w:lineRule="auto"/>
              <w:ind w:firstLine="0"/>
              <w:jc w:val="left"/>
              <w:rPr/>
            </w:pPr>
            <w:r w:rsidDel="00000000" w:rsidR="00000000" w:rsidRPr="00000000">
              <w:rPr>
                <w:i w:val="1"/>
                <w:rtl w:val="0"/>
              </w:rPr>
              <w:t xml:space="preserve">Lnumexp + rnumexp </w:t>
            </w:r>
            <w:r w:rsidDel="00000000" w:rsidR="00000000" w:rsidRPr="00000000">
              <w:rPr>
                <w:rtl w:val="0"/>
              </w:rPr>
            </w:r>
          </w:p>
          <w:p w:rsidR="00000000" w:rsidDel="00000000" w:rsidP="00000000" w:rsidRDefault="00000000" w:rsidRPr="00000000" w14:paraId="000000C4">
            <w:pPr>
              <w:spacing w:after="0" w:line="259" w:lineRule="auto"/>
              <w:ind w:firstLine="0"/>
              <w:jc w:val="left"/>
              <w:rPr/>
            </w:pPr>
            <w:r w:rsidDel="00000000" w:rsidR="00000000" w:rsidRPr="00000000">
              <w:rPr>
                <w:i w:val="1"/>
                <w:rtl w:val="0"/>
              </w:rPr>
              <w:t xml:space="preserve">Lnumexp + rnumexp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5">
            <w:pPr>
              <w:spacing w:after="0" w:line="259" w:lineRule="auto"/>
              <w:ind w:firstLine="0"/>
              <w:jc w:val="left"/>
              <w:rPr/>
            </w:pPr>
            <w:r w:rsidDel="00000000" w:rsidR="00000000" w:rsidRPr="00000000">
              <w:rPr>
                <w:rtl w:val="0"/>
              </w:rPr>
              <w:t xml:space="preserve">Sum of</w:t>
            </w:r>
            <w:r w:rsidDel="00000000" w:rsidR="00000000" w:rsidRPr="00000000">
              <w:rPr>
                <w:i w:val="1"/>
                <w:rtl w:val="0"/>
              </w:rPr>
              <w:t xml:space="preserve"> lnumexp and rnumexp </w:t>
            </w:r>
            <w:r w:rsidDel="00000000" w:rsidR="00000000" w:rsidRPr="00000000">
              <w:rPr>
                <w:rtl w:val="0"/>
              </w:rPr>
            </w:r>
          </w:p>
          <w:p w:rsidR="00000000" w:rsidDel="00000000" w:rsidP="00000000" w:rsidRDefault="00000000" w:rsidRPr="00000000" w14:paraId="000000C6">
            <w:pPr>
              <w:spacing w:after="0" w:line="259" w:lineRule="auto"/>
              <w:ind w:firstLine="0"/>
              <w:jc w:val="left"/>
              <w:rPr/>
            </w:pPr>
            <w:r w:rsidDel="00000000" w:rsidR="00000000" w:rsidRPr="00000000">
              <w:rPr>
                <w:rtl w:val="0"/>
              </w:rPr>
              <w:t xml:space="preserve">Difference of</w:t>
            </w:r>
            <w:r w:rsidDel="00000000" w:rsidR="00000000" w:rsidRPr="00000000">
              <w:rPr>
                <w:i w:val="1"/>
                <w:rtl w:val="0"/>
              </w:rPr>
              <w:t xml:space="preserve"> lnumexp and rnumexp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7">
            <w:pPr>
              <w:spacing w:after="0" w:line="259" w:lineRule="auto"/>
              <w:ind w:left="2" w:firstLine="0"/>
              <w:jc w:val="left"/>
              <w:rPr/>
            </w:pPr>
            <w:r w:rsidDel="00000000" w:rsidR="00000000" w:rsidRPr="00000000">
              <w:rPr>
                <w:rtl w:val="0"/>
              </w:rPr>
              <w:t xml:space="preserve">inventory + 10 discount – 0.1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8">
            <w:pPr>
              <w:spacing w:after="0" w:line="259" w:lineRule="auto"/>
              <w:ind w:firstLine="0"/>
              <w:jc w:val="left"/>
              <w:rPr/>
            </w:pPr>
            <w:r w:rsidDel="00000000" w:rsidR="00000000" w:rsidRPr="00000000">
              <w:rPr>
                <w:rtl w:val="0"/>
              </w:rPr>
              <w:t xml:space="preserve">Lowest </w:t>
            </w:r>
          </w:p>
        </w:tc>
      </w:tr>
    </w:tbl>
    <w:p w:rsidR="00000000" w:rsidDel="00000000" w:rsidP="00000000" w:rsidRDefault="00000000" w:rsidRPr="00000000" w14:paraId="000000C9">
      <w:pPr>
        <w:spacing w:after="141" w:line="259" w:lineRule="auto"/>
        <w:ind w:left="101" w:firstLine="0"/>
        <w:jc w:val="left"/>
        <w:rPr/>
      </w:pPr>
      <w:r w:rsidDel="00000000" w:rsidR="00000000" w:rsidRPr="00000000">
        <w:rPr>
          <w:rtl w:val="0"/>
        </w:rPr>
        <w:t xml:space="preserve">  </w:t>
        <w:tab/>
        <w:t xml:space="preserve">  </w:t>
      </w:r>
    </w:p>
    <w:p w:rsidR="00000000" w:rsidDel="00000000" w:rsidP="00000000" w:rsidRDefault="00000000" w:rsidRPr="00000000" w14:paraId="000000CA">
      <w:pPr>
        <w:ind w:left="115" w:right="77"/>
        <w:rPr/>
      </w:pPr>
      <w:r w:rsidDel="00000000" w:rsidR="00000000" w:rsidRPr="00000000">
        <w:rPr>
          <w:rtl w:val="0"/>
        </w:rPr>
        <w:t xml:space="preserve">How does this work? For each row in the </w:t>
      </w:r>
      <w:r w:rsidDel="00000000" w:rsidR="00000000" w:rsidRPr="00000000">
        <w:rPr>
          <w:i w:val="1"/>
          <w:rtl w:val="0"/>
        </w:rPr>
        <w:t xml:space="preserve">ingredients </w:t>
      </w:r>
      <w:r w:rsidDel="00000000" w:rsidR="00000000" w:rsidRPr="00000000">
        <w:rPr>
          <w:rtl w:val="0"/>
        </w:rPr>
        <w:t xml:space="preserve">table that satisfies the WHERE condition, SQL</w:t>
      </w:r>
    </w:p>
    <w:p w:rsidR="00000000" w:rsidDel="00000000" w:rsidP="00000000" w:rsidRDefault="00000000" w:rsidRPr="00000000" w14:paraId="000000CB">
      <w:pPr>
        <w:ind w:left="115" w:right="77"/>
        <w:rPr/>
      </w:pPr>
      <w:r w:rsidDel="00000000" w:rsidR="00000000" w:rsidRPr="00000000">
        <w:rPr>
          <w:rtl w:val="0"/>
        </w:rPr>
        <w:t xml:space="preserve">computes the value of the expression(s) in the attribute list. Let’s try another example.</w:t>
      </w:r>
    </w:p>
    <w:p w:rsidR="00000000" w:rsidDel="00000000" w:rsidP="00000000" w:rsidRDefault="00000000" w:rsidRPr="00000000" w14:paraId="000000CC">
      <w:pPr>
        <w:ind w:left="115" w:right="77"/>
        <w:rPr>
          <w:i w:val="1"/>
        </w:rPr>
      </w:pPr>
      <w:r w:rsidDel="00000000" w:rsidR="00000000" w:rsidRPr="00000000">
        <w:rPr>
          <w:rtl w:val="0"/>
        </w:rPr>
      </w:r>
    </w:p>
    <w:p w:rsidR="00000000" w:rsidDel="00000000" w:rsidP="00000000" w:rsidRDefault="00000000" w:rsidRPr="00000000" w14:paraId="000000CD">
      <w:pPr>
        <w:ind w:left="115" w:right="77"/>
        <w:rPr/>
      </w:pPr>
      <w:r w:rsidDel="00000000" w:rsidR="00000000" w:rsidRPr="00000000">
        <w:rPr>
          <w:i w:val="1"/>
          <w:rtl w:val="0"/>
        </w:rPr>
        <w:t xml:space="preserve">Arithmetic literal example </w:t>
      </w:r>
      <w:r w:rsidDel="00000000" w:rsidR="00000000" w:rsidRPr="00000000">
        <w:rPr>
          <w:rtl w:val="0"/>
        </w:rPr>
        <w:t xml:space="preserve"> </w:t>
      </w:r>
    </w:p>
    <w:p w:rsidR="00000000" w:rsidDel="00000000" w:rsidP="00000000" w:rsidRDefault="00000000" w:rsidRPr="00000000" w14:paraId="000000CE">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SELECT 5 - 4 + 8 / 4 * 2 AS "Example Equation" </w:t>
      </w:r>
      <w:r w:rsidDel="00000000" w:rsidR="00000000" w:rsidRPr="00000000">
        <w:rPr>
          <w:rtl w:val="0"/>
        </w:rPr>
        <w:t xml:space="preserve"> </w:t>
      </w:r>
    </w:p>
    <w:p w:rsidR="00000000" w:rsidDel="00000000" w:rsidP="00000000" w:rsidRDefault="00000000" w:rsidRPr="00000000" w14:paraId="000000CF">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FROM vendors </w:t>
      </w:r>
      <w:r w:rsidDel="00000000" w:rsidR="00000000" w:rsidRPr="00000000">
        <w:rPr>
          <w:rtl w:val="0"/>
        </w:rPr>
        <w:t xml:space="preserve"> </w:t>
      </w:r>
    </w:p>
    <w:p w:rsidR="00000000" w:rsidDel="00000000" w:rsidP="00000000" w:rsidRDefault="00000000" w:rsidRPr="00000000" w14:paraId="000000D0">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WHERE referredby IS NOT NULL; </w:t>
      </w:r>
      <w:r w:rsidDel="00000000" w:rsidR="00000000" w:rsidRPr="00000000">
        <w:rPr>
          <w:rtl w:val="0"/>
        </w:rPr>
        <w:t xml:space="preserve"> </w:t>
      </w:r>
    </w:p>
    <w:p w:rsidR="00000000" w:rsidDel="00000000" w:rsidP="00000000" w:rsidRDefault="00000000" w:rsidRPr="00000000" w14:paraId="000000D1">
      <w:pPr>
        <w:spacing w:after="0" w:line="259" w:lineRule="auto"/>
        <w:ind w:left="1544" w:firstLine="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0D2">
      <w:pPr>
        <w:spacing w:after="28" w:lineRule="auto"/>
        <w:ind w:left="115" w:right="77"/>
        <w:rPr/>
      </w:pPr>
      <w:r w:rsidDel="00000000" w:rsidR="00000000" w:rsidRPr="00000000">
        <w:rPr>
          <w:rtl w:val="0"/>
        </w:rPr>
        <w:t xml:space="preserve">Why does the same value show up so many times in Query? There are 5 rows in the </w:t>
      </w:r>
      <w:r w:rsidDel="00000000" w:rsidR="00000000" w:rsidRPr="00000000">
        <w:rPr>
          <w:i w:val="1"/>
          <w:rtl w:val="0"/>
        </w:rPr>
        <w:t xml:space="preserve">vendors </w:t>
      </w:r>
      <w:r w:rsidDel="00000000" w:rsidR="00000000" w:rsidRPr="00000000">
        <w:rPr>
          <w:rtl w:val="0"/>
        </w:rPr>
        <w:t xml:space="preserve">table that </w:t>
      </w:r>
    </w:p>
    <w:p w:rsidR="00000000" w:rsidDel="00000000" w:rsidP="00000000" w:rsidRDefault="00000000" w:rsidRPr="00000000" w14:paraId="000000D3">
      <w:pPr>
        <w:spacing w:after="28" w:lineRule="auto"/>
        <w:ind w:left="115" w:right="77"/>
        <w:rPr/>
      </w:pPr>
      <w:r w:rsidDel="00000000" w:rsidR="00000000" w:rsidRPr="00000000">
        <w:rPr>
          <w:rtl w:val="0"/>
        </w:rPr>
        <w:t xml:space="preserve">satisfy the predicate </w:t>
      </w:r>
      <w:r w:rsidDel="00000000" w:rsidR="00000000" w:rsidRPr="00000000">
        <w:rPr>
          <w:rFonts w:ascii="Courier New" w:cs="Courier New" w:eastAsia="Courier New" w:hAnsi="Courier New"/>
          <w:rtl w:val="0"/>
        </w:rPr>
        <w:t xml:space="preserve">referredby IS NOT NULL</w:t>
      </w:r>
      <w:r w:rsidDel="00000000" w:rsidR="00000000" w:rsidRPr="00000000">
        <w:rPr>
          <w:rtl w:val="0"/>
        </w:rPr>
        <w:t xml:space="preserve">. SQL evaluates the expression for </w:t>
      </w:r>
      <w:r w:rsidDel="00000000" w:rsidR="00000000" w:rsidRPr="00000000">
        <w:rPr>
          <w:i w:val="1"/>
          <w:rtl w:val="0"/>
        </w:rPr>
        <w:t xml:space="preserve">each </w:t>
      </w:r>
      <w:r w:rsidDel="00000000" w:rsidR="00000000" w:rsidRPr="00000000">
        <w:rPr>
          <w:rtl w:val="0"/>
        </w:rPr>
        <w:t xml:space="preserve">of these </w:t>
      </w:r>
    </w:p>
    <w:p w:rsidR="00000000" w:rsidDel="00000000" w:rsidP="00000000" w:rsidRDefault="00000000" w:rsidRPr="00000000" w14:paraId="000000D4">
      <w:pPr>
        <w:spacing w:after="28" w:lineRule="auto"/>
        <w:ind w:left="115" w:right="77"/>
        <w:rPr/>
      </w:pPr>
      <w:r w:rsidDel="00000000" w:rsidR="00000000" w:rsidRPr="00000000">
        <w:rPr>
          <w:rtl w:val="0"/>
        </w:rPr>
        <w:t xml:space="preserve">rows and reports the results. Note that the expression itself is evaluated according to operator </w:t>
      </w:r>
    </w:p>
    <w:p w:rsidR="00000000" w:rsidDel="00000000" w:rsidP="00000000" w:rsidRDefault="00000000" w:rsidRPr="00000000" w14:paraId="000000D5">
      <w:pPr>
        <w:spacing w:after="28" w:lineRule="auto"/>
        <w:ind w:left="115" w:right="77"/>
        <w:rPr/>
      </w:pPr>
      <w:r w:rsidDel="00000000" w:rsidR="00000000" w:rsidRPr="00000000">
        <w:rPr>
          <w:rtl w:val="0"/>
        </w:rPr>
        <w:t xml:space="preserve">precedence, not simply from left to right.  </w:t>
      </w:r>
    </w:p>
    <w:p w:rsidR="00000000" w:rsidDel="00000000" w:rsidP="00000000" w:rsidRDefault="00000000" w:rsidRPr="00000000" w14:paraId="000000D6">
      <w:pPr>
        <w:ind w:left="103" w:right="77"/>
        <w:rPr/>
      </w:pPr>
      <w:r w:rsidDel="00000000" w:rsidR="00000000" w:rsidRPr="00000000">
        <w:rPr>
          <w:rtl w:val="0"/>
        </w:rPr>
      </w:r>
    </w:p>
    <w:p w:rsidR="00000000" w:rsidDel="00000000" w:rsidP="00000000" w:rsidRDefault="00000000" w:rsidRPr="00000000" w14:paraId="000000D7">
      <w:pPr>
        <w:ind w:left="103" w:right="77"/>
        <w:rPr/>
      </w:pPr>
      <w:r w:rsidDel="00000000" w:rsidR="00000000" w:rsidRPr="00000000">
        <w:rPr>
          <w:rtl w:val="0"/>
        </w:rPr>
        <w:t xml:space="preserve">SQL also includes many standard mathematic functions. Table below contains some of the more </w:t>
      </w:r>
    </w:p>
    <w:p w:rsidR="00000000" w:rsidDel="00000000" w:rsidP="00000000" w:rsidRDefault="00000000" w:rsidRPr="00000000" w14:paraId="000000D8">
      <w:pPr>
        <w:ind w:left="103" w:right="77"/>
        <w:rPr/>
      </w:pPr>
      <w:r w:rsidDel="00000000" w:rsidR="00000000" w:rsidRPr="00000000">
        <w:rPr>
          <w:rtl w:val="0"/>
        </w:rPr>
        <w:t xml:space="preserve">common functions. The exact set of available functions is DBMS dependent. In fact, your DBMS will </w:t>
      </w:r>
    </w:p>
    <w:p w:rsidR="00000000" w:rsidDel="00000000" w:rsidP="00000000" w:rsidRDefault="00000000" w:rsidRPr="00000000" w14:paraId="000000D9">
      <w:pPr>
        <w:ind w:left="103" w:right="77"/>
        <w:rPr/>
      </w:pPr>
      <w:r w:rsidDel="00000000" w:rsidR="00000000" w:rsidRPr="00000000">
        <w:rPr>
          <w:rtl w:val="0"/>
        </w:rPr>
        <w:t xml:space="preserve">likely have additional functions.</w:t>
      </w:r>
    </w:p>
    <w:p w:rsidR="00000000" w:rsidDel="00000000" w:rsidP="00000000" w:rsidRDefault="00000000" w:rsidRPr="00000000" w14:paraId="000000DA">
      <w:pPr>
        <w:ind w:left="103" w:right="77"/>
        <w:rPr/>
      </w:pPr>
      <w:r w:rsidDel="00000000" w:rsidR="00000000" w:rsidRPr="00000000">
        <w:rPr>
          <w:rtl w:val="0"/>
        </w:rPr>
        <w:t xml:space="preserve">  </w:t>
      </w:r>
    </w:p>
    <w:tbl>
      <w:tblPr>
        <w:tblStyle w:val="Table3"/>
        <w:tblW w:w="7473.0" w:type="dxa"/>
        <w:jc w:val="left"/>
        <w:tblInd w:w="1349.0" w:type="dxa"/>
        <w:tblLayout w:type="fixed"/>
        <w:tblLook w:val="0400"/>
      </w:tblPr>
      <w:tblGrid>
        <w:gridCol w:w="1621"/>
        <w:gridCol w:w="3240"/>
        <w:gridCol w:w="2612"/>
        <w:tblGridChange w:id="0">
          <w:tblGrid>
            <w:gridCol w:w="1621"/>
            <w:gridCol w:w="3240"/>
            <w:gridCol w:w="2612"/>
          </w:tblGrid>
        </w:tblGridChange>
      </w:tblGrid>
      <w:tr>
        <w:trPr>
          <w:trHeight w:val="3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B">
            <w:pPr>
              <w:tabs>
                <w:tab w:val="center" w:pos="1404"/>
              </w:tabs>
              <w:spacing w:after="0" w:line="259" w:lineRule="auto"/>
              <w:ind w:firstLine="0"/>
              <w:jc w:val="left"/>
              <w:rPr/>
            </w:pPr>
            <w:r w:rsidDel="00000000" w:rsidR="00000000" w:rsidRPr="00000000">
              <w:rPr>
                <w:b w:val="1"/>
                <w:rtl w:val="0"/>
              </w:rPr>
              <w:t xml:space="preserve">Function  </w:t>
              <w:tab/>
              <w:t xml:space="preserve">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C">
            <w:pPr>
              <w:spacing w:after="0" w:line="259" w:lineRule="auto"/>
              <w:ind w:firstLine="0"/>
              <w:jc w:val="left"/>
              <w:rPr/>
            </w:pPr>
            <w:r w:rsidDel="00000000" w:rsidR="00000000" w:rsidRPr="00000000">
              <w:rPr>
                <w:b w:val="1"/>
                <w:rtl w:val="0"/>
              </w:rPr>
              <w:t xml:space="preserve">Returns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D">
            <w:pPr>
              <w:spacing w:after="0" w:line="259" w:lineRule="auto"/>
              <w:ind w:firstLine="0"/>
              <w:jc w:val="left"/>
              <w:rPr/>
            </w:pPr>
            <w:r w:rsidDel="00000000" w:rsidR="00000000" w:rsidRPr="00000000">
              <w:rPr>
                <w:b w:val="1"/>
                <w:rtl w:val="0"/>
              </w:rPr>
              <w:t xml:space="preserve">Example </w:t>
            </w:r>
            <w:r w:rsidDel="00000000" w:rsidR="00000000" w:rsidRPr="00000000">
              <w:rPr>
                <w:rtl w:val="0"/>
              </w:rPr>
              <w:t xml:space="preserve"> </w:t>
            </w:r>
          </w:p>
        </w:tc>
      </w:tr>
      <w:tr>
        <w:trPr>
          <w:trHeight w:val="32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E">
            <w:pPr>
              <w:tabs>
                <w:tab w:val="center" w:pos="1404"/>
              </w:tabs>
              <w:spacing w:after="0" w:line="259" w:lineRule="auto"/>
              <w:ind w:firstLine="0"/>
              <w:jc w:val="left"/>
              <w:rPr/>
            </w:pPr>
            <w:r w:rsidDel="00000000" w:rsidR="00000000" w:rsidRPr="00000000">
              <w:rPr>
                <w:rFonts w:ascii="Calibri" w:cs="Calibri" w:eastAsia="Calibri" w:hAnsi="Calibri"/>
                <w:rtl w:val="0"/>
              </w:rPr>
              <w:t xml:space="preserve">ABS(N)  </w:t>
              <w:tab/>
              <w:t xml:space="preserve">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F">
            <w:pPr>
              <w:spacing w:after="0" w:line="259" w:lineRule="auto"/>
              <w:ind w:firstLine="0"/>
              <w:jc w:val="left"/>
              <w:rPr/>
            </w:pPr>
            <w:r w:rsidDel="00000000" w:rsidR="00000000" w:rsidRPr="00000000">
              <w:rPr>
                <w:rFonts w:ascii="Calibri" w:cs="Calibri" w:eastAsia="Calibri" w:hAnsi="Calibri"/>
                <w:rtl w:val="0"/>
              </w:rPr>
              <w:t xml:space="preserve">Absolute value of N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0">
            <w:pPr>
              <w:spacing w:after="0" w:line="259" w:lineRule="auto"/>
              <w:ind w:firstLine="0"/>
              <w:jc w:val="left"/>
              <w:rPr/>
            </w:pPr>
            <w:r w:rsidDel="00000000" w:rsidR="00000000" w:rsidRPr="00000000">
              <w:rPr>
                <w:rFonts w:ascii="Calibri" w:cs="Calibri" w:eastAsia="Calibri" w:hAnsi="Calibri"/>
                <w:rtl w:val="0"/>
              </w:rPr>
              <w:t xml:space="preserve">ABS(inventory – 100) </w:t>
            </w:r>
            <w:r w:rsidDel="00000000" w:rsidR="00000000" w:rsidRPr="00000000">
              <w:rPr>
                <w:rtl w:val="0"/>
              </w:rPr>
              <w:t xml:space="preserve"> </w:t>
            </w:r>
          </w:p>
        </w:tc>
      </w:tr>
      <w:tr>
        <w:trPr>
          <w:trHeight w:val="32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1">
            <w:pPr>
              <w:spacing w:after="0" w:line="259" w:lineRule="auto"/>
              <w:ind w:left="14" w:firstLine="0"/>
              <w:jc w:val="left"/>
              <w:rPr/>
            </w:pPr>
            <w:r w:rsidDel="00000000" w:rsidR="00000000" w:rsidRPr="00000000">
              <w:rPr>
                <w:rFonts w:ascii="Calibri" w:cs="Calibri" w:eastAsia="Calibri" w:hAnsi="Calibri"/>
                <w:rtl w:val="0"/>
              </w:rPr>
              <w:t xml:space="preserve">CEIL[ING](N)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2">
            <w:pPr>
              <w:spacing w:after="0" w:line="259" w:lineRule="auto"/>
              <w:ind w:left="14" w:firstLine="0"/>
              <w:jc w:val="left"/>
              <w:rPr/>
            </w:pPr>
            <w:r w:rsidDel="00000000" w:rsidR="00000000" w:rsidRPr="00000000">
              <w:rPr>
                <w:rFonts w:ascii="Calibri" w:cs="Calibri" w:eastAsia="Calibri" w:hAnsi="Calibri"/>
                <w:rtl w:val="0"/>
              </w:rPr>
              <w:t xml:space="preserve">Ceiling of N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3">
            <w:pPr>
              <w:spacing w:after="0" w:line="259" w:lineRule="auto"/>
              <w:ind w:firstLine="0"/>
              <w:jc w:val="left"/>
              <w:rPr/>
            </w:pPr>
            <w:r w:rsidDel="00000000" w:rsidR="00000000" w:rsidRPr="00000000">
              <w:rPr>
                <w:rFonts w:ascii="Calibri" w:cs="Calibri" w:eastAsia="Calibri" w:hAnsi="Calibri"/>
                <w:rtl w:val="0"/>
              </w:rPr>
              <w:t xml:space="preserve">CEILING(inventory/10)</w:t>
            </w:r>
            <w:r w:rsidDel="00000000" w:rsidR="00000000" w:rsidRPr="00000000">
              <w:rPr>
                <w:rtl w:val="0"/>
              </w:rPr>
              <w:t xml:space="preserve"> </w:t>
            </w:r>
          </w:p>
        </w:tc>
      </w:tr>
      <w:tr>
        <w:trPr>
          <w:trHeight w:val="32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4">
            <w:pPr>
              <w:tabs>
                <w:tab w:val="center" w:pos="1404"/>
              </w:tabs>
              <w:spacing w:after="0" w:line="259" w:lineRule="auto"/>
              <w:ind w:firstLine="0"/>
              <w:jc w:val="left"/>
              <w:rPr/>
            </w:pPr>
            <w:r w:rsidDel="00000000" w:rsidR="00000000" w:rsidRPr="00000000">
              <w:rPr>
                <w:rFonts w:ascii="Calibri" w:cs="Calibri" w:eastAsia="Calibri" w:hAnsi="Calibri"/>
                <w:rtl w:val="0"/>
              </w:rPr>
              <w:t xml:space="preserve">EXP(N)  </w:t>
              <w:tab/>
              <w:t xml:space="preserve">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5">
            <w:pPr>
              <w:spacing w:after="0" w:line="259" w:lineRule="auto"/>
              <w:ind w:firstLine="0"/>
              <w:jc w:val="left"/>
              <w:rPr/>
            </w:pPr>
            <w:r w:rsidDel="00000000" w:rsidR="00000000" w:rsidRPr="00000000">
              <w:rPr>
                <w:rFonts w:ascii="Calibri" w:cs="Calibri" w:eastAsia="Calibri" w:hAnsi="Calibri"/>
                <w:rtl w:val="0"/>
              </w:rPr>
              <w:t xml:space="preserve">eN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6">
            <w:pPr>
              <w:spacing w:after="0" w:line="259" w:lineRule="auto"/>
              <w:ind w:firstLine="0"/>
              <w:jc w:val="left"/>
              <w:rPr/>
            </w:pPr>
            <w:r w:rsidDel="00000000" w:rsidR="00000000" w:rsidRPr="00000000">
              <w:rPr>
                <w:rFonts w:ascii="Calibri" w:cs="Calibri" w:eastAsia="Calibri" w:hAnsi="Calibri"/>
                <w:rtl w:val="0"/>
              </w:rPr>
              <w:t xml:space="preserve">EXP(5) </w:t>
            </w:r>
            <w:r w:rsidDel="00000000" w:rsidR="00000000" w:rsidRPr="00000000">
              <w:rPr>
                <w:rtl w:val="0"/>
              </w:rPr>
              <w:t xml:space="preserve"> </w:t>
            </w:r>
          </w:p>
        </w:tc>
      </w:tr>
      <w:tr>
        <w:trPr>
          <w:trHeight w:val="32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7">
            <w:pPr>
              <w:tabs>
                <w:tab w:val="center" w:pos="1404"/>
              </w:tabs>
              <w:spacing w:after="0" w:line="259" w:lineRule="auto"/>
              <w:ind w:firstLine="0"/>
              <w:jc w:val="left"/>
              <w:rPr/>
            </w:pPr>
            <w:r w:rsidDel="00000000" w:rsidR="00000000" w:rsidRPr="00000000">
              <w:rPr>
                <w:rFonts w:ascii="Calibri" w:cs="Calibri" w:eastAsia="Calibri" w:hAnsi="Calibri"/>
                <w:rtl w:val="0"/>
              </w:rPr>
              <w:t xml:space="preserve">FLOOR(N)  </w:t>
              <w:tab/>
              <w:t xml:space="preserve">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8">
            <w:pPr>
              <w:spacing w:after="0" w:line="259" w:lineRule="auto"/>
              <w:ind w:firstLine="0"/>
              <w:jc w:val="left"/>
              <w:rPr/>
            </w:pPr>
            <w:r w:rsidDel="00000000" w:rsidR="00000000" w:rsidRPr="00000000">
              <w:rPr>
                <w:rFonts w:ascii="Calibri" w:cs="Calibri" w:eastAsia="Calibri" w:hAnsi="Calibri"/>
                <w:rtl w:val="0"/>
              </w:rPr>
              <w:t xml:space="preserve">Floor of N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9">
            <w:pPr>
              <w:spacing w:after="0" w:line="259" w:lineRule="auto"/>
              <w:ind w:firstLine="0"/>
              <w:jc w:val="left"/>
              <w:rPr/>
            </w:pPr>
            <w:r w:rsidDel="00000000" w:rsidR="00000000" w:rsidRPr="00000000">
              <w:rPr>
                <w:rFonts w:ascii="Calibri" w:cs="Calibri" w:eastAsia="Calibri" w:hAnsi="Calibri"/>
                <w:rtl w:val="0"/>
              </w:rPr>
              <w:t xml:space="preserve">FLOOR(inventory/10) </w:t>
            </w:r>
            <w:r w:rsidDel="00000000" w:rsidR="00000000" w:rsidRPr="00000000">
              <w:rPr>
                <w:rtl w:val="0"/>
              </w:rPr>
              <w:t xml:space="preserve"> </w:t>
            </w:r>
          </w:p>
        </w:tc>
      </w:tr>
      <w:tr>
        <w:trPr>
          <w:trHeight w:val="32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A">
            <w:pPr>
              <w:tabs>
                <w:tab w:val="center" w:pos="1404"/>
              </w:tabs>
              <w:spacing w:after="0" w:line="259" w:lineRule="auto"/>
              <w:ind w:firstLine="0"/>
              <w:jc w:val="left"/>
              <w:rPr/>
            </w:pPr>
            <w:r w:rsidDel="00000000" w:rsidR="00000000" w:rsidRPr="00000000">
              <w:rPr>
                <w:rFonts w:ascii="Calibri" w:cs="Calibri" w:eastAsia="Calibri" w:hAnsi="Calibri"/>
                <w:rtl w:val="0"/>
              </w:rPr>
              <w:t xml:space="preserve">LOG(N)  </w:t>
              <w:tab/>
              <w:t xml:space="preserve">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B">
            <w:pPr>
              <w:spacing w:after="0" w:line="259" w:lineRule="auto"/>
              <w:ind w:firstLine="0"/>
              <w:jc w:val="left"/>
              <w:rPr/>
            </w:pPr>
            <w:r w:rsidDel="00000000" w:rsidR="00000000" w:rsidRPr="00000000">
              <w:rPr>
                <w:rFonts w:ascii="Calibri" w:cs="Calibri" w:eastAsia="Calibri" w:hAnsi="Calibri"/>
                <w:rtl w:val="0"/>
              </w:rPr>
              <w:t xml:space="preserve">Natural log of N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C">
            <w:pPr>
              <w:spacing w:after="0" w:line="259" w:lineRule="auto"/>
              <w:ind w:firstLine="0"/>
              <w:jc w:val="left"/>
              <w:rPr/>
            </w:pPr>
            <w:r w:rsidDel="00000000" w:rsidR="00000000" w:rsidRPr="00000000">
              <w:rPr>
                <w:rFonts w:ascii="Calibri" w:cs="Calibri" w:eastAsia="Calibri" w:hAnsi="Calibri"/>
                <w:rtl w:val="0"/>
              </w:rPr>
              <w:t xml:space="preserve">LOG(5) </w:t>
            </w:r>
            <w:r w:rsidDel="00000000" w:rsidR="00000000" w:rsidRPr="00000000">
              <w:rPr>
                <w:rtl w:val="0"/>
              </w:rPr>
              <w:t xml:space="preserve"> </w:t>
            </w:r>
          </w:p>
        </w:tc>
      </w:tr>
      <w:tr>
        <w:trPr>
          <w:trHeight w:val="32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D">
            <w:pPr>
              <w:spacing w:after="0" w:line="259" w:lineRule="auto"/>
              <w:ind w:firstLine="0"/>
              <w:jc w:val="left"/>
              <w:rPr/>
            </w:pPr>
            <w:r w:rsidDel="00000000" w:rsidR="00000000" w:rsidRPr="00000000">
              <w:rPr>
                <w:rFonts w:ascii="Calibri" w:cs="Calibri" w:eastAsia="Calibri" w:hAnsi="Calibri"/>
                <w:rtl w:val="0"/>
              </w:rPr>
              <w:t xml:space="preserve">N%D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E">
            <w:pPr>
              <w:spacing w:after="0" w:line="259" w:lineRule="auto"/>
              <w:ind w:left="14" w:firstLine="0"/>
              <w:jc w:val="left"/>
              <w:rPr/>
            </w:pPr>
            <w:r w:rsidDel="00000000" w:rsidR="00000000" w:rsidRPr="00000000">
              <w:rPr>
                <w:rFonts w:ascii="Calibri" w:cs="Calibri" w:eastAsia="Calibri" w:hAnsi="Calibri"/>
                <w:rtl w:val="0"/>
              </w:rPr>
              <w:t xml:space="preserve">Remainder of N divided by D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EF">
            <w:pPr>
              <w:spacing w:after="0" w:line="259" w:lineRule="auto"/>
              <w:ind w:firstLine="0"/>
              <w:jc w:val="left"/>
              <w:rPr/>
            </w:pPr>
            <w:r w:rsidDel="00000000" w:rsidR="00000000" w:rsidRPr="00000000">
              <w:rPr>
                <w:rFonts w:ascii="Calibri" w:cs="Calibri" w:eastAsia="Calibri" w:hAnsi="Calibri"/>
                <w:rtl w:val="0"/>
              </w:rPr>
              <w:t xml:space="preserve">11%3 (--returns 2) </w:t>
            </w:r>
            <w:r w:rsidDel="00000000" w:rsidR="00000000" w:rsidRPr="00000000">
              <w:rPr>
                <w:rtl w:val="0"/>
              </w:rPr>
              <w:t xml:space="preserve"> </w:t>
            </w:r>
          </w:p>
        </w:tc>
      </w:tr>
      <w:tr>
        <w:trPr>
          <w:trHeight w:val="3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0">
            <w:pPr>
              <w:spacing w:after="0" w:line="259" w:lineRule="auto"/>
              <w:ind w:firstLine="0"/>
              <w:jc w:val="left"/>
              <w:rPr/>
            </w:pPr>
            <w:r w:rsidDel="00000000" w:rsidR="00000000" w:rsidRPr="00000000">
              <w:rPr>
                <w:rFonts w:ascii="Calibri" w:cs="Calibri" w:eastAsia="Calibri" w:hAnsi="Calibri"/>
                <w:rtl w:val="0"/>
              </w:rPr>
              <w:t xml:space="preserve">POWER(B, E)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1">
            <w:pPr>
              <w:spacing w:after="0" w:line="259" w:lineRule="auto"/>
              <w:ind w:firstLine="0"/>
              <w:jc w:val="left"/>
              <w:rPr/>
            </w:pPr>
            <w:r w:rsidDel="00000000" w:rsidR="00000000" w:rsidRPr="00000000">
              <w:rPr>
                <w:rFonts w:ascii="Calibri" w:cs="Calibri" w:eastAsia="Calibri" w:hAnsi="Calibri"/>
                <w:rtl w:val="0"/>
              </w:rPr>
              <w:t xml:space="preserve">B to the power of E (BE) </w:t>
            </w:r>
            <w:r w:rsidDel="00000000" w:rsidR="00000000" w:rsidRPr="00000000">
              <w:rPr>
                <w:rtl w:val="0"/>
              </w:rPr>
              <w:t xml:space="preserve"> </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2">
            <w:pPr>
              <w:spacing w:after="0" w:line="259" w:lineRule="auto"/>
              <w:ind w:firstLine="0"/>
              <w:jc w:val="left"/>
              <w:rPr/>
            </w:pPr>
            <w:r w:rsidDel="00000000" w:rsidR="00000000" w:rsidRPr="00000000">
              <w:rPr>
                <w:rFonts w:ascii="Calibri" w:cs="Calibri" w:eastAsia="Calibri" w:hAnsi="Calibri"/>
                <w:rtl w:val="0"/>
              </w:rPr>
              <w:t xml:space="preserve">POWER(2, 3) </w:t>
            </w:r>
            <w:r w:rsidDel="00000000" w:rsidR="00000000" w:rsidRPr="00000000">
              <w:rPr>
                <w:rtl w:val="0"/>
              </w:rPr>
              <w:t xml:space="preserve"> </w:t>
            </w:r>
          </w:p>
        </w:tc>
      </w:tr>
      <w:tr>
        <w:trPr>
          <w:trHeight w:val="3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3">
            <w:pPr>
              <w:spacing w:after="0" w:line="259" w:lineRule="auto"/>
              <w:ind w:firstLine="0"/>
              <w:jc w:val="left"/>
              <w:rPr/>
            </w:pPr>
            <w:r w:rsidDel="00000000" w:rsidR="00000000" w:rsidRPr="00000000">
              <w:rPr>
                <w:rFonts w:ascii="Calibri" w:cs="Calibri" w:eastAsia="Calibri" w:hAnsi="Calibri"/>
                <w:rtl w:val="0"/>
              </w:rPr>
              <w:t xml:space="preserve">SQRT(N)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4">
            <w:pPr>
              <w:spacing w:after="0" w:line="259" w:lineRule="auto"/>
              <w:ind w:firstLine="0"/>
              <w:jc w:val="left"/>
              <w:rPr/>
            </w:pPr>
            <w:r w:rsidDel="00000000" w:rsidR="00000000" w:rsidRPr="00000000">
              <w:rPr>
                <w:rFonts w:ascii="Calibri" w:cs="Calibri" w:eastAsia="Calibri" w:hAnsi="Calibri"/>
                <w:rtl w:val="0"/>
              </w:rPr>
              <w:t xml:space="preserve">√N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F5">
            <w:pPr>
              <w:spacing w:after="0" w:line="259" w:lineRule="auto"/>
              <w:ind w:firstLine="0"/>
              <w:jc w:val="left"/>
              <w:rPr/>
            </w:pPr>
            <w:r w:rsidDel="00000000" w:rsidR="00000000" w:rsidRPr="00000000">
              <w:rPr>
                <w:rFonts w:ascii="Calibri" w:cs="Calibri" w:eastAsia="Calibri" w:hAnsi="Calibri"/>
                <w:rtl w:val="0"/>
              </w:rPr>
              <w:t xml:space="preserve">SQRT(4) </w:t>
            </w:r>
            <w:r w:rsidDel="00000000" w:rsidR="00000000" w:rsidRPr="00000000">
              <w:rPr>
                <w:rtl w:val="0"/>
              </w:rPr>
              <w:t xml:space="preserve"> </w:t>
            </w:r>
          </w:p>
        </w:tc>
      </w:tr>
    </w:tbl>
    <w:p w:rsidR="00000000" w:rsidDel="00000000" w:rsidP="00000000" w:rsidRDefault="00000000" w:rsidRPr="00000000" w14:paraId="000000F6">
      <w:pPr>
        <w:spacing w:after="0" w:line="259" w:lineRule="auto"/>
        <w:ind w:left="584" w:firstLine="0"/>
        <w:jc w:val="left"/>
        <w:rPr/>
      </w:pPr>
      <w:r w:rsidDel="00000000" w:rsidR="00000000" w:rsidRPr="00000000">
        <w:rPr>
          <w:rtl w:val="0"/>
        </w:rPr>
        <w:t xml:space="preserve">  </w:t>
      </w:r>
    </w:p>
    <w:p w:rsidR="00000000" w:rsidDel="00000000" w:rsidP="00000000" w:rsidRDefault="00000000" w:rsidRPr="00000000" w14:paraId="000000F7">
      <w:pPr>
        <w:spacing w:after="0" w:line="259" w:lineRule="auto"/>
        <w:ind w:left="584" w:firstLine="0"/>
        <w:jc w:val="left"/>
        <w:rPr/>
      </w:pPr>
      <w:r w:rsidDel="00000000" w:rsidR="00000000" w:rsidRPr="00000000">
        <w:rPr>
          <w:rtl w:val="0"/>
        </w:rPr>
        <w:t xml:space="preserve">  </w:t>
      </w:r>
    </w:p>
    <w:p w:rsidR="00000000" w:rsidDel="00000000" w:rsidP="00000000" w:rsidRDefault="00000000" w:rsidRPr="00000000" w14:paraId="000000F8">
      <w:pPr>
        <w:ind w:left="115" w:right="77"/>
        <w:rPr/>
      </w:pPr>
      <w:r w:rsidDel="00000000" w:rsidR="00000000" w:rsidRPr="00000000">
        <w:rPr>
          <w:rtl w:val="0"/>
        </w:rPr>
        <w:t xml:space="preserve">What about the infamous NULL? An arithmetic expression evaluated with NULL for any value returns </w:t>
      </w:r>
    </w:p>
    <w:p w:rsidR="00000000" w:rsidDel="00000000" w:rsidP="00000000" w:rsidRDefault="00000000" w:rsidRPr="00000000" w14:paraId="000000F9">
      <w:pPr>
        <w:ind w:left="115" w:right="77"/>
        <w:rPr/>
      </w:pPr>
      <w:r w:rsidDel="00000000" w:rsidR="00000000" w:rsidRPr="00000000">
        <w:rPr>
          <w:rtl w:val="0"/>
        </w:rPr>
        <w:t xml:space="preserve">NULL. Arithmetic functions given a NULL parameter value return NULL, as in following query.  </w:t>
      </w:r>
    </w:p>
    <w:p w:rsidR="00000000" w:rsidDel="00000000" w:rsidP="00000000" w:rsidRDefault="00000000" w:rsidRPr="00000000" w14:paraId="000000FA">
      <w:pPr>
        <w:spacing w:after="0" w:line="259" w:lineRule="auto"/>
        <w:ind w:left="115" w:firstLine="0"/>
        <w:jc w:val="left"/>
        <w:rPr/>
      </w:pPr>
      <w:r w:rsidDel="00000000" w:rsidR="00000000" w:rsidRPr="00000000">
        <w:rPr>
          <w:rtl w:val="0"/>
        </w:rPr>
        <w:t xml:space="preserve">  </w:t>
      </w:r>
    </w:p>
    <w:p w:rsidR="00000000" w:rsidDel="00000000" w:rsidP="00000000" w:rsidRDefault="00000000" w:rsidRPr="00000000" w14:paraId="000000FB">
      <w:pPr>
        <w:spacing w:after="115" w:line="261.99999999999994" w:lineRule="auto"/>
        <w:ind w:left="91" w:right="3245" w:firstLine="0"/>
        <w:jc w:val="left"/>
        <w:rPr>
          <w:i w:val="1"/>
        </w:rPr>
      </w:pPr>
      <w:r w:rsidDel="00000000" w:rsidR="00000000" w:rsidRPr="00000000">
        <w:rPr>
          <w:i w:val="1"/>
          <w:rtl w:val="0"/>
        </w:rPr>
        <w:t xml:space="preserve">F</w:t>
      </w:r>
      <w:r w:rsidDel="00000000" w:rsidR="00000000" w:rsidRPr="00000000">
        <w:rPr>
          <w:i w:val="1"/>
          <w:rtl w:val="0"/>
        </w:rPr>
        <w:t xml:space="preserve">ind the inventory value of each ingredient in both dollars and euros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0</wp:posOffset>
                </wp:positionV>
                <wp:extent cx="31750" cy="179705"/>
                <wp:effectExtent b="0" l="0" r="0" t="0"/>
                <wp:wrapSquare wrapText="bothSides" distB="0" distT="0" distL="0" distR="0"/>
                <wp:docPr id="2" name=""/>
                <a:graphic>
                  <a:graphicData uri="http://schemas.microsoft.com/office/word/2010/wordprocessingGroup">
                    <wpg:wgp>
                      <wpg:cNvGrpSpPr/>
                      <wpg:grpSpPr>
                        <a:xfrm>
                          <a:off x="5330125" y="3690148"/>
                          <a:ext cx="31750" cy="179705"/>
                          <a:chOff x="5330125" y="3690148"/>
                          <a:chExt cx="31750" cy="179705"/>
                        </a:xfrm>
                      </wpg:grpSpPr>
                      <wpg:grpSp>
                        <wpg:cNvGrpSpPr/>
                        <wpg:grpSpPr>
                          <a:xfrm>
                            <a:off x="5330125" y="3690148"/>
                            <a:ext cx="31750" cy="179705"/>
                            <a:chOff x="0" y="0"/>
                            <a:chExt cx="31750" cy="179705"/>
                          </a:xfrm>
                        </wpg:grpSpPr>
                        <wps:wsp>
                          <wps:cNvSpPr/>
                          <wps:cNvPr id="3" name="Shape 3"/>
                          <wps:spPr>
                            <a:xfrm>
                              <a:off x="0" y="0"/>
                              <a:ext cx="31750" cy="17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0"/>
                              <a:ext cx="31750" cy="179705"/>
                            </a:xfrm>
                            <a:custGeom>
                              <a:rect b="b" l="l" r="r" t="t"/>
                              <a:pathLst>
                                <a:path extrusionOk="0" h="179705" w="31750">
                                  <a:moveTo>
                                    <a:pt x="0" y="0"/>
                                  </a:moveTo>
                                  <a:lnTo>
                                    <a:pt x="31750" y="0"/>
                                  </a:lnTo>
                                  <a:lnTo>
                                    <a:pt x="31750" y="179705"/>
                                  </a:lnTo>
                                  <a:lnTo>
                                    <a:pt x="0" y="179705"/>
                                  </a:lnTo>
                                  <a:lnTo>
                                    <a:pt x="0" y="0"/>
                                  </a:lnTo>
                                </a:path>
                              </a:pathLst>
                            </a:custGeom>
                            <a:solidFill>
                              <a:srgbClr val="000000"/>
                            </a:solidFill>
                            <a:ln>
                              <a:noFill/>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0</wp:posOffset>
                </wp:positionV>
                <wp:extent cx="31750" cy="17970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1750" cy="179705"/>
                        </a:xfrm>
                        <a:prstGeom prst="rect"/>
                        <a:ln/>
                      </pic:spPr>
                    </pic:pic>
                  </a:graphicData>
                </a:graphic>
              </wp:anchor>
            </w:drawing>
          </mc:Fallback>
        </mc:AlternateContent>
      </w:r>
    </w:p>
    <w:p w:rsidR="00000000" w:rsidDel="00000000" w:rsidP="00000000" w:rsidRDefault="00000000" w:rsidRPr="00000000" w14:paraId="000000FC">
      <w:pPr>
        <w:spacing w:after="115" w:line="261.99999999999994" w:lineRule="auto"/>
        <w:ind w:left="101" w:right="3245" w:hanging="10"/>
        <w:jc w:val="left"/>
        <w:rPr>
          <w:rFonts w:ascii="Courier New" w:cs="Courier New" w:eastAsia="Courier New" w:hAnsi="Courier New"/>
          <w:sz w:val="20"/>
          <w:szCs w:val="20"/>
        </w:rPr>
      </w:pPr>
      <w:r w:rsidDel="00000000" w:rsidR="00000000" w:rsidRPr="00000000">
        <w:rPr>
          <w:rtl w:val="0"/>
        </w:rPr>
        <w:tab/>
        <w:tab/>
      </w:r>
      <w:r w:rsidDel="00000000" w:rsidR="00000000" w:rsidRPr="00000000">
        <w:rPr>
          <w:rFonts w:ascii="Courier New" w:cs="Courier New" w:eastAsia="Courier New" w:hAnsi="Courier New"/>
          <w:sz w:val="20"/>
          <w:szCs w:val="20"/>
          <w:rtl w:val="0"/>
        </w:rPr>
        <w:t xml:space="preserve">SELECT name, inventory * unitprice AS Dollars,</w:t>
      </w:r>
    </w:p>
    <w:p w:rsidR="00000000" w:rsidDel="00000000" w:rsidP="00000000" w:rsidRDefault="00000000" w:rsidRPr="00000000" w14:paraId="000000FD">
      <w:pPr>
        <w:spacing w:after="115" w:line="261.99999999999994" w:lineRule="auto"/>
        <w:ind w:left="821" w:right="3245" w:hanging="1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CEILING(inventory * unitprice * 1.2552) AS euros,</w:t>
      </w:r>
    </w:p>
    <w:p w:rsidR="00000000" w:rsidDel="00000000" w:rsidP="00000000" w:rsidRDefault="00000000" w:rsidRPr="00000000" w14:paraId="000000FE">
      <w:pPr>
        <w:spacing w:after="115" w:line="261.99999999999994" w:lineRule="auto"/>
        <w:ind w:left="821" w:right="3245" w:hanging="10"/>
        <w:jc w:val="left"/>
        <w:rPr/>
      </w:pPr>
      <w:r w:rsidDel="00000000" w:rsidR="00000000" w:rsidRPr="00000000">
        <w:rPr>
          <w:rFonts w:ascii="Courier New" w:cs="Courier New" w:eastAsia="Courier New" w:hAnsi="Courier New"/>
          <w:sz w:val="20"/>
          <w:szCs w:val="20"/>
          <w:rtl w:val="0"/>
        </w:rPr>
        <w:t xml:space="preserve">1.2552 AS "Exchange Rate" FROM ingredients; </w:t>
      </w:r>
      <w:r w:rsidDel="00000000" w:rsidR="00000000" w:rsidRPr="00000000">
        <w:rPr>
          <w:rtl w:val="0"/>
        </w:rPr>
        <w:t xml:space="preserve"> </w:t>
      </w:r>
    </w:p>
    <w:p w:rsidR="00000000" w:rsidDel="00000000" w:rsidP="00000000" w:rsidRDefault="00000000" w:rsidRPr="00000000" w14:paraId="000000FF">
      <w:pPr>
        <w:spacing w:line="252.00000000000003" w:lineRule="auto"/>
        <w:ind w:left="0" w:right="84" w:firstLine="0"/>
        <w:jc w:val="left"/>
        <w:rPr/>
      </w:pPr>
      <w:r w:rsidDel="00000000" w:rsidR="00000000" w:rsidRPr="00000000">
        <w:rPr>
          <w:rtl w:val="0"/>
        </w:rPr>
        <w:t xml:space="preserve">We compute our inventory value in both U.S. dollars and euros. To hedge our bets against fluctuations in the exchange rate, we take the ceiling of the European currency value. As you can see in the example query results, if either inventory or unitprice is NULL, their product is NULL. In the case of a NULL product of inventory and unitprice, the ceiling function also returns NULL. We name our computed columns using column aliases.  </w:t>
      </w:r>
    </w:p>
    <w:p w:rsidR="00000000" w:rsidDel="00000000" w:rsidP="00000000" w:rsidRDefault="00000000" w:rsidRPr="00000000" w14:paraId="00000100">
      <w:pPr>
        <w:spacing w:after="8" w:line="259" w:lineRule="auto"/>
        <w:ind w:left="115" w:firstLine="0"/>
        <w:jc w:val="left"/>
        <w:rPr/>
      </w:pPr>
      <w:r w:rsidDel="00000000" w:rsidR="00000000" w:rsidRPr="00000000">
        <w:rPr>
          <w:rtl w:val="0"/>
        </w:rPr>
        <w:t xml:space="preserve">  </w:t>
      </w:r>
    </w:p>
    <w:p w:rsidR="00000000" w:rsidDel="00000000" w:rsidP="00000000" w:rsidRDefault="00000000" w:rsidRPr="00000000" w14:paraId="00000101">
      <w:pPr>
        <w:pStyle w:val="Heading3"/>
        <w:ind w:left="110"/>
        <w:rPr/>
      </w:pPr>
      <w:r w:rsidDel="00000000" w:rsidR="00000000" w:rsidRPr="00000000">
        <w:rPr>
          <w:rFonts w:ascii="Noto Sans Symbols" w:cs="Noto Sans Symbols" w:eastAsia="Noto Sans Symbols" w:hAnsi="Noto Sans Symbols"/>
          <w:b w:val="0"/>
          <w:rtl w:val="0"/>
        </w:rPr>
        <w:t xml:space="preserve">❖</w:t>
      </w:r>
      <w:r w:rsidDel="00000000" w:rsidR="00000000" w:rsidRPr="00000000">
        <w:rPr>
          <w:rFonts w:ascii="Arial" w:cs="Arial" w:eastAsia="Arial" w:hAnsi="Arial"/>
          <w:b w:val="0"/>
          <w:rtl w:val="0"/>
        </w:rPr>
        <w:t xml:space="preserve"> </w:t>
      </w:r>
      <w:r w:rsidDel="00000000" w:rsidR="00000000" w:rsidRPr="00000000">
        <w:rPr>
          <w:rtl w:val="0"/>
        </w:rPr>
        <w:t xml:space="preserve">Character String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02">
      <w:pPr>
        <w:spacing w:after="0" w:line="259" w:lineRule="auto"/>
        <w:ind w:left="103" w:firstLine="0"/>
        <w:jc w:val="left"/>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103">
      <w:pPr>
        <w:ind w:left="555" w:right="77"/>
        <w:rPr/>
      </w:pPr>
      <w:r w:rsidDel="00000000" w:rsidR="00000000" w:rsidRPr="00000000">
        <w:rPr>
          <w:rtl w:val="0"/>
        </w:rPr>
        <w:t xml:space="preserve">The typical database is full of character strings, such as names, addresses, and ingredients. The string </w:t>
      </w:r>
    </w:p>
    <w:p w:rsidR="00000000" w:rsidDel="00000000" w:rsidP="00000000" w:rsidRDefault="00000000" w:rsidRPr="00000000" w14:paraId="00000104">
      <w:pPr>
        <w:ind w:left="555" w:right="77"/>
        <w:rPr/>
      </w:pPr>
      <w:r w:rsidDel="00000000" w:rsidR="00000000" w:rsidRPr="00000000">
        <w:rPr>
          <w:rtl w:val="0"/>
        </w:rPr>
        <w:t xml:space="preserve">you really want may be a combination of data strings, substrings, string literals, and so on. Perhaps you </w:t>
      </w:r>
    </w:p>
    <w:p w:rsidR="00000000" w:rsidDel="00000000" w:rsidP="00000000" w:rsidRDefault="00000000" w:rsidRPr="00000000" w14:paraId="00000105">
      <w:pPr>
        <w:ind w:left="555" w:right="77"/>
        <w:rPr/>
      </w:pPr>
      <w:r w:rsidDel="00000000" w:rsidR="00000000" w:rsidRPr="00000000">
        <w:rPr>
          <w:rtl w:val="0"/>
        </w:rPr>
        <w:t xml:space="preserve">want to generate address labels or salutations (e.g., “Dear first name last name,”). SQL provides a wide </w:t>
      </w:r>
    </w:p>
    <w:p w:rsidR="00000000" w:rsidDel="00000000" w:rsidP="00000000" w:rsidRDefault="00000000" w:rsidRPr="00000000" w14:paraId="00000106">
      <w:pPr>
        <w:ind w:left="555" w:right="77"/>
        <w:rPr/>
      </w:pPr>
      <w:r w:rsidDel="00000000" w:rsidR="00000000" w:rsidRPr="00000000">
        <w:rPr>
          <w:rtl w:val="0"/>
        </w:rPr>
        <w:t xml:space="preserve">range of mechanisms for combining and manipulating character strings.  </w:t>
      </w:r>
    </w:p>
    <w:p w:rsidR="00000000" w:rsidDel="00000000" w:rsidP="00000000" w:rsidRDefault="00000000" w:rsidRPr="00000000" w14:paraId="00000107">
      <w:pPr>
        <w:spacing w:after="83" w:line="259" w:lineRule="auto"/>
        <w:ind w:left="89" w:firstLine="0"/>
        <w:jc w:val="left"/>
        <w:rPr/>
      </w:pP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108">
      <w:pPr>
        <w:pStyle w:val="Heading4"/>
        <w:ind w:left="98" w:right="2380"/>
        <w:rPr/>
      </w:pPr>
      <w:r w:rsidDel="00000000" w:rsidR="00000000" w:rsidRPr="00000000">
        <w:rPr>
          <w:rtl w:val="0"/>
        </w:rPr>
        <w:t xml:space="preserve">Concatenating Strings With +</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09">
      <w:pPr>
        <w:spacing w:line="425" w:lineRule="auto"/>
        <w:ind w:left="115" w:right="77"/>
        <w:rPr/>
      </w:pPr>
      <w:r w:rsidDel="00000000" w:rsidR="00000000" w:rsidRPr="00000000">
        <w:rPr>
          <w:rtl w:val="0"/>
        </w:rPr>
        <w:t xml:space="preserve">We begin with the + (concatenation) operator to construct a new string from a combination of string expressions.  </w:t>
      </w:r>
    </w:p>
    <w:p w:rsidR="00000000" w:rsidDel="00000000" w:rsidP="00000000" w:rsidRDefault="00000000" w:rsidRPr="00000000" w14:paraId="0000010A">
      <w:pPr>
        <w:spacing w:after="121" w:line="261.99999999999994" w:lineRule="auto"/>
        <w:ind w:left="101" w:right="18" w:hanging="10"/>
        <w:jc w:val="left"/>
        <w:rPr/>
      </w:pPr>
      <w:r w:rsidDel="00000000" w:rsidR="00000000" w:rsidRPr="00000000">
        <w:rPr>
          <w:i w:val="1"/>
          <w:rtl w:val="0"/>
        </w:rPr>
        <w:t xml:space="preserve">Create a mailing label for each store  </w:t>
      </w:r>
      <w:r w:rsidDel="00000000" w:rsidR="00000000" w:rsidRPr="00000000">
        <w:rPr>
          <w:rtl w:val="0"/>
        </w:rPr>
      </w:r>
    </w:p>
    <w:p w:rsidR="00000000" w:rsidDel="00000000" w:rsidP="00000000" w:rsidRDefault="00000000" w:rsidRPr="00000000" w14:paraId="0000010B">
      <w:pPr>
        <w:spacing w:after="130" w:line="271" w:lineRule="auto"/>
        <w:ind w:left="125" w:hanging="10"/>
        <w:jc w:val="left"/>
        <w:rPr/>
      </w:pPr>
      <w:r w:rsidDel="00000000" w:rsidR="00000000" w:rsidRPr="00000000">
        <w:rPr>
          <w:rFonts w:ascii="Courier New" w:cs="Courier New" w:eastAsia="Courier New" w:hAnsi="Courier New"/>
          <w:sz w:val="20"/>
          <w:szCs w:val="20"/>
          <w:rtl w:val="0"/>
        </w:rPr>
        <w:t xml:space="preserve">SELECT manager, address+' '+city+' '+state+' '+zip+ 'USA' as "mail" from stores; </w:t>
      </w:r>
      <w:r w:rsidDel="00000000" w:rsidR="00000000" w:rsidRPr="00000000">
        <w:rPr>
          <w:rtl w:val="0"/>
        </w:rPr>
        <w:t xml:space="preserve">  </w:t>
      </w:r>
    </w:p>
    <w:p w:rsidR="00000000" w:rsidDel="00000000" w:rsidP="00000000" w:rsidRDefault="00000000" w:rsidRPr="00000000" w14:paraId="0000010C">
      <w:pPr>
        <w:spacing w:after="109" w:lineRule="auto"/>
        <w:ind w:left="118" w:right="77"/>
        <w:rPr/>
      </w:pPr>
      <w:r w:rsidDel="00000000" w:rsidR="00000000" w:rsidRPr="00000000">
        <w:rPr>
          <w:rtl w:val="0"/>
        </w:rPr>
        <w:t xml:space="preserve">There are several things worth noting from above Query:  </w:t>
      </w:r>
    </w:p>
    <w:p w:rsidR="00000000" w:rsidDel="00000000" w:rsidP="00000000" w:rsidRDefault="00000000" w:rsidRPr="00000000" w14:paraId="0000010D">
      <w:pPr>
        <w:numPr>
          <w:ilvl w:val="0"/>
          <w:numId w:val="7"/>
        </w:numPr>
        <w:spacing w:after="25" w:lineRule="auto"/>
        <w:ind w:left="809" w:right="77" w:hanging="360"/>
        <w:rPr/>
      </w:pPr>
      <w:r w:rsidDel="00000000" w:rsidR="00000000" w:rsidRPr="00000000">
        <w:rPr>
          <w:rtl w:val="0"/>
        </w:rPr>
        <w:t xml:space="preserve">You may use string literals in the SELECT list either by themselves or in concatenations.  </w:t>
      </w:r>
    </w:p>
    <w:p w:rsidR="00000000" w:rsidDel="00000000" w:rsidP="00000000" w:rsidRDefault="00000000" w:rsidRPr="00000000" w14:paraId="0000010E">
      <w:pPr>
        <w:numPr>
          <w:ilvl w:val="0"/>
          <w:numId w:val="7"/>
        </w:numPr>
        <w:ind w:left="809" w:right="77" w:hanging="360"/>
        <w:rPr/>
      </w:pPr>
      <w:r w:rsidDel="00000000" w:rsidR="00000000" w:rsidRPr="00000000">
        <w:rPr>
          <w:rtl w:val="0"/>
        </w:rPr>
        <w:t xml:space="preserve">The concatenation operator can take both literals and columns. In fact, it takes any expression that returns (or can be coerced to) a string.  </w:t>
      </w:r>
    </w:p>
    <w:p w:rsidR="00000000" w:rsidDel="00000000" w:rsidP="00000000" w:rsidRDefault="00000000" w:rsidRPr="00000000" w14:paraId="0000010F">
      <w:pPr>
        <w:numPr>
          <w:ilvl w:val="0"/>
          <w:numId w:val="7"/>
        </w:numPr>
        <w:ind w:left="809" w:right="77" w:hanging="360"/>
        <w:rPr/>
      </w:pPr>
      <w:r w:rsidDel="00000000" w:rsidR="00000000" w:rsidRPr="00000000">
        <w:rPr>
          <w:rtl w:val="0"/>
        </w:rPr>
        <w:t xml:space="preserve">Concatenation with NULL is always NULL.  </w:t>
      </w:r>
    </w:p>
    <w:p w:rsidR="00000000" w:rsidDel="00000000" w:rsidP="00000000" w:rsidRDefault="00000000" w:rsidRPr="00000000" w14:paraId="00000110">
      <w:pPr>
        <w:numPr>
          <w:ilvl w:val="0"/>
          <w:numId w:val="7"/>
        </w:numPr>
        <w:ind w:left="809" w:right="77" w:hanging="360"/>
        <w:rPr/>
      </w:pPr>
      <w:r w:rsidDel="00000000" w:rsidR="00000000" w:rsidRPr="00000000">
        <w:rPr>
          <w:rtl w:val="0"/>
        </w:rPr>
        <w:t xml:space="preserve">String concatenation does not add a space. Any spacing must be explicitly added.  </w:t>
      </w:r>
    </w:p>
    <w:p w:rsidR="00000000" w:rsidDel="00000000" w:rsidP="00000000" w:rsidRDefault="00000000" w:rsidRPr="00000000" w14:paraId="00000111">
      <w:pPr>
        <w:numPr>
          <w:ilvl w:val="0"/>
          <w:numId w:val="7"/>
        </w:numPr>
        <w:ind w:left="809" w:right="77" w:hanging="360"/>
        <w:rPr/>
      </w:pPr>
      <w:r w:rsidDel="00000000" w:rsidR="00000000" w:rsidRPr="00000000">
        <w:rPr>
          <w:rtl w:val="0"/>
        </w:rPr>
        <w:t xml:space="preserve">Because strings of type CHAR are padded with trailing blanks, concatenation with such strings includes these extra blanks. See the spaces between the zip code and USA in some of the rows.  </w:t>
      </w:r>
    </w:p>
    <w:p w:rsidR="00000000" w:rsidDel="00000000" w:rsidP="00000000" w:rsidRDefault="00000000" w:rsidRPr="00000000" w14:paraId="00000112">
      <w:pPr>
        <w:numPr>
          <w:ilvl w:val="0"/>
          <w:numId w:val="7"/>
        </w:numPr>
        <w:spacing w:after="239" w:lineRule="auto"/>
        <w:ind w:left="809" w:right="77" w:hanging="360"/>
        <w:rPr/>
      </w:pPr>
      <w:r w:rsidDel="00000000" w:rsidR="00000000" w:rsidRPr="00000000">
        <w:rPr>
          <w:rtl w:val="0"/>
        </w:rPr>
        <w:t xml:space="preserve">VARCHARs are not padded with trailing spaces; they only include the explicitly specified characters.  </w:t>
      </w:r>
    </w:p>
    <w:p w:rsidR="00000000" w:rsidDel="00000000" w:rsidP="00000000" w:rsidRDefault="00000000" w:rsidRPr="00000000" w14:paraId="00000113">
      <w:pPr>
        <w:pStyle w:val="Heading4"/>
        <w:spacing w:line="337" w:lineRule="auto"/>
        <w:ind w:left="1543" w:right="4736" w:hanging="1455"/>
        <w:rPr/>
      </w:pPr>
      <w:r w:rsidDel="00000000" w:rsidR="00000000" w:rsidRPr="00000000">
        <w:rPr>
          <w:rtl w:val="0"/>
        </w:rPr>
        <w:t xml:space="preserve">SUBSTRING: Getting the String within the String</w:t>
      </w:r>
      <w:r w:rsidDel="00000000" w:rsidR="00000000" w:rsidRPr="00000000">
        <w:rPr>
          <w:u w:val="none"/>
          <w:rtl w:val="0"/>
        </w:rPr>
        <w:t xml:space="preserve">  </w:t>
      </w:r>
      <w:r w:rsidDel="00000000" w:rsidR="00000000" w:rsidRPr="00000000">
        <w:rPr>
          <w:rFonts w:ascii="Courier New" w:cs="Courier New" w:eastAsia="Courier New" w:hAnsi="Courier New"/>
          <w:b w:val="0"/>
          <w:sz w:val="20"/>
          <w:szCs w:val="20"/>
          <w:u w:val="none"/>
          <w:rtl w:val="0"/>
        </w:rPr>
        <w:t xml:space="preserve"> </w:t>
      </w:r>
      <w:r w:rsidDel="00000000" w:rsidR="00000000" w:rsidRPr="00000000">
        <w:rPr>
          <w:rFonts w:ascii="Times New Roman" w:cs="Times New Roman" w:eastAsia="Times New Roman" w:hAnsi="Times New Roman"/>
          <w:b w:val="0"/>
          <w:u w:val="none"/>
          <w:rtl w:val="0"/>
        </w:rPr>
        <w:t xml:space="preserve"> </w:t>
      </w:r>
      <w:r w:rsidDel="00000000" w:rsidR="00000000" w:rsidRPr="00000000">
        <w:rPr>
          <w:rtl w:val="0"/>
        </w:rPr>
      </w:r>
    </w:p>
    <w:p w:rsidR="00000000" w:rsidDel="00000000" w:rsidP="00000000" w:rsidRDefault="00000000" w:rsidRPr="00000000" w14:paraId="00000114">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SUBSTRING(&lt;source&gt;,&lt;start&gt;,&lt;length&gt;) </w:t>
      </w:r>
      <w:r w:rsidDel="00000000" w:rsidR="00000000" w:rsidRPr="00000000">
        <w:rPr>
          <w:rtl w:val="0"/>
        </w:rPr>
        <w:t xml:space="preserve"> </w:t>
      </w:r>
    </w:p>
    <w:p w:rsidR="00000000" w:rsidDel="00000000" w:rsidP="00000000" w:rsidRDefault="00000000" w:rsidRPr="00000000" w14:paraId="00000115">
      <w:pPr>
        <w:spacing w:line="252.00000000000003" w:lineRule="auto"/>
        <w:ind w:left="110" w:right="84" w:hanging="10"/>
        <w:jc w:val="left"/>
        <w:rPr/>
      </w:pPr>
      <w:r w:rsidDel="00000000" w:rsidR="00000000" w:rsidRPr="00000000">
        <w:rPr>
          <w:rtl w:val="0"/>
        </w:rPr>
        <w:t xml:space="preserve"> SUBSTRING returns the substring from &lt;source&gt; string, starting from the character at position &lt;start&gt; (numbering from 1) and containing up to &lt;length&gt; characters. The &lt;source&gt; may be any string expression. &lt;start&gt; and &lt;length&gt; may be any integer expression. If the &lt;source&gt; string is empty or if the &lt;start&gt; position is beyond the end of the &lt;source&gt; string, SUBSTRING returns an empty string (length of 0). If any of the parameters are NULL, SUBSTRING returns NULL.  </w:t>
      </w:r>
    </w:p>
    <w:p w:rsidR="00000000" w:rsidDel="00000000" w:rsidP="00000000" w:rsidRDefault="00000000" w:rsidRPr="00000000" w14:paraId="00000116">
      <w:pPr>
        <w:spacing w:after="86" w:line="259" w:lineRule="auto"/>
        <w:ind w:left="158" w:firstLine="0"/>
        <w:jc w:val="left"/>
        <w:rPr/>
      </w:pP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117">
      <w:pPr>
        <w:spacing w:after="16" w:line="261.99999999999994" w:lineRule="auto"/>
        <w:ind w:left="101" w:right="18" w:hanging="10"/>
        <w:jc w:val="left"/>
        <w:rPr/>
      </w:pPr>
      <w:r w:rsidDel="00000000" w:rsidR="00000000" w:rsidRPr="00000000">
        <w:rPr>
          <w:i w:val="1"/>
          <w:rtl w:val="0"/>
        </w:rPr>
        <w:t xml:space="preserve">SUBSTRING example </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18">
      <w:pPr>
        <w:spacing w:after="0" w:line="271" w:lineRule="auto"/>
        <w:ind w:left="1524" w:hanging="10"/>
        <w:jc w:val="left"/>
        <w:rPr/>
      </w:pPr>
      <w:r w:rsidDel="00000000" w:rsidR="00000000" w:rsidRPr="00000000">
        <w:rPr>
          <w:rFonts w:ascii="Courier New" w:cs="Courier New" w:eastAsia="Courier New" w:hAnsi="Courier New"/>
          <w:sz w:val="20"/>
          <w:szCs w:val="20"/>
          <w:rtl w:val="0"/>
        </w:rPr>
        <w:t xml:space="preserve">SELECT SUBSTRING(repfname, 1, 1) +'.' + replname AS name FROM vendors;  </w:t>
      </w:r>
      <w:r w:rsidDel="00000000" w:rsidR="00000000" w:rsidRPr="00000000">
        <w:rPr>
          <w:rtl w:val="0"/>
        </w:rPr>
      </w:r>
    </w:p>
    <w:p w:rsidR="00000000" w:rsidDel="00000000" w:rsidP="00000000" w:rsidRDefault="00000000" w:rsidRPr="00000000" w14:paraId="00000119">
      <w:pPr>
        <w:spacing w:after="59" w:line="259" w:lineRule="auto"/>
        <w:ind w:left="89" w:firstLine="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1A">
      <w:pPr>
        <w:pStyle w:val="Heading4"/>
        <w:spacing w:after="23" w:lineRule="auto"/>
        <w:ind w:left="98" w:right="2380"/>
        <w:rPr/>
      </w:pPr>
      <w:r w:rsidDel="00000000" w:rsidR="00000000" w:rsidRPr="00000000">
        <w:rPr>
          <w:rtl w:val="0"/>
        </w:rPr>
        <w:t xml:space="preserve">TRIM: Removing Unwanted Leading and Trailing Characters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1B">
      <w:pPr>
        <w:spacing w:after="105" w:line="252.00000000000003" w:lineRule="auto"/>
        <w:ind w:left="110" w:right="84" w:hanging="10"/>
        <w:jc w:val="left"/>
        <w:rPr/>
      </w:pPr>
      <w:r w:rsidDel="00000000" w:rsidR="00000000" w:rsidRPr="00000000">
        <w:rPr>
          <w:rtl w:val="0"/>
        </w:rPr>
        <w:t xml:space="preserve">SQL Server does not have function which can trim leading or trailing spaces of any string at the same time. SQL does have LTRIM() and RTRIM() which can trim leading and trailing spaces respectively. SQL Server 2008 also does not have TRIM() function. User can easily use LTRIM() and RTRIM() together and simulate TRIM() functionality. </w:t>
      </w:r>
    </w:p>
    <w:p w:rsidR="00000000" w:rsidDel="00000000" w:rsidP="00000000" w:rsidRDefault="00000000" w:rsidRPr="00000000" w14:paraId="0000011C">
      <w:pPr>
        <w:spacing w:after="52" w:line="259" w:lineRule="auto"/>
        <w:ind w:left="89" w:firstLine="0"/>
        <w:jc w:val="left"/>
        <w:rPr/>
      </w:pPr>
      <w:r w:rsidDel="00000000" w:rsidR="00000000" w:rsidRPr="00000000">
        <w:rPr>
          <w:rtl w:val="0"/>
        </w:rPr>
        <w:t xml:space="preserve"> </w:t>
      </w:r>
    </w:p>
    <w:p w:rsidR="00000000" w:rsidDel="00000000" w:rsidP="00000000" w:rsidRDefault="00000000" w:rsidRPr="00000000" w14:paraId="0000011D">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SELECT RTRIM(LTRIM(' Word ')) AS Answer; </w:t>
      </w:r>
      <w:r w:rsidDel="00000000" w:rsidR="00000000" w:rsidRPr="00000000">
        <w:rPr>
          <w:rtl w:val="0"/>
        </w:rPr>
      </w:r>
    </w:p>
    <w:p w:rsidR="00000000" w:rsidDel="00000000" w:rsidP="00000000" w:rsidRDefault="00000000" w:rsidRPr="00000000" w14:paraId="0000011E">
      <w:pPr>
        <w:spacing w:after="7" w:line="259" w:lineRule="auto"/>
        <w:ind w:left="103" w:firstLine="0"/>
        <w:jc w:val="left"/>
        <w:rPr/>
      </w:pPr>
      <w:r w:rsidDel="00000000" w:rsidR="00000000" w:rsidRPr="00000000">
        <w:rPr>
          <w:rtl w:val="0"/>
        </w:rPr>
        <w:t xml:space="preserve">  </w:t>
      </w:r>
    </w:p>
    <w:p w:rsidR="00000000" w:rsidDel="00000000" w:rsidP="00000000" w:rsidRDefault="00000000" w:rsidRPr="00000000" w14:paraId="0000011F">
      <w:pPr>
        <w:pStyle w:val="Heading4"/>
        <w:ind w:left="98" w:right="2380"/>
        <w:rPr/>
      </w:pPr>
      <w:r w:rsidDel="00000000" w:rsidR="00000000" w:rsidRPr="00000000">
        <w:rPr>
          <w:rtl w:val="0"/>
        </w:rPr>
        <w:t xml:space="preserve">UPPER and LOWER: Controlling Character Case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20">
      <w:pPr>
        <w:spacing w:after="142" w:line="259" w:lineRule="auto"/>
        <w:ind w:left="1544" w:firstLine="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121">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LOWER(&lt;source&gt;) </w:t>
      </w:r>
      <w:r w:rsidDel="00000000" w:rsidR="00000000" w:rsidRPr="00000000">
        <w:rPr>
          <w:rtl w:val="0"/>
        </w:rPr>
        <w:t xml:space="preserve"> </w:t>
      </w:r>
    </w:p>
    <w:p w:rsidR="00000000" w:rsidDel="00000000" w:rsidP="00000000" w:rsidRDefault="00000000" w:rsidRPr="00000000" w14:paraId="00000122">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UPPER(&lt;source&gt;) </w:t>
      </w:r>
      <w:r w:rsidDel="00000000" w:rsidR="00000000" w:rsidRPr="00000000">
        <w:rPr>
          <w:rtl w:val="0"/>
        </w:rPr>
        <w:t xml:space="preserve"> </w:t>
      </w:r>
    </w:p>
    <w:p w:rsidR="00000000" w:rsidDel="00000000" w:rsidP="00000000" w:rsidRDefault="00000000" w:rsidRPr="00000000" w14:paraId="00000123">
      <w:pPr>
        <w:spacing w:after="0" w:line="259" w:lineRule="auto"/>
        <w:ind w:left="115" w:firstLine="0"/>
        <w:jc w:val="left"/>
        <w:rPr/>
      </w:pPr>
      <w:r w:rsidDel="00000000" w:rsidR="00000000" w:rsidRPr="00000000">
        <w:rPr>
          <w:rtl w:val="0"/>
        </w:rPr>
        <w:t xml:space="preserve">  </w:t>
      </w:r>
    </w:p>
    <w:p w:rsidR="00000000" w:rsidDel="00000000" w:rsidP="00000000" w:rsidRDefault="00000000" w:rsidRPr="00000000" w14:paraId="00000124">
      <w:pPr>
        <w:ind w:left="115" w:right="77"/>
        <w:rPr/>
      </w:pPr>
      <w:r w:rsidDel="00000000" w:rsidR="00000000" w:rsidRPr="00000000">
        <w:rPr>
          <w:rtl w:val="0"/>
        </w:rPr>
        <w:t xml:space="preserve">LOWER returns the &lt;source&gt; string with all alphabetic characters changed to lowercase. UPPER returns the &lt;source&gt; string with all alphabetic characters changed to uppercase. The &lt;source&gt; can be any string expression. LOWER and UPPER do not change nonalphabetic characters. If &lt;source&gt; is NULL, UPPER and LOWER return NULL.  </w:t>
      </w:r>
    </w:p>
    <w:p w:rsidR="00000000" w:rsidDel="00000000" w:rsidP="00000000" w:rsidRDefault="00000000" w:rsidRPr="00000000" w14:paraId="00000125">
      <w:pPr>
        <w:spacing w:after="0" w:line="259" w:lineRule="auto"/>
        <w:ind w:left="115" w:firstLine="0"/>
        <w:jc w:val="left"/>
        <w:rPr/>
      </w:pPr>
      <w:r w:rsidDel="00000000" w:rsidR="00000000" w:rsidRPr="00000000">
        <w:rPr>
          <w:rtl w:val="0"/>
        </w:rPr>
        <w:t xml:space="preserve">  </w:t>
      </w:r>
    </w:p>
    <w:p w:rsidR="00000000" w:rsidDel="00000000" w:rsidP="00000000" w:rsidRDefault="00000000" w:rsidRPr="00000000" w14:paraId="00000126">
      <w:pPr>
        <w:spacing w:after="0" w:line="259" w:lineRule="auto"/>
        <w:ind w:left="115" w:firstLine="0"/>
        <w:jc w:val="left"/>
        <w:rPr/>
      </w:pPr>
      <w:r w:rsidDel="00000000" w:rsidR="00000000" w:rsidRPr="00000000">
        <w:rPr>
          <w:rtl w:val="0"/>
        </w:rPr>
      </w:r>
    </w:p>
    <w:p w:rsidR="00000000" w:rsidDel="00000000" w:rsidP="00000000" w:rsidRDefault="00000000" w:rsidRPr="00000000" w14:paraId="00000127">
      <w:pPr>
        <w:spacing w:after="0" w:line="259" w:lineRule="auto"/>
        <w:ind w:left="115" w:firstLine="0"/>
        <w:jc w:val="left"/>
        <w:rPr/>
      </w:pPr>
      <w:r w:rsidDel="00000000" w:rsidR="00000000" w:rsidRPr="00000000">
        <w:rPr>
          <w:rtl w:val="0"/>
        </w:rPr>
      </w:r>
    </w:p>
    <w:p w:rsidR="00000000" w:rsidDel="00000000" w:rsidP="00000000" w:rsidRDefault="00000000" w:rsidRPr="00000000" w14:paraId="00000128">
      <w:pPr>
        <w:spacing w:after="0" w:line="259" w:lineRule="auto"/>
        <w:ind w:left="115" w:firstLine="0"/>
        <w:jc w:val="left"/>
        <w:rPr/>
      </w:pPr>
      <w:r w:rsidDel="00000000" w:rsidR="00000000" w:rsidRPr="00000000">
        <w:rPr>
          <w:rtl w:val="0"/>
        </w:rPr>
      </w:r>
    </w:p>
    <w:p w:rsidR="00000000" w:rsidDel="00000000" w:rsidP="00000000" w:rsidRDefault="00000000" w:rsidRPr="00000000" w14:paraId="00000129">
      <w:pPr>
        <w:spacing w:after="0" w:line="259" w:lineRule="auto"/>
        <w:ind w:left="115" w:firstLine="0"/>
        <w:jc w:val="left"/>
        <w:rPr/>
      </w:pPr>
      <w:r w:rsidDel="00000000" w:rsidR="00000000" w:rsidRPr="00000000">
        <w:rPr>
          <w:rtl w:val="0"/>
        </w:rPr>
      </w:r>
    </w:p>
    <w:p w:rsidR="00000000" w:rsidDel="00000000" w:rsidP="00000000" w:rsidRDefault="00000000" w:rsidRPr="00000000" w14:paraId="0000012A">
      <w:pPr>
        <w:spacing w:after="135" w:line="261.99999999999994" w:lineRule="auto"/>
        <w:ind w:left="101" w:right="18" w:hanging="10"/>
        <w:jc w:val="left"/>
        <w:rPr/>
      </w:pPr>
      <w:r w:rsidDel="00000000" w:rsidR="00000000" w:rsidRPr="00000000">
        <w:rPr>
          <w:i w:val="1"/>
          <w:rtl w:val="0"/>
        </w:rPr>
        <w:t xml:space="preserve">UPPER and LOWER example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12B">
      <w:pPr>
        <w:spacing w:after="242" w:line="271" w:lineRule="auto"/>
        <w:ind w:left="1524" w:hanging="10"/>
        <w:jc w:val="left"/>
        <w:rPr/>
      </w:pPr>
      <w:r w:rsidDel="00000000" w:rsidR="00000000" w:rsidRPr="00000000">
        <w:rPr>
          <w:rFonts w:ascii="Courier New" w:cs="Courier New" w:eastAsia="Courier New" w:hAnsi="Courier New"/>
          <w:sz w:val="20"/>
          <w:szCs w:val="20"/>
          <w:rtl w:val="0"/>
        </w:rPr>
        <w:t xml:space="preserve">SELECT UPPER(repfname +' '+ replname) AS rep, LOWER(companyname) AS company  </w:t>
      </w:r>
      <w:r w:rsidDel="00000000" w:rsidR="00000000" w:rsidRPr="00000000">
        <w:rPr>
          <w:rFonts w:ascii="Courier New" w:cs="Courier New" w:eastAsia="Courier New" w:hAnsi="Courier New"/>
          <w:b w:val="0"/>
          <w:sz w:val="20"/>
          <w:szCs w:val="20"/>
          <w:u w:val="none"/>
          <w:rtl w:val="0"/>
        </w:rPr>
        <w:t xml:space="preserve">FROM vendors WHERE referredby = 'VGRUS';</w:t>
      </w:r>
      <w:r w:rsidDel="00000000" w:rsidR="00000000" w:rsidRPr="00000000">
        <w:rPr>
          <w:rtl w:val="0"/>
        </w:rPr>
      </w:r>
    </w:p>
    <w:p w:rsidR="00000000" w:rsidDel="00000000" w:rsidP="00000000" w:rsidRDefault="00000000" w:rsidRPr="00000000" w14:paraId="0000012C">
      <w:pPr>
        <w:spacing w:after="242" w:line="271" w:lineRule="auto"/>
        <w:ind w:left="0" w:firstLine="0"/>
        <w:jc w:val="left"/>
        <w:rPr/>
      </w:pPr>
      <w:r w:rsidDel="00000000" w:rsidR="00000000" w:rsidRPr="00000000">
        <w:rPr>
          <w:b w:val="1"/>
          <w:u w:val="single"/>
          <w:rtl w:val="0"/>
        </w:rPr>
        <w:t xml:space="preserve">POSITION: Finding Where a Substring Begins  </w:t>
      </w:r>
      <w:r w:rsidDel="00000000" w:rsidR="00000000" w:rsidRPr="00000000">
        <w:rPr>
          <w:rtl w:val="0"/>
        </w:rPr>
      </w:r>
    </w:p>
    <w:p w:rsidR="00000000" w:rsidDel="00000000" w:rsidP="00000000" w:rsidRDefault="00000000" w:rsidRPr="00000000" w14:paraId="0000012D">
      <w:pPr>
        <w:spacing w:after="130" w:line="271" w:lineRule="auto"/>
        <w:ind w:left="720" w:firstLine="720"/>
        <w:jc w:val="left"/>
        <w:rPr/>
      </w:pPr>
      <w:r w:rsidDel="00000000" w:rsidR="00000000" w:rsidRPr="00000000">
        <w:rPr>
          <w:rFonts w:ascii="Courier New" w:cs="Courier New" w:eastAsia="Courier New" w:hAnsi="Courier New"/>
          <w:sz w:val="20"/>
          <w:szCs w:val="20"/>
          <w:rtl w:val="0"/>
        </w:rPr>
        <w:t xml:space="preserve">CHARINDEX(&lt;substring&gt;, &lt;source&gt;) </w:t>
      </w:r>
      <w:r w:rsidDel="00000000" w:rsidR="00000000" w:rsidRPr="00000000">
        <w:rPr>
          <w:rtl w:val="0"/>
        </w:rPr>
        <w:t xml:space="preserve"> </w:t>
      </w:r>
    </w:p>
    <w:p w:rsidR="00000000" w:rsidDel="00000000" w:rsidP="00000000" w:rsidRDefault="00000000" w:rsidRPr="00000000" w14:paraId="0000012E">
      <w:pPr>
        <w:spacing w:after="38" w:lineRule="auto"/>
        <w:ind w:left="101" w:right="77"/>
        <w:rPr/>
      </w:pPr>
      <w:r w:rsidDel="00000000" w:rsidR="00000000" w:rsidRPr="00000000">
        <w:rPr>
          <w:rtl w:val="0"/>
        </w:rPr>
        <w:t xml:space="preserve">POSITION returns a number representing the character position (numbering from 1) of the first </w:t>
      </w:r>
    </w:p>
    <w:p w:rsidR="00000000" w:rsidDel="00000000" w:rsidP="00000000" w:rsidRDefault="00000000" w:rsidRPr="00000000" w14:paraId="0000012F">
      <w:pPr>
        <w:spacing w:after="38" w:lineRule="auto"/>
        <w:ind w:left="101" w:right="77"/>
        <w:rPr/>
      </w:pPr>
      <w:r w:rsidDel="00000000" w:rsidR="00000000" w:rsidRPr="00000000">
        <w:rPr>
          <w:rtl w:val="0"/>
        </w:rPr>
        <w:t xml:space="preserve">character of the first occurrence of &lt;substring&gt; in &lt;source&gt;. The &lt;source&gt; and the &lt;substring&gt; can be </w:t>
      </w:r>
    </w:p>
    <w:p w:rsidR="00000000" w:rsidDel="00000000" w:rsidP="00000000" w:rsidRDefault="00000000" w:rsidRPr="00000000" w14:paraId="00000130">
      <w:pPr>
        <w:spacing w:after="38" w:lineRule="auto"/>
        <w:ind w:left="101" w:right="77"/>
        <w:rPr/>
      </w:pPr>
      <w:r w:rsidDel="00000000" w:rsidR="00000000" w:rsidRPr="00000000">
        <w:rPr>
          <w:rtl w:val="0"/>
        </w:rPr>
        <w:t xml:space="preserve">\any string expression. If &lt;substring&gt; does not appear in &lt;source&gt;, POSITION returns 0. If &lt;substring&gt;</w:t>
      </w:r>
      <w:r w:rsidDel="00000000" w:rsidR="00000000" w:rsidRPr="00000000">
        <w:rPr>
          <w:rtl w:val="0"/>
        </w:rPr>
        <w:t xml:space="preserve"> </w:t>
      </w:r>
      <w:r w:rsidDel="00000000" w:rsidR="00000000" w:rsidRPr="00000000">
        <w:rPr>
          <w:rtl w:val="0"/>
        </w:rPr>
        <w:t xml:space="preserve">or &lt;source&gt; are NULL, POSITION returns NULL.  </w:t>
      </w:r>
      <w:r w:rsidDel="00000000" w:rsidR="00000000" w:rsidRPr="00000000">
        <w:rPr>
          <w:i w:val="1"/>
          <w:rtl w:val="0"/>
        </w:rPr>
        <w:t xml:space="preserve">POSITION example  </w:t>
      </w:r>
      <w:r w:rsidDel="00000000" w:rsidR="00000000" w:rsidRPr="00000000">
        <w:rPr>
          <w:rtl w:val="0"/>
        </w:rPr>
      </w:r>
    </w:p>
    <w:p w:rsidR="00000000" w:rsidDel="00000000" w:rsidP="00000000" w:rsidRDefault="00000000" w:rsidRPr="00000000" w14:paraId="00000131">
      <w:pPr>
        <w:spacing w:after="0" w:line="271" w:lineRule="auto"/>
        <w:ind w:left="1524" w:hanging="10"/>
        <w:jc w:val="left"/>
        <w:rPr/>
      </w:pPr>
      <w:r w:rsidDel="00000000" w:rsidR="00000000" w:rsidRPr="00000000">
        <w:rPr>
          <w:rFonts w:ascii="Courier New" w:cs="Courier New" w:eastAsia="Courier New" w:hAnsi="Courier New"/>
          <w:sz w:val="20"/>
          <w:szCs w:val="20"/>
          <w:rtl w:val="0"/>
        </w:rPr>
        <w:t xml:space="preserve">SELECT name, charindex ('Salad’, name)  </w:t>
      </w:r>
      <w:r w:rsidDel="00000000" w:rsidR="00000000" w:rsidRPr="00000000">
        <w:rPr>
          <w:rtl w:val="0"/>
        </w:rPr>
      </w:r>
    </w:p>
    <w:p w:rsidR="00000000" w:rsidDel="00000000" w:rsidP="00000000" w:rsidRDefault="00000000" w:rsidRPr="00000000" w14:paraId="00000132">
      <w:pPr>
        <w:spacing w:after="37" w:line="271" w:lineRule="auto"/>
        <w:ind w:left="1524" w:hanging="10"/>
        <w:jc w:val="left"/>
        <w:rPr/>
      </w:pPr>
      <w:r w:rsidDel="00000000" w:rsidR="00000000" w:rsidRPr="00000000">
        <w:rPr>
          <w:rFonts w:ascii="Courier New" w:cs="Courier New" w:eastAsia="Courier New" w:hAnsi="Courier New"/>
          <w:sz w:val="20"/>
          <w:szCs w:val="20"/>
          <w:rtl w:val="0"/>
        </w:rPr>
        <w:t xml:space="preserve">FROM items;  </w:t>
      </w:r>
      <w:r w:rsidDel="00000000" w:rsidR="00000000" w:rsidRPr="00000000">
        <w:rPr>
          <w:rtl w:val="0"/>
        </w:rPr>
      </w:r>
    </w:p>
    <w:p w:rsidR="00000000" w:rsidDel="00000000" w:rsidP="00000000" w:rsidRDefault="00000000" w:rsidRPr="00000000" w14:paraId="00000133">
      <w:pPr>
        <w:spacing w:after="2" w:line="259" w:lineRule="auto"/>
        <w:ind w:left="466" w:firstLine="0"/>
        <w:jc w:val="left"/>
        <w:rPr/>
      </w:pPr>
      <w:r w:rsidDel="00000000" w:rsidR="00000000" w:rsidRPr="00000000">
        <w:rPr>
          <w:rtl w:val="0"/>
        </w:rPr>
        <w:t xml:space="preserve"> </w:t>
      </w:r>
    </w:p>
    <w:p w:rsidR="00000000" w:rsidDel="00000000" w:rsidP="00000000" w:rsidRDefault="00000000" w:rsidRPr="00000000" w14:paraId="00000134">
      <w:pPr>
        <w:pStyle w:val="Heading4"/>
        <w:ind w:left="98" w:right="2380"/>
        <w:rPr/>
      </w:pPr>
      <w:r w:rsidDel="00000000" w:rsidR="00000000" w:rsidRPr="00000000">
        <w:rPr>
          <w:rtl w:val="0"/>
        </w:rPr>
        <w:t xml:space="preserve">CHAR[ACTER]_LENGTH: Counting Characters in a String</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35">
      <w:pPr>
        <w:spacing w:after="144" w:line="259" w:lineRule="auto"/>
        <w:ind w:left="1544" w:firstLine="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136">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LEN(&lt;source&gt;) </w:t>
      </w:r>
      <w:r w:rsidDel="00000000" w:rsidR="00000000" w:rsidRPr="00000000">
        <w:rPr>
          <w:rtl w:val="0"/>
        </w:rPr>
        <w:t xml:space="preserve"> </w:t>
      </w:r>
    </w:p>
    <w:p w:rsidR="00000000" w:rsidDel="00000000" w:rsidP="00000000" w:rsidRDefault="00000000" w:rsidRPr="00000000" w14:paraId="00000137">
      <w:pPr>
        <w:spacing w:after="0" w:line="259" w:lineRule="auto"/>
        <w:ind w:left="115" w:firstLine="0"/>
        <w:jc w:val="left"/>
        <w:rPr/>
      </w:pPr>
      <w:r w:rsidDel="00000000" w:rsidR="00000000" w:rsidRPr="00000000">
        <w:rPr>
          <w:rtl w:val="0"/>
        </w:rPr>
        <w:t xml:space="preserve">  </w:t>
      </w:r>
    </w:p>
    <w:p w:rsidR="00000000" w:rsidDel="00000000" w:rsidP="00000000" w:rsidRDefault="00000000" w:rsidRPr="00000000" w14:paraId="00000138">
      <w:pPr>
        <w:ind w:left="115" w:right="77"/>
        <w:rPr/>
      </w:pPr>
      <w:r w:rsidDel="00000000" w:rsidR="00000000" w:rsidRPr="00000000">
        <w:rPr>
          <w:rtl w:val="0"/>
        </w:rPr>
        <w:t xml:space="preserve">CHARACTER_LENGTH returns the number of characters in &lt;source&gt;. &lt;source&gt; can be any string expression. If &lt;source&gt; is NULL, CHARACTER_LENGTH returns NULL. CHARACTER_LENGTH may be abbreviated as CHAR_LENGTH.  </w:t>
      </w:r>
    </w:p>
    <w:p w:rsidR="00000000" w:rsidDel="00000000" w:rsidP="00000000" w:rsidRDefault="00000000" w:rsidRPr="00000000" w14:paraId="00000139">
      <w:pPr>
        <w:spacing w:after="0" w:line="259" w:lineRule="auto"/>
        <w:ind w:left="115" w:firstLine="0"/>
        <w:jc w:val="left"/>
        <w:rPr/>
      </w:pPr>
      <w:r w:rsidDel="00000000" w:rsidR="00000000" w:rsidRPr="00000000">
        <w:rPr>
          <w:rtl w:val="0"/>
        </w:rPr>
        <w:t xml:space="preserve">  </w:t>
      </w:r>
    </w:p>
    <w:p w:rsidR="00000000" w:rsidDel="00000000" w:rsidP="00000000" w:rsidRDefault="00000000" w:rsidRPr="00000000" w14:paraId="0000013A">
      <w:pPr>
        <w:spacing w:after="16" w:line="261.99999999999994" w:lineRule="auto"/>
        <w:ind w:left="101" w:right="18" w:hanging="10"/>
        <w:jc w:val="left"/>
        <w:rPr/>
      </w:pPr>
      <w:r w:rsidDel="00000000" w:rsidR="00000000" w:rsidRPr="00000000">
        <w:rPr>
          <w:i w:val="1"/>
          <w:rtl w:val="0"/>
        </w:rPr>
        <w:t xml:space="preserve">CHARACTER_LENGTH example </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3B">
      <w:pPr>
        <w:spacing w:after="239" w:line="271" w:lineRule="auto"/>
        <w:ind w:left="1524" w:hanging="10"/>
        <w:jc w:val="left"/>
        <w:rPr/>
      </w:pPr>
      <w:r w:rsidDel="00000000" w:rsidR="00000000" w:rsidRPr="00000000">
        <w:rPr>
          <w:rFonts w:ascii="Courier New" w:cs="Courier New" w:eastAsia="Courier New" w:hAnsi="Courier New"/>
          <w:sz w:val="20"/>
          <w:szCs w:val="20"/>
          <w:rtl w:val="0"/>
        </w:rPr>
        <w:t xml:space="preserve">SELECT name, LEN(name) AS namelen, LEN(foodgroup) AS fglen  </w:t>
      </w:r>
      <w:r w:rsidDel="00000000" w:rsidR="00000000" w:rsidRPr="00000000">
        <w:rPr>
          <w:rtl w:val="0"/>
        </w:rPr>
      </w:r>
    </w:p>
    <w:p w:rsidR="00000000" w:rsidDel="00000000" w:rsidP="00000000" w:rsidRDefault="00000000" w:rsidRPr="00000000" w14:paraId="0000013C">
      <w:pPr>
        <w:spacing w:after="130" w:line="271" w:lineRule="auto"/>
        <w:ind w:left="1524" w:hanging="1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ingredients; </w:t>
      </w:r>
    </w:p>
    <w:p w:rsidR="00000000" w:rsidDel="00000000" w:rsidP="00000000" w:rsidRDefault="00000000" w:rsidRPr="00000000" w14:paraId="0000013D">
      <w:pPr>
        <w:pStyle w:val="Heading4"/>
        <w:ind w:left="0" w:right="2380" w:firstLine="0"/>
        <w:rPr>
          <w:rFonts w:ascii="Courier New" w:cs="Courier New" w:eastAsia="Courier New" w:hAnsi="Courier New"/>
          <w:sz w:val="20"/>
          <w:szCs w:val="20"/>
        </w:rPr>
      </w:pPr>
      <w:bookmarkStart w:colFirst="0" w:colLast="0" w:name="_nrjcafdurgj9" w:id="1"/>
      <w:bookmarkEnd w:id="1"/>
      <w:r w:rsidDel="00000000" w:rsidR="00000000" w:rsidRPr="00000000">
        <w:rPr>
          <w:rtl w:val="0"/>
        </w:rPr>
        <w:t xml:space="preserve">Right Function</w:t>
      </w:r>
      <w:r w:rsidDel="00000000" w:rsidR="00000000" w:rsidRPr="00000000">
        <w:rPr>
          <w:rtl w:val="0"/>
        </w:rPr>
      </w:r>
    </w:p>
    <w:p w:rsidR="00000000" w:rsidDel="00000000" w:rsidP="00000000" w:rsidRDefault="00000000" w:rsidRPr="00000000" w14:paraId="0000013E">
      <w:pPr>
        <w:ind w:left="103" w:right="77"/>
        <w:rPr/>
      </w:pPr>
      <w:r w:rsidDel="00000000" w:rsidR="00000000" w:rsidRPr="00000000">
        <w:rPr>
          <w:rtl w:val="0"/>
        </w:rPr>
        <w:t xml:space="preserve">The right function is used to slice the given number of characters starting from the right end of the </w:t>
      </w:r>
    </w:p>
    <w:p w:rsidR="00000000" w:rsidDel="00000000" w:rsidP="00000000" w:rsidRDefault="00000000" w:rsidRPr="00000000" w14:paraId="0000013F">
      <w:pPr>
        <w:ind w:left="103" w:right="77"/>
        <w:rPr/>
      </w:pPr>
      <w:r w:rsidDel="00000000" w:rsidR="00000000" w:rsidRPr="00000000">
        <w:rPr>
          <w:rtl w:val="0"/>
        </w:rPr>
        <w:t xml:space="preserve">character string. </w:t>
      </w:r>
    </w:p>
    <w:p w:rsidR="00000000" w:rsidDel="00000000" w:rsidP="00000000" w:rsidRDefault="00000000" w:rsidRPr="00000000" w14:paraId="00000140">
      <w:pPr>
        <w:ind w:left="823" w:right="77" w:hanging="95.99999999999994"/>
        <w:rPr/>
      </w:pPr>
      <w:r w:rsidDel="00000000" w:rsidR="00000000" w:rsidRPr="00000000">
        <w:rPr>
          <w:rFonts w:ascii="Courier New" w:cs="Courier New" w:eastAsia="Courier New" w:hAnsi="Courier New"/>
          <w:sz w:val="20"/>
          <w:szCs w:val="20"/>
          <w:rtl w:val="0"/>
        </w:rPr>
        <w:t xml:space="preserve">RIGHT(char_string, n);</w:t>
      </w:r>
      <w:r w:rsidDel="00000000" w:rsidR="00000000" w:rsidRPr="00000000">
        <w:rPr>
          <w:rtl w:val="0"/>
        </w:rPr>
        <w:t xml:space="preserve"> </w:t>
      </w:r>
    </w:p>
    <w:p w:rsidR="00000000" w:rsidDel="00000000" w:rsidP="00000000" w:rsidRDefault="00000000" w:rsidRPr="00000000" w14:paraId="00000141">
      <w:pPr>
        <w:spacing w:after="82" w:line="261.99999999999994" w:lineRule="auto"/>
        <w:ind w:left="101" w:right="18" w:hanging="10"/>
        <w:jc w:val="left"/>
        <w:rPr>
          <w:i w:val="1"/>
        </w:rPr>
      </w:pPr>
      <w:r w:rsidDel="00000000" w:rsidR="00000000" w:rsidRPr="00000000">
        <w:rPr>
          <w:rtl w:val="0"/>
        </w:rPr>
      </w:r>
    </w:p>
    <w:p w:rsidR="00000000" w:rsidDel="00000000" w:rsidP="00000000" w:rsidRDefault="00000000" w:rsidRPr="00000000" w14:paraId="00000142">
      <w:pPr>
        <w:spacing w:after="82" w:line="261.99999999999994" w:lineRule="auto"/>
        <w:ind w:left="101" w:right="18" w:hanging="10"/>
        <w:jc w:val="left"/>
        <w:rPr/>
      </w:pPr>
      <w:r w:rsidDel="00000000" w:rsidR="00000000" w:rsidRPr="00000000">
        <w:rPr>
          <w:i w:val="1"/>
          <w:rtl w:val="0"/>
        </w:rPr>
        <w:t xml:space="preserve">Right example </w:t>
      </w:r>
      <w:r w:rsidDel="00000000" w:rsidR="00000000" w:rsidRPr="00000000">
        <w:rPr>
          <w:rtl w:val="0"/>
        </w:rPr>
        <w:t xml:space="preserve">  </w:t>
      </w:r>
    </w:p>
    <w:p w:rsidR="00000000" w:rsidDel="00000000" w:rsidP="00000000" w:rsidRDefault="00000000" w:rsidRPr="00000000" w14:paraId="00000143">
      <w:pPr>
        <w:tabs>
          <w:tab w:val="center" w:pos="4109"/>
        </w:tabs>
        <w:spacing w:after="0" w:line="271" w:lineRule="auto"/>
        <w:ind w:firstLine="0"/>
        <w:jc w:val="left"/>
        <w:rPr/>
      </w:pPr>
      <w:r w:rsidDel="00000000" w:rsidR="00000000" w:rsidRPr="00000000">
        <w:rPr>
          <w:rFonts w:ascii="Courier New" w:cs="Courier New" w:eastAsia="Courier New" w:hAnsi="Courier New"/>
          <w:sz w:val="20"/>
          <w:szCs w:val="20"/>
          <w:rtl w:val="0"/>
        </w:rPr>
        <w:t xml:space="preserve">    </w:t>
        <w:tab/>
        <w:t xml:space="preserve">SELECT RIGHT(REPLICATE('_', 5) + 'abc', 5);</w:t>
      </w:r>
      <w:r w:rsidDel="00000000" w:rsidR="00000000" w:rsidRPr="00000000">
        <w:rPr>
          <w:rtl w:val="0"/>
        </w:rPr>
      </w:r>
    </w:p>
    <w:p w:rsidR="00000000" w:rsidDel="00000000" w:rsidP="00000000" w:rsidRDefault="00000000" w:rsidRPr="00000000" w14:paraId="00000144">
      <w:pPr>
        <w:tabs>
          <w:tab w:val="center" w:pos="4109"/>
        </w:tabs>
        <w:spacing w:after="0" w:line="271" w:lineRule="auto"/>
        <w:ind w:firstLine="0"/>
        <w:jc w:val="left"/>
        <w:rPr/>
      </w:pPr>
      <w:r w:rsidDel="00000000" w:rsidR="00000000" w:rsidRPr="00000000">
        <w:rPr>
          <w:rtl w:val="0"/>
        </w:rPr>
      </w:r>
    </w:p>
    <w:p w:rsidR="00000000" w:rsidDel="00000000" w:rsidP="00000000" w:rsidRDefault="00000000" w:rsidRPr="00000000" w14:paraId="00000145">
      <w:pPr>
        <w:pStyle w:val="Heading4"/>
        <w:ind w:left="0" w:right="2380" w:firstLine="0"/>
        <w:rPr>
          <w:rFonts w:ascii="Courier New" w:cs="Courier New" w:eastAsia="Courier New" w:hAnsi="Courier New"/>
          <w:sz w:val="20"/>
          <w:szCs w:val="20"/>
        </w:rPr>
      </w:pPr>
      <w:bookmarkStart w:colFirst="0" w:colLast="0" w:name="_q3zx8zd707dd" w:id="2"/>
      <w:bookmarkEnd w:id="2"/>
      <w:r w:rsidDel="00000000" w:rsidR="00000000" w:rsidRPr="00000000">
        <w:rPr>
          <w:rtl w:val="0"/>
        </w:rPr>
        <w:t xml:space="preserve">Left Function</w:t>
      </w:r>
      <w:r w:rsidDel="00000000" w:rsidR="00000000" w:rsidRPr="00000000">
        <w:rPr>
          <w:rtl w:val="0"/>
        </w:rPr>
      </w:r>
    </w:p>
    <w:p w:rsidR="00000000" w:rsidDel="00000000" w:rsidP="00000000" w:rsidRDefault="00000000" w:rsidRPr="00000000" w14:paraId="00000146">
      <w:pPr>
        <w:ind w:left="103" w:right="77"/>
        <w:rPr/>
      </w:pPr>
      <w:r w:rsidDel="00000000" w:rsidR="00000000" w:rsidRPr="00000000">
        <w:rPr>
          <w:rtl w:val="0"/>
        </w:rPr>
        <w:t xml:space="preserve">The left function is used to slice the given number of characters starting from the left end of the </w:t>
      </w:r>
    </w:p>
    <w:p w:rsidR="00000000" w:rsidDel="00000000" w:rsidP="00000000" w:rsidRDefault="00000000" w:rsidRPr="00000000" w14:paraId="00000147">
      <w:pPr>
        <w:ind w:left="103" w:right="77"/>
        <w:rPr/>
      </w:pPr>
      <w:r w:rsidDel="00000000" w:rsidR="00000000" w:rsidRPr="00000000">
        <w:rPr>
          <w:rtl w:val="0"/>
        </w:rPr>
        <w:t xml:space="preserve">character string. </w:t>
      </w:r>
    </w:p>
    <w:p w:rsidR="00000000" w:rsidDel="00000000" w:rsidP="00000000" w:rsidRDefault="00000000" w:rsidRPr="00000000" w14:paraId="00000148">
      <w:pPr>
        <w:ind w:left="823" w:right="77" w:hanging="95.99999999999994"/>
        <w:rPr/>
      </w:pPr>
      <w:r w:rsidDel="00000000" w:rsidR="00000000" w:rsidRPr="00000000">
        <w:rPr>
          <w:rFonts w:ascii="Courier New" w:cs="Courier New" w:eastAsia="Courier New" w:hAnsi="Courier New"/>
          <w:sz w:val="20"/>
          <w:szCs w:val="20"/>
          <w:rtl w:val="0"/>
        </w:rPr>
        <w:t xml:space="preserve">LEFT(char_string, n);</w:t>
      </w:r>
      <w:r w:rsidDel="00000000" w:rsidR="00000000" w:rsidRPr="00000000">
        <w:rPr>
          <w:rtl w:val="0"/>
        </w:rPr>
        <w:t xml:space="preserve"> </w:t>
      </w:r>
    </w:p>
    <w:p w:rsidR="00000000" w:rsidDel="00000000" w:rsidP="00000000" w:rsidRDefault="00000000" w:rsidRPr="00000000" w14:paraId="00000149">
      <w:pPr>
        <w:spacing w:after="82" w:line="261.99999999999994" w:lineRule="auto"/>
        <w:ind w:left="0" w:right="18" w:firstLine="0"/>
        <w:jc w:val="left"/>
        <w:rPr>
          <w:i w:val="1"/>
        </w:rPr>
      </w:pPr>
      <w:r w:rsidDel="00000000" w:rsidR="00000000" w:rsidRPr="00000000">
        <w:rPr>
          <w:rtl w:val="0"/>
        </w:rPr>
      </w:r>
    </w:p>
    <w:p w:rsidR="00000000" w:rsidDel="00000000" w:rsidP="00000000" w:rsidRDefault="00000000" w:rsidRPr="00000000" w14:paraId="0000014A">
      <w:pPr>
        <w:spacing w:after="82" w:line="261.99999999999994" w:lineRule="auto"/>
        <w:ind w:left="0" w:right="18" w:firstLine="0"/>
        <w:jc w:val="left"/>
        <w:rPr>
          <w:i w:val="1"/>
        </w:rPr>
      </w:pPr>
      <w:r w:rsidDel="00000000" w:rsidR="00000000" w:rsidRPr="00000000">
        <w:rPr>
          <w:rtl w:val="0"/>
        </w:rPr>
      </w:r>
    </w:p>
    <w:p w:rsidR="00000000" w:rsidDel="00000000" w:rsidP="00000000" w:rsidRDefault="00000000" w:rsidRPr="00000000" w14:paraId="0000014B">
      <w:pPr>
        <w:spacing w:after="82" w:line="261.99999999999994" w:lineRule="auto"/>
        <w:ind w:left="101" w:right="18" w:hanging="10"/>
        <w:jc w:val="left"/>
        <w:rPr/>
      </w:pPr>
      <w:r w:rsidDel="00000000" w:rsidR="00000000" w:rsidRPr="00000000">
        <w:rPr>
          <w:i w:val="1"/>
          <w:rtl w:val="0"/>
        </w:rPr>
        <w:t xml:space="preserve">Left example </w:t>
      </w:r>
      <w:r w:rsidDel="00000000" w:rsidR="00000000" w:rsidRPr="00000000">
        <w:rPr>
          <w:rtl w:val="0"/>
        </w:rPr>
        <w:t xml:space="preserve">  </w:t>
      </w:r>
    </w:p>
    <w:p w:rsidR="00000000" w:rsidDel="00000000" w:rsidP="00000000" w:rsidRDefault="00000000" w:rsidRPr="00000000" w14:paraId="0000014C">
      <w:pPr>
        <w:tabs>
          <w:tab w:val="center" w:pos="4109"/>
        </w:tabs>
        <w:spacing w:after="0" w:line="271" w:lineRule="auto"/>
        <w:ind w:firstLine="0"/>
        <w:jc w:val="left"/>
        <w:rPr/>
      </w:pPr>
      <w:r w:rsidDel="00000000" w:rsidR="00000000" w:rsidRPr="00000000">
        <w:rPr>
          <w:rFonts w:ascii="Courier New" w:cs="Courier New" w:eastAsia="Courier New" w:hAnsi="Courier New"/>
          <w:sz w:val="20"/>
          <w:szCs w:val="20"/>
          <w:rtl w:val="0"/>
        </w:rPr>
        <w:t xml:space="preserve">    </w:t>
        <w:tab/>
        <w:t xml:space="preserve">SELECT Left(REPLICATE('_', 5) + 'abc', 5);</w:t>
      </w:r>
      <w:r w:rsidDel="00000000" w:rsidR="00000000" w:rsidRPr="00000000">
        <w:rPr>
          <w:rtl w:val="0"/>
        </w:rPr>
      </w:r>
    </w:p>
    <w:p w:rsidR="00000000" w:rsidDel="00000000" w:rsidP="00000000" w:rsidRDefault="00000000" w:rsidRPr="00000000" w14:paraId="0000014D">
      <w:pPr>
        <w:spacing w:after="2" w:line="259" w:lineRule="auto"/>
        <w:ind w:left="103" w:firstLine="0"/>
        <w:jc w:val="left"/>
        <w:rPr/>
      </w:pP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14E">
      <w:pPr>
        <w:pStyle w:val="Heading4"/>
        <w:spacing w:after="0" w:lineRule="auto"/>
        <w:ind w:left="0" w:right="2380" w:firstLine="0"/>
        <w:rPr/>
      </w:pPr>
      <w:r w:rsidDel="00000000" w:rsidR="00000000" w:rsidRPr="00000000">
        <w:rPr>
          <w:rtl w:val="0"/>
        </w:rPr>
        <w:t xml:space="preserve">The REPLACE Function</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4F">
      <w:pPr>
        <w:spacing w:after="0" w:line="259" w:lineRule="auto"/>
        <w:ind w:left="103" w:firstLine="0"/>
        <w:jc w:val="left"/>
        <w:rPr/>
      </w:pPr>
      <w:r w:rsidDel="00000000" w:rsidR="00000000" w:rsidRPr="00000000">
        <w:rPr>
          <w:rtl w:val="0"/>
        </w:rPr>
        <w:t xml:space="preserve">  </w:t>
      </w:r>
    </w:p>
    <w:p w:rsidR="00000000" w:rsidDel="00000000" w:rsidP="00000000" w:rsidRDefault="00000000" w:rsidRPr="00000000" w14:paraId="00000150">
      <w:pPr>
        <w:ind w:left="103" w:right="77"/>
        <w:rPr/>
      </w:pPr>
      <w:r w:rsidDel="00000000" w:rsidR="00000000" w:rsidRPr="00000000">
        <w:rPr>
          <w:rtl w:val="0"/>
        </w:rPr>
        <w:t xml:space="preserve">The REPLACE function replace a sequence of characters in a string with another set of characters. </w:t>
      </w:r>
    </w:p>
    <w:p w:rsidR="00000000" w:rsidDel="00000000" w:rsidP="00000000" w:rsidRDefault="00000000" w:rsidRPr="00000000" w14:paraId="00000151">
      <w:pPr>
        <w:ind w:left="103" w:right="77"/>
        <w:rPr/>
      </w:pPr>
      <w:r w:rsidDel="00000000" w:rsidR="00000000" w:rsidRPr="00000000">
        <w:rPr>
          <w:rtl w:val="0"/>
        </w:rPr>
        <w:t xml:space="preserve">However it replaces a single character at a time. The function has three parameters:  </w:t>
      </w:r>
    </w:p>
    <w:p w:rsidR="00000000" w:rsidDel="00000000" w:rsidP="00000000" w:rsidRDefault="00000000" w:rsidRPr="00000000" w14:paraId="00000152">
      <w:pPr>
        <w:numPr>
          <w:ilvl w:val="0"/>
          <w:numId w:val="5"/>
        </w:numPr>
        <w:ind w:left="809" w:right="77" w:hanging="360"/>
        <w:rPr/>
      </w:pPr>
      <w:r w:rsidDel="00000000" w:rsidR="00000000" w:rsidRPr="00000000">
        <w:rPr>
          <w:rtl w:val="0"/>
        </w:rPr>
        <w:t xml:space="preserve">The target character string  </w:t>
      </w:r>
    </w:p>
    <w:p w:rsidR="00000000" w:rsidDel="00000000" w:rsidP="00000000" w:rsidRDefault="00000000" w:rsidRPr="00000000" w14:paraId="00000153">
      <w:pPr>
        <w:numPr>
          <w:ilvl w:val="0"/>
          <w:numId w:val="5"/>
        </w:numPr>
        <w:ind w:left="809" w:right="77" w:hanging="360"/>
        <w:rPr/>
      </w:pPr>
      <w:r w:rsidDel="00000000" w:rsidR="00000000" w:rsidRPr="00000000">
        <w:rPr>
          <w:rtl w:val="0"/>
        </w:rPr>
        <w:t xml:space="preserve">The search character string  </w:t>
      </w:r>
    </w:p>
    <w:p w:rsidR="00000000" w:rsidDel="00000000" w:rsidP="00000000" w:rsidRDefault="00000000" w:rsidRPr="00000000" w14:paraId="00000154">
      <w:pPr>
        <w:numPr>
          <w:ilvl w:val="0"/>
          <w:numId w:val="5"/>
        </w:numPr>
        <w:ind w:left="809" w:right="77" w:hanging="360"/>
        <w:rPr/>
      </w:pPr>
      <w:r w:rsidDel="00000000" w:rsidR="00000000" w:rsidRPr="00000000">
        <w:rPr>
          <w:rtl w:val="0"/>
        </w:rPr>
        <w:t xml:space="preserve">The replacement character string  </w:t>
      </w:r>
    </w:p>
    <w:p w:rsidR="00000000" w:rsidDel="00000000" w:rsidP="00000000" w:rsidRDefault="00000000" w:rsidRPr="00000000" w14:paraId="00000155">
      <w:pPr>
        <w:spacing w:after="91" w:line="259" w:lineRule="auto"/>
        <w:ind w:left="103" w:firstLine="0"/>
        <w:jc w:val="left"/>
        <w:rPr/>
      </w:pPr>
      <w:r w:rsidDel="00000000" w:rsidR="00000000" w:rsidRPr="00000000">
        <w:rPr>
          <w:rtl w:val="0"/>
        </w:rPr>
        <w:t xml:space="preserve">  </w:t>
      </w:r>
    </w:p>
    <w:p w:rsidR="00000000" w:rsidDel="00000000" w:rsidP="00000000" w:rsidRDefault="00000000" w:rsidRPr="00000000" w14:paraId="00000156">
      <w:pPr>
        <w:spacing w:after="0" w:line="381" w:lineRule="auto"/>
        <w:ind w:left="103" w:right="829" w:firstLine="1426"/>
        <w:jc w:val="left"/>
        <w:rPr/>
      </w:pPr>
      <w:r w:rsidDel="00000000" w:rsidR="00000000" w:rsidRPr="00000000">
        <w:rPr>
          <w:rFonts w:ascii="Courier New" w:cs="Courier New" w:eastAsia="Courier New" w:hAnsi="Courier New"/>
          <w:sz w:val="20"/>
          <w:szCs w:val="20"/>
          <w:rtl w:val="0"/>
        </w:rPr>
        <w:t xml:space="preserve">replace (string, string_to_replace, replacement_string) </w:t>
      </w:r>
      <w:r w:rsidDel="00000000" w:rsidR="00000000" w:rsidRPr="00000000">
        <w:rPr>
          <w:rtl w:val="0"/>
        </w:rPr>
        <w:t xml:space="preserve"> </w:t>
      </w:r>
    </w:p>
    <w:p w:rsidR="00000000" w:rsidDel="00000000" w:rsidP="00000000" w:rsidRDefault="00000000" w:rsidRPr="00000000" w14:paraId="00000157">
      <w:pPr>
        <w:spacing w:after="0" w:line="381" w:lineRule="auto"/>
        <w:ind w:left="103" w:right="829" w:firstLine="0"/>
        <w:jc w:val="left"/>
        <w:rPr/>
      </w:pPr>
      <w:r w:rsidDel="00000000" w:rsidR="00000000" w:rsidRPr="00000000">
        <w:rPr>
          <w:i w:val="1"/>
          <w:rtl w:val="0"/>
        </w:rPr>
        <w:t xml:space="preserve">REPLACE</w:t>
      </w:r>
      <w:r w:rsidDel="00000000" w:rsidR="00000000" w:rsidRPr="00000000">
        <w:rPr>
          <w:rtl w:val="0"/>
        </w:rPr>
        <w:t xml:space="preserve"> example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158">
      <w:pPr>
        <w:tabs>
          <w:tab w:val="center" w:pos="809"/>
          <w:tab w:val="center" w:pos="5189"/>
        </w:tabs>
        <w:spacing w:after="25" w:line="271" w:lineRule="auto"/>
        <w:ind w:firstLine="0"/>
        <w:jc w:val="left"/>
        <w:rPr/>
      </w:pPr>
      <w:r w:rsidDel="00000000" w:rsidR="00000000" w:rsidRPr="00000000">
        <w:rPr>
          <w:rFonts w:ascii="Courier New" w:cs="Courier New" w:eastAsia="Courier New" w:hAnsi="Courier New"/>
          <w:sz w:val="20"/>
          <w:szCs w:val="20"/>
          <w:rtl w:val="0"/>
        </w:rPr>
        <w:t xml:space="preserve">   </w:t>
        <w:tab/>
        <w:t xml:space="preserve"> </w:t>
        <w:tab/>
        <w:t xml:space="preserve">SELECT REPLACE(REPLACE('Unit Number#2', '#', '_'), ' ', '_'); </w:t>
      </w:r>
      <w:r w:rsidDel="00000000" w:rsidR="00000000" w:rsidRPr="00000000">
        <w:rPr>
          <w:rtl w:val="0"/>
        </w:rPr>
      </w:r>
    </w:p>
    <w:p w:rsidR="00000000" w:rsidDel="00000000" w:rsidP="00000000" w:rsidRDefault="00000000" w:rsidRPr="00000000" w14:paraId="00000159">
      <w:pPr>
        <w:spacing w:after="96" w:line="259" w:lineRule="auto"/>
        <w:ind w:left="89" w:firstLine="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5A">
      <w:pPr>
        <w:pStyle w:val="Heading3"/>
        <w:ind w:left="110" w:firstLine="0"/>
        <w:rPr/>
      </w:pPr>
      <w:r w:rsidDel="00000000" w:rsidR="00000000" w:rsidRPr="00000000">
        <w:rPr>
          <w:rFonts w:ascii="Cambria" w:cs="Cambria" w:eastAsia="Cambria" w:hAnsi="Cambria"/>
          <w:rtl w:val="0"/>
        </w:rPr>
        <w:t xml:space="preserve"> </w:t>
      </w:r>
      <w:r w:rsidDel="00000000" w:rsidR="00000000" w:rsidRPr="00000000">
        <w:rPr>
          <w:rFonts w:ascii="Noto Sans Symbols" w:cs="Noto Sans Symbols" w:eastAsia="Noto Sans Symbols" w:hAnsi="Noto Sans Symbols"/>
          <w:b w:val="0"/>
          <w:rtl w:val="0"/>
        </w:rPr>
        <w:t xml:space="preserve">❖</w:t>
      </w:r>
      <w:r w:rsidDel="00000000" w:rsidR="00000000" w:rsidRPr="00000000">
        <w:rPr>
          <w:rFonts w:ascii="Arial" w:cs="Arial" w:eastAsia="Arial" w:hAnsi="Arial"/>
          <w:b w:val="0"/>
          <w:rtl w:val="0"/>
        </w:rPr>
        <w:t xml:space="preserve"> </w:t>
      </w:r>
      <w:r w:rsidDel="00000000" w:rsidR="00000000" w:rsidRPr="00000000">
        <w:rPr>
          <w:rtl w:val="0"/>
        </w:rPr>
        <w:t xml:space="preserve">Temporal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5B">
      <w:pPr>
        <w:spacing w:after="234" w:line="252.00000000000003" w:lineRule="auto"/>
        <w:ind w:left="110" w:right="84" w:hanging="10"/>
        <w:jc w:val="left"/>
        <w:rPr/>
      </w:pPr>
      <w:r w:rsidDel="00000000" w:rsidR="00000000" w:rsidRPr="00000000">
        <w:rPr>
          <w:rtl w:val="0"/>
        </w:rPr>
        <w:t xml:space="preserve"> Time is no simple concept. To deal with this complexity, SQL provides a wide range of techniques for operating on temporal data types. Unfortunately, temporal types and arithmetic are not supported by all DBMSs. Consult your documentation for the exact limitations and syntax of your system.  </w:t>
      </w:r>
    </w:p>
    <w:p w:rsidR="00000000" w:rsidDel="00000000" w:rsidP="00000000" w:rsidRDefault="00000000" w:rsidRPr="00000000" w14:paraId="0000015C">
      <w:pPr>
        <w:spacing w:after="224" w:lineRule="auto"/>
        <w:ind w:left="115" w:right="77"/>
        <w:rPr/>
      </w:pPr>
      <w:r w:rsidDel="00000000" w:rsidR="00000000" w:rsidRPr="00000000">
        <w:rPr>
          <w:rtl w:val="0"/>
        </w:rPr>
        <w:t xml:space="preserve">Let’s start working with dates with the following query: </w:t>
      </w:r>
    </w:p>
    <w:p w:rsidR="00000000" w:rsidDel="00000000" w:rsidP="00000000" w:rsidRDefault="00000000" w:rsidRPr="00000000" w14:paraId="0000015D">
      <w:pPr>
        <w:spacing w:after="130" w:line="271" w:lineRule="auto"/>
        <w:ind w:left="1524" w:hanging="10"/>
        <w:jc w:val="left"/>
        <w:rPr/>
      </w:pP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SELECT GETDATE();</w:t>
      </w:r>
      <w:r w:rsidDel="00000000" w:rsidR="00000000" w:rsidRPr="00000000">
        <w:rPr>
          <w:rtl w:val="0"/>
        </w:rPr>
        <w:t xml:space="preserve"> </w:t>
      </w:r>
    </w:p>
    <w:p w:rsidR="00000000" w:rsidDel="00000000" w:rsidP="00000000" w:rsidRDefault="00000000" w:rsidRPr="00000000" w14:paraId="0000015E">
      <w:pPr>
        <w:spacing w:after="137" w:lineRule="auto"/>
        <w:ind w:left="115" w:right="77"/>
        <w:rPr/>
      </w:pPr>
      <w:r w:rsidDel="00000000" w:rsidR="00000000" w:rsidRPr="00000000">
        <w:rPr>
          <w:rtl w:val="0"/>
        </w:rPr>
        <w:t xml:space="preserve">Note this query returns the complete date and current time. To extract only the current date you may run the following query: </w:t>
      </w:r>
    </w:p>
    <w:p w:rsidR="00000000" w:rsidDel="00000000" w:rsidP="00000000" w:rsidRDefault="00000000" w:rsidRPr="00000000" w14:paraId="0000015F">
      <w:pPr>
        <w:spacing w:after="231" w:line="259" w:lineRule="auto"/>
        <w:ind w:left="94" w:firstLine="0"/>
        <w:jc w:val="center"/>
        <w:rPr/>
      </w:pPr>
      <w:r w:rsidDel="00000000" w:rsidR="00000000" w:rsidRPr="00000000">
        <w:rPr>
          <w:rFonts w:ascii="Courier New" w:cs="Courier New" w:eastAsia="Courier New" w:hAnsi="Courier New"/>
          <w:sz w:val="20"/>
          <w:szCs w:val="20"/>
          <w:rtl w:val="0"/>
        </w:rPr>
        <w:t xml:space="preserve">SELECT CONVERT(VARCHAR(10), GETDATE(), 101) AS [MM/DD/YYYY];</w:t>
      </w:r>
      <w:r w:rsidDel="00000000" w:rsidR="00000000" w:rsidRPr="00000000">
        <w:rPr>
          <w:rtl w:val="0"/>
        </w:rPr>
      </w:r>
    </w:p>
    <w:p w:rsidR="00000000" w:rsidDel="00000000" w:rsidP="00000000" w:rsidRDefault="00000000" w:rsidRPr="00000000" w14:paraId="00000160">
      <w:pPr>
        <w:pStyle w:val="Heading4"/>
        <w:ind w:left="98" w:right="2380"/>
        <w:rPr/>
      </w:pPr>
      <w:r w:rsidDel="00000000" w:rsidR="00000000" w:rsidRPr="00000000">
        <w:rPr>
          <w:rtl w:val="0"/>
        </w:rPr>
        <w:t xml:space="preserve">Using Arithmetic Operators with Temporal Types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spacing w:line="252.00000000000003" w:lineRule="auto"/>
        <w:ind w:left="110" w:right="84" w:hanging="10"/>
        <w:jc w:val="left"/>
        <w:rPr/>
      </w:pPr>
      <w:r w:rsidDel="00000000" w:rsidR="00000000" w:rsidRPr="00000000">
        <w:rPr>
          <w:rtl w:val="0"/>
        </w:rPr>
        <w:t xml:space="preserve">SQL allows the use of basic arithmetic operators with temporal data types. For example, you may want to know the date 3 days from now. To get that, you can add the current date to an interval of 3 days. Of course, not all arithmetic operations make sense with temporal data. For example, dividing a date by an interval makes no sense so it is not allowed by SQL. The operation must make sense. Subtracting a DATE value from a TIME value has no meaning so it is not allowed by SQL. Let’s look at an example.  </w:t>
      </w:r>
    </w:p>
    <w:p w:rsidR="00000000" w:rsidDel="00000000" w:rsidP="00000000" w:rsidRDefault="00000000" w:rsidRPr="00000000" w14:paraId="00000163">
      <w:pPr>
        <w:spacing w:line="252.00000000000003" w:lineRule="auto"/>
        <w:ind w:left="110" w:right="84" w:hanging="10"/>
        <w:jc w:val="left"/>
        <w:rPr/>
      </w:pPr>
      <w:r w:rsidDel="00000000" w:rsidR="00000000" w:rsidRPr="00000000">
        <w:rPr>
          <w:rtl w:val="0"/>
        </w:rPr>
      </w:r>
    </w:p>
    <w:p w:rsidR="00000000" w:rsidDel="00000000" w:rsidP="00000000" w:rsidRDefault="00000000" w:rsidRPr="00000000" w14:paraId="00000164">
      <w:pPr>
        <w:spacing w:after="231" w:line="261.99999999999994" w:lineRule="auto"/>
        <w:ind w:left="101" w:right="18" w:hanging="10"/>
        <w:jc w:val="left"/>
        <w:rPr/>
      </w:pPr>
      <w:r w:rsidDel="00000000" w:rsidR="00000000" w:rsidRPr="00000000">
        <w:rPr>
          <w:i w:val="1"/>
          <w:rtl w:val="0"/>
        </w:rPr>
        <w:t xml:space="preserve">Find how long each item has been on the menu as of midnight January 2, 2005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165">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SELECT name, dateadded, DATEDIFF(‘dd’,’02-Jan-2005’,3) AS "Days on Menu" FROM items; </w:t>
      </w:r>
      <w:r w:rsidDel="00000000" w:rsidR="00000000" w:rsidRPr="00000000">
        <w:rPr>
          <w:rtl w:val="0"/>
        </w:rPr>
        <w:t xml:space="preserve"> </w:t>
      </w:r>
    </w:p>
    <w:p w:rsidR="00000000" w:rsidDel="00000000" w:rsidP="00000000" w:rsidRDefault="00000000" w:rsidRPr="00000000" w14:paraId="00000166">
      <w:pPr>
        <w:spacing w:after="0" w:line="259" w:lineRule="auto"/>
        <w:ind w:left="0" w:firstLine="0"/>
        <w:jc w:val="left"/>
        <w:rPr/>
      </w:pPr>
      <w:r w:rsidDel="00000000" w:rsidR="00000000" w:rsidRPr="00000000">
        <w:rPr>
          <w:rtl w:val="0"/>
        </w:rPr>
        <w:t xml:space="preserve">Here datepart is Is the part of startdate and enddate that specifies the type of boundary crossed. If you want difference in year put datepart as “year” (without quotes) , similarly if you want it in days put ‘day’.</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167">
      <w:pPr>
        <w:pStyle w:val="Heading4"/>
        <w:ind w:left="98" w:right="2380"/>
        <w:rPr/>
      </w:pPr>
      <w:r w:rsidDel="00000000" w:rsidR="00000000" w:rsidRPr="00000000">
        <w:rPr>
          <w:rtl w:val="0"/>
        </w:rPr>
        <w:t xml:space="preserve">DATEPART: Getting Fields from Temporal Data</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68">
      <w:pPr>
        <w:spacing w:after="115" w:line="259" w:lineRule="auto"/>
        <w:ind w:left="115" w:firstLine="0"/>
        <w:jc w:val="left"/>
        <w:rPr/>
      </w:pPr>
      <w:r w:rsidDel="00000000" w:rsidR="00000000" w:rsidRPr="00000000">
        <w:rPr>
          <w:rtl w:val="0"/>
        </w:rPr>
        <w:t xml:space="preserve">  </w:t>
      </w:r>
    </w:p>
    <w:p w:rsidR="00000000" w:rsidDel="00000000" w:rsidP="00000000" w:rsidRDefault="00000000" w:rsidRPr="00000000" w14:paraId="00000169">
      <w:pPr>
        <w:spacing w:after="124" w:lineRule="auto"/>
        <w:ind w:left="115" w:right="77"/>
        <w:rPr/>
      </w:pPr>
      <w:r w:rsidDel="00000000" w:rsidR="00000000" w:rsidRPr="00000000">
        <w:rPr>
          <w:rtl w:val="0"/>
        </w:rPr>
        <w:t xml:space="preserve">Datetime and interval data are made up of fields such as year, month, and so on. DATEPART gets a </w:t>
      </w:r>
    </w:p>
    <w:p w:rsidR="00000000" w:rsidDel="00000000" w:rsidP="00000000" w:rsidRDefault="00000000" w:rsidRPr="00000000" w14:paraId="0000016A">
      <w:pPr>
        <w:spacing w:after="124" w:lineRule="auto"/>
        <w:ind w:left="115" w:right="77"/>
        <w:rPr/>
      </w:pPr>
      <w:r w:rsidDel="00000000" w:rsidR="00000000" w:rsidRPr="00000000">
        <w:rPr>
          <w:rtl w:val="0"/>
        </w:rPr>
        <w:t xml:space="preserve">specified field from temporal data.  </w:t>
      </w:r>
    </w:p>
    <w:p w:rsidR="00000000" w:rsidDel="00000000" w:rsidP="00000000" w:rsidRDefault="00000000" w:rsidRPr="00000000" w14:paraId="0000016B">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DATEPART(&lt;field label&gt;,&lt;source&gt;)</w:t>
      </w:r>
      <w:r w:rsidDel="00000000" w:rsidR="00000000" w:rsidRPr="00000000">
        <w:rPr>
          <w:rtl w:val="0"/>
        </w:rPr>
      </w:r>
    </w:p>
    <w:p w:rsidR="00000000" w:rsidDel="00000000" w:rsidP="00000000" w:rsidRDefault="00000000" w:rsidRPr="00000000" w14:paraId="0000016C">
      <w:pPr>
        <w:spacing w:after="125" w:lineRule="auto"/>
        <w:ind w:left="101" w:right="77"/>
        <w:rPr/>
      </w:pPr>
      <w:r w:rsidDel="00000000" w:rsidR="00000000" w:rsidRPr="00000000">
        <w:rPr>
          <w:rtl w:val="0"/>
        </w:rPr>
        <w:t xml:space="preserve">DATEPART returns a numeric value representing the field specified by &lt;field label&gt; from &lt;source&gt;. </w:t>
      </w:r>
    </w:p>
    <w:p w:rsidR="00000000" w:rsidDel="00000000" w:rsidP="00000000" w:rsidRDefault="00000000" w:rsidRPr="00000000" w14:paraId="0000016D">
      <w:pPr>
        <w:spacing w:after="125" w:lineRule="auto"/>
        <w:ind w:left="101" w:right="77"/>
        <w:rPr/>
      </w:pPr>
      <w:r w:rsidDel="00000000" w:rsidR="00000000" w:rsidRPr="00000000">
        <w:rPr>
          <w:rtl w:val="0"/>
        </w:rPr>
        <w:t xml:space="preserve">The &lt;source&gt; is any expression returning a datetime or interval, and &lt;field label&gt; must be YEAR, </w:t>
      </w:r>
    </w:p>
    <w:p w:rsidR="00000000" w:rsidDel="00000000" w:rsidP="00000000" w:rsidRDefault="00000000" w:rsidRPr="00000000" w14:paraId="0000016E">
      <w:pPr>
        <w:spacing w:after="125" w:lineRule="auto"/>
        <w:ind w:left="101" w:right="77"/>
        <w:rPr/>
      </w:pPr>
      <w:r w:rsidDel="00000000" w:rsidR="00000000" w:rsidRPr="00000000">
        <w:rPr>
          <w:rtl w:val="0"/>
        </w:rPr>
        <w:t xml:space="preserve">MONTH, DAY, HOUR, MINUTE, SECOND, TIMEZONE_HOUR, or TIMEZONE_MINUTE.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16F">
      <w:pPr>
        <w:spacing w:after="125" w:lineRule="auto"/>
        <w:ind w:left="101" w:right="77"/>
        <w:rPr>
          <w:i w:val="1"/>
        </w:rPr>
      </w:pPr>
      <w:r w:rsidDel="00000000" w:rsidR="00000000" w:rsidRPr="00000000">
        <w:rPr>
          <w:rtl w:val="0"/>
        </w:rPr>
      </w:r>
    </w:p>
    <w:p w:rsidR="00000000" w:rsidDel="00000000" w:rsidP="00000000" w:rsidRDefault="00000000" w:rsidRPr="00000000" w14:paraId="00000170">
      <w:pPr>
        <w:spacing w:after="125" w:lineRule="auto"/>
        <w:ind w:left="101" w:right="77"/>
        <w:rPr/>
      </w:pPr>
      <w:r w:rsidDel="00000000" w:rsidR="00000000" w:rsidRPr="00000000">
        <w:rPr>
          <w:i w:val="1"/>
          <w:rtl w:val="0"/>
        </w:rPr>
        <w:t xml:space="preserve">DATEPART example</w:t>
      </w:r>
      <w:r w:rsidDel="00000000" w:rsidR="00000000" w:rsidRPr="00000000">
        <w:rPr>
          <w:rtl w:val="0"/>
        </w:rPr>
      </w:r>
    </w:p>
    <w:p w:rsidR="00000000" w:rsidDel="00000000" w:rsidP="00000000" w:rsidRDefault="00000000" w:rsidRPr="00000000" w14:paraId="00000171">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SELECT name, DATEPART (YEAR, dateadded) AS year, </w:t>
      </w:r>
      <w:r w:rsidDel="00000000" w:rsidR="00000000" w:rsidRPr="00000000">
        <w:rPr>
          <w:rtl w:val="0"/>
        </w:rPr>
        <w:t xml:space="preserve"> </w:t>
      </w:r>
    </w:p>
    <w:p w:rsidR="00000000" w:rsidDel="00000000" w:rsidP="00000000" w:rsidRDefault="00000000" w:rsidRPr="00000000" w14:paraId="00000172">
      <w:pPr>
        <w:spacing w:after="130" w:line="271" w:lineRule="auto"/>
        <w:ind w:left="1524" w:hanging="10"/>
        <w:jc w:val="left"/>
        <w:rPr/>
      </w:pPr>
      <w:r w:rsidDel="00000000" w:rsidR="00000000" w:rsidRPr="00000000">
        <w:rPr>
          <w:rFonts w:ascii="Courier New" w:cs="Courier New" w:eastAsia="Courier New" w:hAnsi="Courier New"/>
          <w:sz w:val="20"/>
          <w:szCs w:val="20"/>
          <w:rtl w:val="0"/>
        </w:rPr>
        <w:t xml:space="preserve">DATEPART (MONTH, dateadded) AS month FROM items;</w:t>
      </w:r>
      <w:r w:rsidDel="00000000" w:rsidR="00000000" w:rsidRPr="00000000">
        <w:rPr>
          <w:rtl w:val="0"/>
        </w:rPr>
      </w:r>
    </w:p>
    <w:p w:rsidR="00000000" w:rsidDel="00000000" w:rsidP="00000000" w:rsidRDefault="00000000" w:rsidRPr="00000000" w14:paraId="00000173">
      <w:pPr>
        <w:pStyle w:val="Heading4"/>
        <w:ind w:left="98" w:right="2380"/>
        <w:rPr/>
      </w:pPr>
      <w:r w:rsidDel="00000000" w:rsidR="00000000" w:rsidRPr="00000000">
        <w:rPr>
          <w:rtl w:val="0"/>
        </w:rPr>
        <w:t xml:space="preserve">Other Functions for Working with Dates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74">
      <w:pPr>
        <w:spacing w:after="0" w:line="259" w:lineRule="auto"/>
        <w:ind w:left="466" w:firstLine="0"/>
        <w:jc w:val="left"/>
        <w:rPr/>
      </w:pPr>
      <w:r w:rsidDel="00000000" w:rsidR="00000000" w:rsidRPr="00000000">
        <w:rPr>
          <w:rtl w:val="0"/>
        </w:rPr>
        <w:t xml:space="preserve"> </w:t>
      </w:r>
    </w:p>
    <w:tbl>
      <w:tblPr>
        <w:tblStyle w:val="Table4"/>
        <w:tblW w:w="9974.0" w:type="dxa"/>
        <w:jc w:val="left"/>
        <w:tblInd w:w="120.0" w:type="dxa"/>
        <w:tblLayout w:type="fixed"/>
        <w:tblLook w:val="0400"/>
      </w:tblPr>
      <w:tblGrid>
        <w:gridCol w:w="2309"/>
        <w:gridCol w:w="4410"/>
        <w:gridCol w:w="3255"/>
        <w:tblGridChange w:id="0">
          <w:tblGrid>
            <w:gridCol w:w="2309"/>
            <w:gridCol w:w="4410"/>
            <w:gridCol w:w="325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line="259" w:lineRule="auto"/>
              <w:ind w:left="65" w:firstLine="0"/>
              <w:jc w:val="left"/>
              <w:rPr/>
            </w:pPr>
            <w:r w:rsidDel="00000000" w:rsidR="00000000" w:rsidRPr="00000000">
              <w:rPr>
                <w:rtl w:val="0"/>
              </w:rPr>
              <w:t xml:space="preserve"> </w:t>
            </w:r>
            <w:r w:rsidDel="00000000" w:rsidR="00000000" w:rsidRPr="00000000">
              <w:rPr>
                <w:b w:val="1"/>
                <w:rtl w:val="0"/>
              </w:rPr>
              <w:t xml:space="preserve">Function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0" w:line="259" w:lineRule="auto"/>
              <w:ind w:left="65" w:firstLine="0"/>
              <w:jc w:val="left"/>
              <w:rPr/>
            </w:pPr>
            <w:r w:rsidDel="00000000" w:rsidR="00000000" w:rsidRPr="00000000">
              <w:rPr>
                <w:b w:val="1"/>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0" w:line="259" w:lineRule="auto"/>
              <w:ind w:left="65" w:firstLine="0"/>
              <w:jc w:val="left"/>
              <w:rPr/>
            </w:pPr>
            <w:r w:rsidDel="00000000" w:rsidR="00000000" w:rsidRPr="00000000">
              <w:rPr>
                <w:b w:val="1"/>
                <w:rtl w:val="0"/>
              </w:rPr>
              <w:t xml:space="preserve">Example </w:t>
            </w:r>
            <w:r w:rsidDel="00000000" w:rsidR="00000000" w:rsidRPr="00000000">
              <w:rPr>
                <w:rtl w:val="0"/>
              </w:rPr>
            </w:r>
          </w:p>
        </w:tc>
      </w:tr>
      <w:tr>
        <w:trPr>
          <w:trHeight w:val="11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0" w:line="259" w:lineRule="auto"/>
              <w:ind w:firstLine="0"/>
              <w:jc w:val="left"/>
              <w:rPr/>
            </w:pPr>
            <w:r w:rsidDel="00000000" w:rsidR="00000000" w:rsidRPr="00000000">
              <w:rPr>
                <w:rtl w:val="0"/>
              </w:rPr>
              <w:t xml:space="preserve">GETDATE </w:t>
            </w:r>
          </w:p>
          <w:p w:rsidR="00000000" w:rsidDel="00000000" w:rsidP="00000000" w:rsidRDefault="00000000" w:rsidRPr="00000000" w14:paraId="00000179">
            <w:pPr>
              <w:spacing w:after="0" w:line="259" w:lineRule="auto"/>
              <w:ind w:left="377"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line="246" w:lineRule="auto"/>
              <w:ind w:firstLine="0"/>
              <w:rPr/>
            </w:pPr>
            <w:r w:rsidDel="00000000" w:rsidR="00000000" w:rsidRPr="00000000">
              <w:rPr>
                <w:rtl w:val="0"/>
              </w:rPr>
              <w:t xml:space="preserve">Returns the current date-time from the server where the database is located </w:t>
            </w:r>
          </w:p>
          <w:p w:rsidR="00000000" w:rsidDel="00000000" w:rsidP="00000000" w:rsidRDefault="00000000" w:rsidRPr="00000000" w14:paraId="0000017B">
            <w:pPr>
              <w:spacing w:after="0" w:line="259" w:lineRule="auto"/>
              <w:ind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0" w:line="259" w:lineRule="auto"/>
              <w:ind w:firstLine="0"/>
              <w:jc w:val="left"/>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17D">
            <w:pPr>
              <w:spacing w:after="0" w:line="246" w:lineRule="auto"/>
              <w:ind w:firstLine="0"/>
              <w:rPr/>
            </w:pPr>
            <w:r w:rsidDel="00000000" w:rsidR="00000000" w:rsidRPr="00000000">
              <w:rPr>
                <w:rtl w:val="0"/>
              </w:rPr>
              <w:t xml:space="preserve">(returns the date 2 days before the current date) </w:t>
            </w:r>
          </w:p>
          <w:p w:rsidR="00000000" w:rsidDel="00000000" w:rsidP="00000000" w:rsidRDefault="00000000" w:rsidRPr="00000000" w14:paraId="0000017E">
            <w:pPr>
              <w:spacing w:after="0" w:line="259" w:lineRule="auto"/>
              <w:ind w:firstLine="0"/>
              <w:jc w:val="left"/>
              <w:rPr/>
            </w:pPr>
            <w:r w:rsidDel="00000000" w:rsidR="00000000" w:rsidRPr="00000000">
              <w:rPr>
                <w:rFonts w:ascii="Courier New" w:cs="Courier New" w:eastAsia="Courier New" w:hAnsi="Courier New"/>
                <w:sz w:val="20"/>
                <w:szCs w:val="20"/>
                <w:rtl w:val="0"/>
              </w:rPr>
              <w:t xml:space="preserve">SELECT GETDATE()-2; </w:t>
            </w:r>
            <w:r w:rsidDel="00000000" w:rsidR="00000000" w:rsidRPr="00000000">
              <w:rPr>
                <w:rtl w:val="0"/>
              </w:rPr>
            </w:r>
          </w:p>
        </w:tc>
      </w:tr>
      <w:tr>
        <w:trPr>
          <w:trHeight w:val="1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0" w:line="246" w:lineRule="auto"/>
              <w:ind w:firstLine="0"/>
              <w:rPr/>
            </w:pPr>
            <w:r w:rsidDel="00000000" w:rsidR="00000000" w:rsidRPr="00000000">
              <w:rPr>
                <w:rtl w:val="0"/>
              </w:rPr>
              <w:t xml:space="preserve">DATEADD (month, number of months, </w:t>
            </w:r>
          </w:p>
          <w:p w:rsidR="00000000" w:rsidDel="00000000" w:rsidP="00000000" w:rsidRDefault="00000000" w:rsidRPr="00000000" w14:paraId="00000180">
            <w:pPr>
              <w:spacing w:after="0" w:line="259" w:lineRule="auto"/>
              <w:ind w:firstLine="0"/>
              <w:jc w:val="left"/>
              <w:rPr/>
            </w:pPr>
            <w:r w:rsidDel="00000000" w:rsidR="00000000" w:rsidRPr="00000000">
              <w:rPr>
                <w:rtl w:val="0"/>
              </w:rPr>
              <w:t xml:space="preserve">date) </w:t>
            </w:r>
          </w:p>
          <w:p w:rsidR="00000000" w:rsidDel="00000000" w:rsidP="00000000" w:rsidRDefault="00000000" w:rsidRPr="00000000" w14:paraId="00000181">
            <w:pPr>
              <w:spacing w:after="0" w:line="259" w:lineRule="auto"/>
              <w:ind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6" w:line="245" w:lineRule="auto"/>
              <w:ind w:right="113" w:firstLine="0"/>
              <w:rPr/>
            </w:pPr>
            <w:r w:rsidDel="00000000" w:rsidR="00000000" w:rsidRPr="00000000">
              <w:rPr>
                <w:rtl w:val="0"/>
              </w:rPr>
              <w:t xml:space="preserve">Adds the specified number of months to the date value (subtracts months if the number of months is negative) </w:t>
            </w:r>
          </w:p>
          <w:p w:rsidR="00000000" w:rsidDel="00000000" w:rsidP="00000000" w:rsidRDefault="00000000" w:rsidRPr="00000000" w14:paraId="00000183">
            <w:pPr>
              <w:spacing w:after="0" w:line="259" w:lineRule="auto"/>
              <w:ind w:right="119" w:firstLine="0"/>
              <w:rPr/>
            </w:pPr>
            <w:r w:rsidDel="00000000" w:rsidR="00000000" w:rsidRPr="00000000">
              <w:rPr>
                <w:b w:val="1"/>
                <w:rtl w:val="0"/>
              </w:rPr>
              <w:t xml:space="preserve">Note: </w:t>
            </w:r>
            <w:r w:rsidDel="00000000" w:rsidR="00000000" w:rsidRPr="00000000">
              <w:rPr>
                <w:rtl w:val="0"/>
              </w:rPr>
              <w:t xml:space="preserve">If the result would be a date beyond the end of the month, Oracle returns the last day of the resulting month.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line="259" w:lineRule="auto"/>
              <w:ind w:firstLine="0"/>
              <w:jc w:val="left"/>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185">
            <w:pPr>
              <w:spacing w:after="0" w:line="244" w:lineRule="auto"/>
              <w:ind w:firstLine="0"/>
              <w:rPr/>
            </w:pPr>
            <w:r w:rsidDel="00000000" w:rsidR="00000000" w:rsidRPr="00000000">
              <w:rPr>
                <w:rtl w:val="0"/>
              </w:rPr>
              <w:t xml:space="preserve">(returns timestamp by adding months to the current date </w:t>
            </w:r>
          </w:p>
          <w:p w:rsidR="00000000" w:rsidDel="00000000" w:rsidP="00000000" w:rsidRDefault="00000000" w:rsidRPr="00000000" w14:paraId="00000186">
            <w:pPr>
              <w:spacing w:after="0" w:line="259" w:lineRule="auto"/>
              <w:ind w:firstLine="0"/>
              <w:rPr/>
            </w:pPr>
            <w:r w:rsidDel="00000000" w:rsidR="00000000" w:rsidRPr="00000000">
              <w:rPr>
                <w:rFonts w:ascii="Courier New" w:cs="Courier New" w:eastAsia="Courier New" w:hAnsi="Courier New"/>
                <w:sz w:val="20"/>
                <w:szCs w:val="20"/>
                <w:rtl w:val="0"/>
              </w:rPr>
              <w:t xml:space="preserve">SELECT DATEADD (month, 3, </w:t>
            </w:r>
            <w:r w:rsidDel="00000000" w:rsidR="00000000" w:rsidRPr="00000000">
              <w:rPr>
                <w:rtl w:val="0"/>
              </w:rPr>
            </w:r>
          </w:p>
          <w:p w:rsidR="00000000" w:rsidDel="00000000" w:rsidP="00000000" w:rsidRDefault="00000000" w:rsidRPr="00000000" w14:paraId="00000187">
            <w:pPr>
              <w:spacing w:after="42" w:line="259" w:lineRule="auto"/>
              <w:ind w:firstLine="0"/>
              <w:jc w:val="left"/>
              <w:rPr/>
            </w:pPr>
            <w:r w:rsidDel="00000000" w:rsidR="00000000" w:rsidRPr="00000000">
              <w:rPr>
                <w:rFonts w:ascii="Courier New" w:cs="Courier New" w:eastAsia="Courier New" w:hAnsi="Courier New"/>
                <w:sz w:val="20"/>
                <w:szCs w:val="20"/>
                <w:rtl w:val="0"/>
              </w:rPr>
              <w:t xml:space="preserve">GETDATE ()); </w:t>
            </w:r>
            <w:r w:rsidDel="00000000" w:rsidR="00000000" w:rsidRPr="00000000">
              <w:rPr>
                <w:rtl w:val="0"/>
              </w:rPr>
            </w:r>
          </w:p>
          <w:p w:rsidR="00000000" w:rsidDel="00000000" w:rsidP="00000000" w:rsidRDefault="00000000" w:rsidRPr="00000000" w14:paraId="00000188">
            <w:pPr>
              <w:spacing w:after="0" w:line="259" w:lineRule="auto"/>
              <w:ind w:firstLine="0"/>
              <w:jc w:val="left"/>
              <w:rPr/>
            </w:pPr>
            <w:r w:rsidDel="00000000" w:rsidR="00000000" w:rsidRPr="00000000">
              <w:rPr>
                <w:rtl w:val="0"/>
              </w:rPr>
              <w:t xml:space="preserve"> </w:t>
            </w:r>
          </w:p>
        </w:tc>
      </w:tr>
      <w:tr>
        <w:trPr>
          <w:trHeight w:val="1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0" w:line="259" w:lineRule="auto"/>
              <w:ind w:firstLine="0"/>
              <w:rPr/>
            </w:pPr>
            <w:r w:rsidDel="00000000" w:rsidR="00000000" w:rsidRPr="00000000">
              <w:rPr>
                <w:rtl w:val="0"/>
              </w:rPr>
              <w:t xml:space="preserve">DATEDIFF (month, </w:t>
            </w:r>
          </w:p>
          <w:p w:rsidR="00000000" w:rsidDel="00000000" w:rsidP="00000000" w:rsidRDefault="00000000" w:rsidRPr="00000000" w14:paraId="0000018A">
            <w:pPr>
              <w:spacing w:after="0" w:line="259" w:lineRule="auto"/>
              <w:ind w:firstLine="0"/>
              <w:jc w:val="left"/>
              <w:rPr/>
            </w:pPr>
            <w:r w:rsidDel="00000000" w:rsidR="00000000" w:rsidRPr="00000000">
              <w:rPr>
                <w:rtl w:val="0"/>
              </w:rPr>
              <w:t xml:space="preserve">date1, date2) </w:t>
            </w:r>
          </w:p>
          <w:p w:rsidR="00000000" w:rsidDel="00000000" w:rsidP="00000000" w:rsidRDefault="00000000" w:rsidRPr="00000000" w14:paraId="0000018B">
            <w:pPr>
              <w:spacing w:after="0" w:line="259" w:lineRule="auto"/>
              <w:ind w:left="377"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4" w:line="248.00000000000006" w:lineRule="auto"/>
              <w:ind w:right="119" w:firstLine="0"/>
              <w:rPr/>
            </w:pPr>
            <w:r w:rsidDel="00000000" w:rsidR="00000000" w:rsidRPr="00000000">
              <w:rPr>
                <w:rtl w:val="0"/>
              </w:rPr>
              <w:t xml:space="preserve">Returns the difference between two dates. </w:t>
            </w:r>
            <w:r w:rsidDel="00000000" w:rsidR="00000000" w:rsidRPr="00000000">
              <w:rPr>
                <w:b w:val="1"/>
                <w:rtl w:val="0"/>
              </w:rPr>
              <w:t xml:space="preserve">Note: </w:t>
            </w:r>
            <w:r w:rsidDel="00000000" w:rsidR="00000000" w:rsidRPr="00000000">
              <w:rPr>
                <w:rtl w:val="0"/>
              </w:rPr>
              <w:t xml:space="preserve">If date1 is earlier than date2, the result is negative. </w:t>
            </w:r>
          </w:p>
          <w:p w:rsidR="00000000" w:rsidDel="00000000" w:rsidP="00000000" w:rsidRDefault="00000000" w:rsidRPr="00000000" w14:paraId="0000018D">
            <w:pPr>
              <w:spacing w:after="0" w:line="259" w:lineRule="auto"/>
              <w:ind w:firstLine="0"/>
              <w:rPr/>
            </w:pPr>
            <w:r w:rsidDel="00000000" w:rsidR="00000000" w:rsidRPr="00000000">
              <w:rPr>
                <w:rtl w:val="0"/>
              </w:rPr>
              <w:t xml:space="preserve">The result also takes into account time differences between the two values.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59" w:lineRule="auto"/>
              <w:ind w:firstLine="0"/>
              <w:jc w:val="left"/>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18F">
            <w:pPr>
              <w:spacing w:after="0" w:line="259" w:lineRule="auto"/>
              <w:ind w:firstLine="0"/>
              <w:jc w:val="left"/>
              <w:rPr/>
            </w:pPr>
            <w:r w:rsidDel="00000000" w:rsidR="00000000" w:rsidRPr="00000000">
              <w:rPr>
                <w:rtl w:val="0"/>
              </w:rPr>
              <w:t xml:space="preserve">(returns 1): </w:t>
            </w:r>
          </w:p>
          <w:p w:rsidR="00000000" w:rsidDel="00000000" w:rsidP="00000000" w:rsidRDefault="00000000" w:rsidRPr="00000000" w14:paraId="00000190">
            <w:pPr>
              <w:spacing w:after="0" w:line="250" w:lineRule="auto"/>
              <w:ind w:firstLine="0"/>
              <w:jc w:val="left"/>
              <w:rPr/>
            </w:pPr>
            <w:r w:rsidDel="00000000" w:rsidR="00000000" w:rsidRPr="00000000">
              <w:rPr>
                <w:rFonts w:ascii="Courier New" w:cs="Courier New" w:eastAsia="Courier New" w:hAnsi="Courier New"/>
                <w:sz w:val="20"/>
                <w:szCs w:val="20"/>
                <w:rtl w:val="0"/>
              </w:rPr>
              <w:t xml:space="preserve">SELECT DATEDIFF(month, '23-aug-1991', '12-sep-</w:t>
            </w:r>
            <w:r w:rsidDel="00000000" w:rsidR="00000000" w:rsidRPr="00000000">
              <w:rPr>
                <w:rtl w:val="0"/>
              </w:rPr>
            </w:r>
          </w:p>
          <w:p w:rsidR="00000000" w:rsidDel="00000000" w:rsidP="00000000" w:rsidRDefault="00000000" w:rsidRPr="00000000" w14:paraId="00000191">
            <w:pPr>
              <w:spacing w:after="0" w:line="259" w:lineRule="auto"/>
              <w:ind w:firstLine="0"/>
              <w:jc w:val="left"/>
              <w:rPr/>
            </w:pPr>
            <w:r w:rsidDel="00000000" w:rsidR="00000000" w:rsidRPr="00000000">
              <w:rPr>
                <w:rFonts w:ascii="Courier New" w:cs="Courier New" w:eastAsia="Courier New" w:hAnsi="Courier New"/>
                <w:sz w:val="20"/>
                <w:szCs w:val="20"/>
                <w:rtl w:val="0"/>
              </w:rPr>
              <w:t xml:space="preserve">1991'); </w:t>
            </w:r>
            <w:r w:rsidDel="00000000" w:rsidR="00000000" w:rsidRPr="00000000">
              <w:rPr>
                <w:rtl w:val="0"/>
              </w:rPr>
            </w:r>
          </w:p>
        </w:tc>
      </w:tr>
      <w:tr>
        <w:trPr>
          <w:trHeight w:val="11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tabs>
                <w:tab w:val="right" w:pos="2160"/>
              </w:tabs>
              <w:spacing w:after="0" w:line="259" w:lineRule="auto"/>
              <w:ind w:firstLine="0"/>
              <w:jc w:val="left"/>
              <w:rPr/>
            </w:pPr>
            <w:r w:rsidDel="00000000" w:rsidR="00000000" w:rsidRPr="00000000">
              <w:rPr>
                <w:rtl w:val="0"/>
              </w:rPr>
              <w:t xml:space="preserve">CONVERT </w:t>
              <w:tab/>
              <w:t xml:space="preserve">(type, </w:t>
            </w:r>
          </w:p>
          <w:p w:rsidR="00000000" w:rsidDel="00000000" w:rsidP="00000000" w:rsidRDefault="00000000" w:rsidRPr="00000000" w14:paraId="00000193">
            <w:pPr>
              <w:spacing w:after="0" w:line="259" w:lineRule="auto"/>
              <w:ind w:firstLine="0"/>
              <w:jc w:val="left"/>
              <w:rPr/>
            </w:pPr>
            <w:r w:rsidDel="00000000" w:rsidR="00000000" w:rsidRPr="00000000">
              <w:rPr>
                <w:rtl w:val="0"/>
              </w:rPr>
              <w:t xml:space="preserve">date, format) </w:t>
            </w:r>
          </w:p>
          <w:p w:rsidR="00000000" w:rsidDel="00000000" w:rsidP="00000000" w:rsidRDefault="00000000" w:rsidRPr="00000000" w14:paraId="00000194">
            <w:pPr>
              <w:spacing w:after="0" w:line="259" w:lineRule="auto"/>
              <w:ind w:left="377"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246" w:lineRule="auto"/>
              <w:ind w:firstLine="0"/>
              <w:jc w:val="left"/>
              <w:rPr/>
            </w:pPr>
            <w:r w:rsidDel="00000000" w:rsidR="00000000" w:rsidRPr="00000000">
              <w:rPr>
                <w:rtl w:val="0"/>
              </w:rPr>
              <w:t xml:space="preserve">Converts a date to a string in the specified format </w:t>
            </w:r>
          </w:p>
          <w:p w:rsidR="00000000" w:rsidDel="00000000" w:rsidP="00000000" w:rsidRDefault="00000000" w:rsidRPr="00000000" w14:paraId="00000196">
            <w:pPr>
              <w:spacing w:after="0" w:line="259" w:lineRule="auto"/>
              <w:ind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59" w:lineRule="auto"/>
              <w:ind w:firstLine="0"/>
              <w:jc w:val="left"/>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198">
            <w:pPr>
              <w:spacing w:after="0" w:line="259" w:lineRule="auto"/>
              <w:ind w:firstLine="0"/>
              <w:jc w:val="left"/>
              <w:rPr/>
            </w:pPr>
            <w:r w:rsidDel="00000000" w:rsidR="00000000" w:rsidRPr="00000000">
              <w:rPr>
                <w:rFonts w:ascii="Courier New" w:cs="Courier New" w:eastAsia="Courier New" w:hAnsi="Courier New"/>
                <w:sz w:val="20"/>
                <w:szCs w:val="20"/>
                <w:rtl w:val="0"/>
              </w:rPr>
              <w:t xml:space="preserve">SELECT </w:t>
            </w:r>
            <w:r w:rsidDel="00000000" w:rsidR="00000000" w:rsidRPr="00000000">
              <w:rPr>
                <w:rtl w:val="0"/>
              </w:rPr>
            </w:r>
          </w:p>
          <w:p w:rsidR="00000000" w:rsidDel="00000000" w:rsidP="00000000" w:rsidRDefault="00000000" w:rsidRPr="00000000" w14:paraId="00000199">
            <w:pPr>
              <w:spacing w:after="80" w:line="259" w:lineRule="auto"/>
              <w:ind w:firstLine="0"/>
              <w:jc w:val="left"/>
              <w:rPr/>
            </w:pPr>
            <w:r w:rsidDel="00000000" w:rsidR="00000000" w:rsidRPr="00000000">
              <w:rPr>
                <w:rFonts w:ascii="Courier New" w:cs="Courier New" w:eastAsia="Courier New" w:hAnsi="Courier New"/>
                <w:sz w:val="20"/>
                <w:szCs w:val="20"/>
                <w:rtl w:val="0"/>
              </w:rPr>
              <w:t xml:space="preserve">CONVERT(VARCHAR(10), </w:t>
            </w:r>
            <w:r w:rsidDel="00000000" w:rsidR="00000000" w:rsidRPr="00000000">
              <w:rPr>
                <w:rtl w:val="0"/>
              </w:rPr>
            </w:r>
          </w:p>
          <w:p w:rsidR="00000000" w:rsidDel="00000000" w:rsidP="00000000" w:rsidRDefault="00000000" w:rsidRPr="00000000" w14:paraId="0000019A">
            <w:pPr>
              <w:spacing w:after="0" w:line="259" w:lineRule="auto"/>
              <w:ind w:firstLine="0"/>
              <w:jc w:val="left"/>
              <w:rPr/>
            </w:pPr>
            <w:r w:rsidDel="00000000" w:rsidR="00000000" w:rsidRPr="00000000">
              <w:rPr>
                <w:rFonts w:ascii="Courier New" w:cs="Courier New" w:eastAsia="Courier New" w:hAnsi="Courier New"/>
                <w:sz w:val="20"/>
                <w:szCs w:val="20"/>
                <w:rtl w:val="0"/>
              </w:rPr>
              <w:t xml:space="preserve">GETDATE(), 107)</w:t>
            </w:r>
            <w:r w:rsidDel="00000000" w:rsidR="00000000" w:rsidRPr="00000000">
              <w:rPr>
                <w:b w:val="1"/>
                <w:rtl w:val="0"/>
              </w:rPr>
              <w:t xml:space="preserve"> </w:t>
            </w:r>
            <w:r w:rsidDel="00000000" w:rsidR="00000000" w:rsidRPr="00000000">
              <w:rPr>
                <w:rtl w:val="0"/>
              </w:rPr>
            </w:r>
          </w:p>
        </w:tc>
      </w:tr>
    </w:tbl>
    <w:p w:rsidR="00000000" w:rsidDel="00000000" w:rsidP="00000000" w:rsidRDefault="00000000" w:rsidRPr="00000000" w14:paraId="0000019B">
      <w:pPr>
        <w:spacing w:after="0" w:line="259" w:lineRule="auto"/>
        <w:ind w:left="464" w:firstLine="0"/>
        <w:jc w:val="left"/>
        <w:rPr/>
      </w:pPr>
      <w:r w:rsidDel="00000000" w:rsidR="00000000" w:rsidRPr="00000000">
        <w:rPr>
          <w:rtl w:val="0"/>
        </w:rPr>
      </w:r>
    </w:p>
    <w:p w:rsidR="00000000" w:rsidDel="00000000" w:rsidP="00000000" w:rsidRDefault="00000000" w:rsidRPr="00000000" w14:paraId="0000019C">
      <w:pPr>
        <w:spacing w:after="0"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19D">
      <w:pPr>
        <w:spacing w:after="0"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19E">
      <w:pPr>
        <w:spacing w:after="3" w:line="259" w:lineRule="auto"/>
        <w:ind w:left="103"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19F">
      <w:pPr>
        <w:spacing w:after="0" w:line="259" w:lineRule="auto"/>
        <w:ind w:right="4238" w:firstLine="0"/>
        <w:jc w:val="right"/>
        <w:rPr/>
      </w:pPr>
      <w:r w:rsidDel="00000000" w:rsidR="00000000" w:rsidRPr="00000000">
        <w:rPr>
          <w:rFonts w:ascii="Arial" w:cs="Arial" w:eastAsia="Arial" w:hAnsi="Arial"/>
          <w:rtl w:val="0"/>
        </w:rPr>
        <w:t xml:space="preserve">---------&amp;---------- </w:t>
      </w:r>
      <w:r w:rsidDel="00000000" w:rsidR="00000000" w:rsidRPr="00000000">
        <w:rPr>
          <w:rtl w:val="0"/>
        </w:rPr>
        <w:t xml:space="preserve"> </w:t>
      </w:r>
    </w:p>
    <w:sectPr>
      <w:headerReference r:id="rId10" w:type="default"/>
      <w:headerReference r:id="rId11" w:type="first"/>
      <w:headerReference r:id="rId12" w:type="even"/>
      <w:pgSz w:h="15840" w:w="12240"/>
      <w:pgMar w:bottom="1098" w:top="1082" w:left="1030" w:right="1044" w:header="75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mbria"/>
  <w:font w:name="Times New Roman"/>
  <w:font w:name="Georgia"/>
  <w:font w:name="Arial"/>
  <w:font w:name="Calibri"/>
  <w:font w:name="Lucida San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spacing w:after="0" w:line="259" w:lineRule="auto"/>
      <w:ind w:right="605"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spacing w:after="0" w:line="259" w:lineRule="auto"/>
      <w:ind w:right="605"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spacing w:after="0" w:line="259" w:lineRule="auto"/>
      <w:ind w:right="605"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544" w:hanging="1544"/>
      </w:pPr>
      <w:rPr>
        <w:rFonts w:ascii="Courier New" w:cs="Courier New" w:eastAsia="Courier New" w:hAnsi="Courier New"/>
        <w:b w:val="0"/>
        <w:i w:val="0"/>
        <w:strike w:val="0"/>
        <w:color w:val="000000"/>
        <w:sz w:val="24"/>
        <w:szCs w:val="24"/>
        <w:u w:val="none"/>
        <w:shd w:fill="auto" w:val="clear"/>
        <w:vertAlign w:val="baseline"/>
      </w:rPr>
    </w:lvl>
    <w:lvl w:ilvl="1">
      <w:start w:val="1"/>
      <w:numFmt w:val="bullet"/>
      <w:lvlText w:val="o"/>
      <w:lvlJc w:val="left"/>
      <w:pPr>
        <w:ind w:left="2175" w:hanging="2175"/>
      </w:pPr>
      <w:rPr>
        <w:rFonts w:ascii="Courier New" w:cs="Courier New" w:eastAsia="Courier New" w:hAnsi="Courier New"/>
        <w:b w:val="0"/>
        <w:i w:val="0"/>
        <w:strike w:val="0"/>
        <w:color w:val="000000"/>
        <w:sz w:val="24"/>
        <w:szCs w:val="24"/>
        <w:u w:val="none"/>
        <w:shd w:fill="auto" w:val="clear"/>
        <w:vertAlign w:val="baseline"/>
      </w:rPr>
    </w:lvl>
    <w:lvl w:ilvl="2">
      <w:start w:val="1"/>
      <w:numFmt w:val="bullet"/>
      <w:lvlText w:val="▪"/>
      <w:lvlJc w:val="left"/>
      <w:pPr>
        <w:ind w:left="2895" w:hanging="2895"/>
      </w:pPr>
      <w:rPr>
        <w:rFonts w:ascii="Courier New" w:cs="Courier New" w:eastAsia="Courier New" w:hAnsi="Courier New"/>
        <w:b w:val="0"/>
        <w:i w:val="0"/>
        <w:strike w:val="0"/>
        <w:color w:val="000000"/>
        <w:sz w:val="24"/>
        <w:szCs w:val="24"/>
        <w:u w:val="none"/>
        <w:shd w:fill="auto" w:val="clear"/>
        <w:vertAlign w:val="baseline"/>
      </w:rPr>
    </w:lvl>
    <w:lvl w:ilvl="3">
      <w:start w:val="1"/>
      <w:numFmt w:val="bullet"/>
      <w:lvlText w:val="•"/>
      <w:lvlJc w:val="left"/>
      <w:pPr>
        <w:ind w:left="3615" w:hanging="3615"/>
      </w:pPr>
      <w:rPr>
        <w:rFonts w:ascii="Courier New" w:cs="Courier New" w:eastAsia="Courier New" w:hAnsi="Courier New"/>
        <w:b w:val="0"/>
        <w:i w:val="0"/>
        <w:strike w:val="0"/>
        <w:color w:val="000000"/>
        <w:sz w:val="24"/>
        <w:szCs w:val="24"/>
        <w:u w:val="none"/>
        <w:shd w:fill="auto" w:val="clear"/>
        <w:vertAlign w:val="baseline"/>
      </w:rPr>
    </w:lvl>
    <w:lvl w:ilvl="4">
      <w:start w:val="1"/>
      <w:numFmt w:val="bullet"/>
      <w:lvlText w:val="o"/>
      <w:lvlJc w:val="left"/>
      <w:pPr>
        <w:ind w:left="4335" w:hanging="4335"/>
      </w:pPr>
      <w:rPr>
        <w:rFonts w:ascii="Courier New" w:cs="Courier New" w:eastAsia="Courier New" w:hAnsi="Courier New"/>
        <w:b w:val="0"/>
        <w:i w:val="0"/>
        <w:strike w:val="0"/>
        <w:color w:val="000000"/>
        <w:sz w:val="24"/>
        <w:szCs w:val="24"/>
        <w:u w:val="none"/>
        <w:shd w:fill="auto" w:val="clear"/>
        <w:vertAlign w:val="baseline"/>
      </w:rPr>
    </w:lvl>
    <w:lvl w:ilvl="5">
      <w:start w:val="1"/>
      <w:numFmt w:val="bullet"/>
      <w:lvlText w:val="▪"/>
      <w:lvlJc w:val="left"/>
      <w:pPr>
        <w:ind w:left="5055" w:hanging="5055"/>
      </w:pPr>
      <w:rPr>
        <w:rFonts w:ascii="Courier New" w:cs="Courier New" w:eastAsia="Courier New" w:hAnsi="Courier New"/>
        <w:b w:val="0"/>
        <w:i w:val="0"/>
        <w:strike w:val="0"/>
        <w:color w:val="000000"/>
        <w:sz w:val="24"/>
        <w:szCs w:val="24"/>
        <w:u w:val="none"/>
        <w:shd w:fill="auto" w:val="clear"/>
        <w:vertAlign w:val="baseline"/>
      </w:rPr>
    </w:lvl>
    <w:lvl w:ilvl="6">
      <w:start w:val="1"/>
      <w:numFmt w:val="bullet"/>
      <w:lvlText w:val="•"/>
      <w:lvlJc w:val="left"/>
      <w:pPr>
        <w:ind w:left="5775" w:hanging="5775"/>
      </w:pPr>
      <w:rPr>
        <w:rFonts w:ascii="Courier New" w:cs="Courier New" w:eastAsia="Courier New" w:hAnsi="Courier New"/>
        <w:b w:val="0"/>
        <w:i w:val="0"/>
        <w:strike w:val="0"/>
        <w:color w:val="000000"/>
        <w:sz w:val="24"/>
        <w:szCs w:val="24"/>
        <w:u w:val="none"/>
        <w:shd w:fill="auto" w:val="clear"/>
        <w:vertAlign w:val="baseline"/>
      </w:rPr>
    </w:lvl>
    <w:lvl w:ilvl="7">
      <w:start w:val="1"/>
      <w:numFmt w:val="bullet"/>
      <w:lvlText w:val="o"/>
      <w:lvlJc w:val="left"/>
      <w:pPr>
        <w:ind w:left="6495" w:hanging="6495"/>
      </w:pPr>
      <w:rPr>
        <w:rFonts w:ascii="Courier New" w:cs="Courier New" w:eastAsia="Courier New" w:hAnsi="Courier New"/>
        <w:b w:val="0"/>
        <w:i w:val="0"/>
        <w:strike w:val="0"/>
        <w:color w:val="000000"/>
        <w:sz w:val="24"/>
        <w:szCs w:val="24"/>
        <w:u w:val="none"/>
        <w:shd w:fill="auto" w:val="clear"/>
        <w:vertAlign w:val="baseline"/>
      </w:rPr>
    </w:lvl>
    <w:lvl w:ilvl="8">
      <w:start w:val="1"/>
      <w:numFmt w:val="bullet"/>
      <w:lvlText w:val="▪"/>
      <w:lvlJc w:val="left"/>
      <w:pPr>
        <w:ind w:left="7215" w:hanging="7215"/>
      </w:pPr>
      <w:rPr>
        <w:rFonts w:ascii="Courier New" w:cs="Courier New" w:eastAsia="Courier New" w:hAnsi="Courier New"/>
        <w:b w:val="0"/>
        <w:i w:val="0"/>
        <w:strike w:val="0"/>
        <w:color w:val="000000"/>
        <w:sz w:val="24"/>
        <w:szCs w:val="24"/>
        <w:u w:val="none"/>
        <w:shd w:fill="auto" w:val="clear"/>
        <w:vertAlign w:val="baseline"/>
      </w:rPr>
    </w:lvl>
  </w:abstractNum>
  <w:abstractNum w:abstractNumId="2">
    <w:lvl w:ilvl="0">
      <w:start w:val="1"/>
      <w:numFmt w:val="bullet"/>
      <w:lvlText w:val="❖"/>
      <w:lvlJc w:val="left"/>
      <w:pPr>
        <w:ind w:left="809" w:hanging="809"/>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52" w:hanging="1452"/>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72" w:hanging="2172"/>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92" w:hanging="2892"/>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12" w:hanging="3612"/>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32" w:hanging="4332"/>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52" w:hanging="5052"/>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72" w:hanging="5772"/>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92" w:hanging="6492"/>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3">
    <w:lvl w:ilvl="0">
      <w:start w:val="1"/>
      <w:numFmt w:val="bullet"/>
      <w:lvlText w:val="❖"/>
      <w:lvlJc w:val="left"/>
      <w:pPr>
        <w:ind w:left="809" w:hanging="809"/>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52" w:hanging="1452"/>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72" w:hanging="2172"/>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92" w:hanging="2892"/>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12" w:hanging="3612"/>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32" w:hanging="4332"/>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52" w:hanging="5052"/>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72" w:hanging="5772"/>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92" w:hanging="6492"/>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4">
    <w:lvl w:ilvl="0">
      <w:start w:val="1"/>
      <w:numFmt w:val="bullet"/>
      <w:lvlText w:val="❖"/>
      <w:lvlJc w:val="left"/>
      <w:pPr>
        <w:ind w:left="809" w:hanging="809"/>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52" w:hanging="1452"/>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72" w:hanging="2172"/>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92" w:hanging="2892"/>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12" w:hanging="3612"/>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32" w:hanging="4332"/>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52" w:hanging="5052"/>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72" w:hanging="5772"/>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92" w:hanging="6492"/>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5">
    <w:lvl w:ilvl="0">
      <w:start w:val="1"/>
      <w:numFmt w:val="decimal"/>
      <w:lvlText w:val="%1."/>
      <w:lvlJc w:val="left"/>
      <w:pPr>
        <w:ind w:left="809" w:hanging="809"/>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52" w:hanging="1452"/>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72" w:hanging="2172"/>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92" w:hanging="2892"/>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12" w:hanging="3612"/>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32" w:hanging="4332"/>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52" w:hanging="5052"/>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72" w:hanging="5772"/>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92" w:hanging="6492"/>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6">
    <w:lvl w:ilvl="0">
      <w:start w:val="1"/>
      <w:numFmt w:val="decimal"/>
      <w:lvlText w:val="%1."/>
      <w:lvlJc w:val="left"/>
      <w:pPr>
        <w:ind w:left="809" w:hanging="809"/>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52" w:hanging="1452"/>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72" w:hanging="2172"/>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92" w:hanging="2892"/>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12" w:hanging="3612"/>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32" w:hanging="4332"/>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52" w:hanging="5052"/>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72" w:hanging="5772"/>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92" w:hanging="6492"/>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7">
    <w:lvl w:ilvl="0">
      <w:start w:val="1"/>
      <w:numFmt w:val="decimal"/>
      <w:lvlText w:val="%1."/>
      <w:lvlJc w:val="left"/>
      <w:pPr>
        <w:ind w:left="809" w:hanging="809"/>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52" w:hanging="1452"/>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72" w:hanging="2172"/>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92" w:hanging="2892"/>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12" w:hanging="3612"/>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32" w:hanging="4332"/>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52" w:hanging="5052"/>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72" w:hanging="5772"/>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92" w:hanging="6492"/>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8">
    <w:lvl w:ilvl="0">
      <w:start w:val="1"/>
      <w:numFmt w:val="bullet"/>
      <w:lvlText w:val="❖"/>
      <w:lvlJc w:val="left"/>
      <w:pPr>
        <w:ind w:left="281" w:hanging="281"/>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080" w:hanging="108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9">
    <w:lvl w:ilvl="0">
      <w:start w:val="1"/>
      <w:numFmt w:val="bullet"/>
      <w:lvlText w:val="❖"/>
      <w:lvlJc w:val="left"/>
      <w:pPr>
        <w:ind w:left="809" w:hanging="809"/>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541" w:hanging="1541"/>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261" w:hanging="2261"/>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981" w:hanging="2981"/>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701" w:hanging="3701"/>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421" w:hanging="4421"/>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141" w:hanging="5141"/>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861" w:hanging="5861"/>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581" w:hanging="6581"/>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10">
    <w:lvl w:ilvl="0">
      <w:start w:val="1"/>
      <w:numFmt w:val="bullet"/>
      <w:lvlText w:val="❖"/>
      <w:lvlJc w:val="left"/>
      <w:pPr>
        <w:ind w:left="809" w:hanging="809"/>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9" w:hanging="1449"/>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9" w:hanging="2169"/>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9" w:hanging="2889"/>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9" w:hanging="3609"/>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9" w:hanging="4329"/>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9" w:hanging="5049"/>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9" w:hanging="5769"/>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9" w:hanging="6489"/>
      </w:pPr>
      <w:rPr>
        <w:rFonts w:ascii="Noto Sans Symbols" w:cs="Noto Sans Symbols" w:eastAsia="Noto Sans Symbols" w:hAnsi="Noto Sans Symbols"/>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5" w:line="254" w:lineRule="auto"/>
        <w:ind w:firstLine="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 w:before="0" w:line="259" w:lineRule="auto"/>
      <w:ind w:left="113" w:right="0" w:hanging="10"/>
      <w:jc w:val="left"/>
    </w:pPr>
    <w:rPr>
      <w:rFonts w:ascii="Courier New" w:cs="Courier New" w:eastAsia="Courier New" w:hAnsi="Courier New"/>
      <w:b w:val="0"/>
      <w:i w:val="0"/>
      <w:smallCaps w:val="0"/>
      <w:strike w:val="0"/>
      <w:color w:val="000000"/>
      <w:sz w:val="31"/>
      <w:szCs w:val="31"/>
      <w:u w:val="none"/>
      <w:shd w:fill="auto" w:val="clear"/>
      <w:vertAlign w:val="subscript"/>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3" w:before="0" w:line="259" w:lineRule="auto"/>
      <w:ind w:left="99" w:right="0" w:hanging="10"/>
      <w:jc w:val="left"/>
    </w:pPr>
    <w:rPr>
      <w:rFonts w:ascii="Cambria" w:cs="Cambria" w:eastAsia="Cambria" w:hAnsi="Cambria"/>
      <w:b w:val="1"/>
      <w:i w:val="0"/>
      <w:smallCaps w:val="0"/>
      <w:strike w:val="0"/>
      <w:color w:val="000000"/>
      <w:sz w:val="24"/>
      <w:szCs w:val="24"/>
      <w:u w:val="singl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474"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3" w:before="0" w:line="259" w:lineRule="auto"/>
      <w:ind w:left="99" w:right="0" w:hanging="10"/>
      <w:jc w:val="left"/>
    </w:pPr>
    <w:rPr>
      <w:rFonts w:ascii="Cambria" w:cs="Cambria" w:eastAsia="Cambria" w:hAnsi="Cambria"/>
      <w:b w:val="1"/>
      <w:i w:val="0"/>
      <w:smallCaps w:val="0"/>
      <w:strike w:val="0"/>
      <w:color w:val="000000"/>
      <w:sz w:val="24"/>
      <w:szCs w:val="24"/>
      <w:u w:val="singl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0" w:type="dxa"/>
        <w:left w:w="106.0" w:type="dxa"/>
        <w:bottom w:w="0.0" w:type="dxa"/>
        <w:right w:w="56.0" w:type="dxa"/>
      </w:tblCellMar>
    </w:tblPr>
  </w:style>
  <w:style w:type="table" w:styleId="Table2">
    <w:basedOn w:val="TableNormal"/>
    <w:pPr>
      <w:spacing w:after="0" w:line="240" w:lineRule="auto"/>
    </w:pPr>
    <w:tblPr>
      <w:tblStyleRowBandSize w:val="1"/>
      <w:tblStyleColBandSize w:val="1"/>
      <w:tblCellMar>
        <w:top w:w="9.0" w:type="dxa"/>
        <w:left w:w="106.0" w:type="dxa"/>
        <w:bottom w:w="0.0" w:type="dxa"/>
        <w:right w:w="0.0" w:type="dxa"/>
      </w:tblCellMar>
    </w:tblPr>
  </w:style>
  <w:style w:type="table" w:styleId="Table3">
    <w:basedOn w:val="TableNormal"/>
    <w:pPr>
      <w:spacing w:after="0" w:line="240" w:lineRule="auto"/>
    </w:pPr>
    <w:tblPr>
      <w:tblStyleRowBandSize w:val="1"/>
      <w:tblStyleColBandSize w:val="1"/>
      <w:tblCellMar>
        <w:top w:w="14.0" w:type="dxa"/>
        <w:left w:w="108.0" w:type="dxa"/>
        <w:bottom w:w="0.0" w:type="dxa"/>
        <w:right w:w="0.0" w:type="dxa"/>
      </w:tblCellMar>
    </w:tblPr>
  </w:style>
  <w:style w:type="table" w:styleId="Table4">
    <w:basedOn w:val="TableNormal"/>
    <w:pPr>
      <w:spacing w:after="0" w:line="240" w:lineRule="auto"/>
    </w:pPr>
    <w:tblPr>
      <w:tblStyleRowBandSize w:val="1"/>
      <w:tblStyleColBandSize w:val="1"/>
      <w:tblCellMar>
        <w:top w:w="7.0" w:type="dxa"/>
        <w:left w:w="108.0" w:type="dxa"/>
        <w:bottom w:w="0.0" w:type="dxa"/>
        <w:right w:w="4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header" Target="header3.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