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0753" w:rsidRDefault="00B80753" w:rsidP="00B80753">
      <w:pPr>
        <w:spacing w:after="0"/>
        <w:ind w:left="10" w:right="312"/>
        <w:jc w:val="center"/>
      </w:pPr>
      <w:r>
        <w:rPr>
          <w:rFonts w:ascii="Arial" w:eastAsia="Arial" w:hAnsi="Arial" w:cs="Arial"/>
          <w:b/>
          <w:sz w:val="34"/>
        </w:rPr>
        <w:t xml:space="preserve">Birla Institute of Technology and Science, Pilani. </w:t>
      </w:r>
      <w:r>
        <w:rPr>
          <w:sz w:val="34"/>
          <w:vertAlign w:val="subscript"/>
        </w:rPr>
        <w:t xml:space="preserve"> </w:t>
      </w:r>
    </w:p>
    <w:p w:rsidR="00B80753" w:rsidRDefault="00B80753" w:rsidP="00B80753">
      <w:pPr>
        <w:spacing w:after="0"/>
        <w:ind w:left="10" w:right="310"/>
        <w:jc w:val="center"/>
      </w:pPr>
      <w:r>
        <w:rPr>
          <w:rFonts w:ascii="Arial" w:eastAsia="Arial" w:hAnsi="Arial" w:cs="Arial"/>
          <w:b/>
          <w:sz w:val="34"/>
        </w:rPr>
        <w:t xml:space="preserve">Database Systems </w:t>
      </w:r>
      <w:r>
        <w:rPr>
          <w:sz w:val="34"/>
          <w:vertAlign w:val="subscript"/>
        </w:rPr>
        <w:t xml:space="preserve"> </w:t>
      </w:r>
    </w:p>
    <w:p w:rsidR="00B80753" w:rsidRDefault="008B54CB" w:rsidP="00B80753">
      <w:pPr>
        <w:spacing w:after="0"/>
        <w:ind w:left="10" w:right="307"/>
        <w:jc w:val="center"/>
      </w:pPr>
      <w:r>
        <w:rPr>
          <w:rFonts w:ascii="Arial" w:eastAsia="Arial" w:hAnsi="Arial" w:cs="Arial"/>
          <w:b/>
          <w:sz w:val="34"/>
        </w:rPr>
        <w:t>Lab No #7</w:t>
      </w:r>
      <w:r w:rsidR="00B80753">
        <w:rPr>
          <w:sz w:val="34"/>
          <w:vertAlign w:val="subscript"/>
        </w:rPr>
        <w:t xml:space="preserve"> </w:t>
      </w:r>
    </w:p>
    <w:p w:rsidR="00B80753" w:rsidRDefault="00B80753" w:rsidP="00B80753">
      <w:pPr>
        <w:spacing w:after="0"/>
        <w:ind w:left="-14" w:right="235"/>
        <w:jc w:val="right"/>
      </w:pPr>
      <w:r>
        <w:rPr>
          <w:rFonts w:ascii="Calibri" w:eastAsia="Calibri" w:hAnsi="Calibri" w:cs="Calibri"/>
          <w:noProof/>
        </w:rPr>
        <mc:AlternateContent>
          <mc:Choice Requires="wpg">
            <w:drawing>
              <wp:inline distT="0" distB="0" distL="0" distR="0" wp14:anchorId="6C6CE509" wp14:editId="289B812F">
                <wp:extent cx="6369685" cy="8510"/>
                <wp:effectExtent l="0" t="0" r="0" b="0"/>
                <wp:docPr id="10802" name="Group 10802"/>
                <wp:cNvGraphicFramePr/>
                <a:graphic xmlns:a="http://schemas.openxmlformats.org/drawingml/2006/main">
                  <a:graphicData uri="http://schemas.microsoft.com/office/word/2010/wordprocessingGroup">
                    <wpg:wgp>
                      <wpg:cNvGrpSpPr/>
                      <wpg:grpSpPr>
                        <a:xfrm>
                          <a:off x="0" y="0"/>
                          <a:ext cx="6369685" cy="8510"/>
                          <a:chOff x="0" y="0"/>
                          <a:chExt cx="6369685" cy="8510"/>
                        </a:xfrm>
                      </wpg:grpSpPr>
                      <wps:wsp>
                        <wps:cNvPr id="15898" name="Shape 15898"/>
                        <wps:cNvSpPr/>
                        <wps:spPr>
                          <a:xfrm>
                            <a:off x="0" y="0"/>
                            <a:ext cx="6369685" cy="9144"/>
                          </a:xfrm>
                          <a:custGeom>
                            <a:avLst/>
                            <a:gdLst/>
                            <a:ahLst/>
                            <a:cxnLst/>
                            <a:rect l="0" t="0" r="0" b="0"/>
                            <a:pathLst>
                              <a:path w="6369685" h="9144">
                                <a:moveTo>
                                  <a:pt x="0" y="0"/>
                                </a:moveTo>
                                <a:lnTo>
                                  <a:pt x="6369685" y="0"/>
                                </a:lnTo>
                                <a:lnTo>
                                  <a:pt x="63696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7F82F1C" id="Group 10802" o:spid="_x0000_s1026" style="width:501.55pt;height:.65pt;mso-position-horizontal-relative:char;mso-position-vertical-relative:line" coordsize="6369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">
                <v:shape id="Shape 15898" o:spid="_x0000_s1027" style="position:absolute;width:63696;height:91;visibility:visible;mso-wrap-style:square;v-text-anchor:top" coordsize="63696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wl88gA&#10;AADeAAAADwAAAGRycy9kb3ducmV2LnhtbESPT2sCQQzF7wW/wxChl6KzilW7dRQplHqp+I+ew07c&#10;WbqTWXamuvbTm0Oht4T38t4vi1Xna3WhNlaBDYyGGSjiItiKSwOn4/tgDiomZIt1YDJwowirZe9h&#10;gbkNV97T5ZBKJSEcczTgUmpyrWPhyGMchoZYtHNoPSZZ21LbFq8S7ms9zrKp9lixNDhs6M1R8X34&#10;8QbIPVXxPLHpYzu5/e67z/FuVnwZ89jv1q+gEnXp3/x3vbGC/zx/EV55R2bQy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gDCXzyAAAAN4AAAAPAAAAAAAAAAAAAAAAAJgCAABk&#10;cnMvZG93bnJldi54bWxQSwUGAAAAAAQABAD1AAAAjQMAAAAA&#10;" path="m,l6369685,r,9144l,9144,,e" fillcolor="black" stroked="f" strokeweight="0">
                  <v:stroke miterlimit="83231f" joinstyle="miter"/>
                  <v:path arrowok="t" textboxrect="0,0,6369685,9144"/>
                </v:shape>
                <w10:anchorlock/>
              </v:group>
            </w:pict>
          </mc:Fallback>
        </mc:AlternateContent>
      </w:r>
      <w:r>
        <w:t xml:space="preserve"> </w:t>
      </w:r>
    </w:p>
    <w:p w:rsidR="00B80753" w:rsidRDefault="00B80753" w:rsidP="00B80753">
      <w:pPr>
        <w:spacing w:after="203"/>
        <w:ind w:left="735"/>
      </w:pPr>
      <w:r>
        <w:rPr>
          <w:rFonts w:ascii="Arial" w:eastAsia="Arial" w:hAnsi="Arial" w:cs="Arial"/>
          <w:sz w:val="18"/>
        </w:rPr>
        <w:t xml:space="preserve"> </w:t>
      </w:r>
      <w:r>
        <w:t xml:space="preserve"> </w:t>
      </w:r>
    </w:p>
    <w:p w:rsidR="00B80753" w:rsidRDefault="00B80753" w:rsidP="00B80753">
      <w:pPr>
        <w:spacing w:after="83"/>
        <w:ind w:left="9"/>
      </w:pPr>
      <w:r>
        <w:rPr>
          <w:rFonts w:ascii="Cambria" w:eastAsia="Cambria" w:hAnsi="Cambria" w:cs="Cambria"/>
          <w:b/>
          <w:u w:val="single" w:color="000000"/>
        </w:rPr>
        <w:t>Today's Topics:</w:t>
      </w:r>
      <w:r>
        <w:rPr>
          <w:rFonts w:ascii="Cambria" w:eastAsia="Cambria" w:hAnsi="Cambria" w:cs="Cambria"/>
          <w:b/>
        </w:rPr>
        <w:t xml:space="preserve">  </w:t>
      </w:r>
      <w:r>
        <w:t xml:space="preserve"> </w:t>
      </w:r>
    </w:p>
    <w:p w:rsidR="00E66B8E" w:rsidRPr="00370872" w:rsidRDefault="00E66B8E" w:rsidP="00E66B8E">
      <w:pPr>
        <w:numPr>
          <w:ilvl w:val="0"/>
          <w:numId w:val="6"/>
        </w:numPr>
        <w:spacing w:after="4" w:line="254" w:lineRule="auto"/>
        <w:ind w:right="313" w:hanging="360"/>
        <w:jc w:val="both"/>
        <w:rPr>
          <w:rFonts w:ascii="Times New Roman" w:eastAsia="Times New Roman" w:hAnsi="Times New Roman" w:cs="Times New Roman"/>
          <w:color w:val="000000"/>
          <w:sz w:val="24"/>
        </w:rPr>
      </w:pPr>
      <w:r w:rsidRPr="00370872">
        <w:rPr>
          <w:rFonts w:ascii="Times New Roman" w:eastAsia="Times New Roman" w:hAnsi="Times New Roman" w:cs="Times New Roman"/>
          <w:color w:val="000000"/>
          <w:sz w:val="24"/>
        </w:rPr>
        <w:t>Functions</w:t>
      </w:r>
    </w:p>
    <w:p w:rsidR="00B80753" w:rsidRPr="00370872" w:rsidRDefault="00B80753" w:rsidP="00B80753">
      <w:pPr>
        <w:numPr>
          <w:ilvl w:val="0"/>
          <w:numId w:val="6"/>
        </w:numPr>
        <w:spacing w:after="4" w:line="254" w:lineRule="auto"/>
        <w:ind w:right="313" w:hanging="360"/>
        <w:jc w:val="both"/>
        <w:rPr>
          <w:rFonts w:ascii="Times New Roman" w:eastAsia="Times New Roman" w:hAnsi="Times New Roman" w:cs="Times New Roman"/>
          <w:color w:val="000000"/>
          <w:sz w:val="24"/>
        </w:rPr>
      </w:pPr>
      <w:r w:rsidRPr="00370872">
        <w:rPr>
          <w:rFonts w:ascii="Times New Roman" w:eastAsia="Times New Roman" w:hAnsi="Times New Roman" w:cs="Times New Roman"/>
          <w:color w:val="000000"/>
          <w:sz w:val="24"/>
        </w:rPr>
        <w:t xml:space="preserve">Procedures </w:t>
      </w:r>
    </w:p>
    <w:p w:rsidR="00B80753" w:rsidRPr="00370872" w:rsidRDefault="00641B8A" w:rsidP="00B80753">
      <w:pPr>
        <w:numPr>
          <w:ilvl w:val="0"/>
          <w:numId w:val="6"/>
        </w:numPr>
        <w:spacing w:after="4" w:line="254" w:lineRule="auto"/>
        <w:ind w:right="313" w:hanging="360"/>
        <w:jc w:val="both"/>
        <w:rPr>
          <w:rFonts w:ascii="Times New Roman" w:eastAsia="Times New Roman" w:hAnsi="Times New Roman" w:cs="Times New Roman"/>
          <w:color w:val="000000"/>
          <w:sz w:val="24"/>
        </w:rPr>
      </w:pPr>
      <w:r w:rsidRPr="00370872">
        <w:rPr>
          <w:rFonts w:ascii="Times New Roman" w:eastAsia="Times New Roman" w:hAnsi="Times New Roman" w:cs="Times New Roman"/>
          <w:color w:val="000000"/>
          <w:sz w:val="24"/>
        </w:rPr>
        <w:t>Cursors</w:t>
      </w:r>
    </w:p>
    <w:p w:rsidR="00B80753" w:rsidRDefault="00641B8A" w:rsidP="000225A5">
      <w:pPr>
        <w:numPr>
          <w:ilvl w:val="0"/>
          <w:numId w:val="6"/>
        </w:numPr>
        <w:spacing w:after="4" w:line="254" w:lineRule="auto"/>
        <w:ind w:right="313" w:hanging="360"/>
        <w:jc w:val="both"/>
        <w:rPr>
          <w:rFonts w:ascii="Times New Roman" w:eastAsia="Times New Roman" w:hAnsi="Times New Roman" w:cs="Times New Roman"/>
          <w:color w:val="000000"/>
          <w:sz w:val="24"/>
        </w:rPr>
      </w:pPr>
      <w:r w:rsidRPr="00370872">
        <w:rPr>
          <w:rFonts w:ascii="Times New Roman" w:eastAsia="Times New Roman" w:hAnsi="Times New Roman" w:cs="Times New Roman"/>
          <w:color w:val="000000"/>
          <w:sz w:val="24"/>
        </w:rPr>
        <w:t>Type</w:t>
      </w:r>
    </w:p>
    <w:p w:rsidR="000225A5" w:rsidRPr="000225A5" w:rsidRDefault="000225A5" w:rsidP="000225A5">
      <w:pPr>
        <w:spacing w:after="4" w:line="254" w:lineRule="auto"/>
        <w:ind w:right="313"/>
        <w:jc w:val="both"/>
        <w:rPr>
          <w:rFonts w:ascii="Times New Roman" w:eastAsia="Times New Roman" w:hAnsi="Times New Roman" w:cs="Times New Roman"/>
          <w:color w:val="000000"/>
          <w:sz w:val="24"/>
        </w:rPr>
      </w:pPr>
    </w:p>
    <w:p w:rsidR="00D704FE" w:rsidRDefault="00D704FE" w:rsidP="00D704FE">
      <w:pPr>
        <w:spacing w:after="75" w:line="360" w:lineRule="auto"/>
        <w:ind w:left="9" w:hanging="10"/>
        <w:rPr>
          <w:rFonts w:ascii="Cambria" w:eastAsia="Cambria" w:hAnsi="Cambria" w:cs="Cambria"/>
          <w:b/>
          <w:color w:val="000000"/>
          <w:sz w:val="24"/>
          <w:u w:val="single" w:color="000000"/>
        </w:rPr>
      </w:pPr>
      <w:r w:rsidRPr="008B1298">
        <w:rPr>
          <w:rFonts w:ascii="Cambria" w:eastAsia="Cambria" w:hAnsi="Cambria" w:cs="Cambria"/>
          <w:b/>
          <w:color w:val="000000"/>
          <w:sz w:val="24"/>
          <w:u w:val="single" w:color="000000"/>
        </w:rPr>
        <w:t>DATA TYPES</w:t>
      </w:r>
    </w:p>
    <w:p w:rsidR="00D704FE" w:rsidRPr="008B1298" w:rsidRDefault="00D704FE" w:rsidP="00D704FE">
      <w:pPr>
        <w:spacing w:after="71" w:line="360" w:lineRule="auto"/>
        <w:ind w:left="9" w:hanging="10"/>
        <w:rPr>
          <w:rFonts w:ascii="Cambria" w:eastAsia="Cambria" w:hAnsi="Cambria" w:cs="Cambria"/>
          <w:b/>
          <w:color w:val="000000"/>
          <w:sz w:val="24"/>
          <w:u w:val="single" w:color="000000"/>
        </w:rPr>
      </w:pPr>
      <w:r w:rsidRPr="008B1298">
        <w:rPr>
          <w:rFonts w:ascii="Cambria" w:eastAsia="Cambria" w:hAnsi="Cambria" w:cs="Cambria"/>
          <w:b/>
          <w:color w:val="000000"/>
          <w:sz w:val="24"/>
          <w:u w:val="single" w:color="000000"/>
        </w:rPr>
        <w:t xml:space="preserve">Exact </w:t>
      </w:r>
      <w:proofErr w:type="spellStart"/>
      <w:r w:rsidRPr="008B1298">
        <w:rPr>
          <w:rFonts w:ascii="Cambria" w:eastAsia="Cambria" w:hAnsi="Cambria" w:cs="Cambria"/>
          <w:b/>
          <w:color w:val="000000"/>
          <w:sz w:val="24"/>
          <w:u w:val="single" w:color="000000"/>
        </w:rPr>
        <w:t>Numerics</w:t>
      </w:r>
      <w:proofErr w:type="spellEnd"/>
    </w:p>
    <w:tbl>
      <w:tblPr>
        <w:tblStyle w:val="TableGridLight"/>
        <w:tblW w:w="9662" w:type="dxa"/>
        <w:tblLook w:val="04A0" w:firstRow="1" w:lastRow="0" w:firstColumn="1" w:lastColumn="0" w:noHBand="0" w:noVBand="1"/>
      </w:tblPr>
      <w:tblGrid>
        <w:gridCol w:w="1390"/>
        <w:gridCol w:w="5450"/>
        <w:gridCol w:w="2822"/>
      </w:tblGrid>
      <w:tr w:rsidR="00D704FE" w:rsidRPr="008B1298" w:rsidTr="006A1D8E">
        <w:trPr>
          <w:trHeight w:val="328"/>
        </w:trPr>
        <w:tc>
          <w:tcPr>
            <w:tcW w:w="0" w:type="auto"/>
            <w:hideMark/>
          </w:tcPr>
          <w:p w:rsidR="00D704FE" w:rsidRPr="008B1298" w:rsidRDefault="00D704FE" w:rsidP="006A1D8E">
            <w:pPr>
              <w:spacing w:after="0" w:line="240" w:lineRule="auto"/>
              <w:rPr>
                <w:rFonts w:ascii="Times New Roman" w:eastAsia="Times New Roman" w:hAnsi="Times New Roman" w:cs="Times New Roman"/>
                <w:b/>
                <w:color w:val="222222"/>
                <w:sz w:val="24"/>
                <w:szCs w:val="24"/>
              </w:rPr>
            </w:pPr>
            <w:r w:rsidRPr="008B1298">
              <w:rPr>
                <w:rFonts w:ascii="Times New Roman" w:eastAsia="Times New Roman" w:hAnsi="Times New Roman" w:cs="Times New Roman"/>
                <w:b/>
                <w:color w:val="222222"/>
                <w:sz w:val="24"/>
                <w:szCs w:val="24"/>
              </w:rPr>
              <w:t>Data type</w:t>
            </w:r>
          </w:p>
        </w:tc>
        <w:tc>
          <w:tcPr>
            <w:tcW w:w="5450" w:type="dxa"/>
            <w:hideMark/>
          </w:tcPr>
          <w:p w:rsidR="00D704FE" w:rsidRPr="008B1298" w:rsidRDefault="00D704FE" w:rsidP="006A1D8E">
            <w:pPr>
              <w:spacing w:after="0" w:line="240" w:lineRule="auto"/>
              <w:rPr>
                <w:rFonts w:ascii="Times New Roman" w:eastAsia="Times New Roman" w:hAnsi="Times New Roman" w:cs="Times New Roman"/>
                <w:b/>
                <w:color w:val="222222"/>
                <w:sz w:val="24"/>
                <w:szCs w:val="24"/>
              </w:rPr>
            </w:pPr>
            <w:r w:rsidRPr="008B1298">
              <w:rPr>
                <w:rFonts w:ascii="Times New Roman" w:eastAsia="Times New Roman" w:hAnsi="Times New Roman" w:cs="Times New Roman"/>
                <w:b/>
                <w:color w:val="222222"/>
                <w:sz w:val="24"/>
                <w:szCs w:val="24"/>
              </w:rPr>
              <w:t>Range</w:t>
            </w:r>
          </w:p>
        </w:tc>
        <w:tc>
          <w:tcPr>
            <w:tcW w:w="2822" w:type="dxa"/>
            <w:hideMark/>
          </w:tcPr>
          <w:p w:rsidR="00D704FE" w:rsidRPr="008B1298" w:rsidRDefault="00D704FE" w:rsidP="006A1D8E">
            <w:pPr>
              <w:spacing w:after="0" w:line="240" w:lineRule="auto"/>
              <w:rPr>
                <w:rFonts w:ascii="Times New Roman" w:eastAsia="Times New Roman" w:hAnsi="Times New Roman" w:cs="Times New Roman"/>
                <w:b/>
                <w:color w:val="222222"/>
                <w:sz w:val="24"/>
                <w:szCs w:val="24"/>
              </w:rPr>
            </w:pPr>
            <w:r w:rsidRPr="008B1298">
              <w:rPr>
                <w:rFonts w:ascii="Times New Roman" w:eastAsia="Times New Roman" w:hAnsi="Times New Roman" w:cs="Times New Roman"/>
                <w:b/>
                <w:color w:val="222222"/>
                <w:sz w:val="24"/>
                <w:szCs w:val="24"/>
              </w:rPr>
              <w:t>Storage</w:t>
            </w:r>
          </w:p>
        </w:tc>
      </w:tr>
      <w:tr w:rsidR="00D704FE" w:rsidRPr="008B1298" w:rsidTr="006A1D8E">
        <w:trPr>
          <w:trHeight w:val="480"/>
        </w:trPr>
        <w:tc>
          <w:tcPr>
            <w:tcW w:w="0" w:type="auto"/>
            <w:hideMark/>
          </w:tcPr>
          <w:p w:rsidR="00D704FE" w:rsidRPr="008B1298" w:rsidRDefault="00D704FE" w:rsidP="006A1D8E">
            <w:pPr>
              <w:spacing w:after="0" w:line="240" w:lineRule="auto"/>
              <w:rPr>
                <w:rFonts w:ascii="Times New Roman" w:eastAsia="Times New Roman" w:hAnsi="Times New Roman" w:cs="Times New Roman"/>
                <w:color w:val="222222"/>
                <w:sz w:val="24"/>
                <w:szCs w:val="24"/>
              </w:rPr>
            </w:pPr>
            <w:proofErr w:type="spellStart"/>
            <w:r w:rsidRPr="008B1298">
              <w:rPr>
                <w:rFonts w:ascii="Times New Roman" w:eastAsia="Times New Roman" w:hAnsi="Times New Roman" w:cs="Times New Roman"/>
                <w:b/>
                <w:bCs/>
                <w:color w:val="222222"/>
                <w:sz w:val="24"/>
                <w:szCs w:val="24"/>
              </w:rPr>
              <w:t>bigint</w:t>
            </w:r>
            <w:proofErr w:type="spellEnd"/>
          </w:p>
        </w:tc>
        <w:tc>
          <w:tcPr>
            <w:tcW w:w="5450" w:type="dxa"/>
            <w:hideMark/>
          </w:tcPr>
          <w:p w:rsidR="00D704FE" w:rsidRPr="008B1298" w:rsidRDefault="00D704FE" w:rsidP="006A1D8E">
            <w:pPr>
              <w:spacing w:after="0" w:line="240" w:lineRule="auto"/>
              <w:rPr>
                <w:rFonts w:ascii="Times New Roman" w:eastAsia="Times New Roman" w:hAnsi="Times New Roman" w:cs="Times New Roman"/>
                <w:color w:val="222222"/>
                <w:sz w:val="24"/>
                <w:szCs w:val="24"/>
              </w:rPr>
            </w:pPr>
            <w:r w:rsidRPr="008B1298">
              <w:rPr>
                <w:rFonts w:ascii="Times New Roman" w:eastAsia="Times New Roman" w:hAnsi="Times New Roman" w:cs="Times New Roman"/>
                <w:color w:val="222222"/>
                <w:sz w:val="24"/>
                <w:szCs w:val="24"/>
              </w:rPr>
              <w:t>-2^63 (-9,223,372,036,854,775,808) to 2^63-1 (9,223,372,036,854,775,807)</w:t>
            </w:r>
          </w:p>
        </w:tc>
        <w:tc>
          <w:tcPr>
            <w:tcW w:w="2822" w:type="dxa"/>
            <w:hideMark/>
          </w:tcPr>
          <w:p w:rsidR="00D704FE" w:rsidRPr="008B1298" w:rsidRDefault="00D704FE" w:rsidP="006A1D8E">
            <w:pPr>
              <w:spacing w:after="0" w:line="240" w:lineRule="auto"/>
              <w:rPr>
                <w:rFonts w:ascii="Times New Roman" w:eastAsia="Times New Roman" w:hAnsi="Times New Roman" w:cs="Times New Roman"/>
                <w:color w:val="222222"/>
                <w:sz w:val="24"/>
                <w:szCs w:val="24"/>
              </w:rPr>
            </w:pPr>
            <w:r w:rsidRPr="008B1298">
              <w:rPr>
                <w:rFonts w:ascii="Times New Roman" w:eastAsia="Times New Roman" w:hAnsi="Times New Roman" w:cs="Times New Roman"/>
                <w:color w:val="222222"/>
                <w:sz w:val="24"/>
                <w:szCs w:val="24"/>
              </w:rPr>
              <w:t>8 Bytes</w:t>
            </w:r>
          </w:p>
        </w:tc>
      </w:tr>
      <w:tr w:rsidR="00D704FE" w:rsidRPr="008B1298" w:rsidTr="006A1D8E">
        <w:trPr>
          <w:trHeight w:val="192"/>
        </w:trPr>
        <w:tc>
          <w:tcPr>
            <w:tcW w:w="0" w:type="auto"/>
            <w:hideMark/>
          </w:tcPr>
          <w:p w:rsidR="00D704FE" w:rsidRPr="008B1298" w:rsidRDefault="00D704FE" w:rsidP="006A1D8E">
            <w:pPr>
              <w:spacing w:after="0" w:line="240" w:lineRule="auto"/>
              <w:rPr>
                <w:rFonts w:ascii="Times New Roman" w:eastAsia="Times New Roman" w:hAnsi="Times New Roman" w:cs="Times New Roman"/>
                <w:color w:val="222222"/>
                <w:sz w:val="24"/>
                <w:szCs w:val="24"/>
              </w:rPr>
            </w:pPr>
            <w:r w:rsidRPr="008B1298">
              <w:rPr>
                <w:rFonts w:ascii="Times New Roman" w:eastAsia="Times New Roman" w:hAnsi="Times New Roman" w:cs="Times New Roman"/>
                <w:b/>
                <w:bCs/>
                <w:color w:val="222222"/>
                <w:sz w:val="24"/>
                <w:szCs w:val="24"/>
              </w:rPr>
              <w:t>int</w:t>
            </w:r>
          </w:p>
        </w:tc>
        <w:tc>
          <w:tcPr>
            <w:tcW w:w="5450" w:type="dxa"/>
            <w:hideMark/>
          </w:tcPr>
          <w:p w:rsidR="00D704FE" w:rsidRPr="008B1298" w:rsidRDefault="00D704FE" w:rsidP="006A1D8E">
            <w:pPr>
              <w:spacing w:after="0" w:line="240" w:lineRule="auto"/>
              <w:rPr>
                <w:rFonts w:ascii="Times New Roman" w:eastAsia="Times New Roman" w:hAnsi="Times New Roman" w:cs="Times New Roman"/>
                <w:color w:val="222222"/>
                <w:sz w:val="24"/>
                <w:szCs w:val="24"/>
              </w:rPr>
            </w:pPr>
            <w:r w:rsidRPr="008B1298">
              <w:rPr>
                <w:rFonts w:ascii="Times New Roman" w:eastAsia="Times New Roman" w:hAnsi="Times New Roman" w:cs="Times New Roman"/>
                <w:color w:val="222222"/>
                <w:sz w:val="24"/>
                <w:szCs w:val="24"/>
              </w:rPr>
              <w:t>-2^31 (-2,147,483,648) to 2^31-1 (2,147,483,647)</w:t>
            </w:r>
          </w:p>
        </w:tc>
        <w:tc>
          <w:tcPr>
            <w:tcW w:w="2822" w:type="dxa"/>
            <w:hideMark/>
          </w:tcPr>
          <w:p w:rsidR="00D704FE" w:rsidRPr="008B1298" w:rsidRDefault="00D704FE" w:rsidP="006A1D8E">
            <w:pPr>
              <w:spacing w:after="0" w:line="240" w:lineRule="auto"/>
              <w:rPr>
                <w:rFonts w:ascii="Times New Roman" w:eastAsia="Times New Roman" w:hAnsi="Times New Roman" w:cs="Times New Roman"/>
                <w:color w:val="222222"/>
                <w:sz w:val="24"/>
                <w:szCs w:val="24"/>
              </w:rPr>
            </w:pPr>
            <w:r w:rsidRPr="008B1298">
              <w:rPr>
                <w:rFonts w:ascii="Times New Roman" w:eastAsia="Times New Roman" w:hAnsi="Times New Roman" w:cs="Times New Roman"/>
                <w:color w:val="222222"/>
                <w:sz w:val="24"/>
                <w:szCs w:val="24"/>
              </w:rPr>
              <w:t>4 Bytes</w:t>
            </w:r>
          </w:p>
        </w:tc>
      </w:tr>
      <w:tr w:rsidR="00D704FE" w:rsidRPr="008B1298" w:rsidTr="006A1D8E">
        <w:trPr>
          <w:trHeight w:val="182"/>
        </w:trPr>
        <w:tc>
          <w:tcPr>
            <w:tcW w:w="0" w:type="auto"/>
            <w:hideMark/>
          </w:tcPr>
          <w:p w:rsidR="00D704FE" w:rsidRPr="008B1298" w:rsidRDefault="00D704FE" w:rsidP="006A1D8E">
            <w:pPr>
              <w:spacing w:after="0" w:line="240" w:lineRule="auto"/>
              <w:rPr>
                <w:rFonts w:ascii="Times New Roman" w:eastAsia="Times New Roman" w:hAnsi="Times New Roman" w:cs="Times New Roman"/>
                <w:color w:val="222222"/>
                <w:sz w:val="24"/>
                <w:szCs w:val="24"/>
              </w:rPr>
            </w:pPr>
            <w:proofErr w:type="spellStart"/>
            <w:r w:rsidRPr="008B1298">
              <w:rPr>
                <w:rFonts w:ascii="Times New Roman" w:eastAsia="Times New Roman" w:hAnsi="Times New Roman" w:cs="Times New Roman"/>
                <w:b/>
                <w:bCs/>
                <w:color w:val="222222"/>
                <w:sz w:val="24"/>
                <w:szCs w:val="24"/>
              </w:rPr>
              <w:t>smallint</w:t>
            </w:r>
            <w:proofErr w:type="spellEnd"/>
          </w:p>
        </w:tc>
        <w:tc>
          <w:tcPr>
            <w:tcW w:w="5450" w:type="dxa"/>
            <w:hideMark/>
          </w:tcPr>
          <w:p w:rsidR="00D704FE" w:rsidRPr="008B1298" w:rsidRDefault="00D704FE" w:rsidP="006A1D8E">
            <w:pPr>
              <w:spacing w:after="0" w:line="240" w:lineRule="auto"/>
              <w:rPr>
                <w:rFonts w:ascii="Times New Roman" w:eastAsia="Times New Roman" w:hAnsi="Times New Roman" w:cs="Times New Roman"/>
                <w:color w:val="222222"/>
                <w:sz w:val="24"/>
                <w:szCs w:val="24"/>
              </w:rPr>
            </w:pPr>
            <w:r w:rsidRPr="008B1298">
              <w:rPr>
                <w:rFonts w:ascii="Times New Roman" w:eastAsia="Times New Roman" w:hAnsi="Times New Roman" w:cs="Times New Roman"/>
                <w:color w:val="222222"/>
                <w:sz w:val="24"/>
                <w:szCs w:val="24"/>
              </w:rPr>
              <w:t>-2^15 (-32,768) to 2^15-1 (32,767)</w:t>
            </w:r>
          </w:p>
        </w:tc>
        <w:tc>
          <w:tcPr>
            <w:tcW w:w="2822" w:type="dxa"/>
            <w:hideMark/>
          </w:tcPr>
          <w:p w:rsidR="00D704FE" w:rsidRPr="008B1298" w:rsidRDefault="00D704FE" w:rsidP="006A1D8E">
            <w:pPr>
              <w:spacing w:after="0" w:line="240" w:lineRule="auto"/>
              <w:rPr>
                <w:rFonts w:ascii="Times New Roman" w:eastAsia="Times New Roman" w:hAnsi="Times New Roman" w:cs="Times New Roman"/>
                <w:color w:val="222222"/>
                <w:sz w:val="24"/>
                <w:szCs w:val="24"/>
              </w:rPr>
            </w:pPr>
            <w:r w:rsidRPr="008B1298">
              <w:rPr>
                <w:rFonts w:ascii="Times New Roman" w:eastAsia="Times New Roman" w:hAnsi="Times New Roman" w:cs="Times New Roman"/>
                <w:color w:val="222222"/>
                <w:sz w:val="24"/>
                <w:szCs w:val="24"/>
              </w:rPr>
              <w:t>2 Bytes</w:t>
            </w:r>
          </w:p>
        </w:tc>
      </w:tr>
      <w:tr w:rsidR="00D704FE" w:rsidRPr="008B1298" w:rsidTr="006A1D8E">
        <w:trPr>
          <w:trHeight w:val="192"/>
        </w:trPr>
        <w:tc>
          <w:tcPr>
            <w:tcW w:w="0" w:type="auto"/>
            <w:hideMark/>
          </w:tcPr>
          <w:p w:rsidR="00D704FE" w:rsidRPr="008B1298" w:rsidRDefault="00D704FE" w:rsidP="006A1D8E">
            <w:pPr>
              <w:spacing w:after="0" w:line="240" w:lineRule="auto"/>
              <w:rPr>
                <w:rFonts w:ascii="Times New Roman" w:eastAsia="Times New Roman" w:hAnsi="Times New Roman" w:cs="Times New Roman"/>
                <w:color w:val="222222"/>
                <w:sz w:val="24"/>
                <w:szCs w:val="24"/>
              </w:rPr>
            </w:pPr>
            <w:proofErr w:type="spellStart"/>
            <w:r w:rsidRPr="008B1298">
              <w:rPr>
                <w:rFonts w:ascii="Times New Roman" w:eastAsia="Times New Roman" w:hAnsi="Times New Roman" w:cs="Times New Roman"/>
                <w:b/>
                <w:bCs/>
                <w:color w:val="222222"/>
                <w:sz w:val="24"/>
                <w:szCs w:val="24"/>
              </w:rPr>
              <w:t>tinyint</w:t>
            </w:r>
            <w:proofErr w:type="spellEnd"/>
          </w:p>
        </w:tc>
        <w:tc>
          <w:tcPr>
            <w:tcW w:w="5450" w:type="dxa"/>
            <w:hideMark/>
          </w:tcPr>
          <w:p w:rsidR="00D704FE" w:rsidRPr="008B1298" w:rsidRDefault="00D704FE" w:rsidP="006A1D8E">
            <w:pPr>
              <w:spacing w:after="0" w:line="240" w:lineRule="auto"/>
              <w:rPr>
                <w:rFonts w:ascii="Times New Roman" w:eastAsia="Times New Roman" w:hAnsi="Times New Roman" w:cs="Times New Roman"/>
                <w:color w:val="222222"/>
                <w:sz w:val="24"/>
                <w:szCs w:val="24"/>
              </w:rPr>
            </w:pPr>
            <w:r w:rsidRPr="008B1298">
              <w:rPr>
                <w:rFonts w:ascii="Times New Roman" w:eastAsia="Times New Roman" w:hAnsi="Times New Roman" w:cs="Times New Roman"/>
                <w:color w:val="222222"/>
                <w:sz w:val="24"/>
                <w:szCs w:val="24"/>
              </w:rPr>
              <w:t>0 to 255</w:t>
            </w:r>
          </w:p>
        </w:tc>
        <w:tc>
          <w:tcPr>
            <w:tcW w:w="2822" w:type="dxa"/>
            <w:hideMark/>
          </w:tcPr>
          <w:p w:rsidR="00D704FE" w:rsidRPr="008B1298" w:rsidRDefault="00D704FE" w:rsidP="006A1D8E">
            <w:pPr>
              <w:spacing w:after="0" w:line="240" w:lineRule="auto"/>
              <w:rPr>
                <w:rFonts w:ascii="Times New Roman" w:eastAsia="Times New Roman" w:hAnsi="Times New Roman" w:cs="Times New Roman"/>
                <w:color w:val="222222"/>
                <w:sz w:val="24"/>
                <w:szCs w:val="24"/>
              </w:rPr>
            </w:pPr>
            <w:r w:rsidRPr="008B1298">
              <w:rPr>
                <w:rFonts w:ascii="Times New Roman" w:eastAsia="Times New Roman" w:hAnsi="Times New Roman" w:cs="Times New Roman"/>
                <w:color w:val="222222"/>
                <w:sz w:val="24"/>
                <w:szCs w:val="24"/>
              </w:rPr>
              <w:t>1 Byte</w:t>
            </w:r>
          </w:p>
        </w:tc>
      </w:tr>
    </w:tbl>
    <w:p w:rsidR="00D704FE" w:rsidRDefault="00D704FE" w:rsidP="00D704FE">
      <w:pPr>
        <w:spacing w:after="71"/>
        <w:ind w:left="9" w:hanging="10"/>
        <w:rPr>
          <w:rFonts w:ascii="Cambria" w:eastAsia="Cambria" w:hAnsi="Cambria" w:cs="Cambria"/>
          <w:b/>
          <w:color w:val="000000"/>
          <w:sz w:val="24"/>
          <w:u w:val="single" w:color="000000"/>
        </w:rPr>
      </w:pPr>
      <w:bookmarkStart w:id="0" w:name="Approximate-Numerics"/>
      <w:bookmarkEnd w:id="0"/>
    </w:p>
    <w:p w:rsidR="00D704FE" w:rsidRPr="008B1298" w:rsidRDefault="00D704FE" w:rsidP="00D704FE">
      <w:pPr>
        <w:spacing w:after="71"/>
        <w:ind w:left="9" w:hanging="10"/>
        <w:rPr>
          <w:rFonts w:ascii="Cambria" w:eastAsia="Cambria" w:hAnsi="Cambria" w:cs="Cambria"/>
          <w:b/>
          <w:color w:val="000000"/>
          <w:sz w:val="24"/>
          <w:u w:val="single" w:color="000000"/>
        </w:rPr>
      </w:pPr>
      <w:r w:rsidRPr="008B1298">
        <w:rPr>
          <w:rFonts w:ascii="Cambria" w:eastAsia="Cambria" w:hAnsi="Cambria" w:cs="Cambria"/>
          <w:b/>
          <w:color w:val="000000"/>
          <w:sz w:val="24"/>
          <w:u w:val="single" w:color="000000"/>
        </w:rPr>
        <w:t xml:space="preserve">Approximate </w:t>
      </w:r>
      <w:proofErr w:type="spellStart"/>
      <w:r w:rsidRPr="008B1298">
        <w:rPr>
          <w:rFonts w:ascii="Cambria" w:eastAsia="Cambria" w:hAnsi="Cambria" w:cs="Cambria"/>
          <w:b/>
          <w:color w:val="000000"/>
          <w:sz w:val="24"/>
          <w:u w:val="single" w:color="000000"/>
        </w:rPr>
        <w:t>Numerics</w:t>
      </w:r>
      <w:proofErr w:type="spellEnd"/>
    </w:p>
    <w:tbl>
      <w:tblPr>
        <w:tblStyle w:val="TableGridLight"/>
        <w:tblW w:w="9625" w:type="dxa"/>
        <w:tblLook w:val="04A0" w:firstRow="1" w:lastRow="0" w:firstColumn="1" w:lastColumn="0" w:noHBand="0" w:noVBand="1"/>
      </w:tblPr>
      <w:tblGrid>
        <w:gridCol w:w="1303"/>
        <w:gridCol w:w="5533"/>
        <w:gridCol w:w="2789"/>
      </w:tblGrid>
      <w:tr w:rsidR="00D704FE" w:rsidRPr="008B1298" w:rsidTr="006A1D8E">
        <w:trPr>
          <w:trHeight w:val="209"/>
        </w:trPr>
        <w:tc>
          <w:tcPr>
            <w:tcW w:w="0" w:type="auto"/>
            <w:hideMark/>
          </w:tcPr>
          <w:p w:rsidR="00D704FE" w:rsidRPr="008B1298" w:rsidRDefault="00D704FE" w:rsidP="006A1D8E">
            <w:pPr>
              <w:spacing w:after="0" w:line="240" w:lineRule="auto"/>
              <w:rPr>
                <w:rFonts w:ascii="Times New Roman" w:eastAsia="Times New Roman" w:hAnsi="Times New Roman" w:cs="Times New Roman"/>
                <w:b/>
                <w:color w:val="222222"/>
                <w:sz w:val="24"/>
                <w:szCs w:val="24"/>
              </w:rPr>
            </w:pPr>
            <w:r w:rsidRPr="008B1298">
              <w:rPr>
                <w:rFonts w:ascii="Times New Roman" w:eastAsia="Times New Roman" w:hAnsi="Times New Roman" w:cs="Times New Roman"/>
                <w:b/>
                <w:color w:val="222222"/>
                <w:sz w:val="24"/>
                <w:szCs w:val="24"/>
              </w:rPr>
              <w:t>Data type</w:t>
            </w:r>
          </w:p>
        </w:tc>
        <w:tc>
          <w:tcPr>
            <w:tcW w:w="5534" w:type="dxa"/>
            <w:hideMark/>
          </w:tcPr>
          <w:p w:rsidR="00D704FE" w:rsidRPr="008B1298" w:rsidRDefault="00D704FE" w:rsidP="006A1D8E">
            <w:pPr>
              <w:spacing w:after="0" w:line="240" w:lineRule="auto"/>
              <w:rPr>
                <w:rFonts w:ascii="Times New Roman" w:eastAsia="Times New Roman" w:hAnsi="Times New Roman" w:cs="Times New Roman"/>
                <w:b/>
                <w:color w:val="222222"/>
                <w:sz w:val="24"/>
                <w:szCs w:val="24"/>
              </w:rPr>
            </w:pPr>
            <w:r w:rsidRPr="008B1298">
              <w:rPr>
                <w:rFonts w:ascii="Times New Roman" w:eastAsia="Times New Roman" w:hAnsi="Times New Roman" w:cs="Times New Roman"/>
                <w:b/>
                <w:color w:val="222222"/>
                <w:sz w:val="24"/>
                <w:szCs w:val="24"/>
              </w:rPr>
              <w:t>Range</w:t>
            </w:r>
          </w:p>
        </w:tc>
        <w:tc>
          <w:tcPr>
            <w:tcW w:w="2790" w:type="dxa"/>
            <w:hideMark/>
          </w:tcPr>
          <w:p w:rsidR="00D704FE" w:rsidRPr="008B1298" w:rsidRDefault="00D704FE" w:rsidP="006A1D8E">
            <w:pPr>
              <w:spacing w:after="0" w:line="240" w:lineRule="auto"/>
              <w:rPr>
                <w:rFonts w:ascii="Times New Roman" w:eastAsia="Times New Roman" w:hAnsi="Times New Roman" w:cs="Times New Roman"/>
                <w:b/>
                <w:color w:val="222222"/>
                <w:sz w:val="24"/>
                <w:szCs w:val="24"/>
              </w:rPr>
            </w:pPr>
            <w:r w:rsidRPr="008B1298">
              <w:rPr>
                <w:rFonts w:ascii="Times New Roman" w:eastAsia="Times New Roman" w:hAnsi="Times New Roman" w:cs="Times New Roman"/>
                <w:b/>
                <w:color w:val="222222"/>
                <w:sz w:val="24"/>
                <w:szCs w:val="24"/>
              </w:rPr>
              <w:t>Storage</w:t>
            </w:r>
          </w:p>
        </w:tc>
      </w:tr>
      <w:tr w:rsidR="00D704FE" w:rsidRPr="008B1298" w:rsidTr="006A1D8E">
        <w:trPr>
          <w:trHeight w:val="198"/>
        </w:trPr>
        <w:tc>
          <w:tcPr>
            <w:tcW w:w="0" w:type="auto"/>
            <w:hideMark/>
          </w:tcPr>
          <w:p w:rsidR="00D704FE" w:rsidRPr="008B1298" w:rsidRDefault="00D704FE" w:rsidP="006A1D8E">
            <w:pPr>
              <w:spacing w:after="0" w:line="240" w:lineRule="auto"/>
              <w:rPr>
                <w:rFonts w:ascii="Times New Roman" w:eastAsia="Times New Roman" w:hAnsi="Times New Roman" w:cs="Times New Roman"/>
                <w:color w:val="222222"/>
                <w:sz w:val="24"/>
                <w:szCs w:val="24"/>
              </w:rPr>
            </w:pPr>
            <w:r w:rsidRPr="008B1298">
              <w:rPr>
                <w:rStyle w:val="Strong"/>
                <w:rFonts w:ascii="Times New Roman" w:hAnsi="Times New Roman" w:cs="Times New Roman"/>
                <w:color w:val="222222"/>
                <w:sz w:val="24"/>
                <w:szCs w:val="24"/>
                <w:shd w:val="clear" w:color="auto" w:fill="FFFFFF"/>
              </w:rPr>
              <w:t>float</w:t>
            </w:r>
            <w:r w:rsidRPr="008B1298">
              <w:rPr>
                <w:rStyle w:val="apple-converted-space"/>
                <w:rFonts w:ascii="Times New Roman" w:hAnsi="Times New Roman" w:cs="Times New Roman"/>
                <w:color w:val="222222"/>
                <w:sz w:val="24"/>
                <w:szCs w:val="24"/>
                <w:shd w:val="clear" w:color="auto" w:fill="FFFFFF"/>
              </w:rPr>
              <w:t> </w:t>
            </w:r>
            <w:r w:rsidRPr="008B1298">
              <w:rPr>
                <w:rFonts w:ascii="Times New Roman" w:hAnsi="Times New Roman" w:cs="Times New Roman"/>
                <w:color w:val="222222"/>
                <w:sz w:val="24"/>
                <w:szCs w:val="24"/>
                <w:shd w:val="clear" w:color="auto" w:fill="FFFFFF"/>
              </w:rPr>
              <w:t>[</w:t>
            </w:r>
            <w:r w:rsidRPr="008B1298">
              <w:rPr>
                <w:rStyle w:val="apple-converted-space"/>
                <w:rFonts w:ascii="Times New Roman" w:hAnsi="Times New Roman" w:cs="Times New Roman"/>
                <w:color w:val="222222"/>
                <w:sz w:val="24"/>
                <w:szCs w:val="24"/>
                <w:shd w:val="clear" w:color="auto" w:fill="FFFFFF"/>
              </w:rPr>
              <w:t> </w:t>
            </w:r>
            <w:r w:rsidRPr="008B1298">
              <w:rPr>
                <w:rStyle w:val="Strong"/>
                <w:rFonts w:ascii="Times New Roman" w:hAnsi="Times New Roman" w:cs="Times New Roman"/>
                <w:color w:val="222222"/>
                <w:sz w:val="24"/>
                <w:szCs w:val="24"/>
                <w:shd w:val="clear" w:color="auto" w:fill="FFFFFF"/>
              </w:rPr>
              <w:t>(</w:t>
            </w:r>
            <w:r w:rsidRPr="008B1298">
              <w:rPr>
                <w:rStyle w:val="Emphasis"/>
                <w:rFonts w:ascii="Times New Roman" w:hAnsi="Times New Roman" w:cs="Times New Roman"/>
                <w:color w:val="222222"/>
                <w:sz w:val="24"/>
                <w:szCs w:val="24"/>
                <w:shd w:val="clear" w:color="auto" w:fill="FFFFFF"/>
              </w:rPr>
              <w:t>n</w:t>
            </w:r>
            <w:r w:rsidRPr="008B1298">
              <w:rPr>
                <w:rStyle w:val="Strong"/>
                <w:rFonts w:ascii="Times New Roman" w:hAnsi="Times New Roman" w:cs="Times New Roman"/>
                <w:color w:val="222222"/>
                <w:sz w:val="24"/>
                <w:szCs w:val="24"/>
                <w:shd w:val="clear" w:color="auto" w:fill="FFFFFF"/>
              </w:rPr>
              <w:t>)</w:t>
            </w:r>
            <w:r w:rsidRPr="008B1298">
              <w:rPr>
                <w:rStyle w:val="apple-converted-space"/>
                <w:rFonts w:ascii="Times New Roman" w:hAnsi="Times New Roman" w:cs="Times New Roman"/>
                <w:color w:val="222222"/>
                <w:sz w:val="24"/>
                <w:szCs w:val="24"/>
                <w:shd w:val="clear" w:color="auto" w:fill="FFFFFF"/>
              </w:rPr>
              <w:t> </w:t>
            </w:r>
            <w:r w:rsidRPr="008B1298">
              <w:rPr>
                <w:rFonts w:ascii="Times New Roman" w:hAnsi="Times New Roman" w:cs="Times New Roman"/>
                <w:color w:val="222222"/>
                <w:sz w:val="24"/>
                <w:szCs w:val="24"/>
                <w:shd w:val="clear" w:color="auto" w:fill="FFFFFF"/>
              </w:rPr>
              <w:t>]</w:t>
            </w:r>
          </w:p>
        </w:tc>
        <w:tc>
          <w:tcPr>
            <w:tcW w:w="5534" w:type="dxa"/>
            <w:hideMark/>
          </w:tcPr>
          <w:p w:rsidR="00D704FE" w:rsidRPr="008B1298" w:rsidRDefault="00D704FE" w:rsidP="006A1D8E">
            <w:pPr>
              <w:spacing w:after="0" w:line="240" w:lineRule="auto"/>
              <w:rPr>
                <w:rFonts w:ascii="Times New Roman" w:eastAsia="Times New Roman" w:hAnsi="Times New Roman" w:cs="Times New Roman"/>
                <w:color w:val="222222"/>
                <w:sz w:val="24"/>
                <w:szCs w:val="24"/>
              </w:rPr>
            </w:pPr>
            <w:r w:rsidRPr="008B1298">
              <w:rPr>
                <w:rFonts w:ascii="Times New Roman" w:eastAsia="Times New Roman" w:hAnsi="Times New Roman" w:cs="Times New Roman"/>
                <w:color w:val="222222"/>
                <w:sz w:val="24"/>
                <w:szCs w:val="24"/>
              </w:rPr>
              <w:t>- 1.79E+308 to -2.23E-308, 0 and 2.23E-308 to 1.79E+308</w:t>
            </w:r>
          </w:p>
        </w:tc>
        <w:tc>
          <w:tcPr>
            <w:tcW w:w="2790" w:type="dxa"/>
            <w:hideMark/>
          </w:tcPr>
          <w:p w:rsidR="00D704FE" w:rsidRPr="008B1298" w:rsidRDefault="00D704FE" w:rsidP="006A1D8E">
            <w:pPr>
              <w:spacing w:after="0" w:line="240" w:lineRule="auto"/>
              <w:rPr>
                <w:rFonts w:ascii="Times New Roman" w:eastAsia="Times New Roman" w:hAnsi="Times New Roman" w:cs="Times New Roman"/>
                <w:color w:val="222222"/>
                <w:sz w:val="24"/>
                <w:szCs w:val="24"/>
              </w:rPr>
            </w:pPr>
            <w:r w:rsidRPr="008B1298">
              <w:rPr>
                <w:rFonts w:ascii="Times New Roman" w:eastAsia="Times New Roman" w:hAnsi="Times New Roman" w:cs="Times New Roman"/>
                <w:color w:val="222222"/>
                <w:sz w:val="24"/>
                <w:szCs w:val="24"/>
              </w:rPr>
              <w:t>Depends on the value of </w:t>
            </w:r>
            <w:r w:rsidRPr="008B1298">
              <w:rPr>
                <w:rFonts w:ascii="Times New Roman" w:eastAsia="Times New Roman" w:hAnsi="Times New Roman" w:cs="Times New Roman"/>
                <w:i/>
                <w:iCs/>
                <w:color w:val="222222"/>
                <w:sz w:val="24"/>
                <w:szCs w:val="24"/>
              </w:rPr>
              <w:t>n</w:t>
            </w:r>
          </w:p>
        </w:tc>
      </w:tr>
      <w:tr w:rsidR="00D704FE" w:rsidRPr="008B1298" w:rsidTr="006A1D8E">
        <w:trPr>
          <w:trHeight w:val="209"/>
        </w:trPr>
        <w:tc>
          <w:tcPr>
            <w:tcW w:w="0" w:type="auto"/>
            <w:hideMark/>
          </w:tcPr>
          <w:p w:rsidR="00D704FE" w:rsidRPr="008B1298" w:rsidRDefault="00D704FE" w:rsidP="006A1D8E">
            <w:pPr>
              <w:spacing w:after="0" w:line="240" w:lineRule="auto"/>
              <w:rPr>
                <w:rFonts w:ascii="Times New Roman" w:eastAsia="Times New Roman" w:hAnsi="Times New Roman" w:cs="Times New Roman"/>
                <w:color w:val="222222"/>
                <w:sz w:val="24"/>
                <w:szCs w:val="24"/>
              </w:rPr>
            </w:pPr>
            <w:r w:rsidRPr="008B1298">
              <w:rPr>
                <w:rFonts w:ascii="Times New Roman" w:eastAsia="Times New Roman" w:hAnsi="Times New Roman" w:cs="Times New Roman"/>
                <w:b/>
                <w:bCs/>
                <w:color w:val="222222"/>
                <w:sz w:val="24"/>
                <w:szCs w:val="24"/>
              </w:rPr>
              <w:t>real</w:t>
            </w:r>
          </w:p>
        </w:tc>
        <w:tc>
          <w:tcPr>
            <w:tcW w:w="5534" w:type="dxa"/>
            <w:hideMark/>
          </w:tcPr>
          <w:p w:rsidR="00D704FE" w:rsidRPr="008B1298" w:rsidRDefault="00D704FE" w:rsidP="006A1D8E">
            <w:pPr>
              <w:spacing w:after="0" w:line="240" w:lineRule="auto"/>
              <w:rPr>
                <w:rFonts w:ascii="Times New Roman" w:eastAsia="Times New Roman" w:hAnsi="Times New Roman" w:cs="Times New Roman"/>
                <w:color w:val="222222"/>
                <w:sz w:val="24"/>
                <w:szCs w:val="24"/>
              </w:rPr>
            </w:pPr>
            <w:r w:rsidRPr="008B1298">
              <w:rPr>
                <w:rFonts w:ascii="Times New Roman" w:eastAsia="Times New Roman" w:hAnsi="Times New Roman" w:cs="Times New Roman"/>
                <w:color w:val="222222"/>
                <w:sz w:val="24"/>
                <w:szCs w:val="24"/>
              </w:rPr>
              <w:t>- 3.40E + 38 to -1.18E - 38, 0 and 1.18E - 38 to 3.40E + 38</w:t>
            </w:r>
          </w:p>
        </w:tc>
        <w:tc>
          <w:tcPr>
            <w:tcW w:w="2790" w:type="dxa"/>
            <w:hideMark/>
          </w:tcPr>
          <w:p w:rsidR="00D704FE" w:rsidRPr="008B1298" w:rsidRDefault="00D704FE" w:rsidP="006A1D8E">
            <w:pPr>
              <w:spacing w:after="0" w:line="240" w:lineRule="auto"/>
              <w:rPr>
                <w:rFonts w:ascii="Times New Roman" w:eastAsia="Times New Roman" w:hAnsi="Times New Roman" w:cs="Times New Roman"/>
                <w:color w:val="222222"/>
                <w:sz w:val="24"/>
                <w:szCs w:val="24"/>
              </w:rPr>
            </w:pPr>
            <w:r w:rsidRPr="008B1298">
              <w:rPr>
                <w:rFonts w:ascii="Times New Roman" w:eastAsia="Times New Roman" w:hAnsi="Times New Roman" w:cs="Times New Roman"/>
                <w:color w:val="222222"/>
                <w:sz w:val="24"/>
                <w:szCs w:val="24"/>
              </w:rPr>
              <w:t>4 Bytes</w:t>
            </w:r>
          </w:p>
        </w:tc>
      </w:tr>
    </w:tbl>
    <w:p w:rsidR="00D704FE" w:rsidRDefault="00D704FE" w:rsidP="00D704FE">
      <w:pPr>
        <w:spacing w:after="71"/>
        <w:ind w:left="9" w:hanging="10"/>
        <w:rPr>
          <w:rFonts w:ascii="Cambria" w:eastAsia="Cambria" w:hAnsi="Cambria" w:cs="Cambria"/>
          <w:b/>
          <w:color w:val="000000"/>
          <w:sz w:val="24"/>
          <w:u w:val="single" w:color="000000"/>
        </w:rPr>
      </w:pPr>
      <w:bookmarkStart w:id="1" w:name="Date-and-Time"/>
      <w:bookmarkEnd w:id="1"/>
    </w:p>
    <w:p w:rsidR="00D704FE" w:rsidRPr="008B1298" w:rsidRDefault="00D704FE" w:rsidP="00D704FE">
      <w:pPr>
        <w:spacing w:after="71"/>
        <w:ind w:left="9" w:hanging="10"/>
        <w:rPr>
          <w:rFonts w:ascii="Cambria" w:eastAsia="Cambria" w:hAnsi="Cambria" w:cs="Cambria"/>
          <w:b/>
          <w:color w:val="000000"/>
          <w:sz w:val="24"/>
          <w:u w:val="single" w:color="000000"/>
        </w:rPr>
      </w:pPr>
      <w:r w:rsidRPr="008B1298">
        <w:rPr>
          <w:rFonts w:ascii="Cambria" w:eastAsia="Cambria" w:hAnsi="Cambria" w:cs="Cambria"/>
          <w:b/>
          <w:color w:val="000000"/>
          <w:sz w:val="24"/>
          <w:u w:val="single" w:color="000000"/>
        </w:rPr>
        <w:t>Date and Time</w:t>
      </w:r>
    </w:p>
    <w:tbl>
      <w:tblPr>
        <w:tblStyle w:val="TableGridLight"/>
        <w:tblW w:w="9625" w:type="dxa"/>
        <w:tblLook w:val="04A0" w:firstRow="1" w:lastRow="0" w:firstColumn="1" w:lastColumn="0" w:noHBand="0" w:noVBand="1"/>
      </w:tblPr>
      <w:tblGrid>
        <w:gridCol w:w="2067"/>
        <w:gridCol w:w="7558"/>
      </w:tblGrid>
      <w:tr w:rsidR="00D704FE" w:rsidRPr="008B1298" w:rsidTr="006A1D8E">
        <w:trPr>
          <w:trHeight w:val="192"/>
        </w:trPr>
        <w:tc>
          <w:tcPr>
            <w:tcW w:w="0" w:type="auto"/>
            <w:hideMark/>
          </w:tcPr>
          <w:p w:rsidR="00D704FE" w:rsidRPr="008B1298" w:rsidRDefault="00D704FE" w:rsidP="006A1D8E">
            <w:pPr>
              <w:spacing w:after="0" w:line="240" w:lineRule="auto"/>
              <w:rPr>
                <w:rFonts w:ascii="Times New Roman" w:eastAsia="Times New Roman" w:hAnsi="Times New Roman" w:cs="Times New Roman"/>
                <w:b/>
                <w:color w:val="222222"/>
                <w:sz w:val="24"/>
                <w:szCs w:val="24"/>
              </w:rPr>
            </w:pPr>
            <w:r w:rsidRPr="008B1298">
              <w:rPr>
                <w:rFonts w:ascii="Times New Roman" w:eastAsia="Times New Roman" w:hAnsi="Times New Roman" w:cs="Times New Roman"/>
                <w:b/>
                <w:color w:val="222222"/>
                <w:sz w:val="24"/>
                <w:szCs w:val="24"/>
              </w:rPr>
              <w:t>Data type</w:t>
            </w:r>
          </w:p>
        </w:tc>
        <w:tc>
          <w:tcPr>
            <w:tcW w:w="7558" w:type="dxa"/>
            <w:hideMark/>
          </w:tcPr>
          <w:p w:rsidR="00D704FE" w:rsidRPr="008B1298" w:rsidRDefault="00D704FE" w:rsidP="006A1D8E">
            <w:pPr>
              <w:spacing w:after="0" w:line="240" w:lineRule="auto"/>
              <w:rPr>
                <w:rFonts w:ascii="Times New Roman" w:eastAsia="Times New Roman" w:hAnsi="Times New Roman" w:cs="Times New Roman"/>
                <w:b/>
                <w:color w:val="222222"/>
                <w:sz w:val="24"/>
                <w:szCs w:val="24"/>
              </w:rPr>
            </w:pPr>
            <w:r w:rsidRPr="008B1298">
              <w:rPr>
                <w:rFonts w:ascii="Times New Roman" w:hAnsi="Times New Roman" w:cs="Times New Roman"/>
                <w:b/>
                <w:color w:val="222222"/>
                <w:sz w:val="24"/>
                <w:szCs w:val="24"/>
                <w:shd w:val="clear" w:color="auto" w:fill="FFFFFF"/>
              </w:rPr>
              <w:t>Default string literal forma</w:t>
            </w:r>
          </w:p>
        </w:tc>
      </w:tr>
      <w:tr w:rsidR="00D704FE" w:rsidRPr="008B1298" w:rsidTr="006A1D8E">
        <w:trPr>
          <w:trHeight w:val="182"/>
        </w:trPr>
        <w:tc>
          <w:tcPr>
            <w:tcW w:w="0" w:type="auto"/>
            <w:hideMark/>
          </w:tcPr>
          <w:p w:rsidR="00D704FE" w:rsidRPr="008B1298" w:rsidRDefault="00D704FE" w:rsidP="006A1D8E">
            <w:pPr>
              <w:spacing w:after="0" w:line="240" w:lineRule="auto"/>
              <w:rPr>
                <w:rFonts w:ascii="Times New Roman" w:eastAsia="Times New Roman" w:hAnsi="Times New Roman" w:cs="Times New Roman"/>
                <w:color w:val="222222"/>
                <w:sz w:val="24"/>
                <w:szCs w:val="24"/>
              </w:rPr>
            </w:pPr>
            <w:r w:rsidRPr="008B1298">
              <w:rPr>
                <w:rFonts w:ascii="Times New Roman" w:eastAsia="Times New Roman" w:hAnsi="Times New Roman" w:cs="Times New Roman"/>
                <w:b/>
                <w:bCs/>
                <w:color w:val="222222"/>
                <w:sz w:val="24"/>
                <w:szCs w:val="24"/>
              </w:rPr>
              <w:t>time</w:t>
            </w:r>
          </w:p>
        </w:tc>
        <w:tc>
          <w:tcPr>
            <w:tcW w:w="7558" w:type="dxa"/>
            <w:hideMark/>
          </w:tcPr>
          <w:p w:rsidR="00D704FE" w:rsidRPr="008B1298" w:rsidRDefault="00D704FE" w:rsidP="006A1D8E">
            <w:pPr>
              <w:spacing w:after="0" w:line="240" w:lineRule="auto"/>
              <w:rPr>
                <w:rFonts w:ascii="Times New Roman" w:eastAsia="Times New Roman" w:hAnsi="Times New Roman" w:cs="Times New Roman"/>
                <w:color w:val="222222"/>
                <w:sz w:val="24"/>
                <w:szCs w:val="24"/>
              </w:rPr>
            </w:pPr>
            <w:proofErr w:type="spellStart"/>
            <w:r w:rsidRPr="008B1298">
              <w:rPr>
                <w:rFonts w:ascii="Times New Roman" w:hAnsi="Times New Roman" w:cs="Times New Roman"/>
                <w:color w:val="222222"/>
                <w:sz w:val="24"/>
                <w:szCs w:val="24"/>
                <w:shd w:val="clear" w:color="auto" w:fill="FFFFFF"/>
              </w:rPr>
              <w:t>hh:mm:ss</w:t>
            </w:r>
            <w:proofErr w:type="spellEnd"/>
            <w:r w:rsidRPr="008B1298">
              <w:rPr>
                <w:rFonts w:ascii="Times New Roman" w:hAnsi="Times New Roman" w:cs="Times New Roman"/>
                <w:color w:val="222222"/>
                <w:sz w:val="24"/>
                <w:szCs w:val="24"/>
                <w:shd w:val="clear" w:color="auto" w:fill="FFFFFF"/>
              </w:rPr>
              <w:t>[.</w:t>
            </w:r>
            <w:proofErr w:type="spellStart"/>
            <w:r w:rsidRPr="008B1298">
              <w:rPr>
                <w:rFonts w:ascii="Times New Roman" w:hAnsi="Times New Roman" w:cs="Times New Roman"/>
                <w:color w:val="222222"/>
                <w:sz w:val="24"/>
                <w:szCs w:val="24"/>
                <w:shd w:val="clear" w:color="auto" w:fill="FFFFFF"/>
              </w:rPr>
              <w:t>nnnnnnn</w:t>
            </w:r>
            <w:proofErr w:type="spellEnd"/>
            <w:r w:rsidRPr="008B1298">
              <w:rPr>
                <w:rFonts w:ascii="Times New Roman" w:hAnsi="Times New Roman" w:cs="Times New Roman"/>
                <w:color w:val="222222"/>
                <w:sz w:val="24"/>
                <w:szCs w:val="24"/>
                <w:shd w:val="clear" w:color="auto" w:fill="FFFFFF"/>
              </w:rPr>
              <w:t>]</w:t>
            </w:r>
          </w:p>
        </w:tc>
      </w:tr>
      <w:tr w:rsidR="00D704FE" w:rsidRPr="008B1298" w:rsidTr="006A1D8E">
        <w:trPr>
          <w:trHeight w:val="192"/>
        </w:trPr>
        <w:tc>
          <w:tcPr>
            <w:tcW w:w="0" w:type="auto"/>
            <w:hideMark/>
          </w:tcPr>
          <w:p w:rsidR="00D704FE" w:rsidRPr="008B1298" w:rsidRDefault="00D704FE" w:rsidP="006A1D8E">
            <w:pPr>
              <w:spacing w:after="0" w:line="240" w:lineRule="auto"/>
              <w:rPr>
                <w:rFonts w:ascii="Times New Roman" w:eastAsia="Times New Roman" w:hAnsi="Times New Roman" w:cs="Times New Roman"/>
                <w:color w:val="222222"/>
                <w:sz w:val="24"/>
                <w:szCs w:val="24"/>
              </w:rPr>
            </w:pPr>
            <w:r w:rsidRPr="008B1298">
              <w:rPr>
                <w:rFonts w:ascii="Times New Roman" w:eastAsia="Times New Roman" w:hAnsi="Times New Roman" w:cs="Times New Roman"/>
                <w:b/>
                <w:bCs/>
                <w:color w:val="222222"/>
                <w:sz w:val="24"/>
                <w:szCs w:val="24"/>
              </w:rPr>
              <w:t>date</w:t>
            </w:r>
          </w:p>
        </w:tc>
        <w:tc>
          <w:tcPr>
            <w:tcW w:w="7558" w:type="dxa"/>
            <w:hideMark/>
          </w:tcPr>
          <w:p w:rsidR="00D704FE" w:rsidRPr="008B1298" w:rsidRDefault="00D704FE" w:rsidP="006A1D8E">
            <w:pPr>
              <w:spacing w:after="0" w:line="240" w:lineRule="auto"/>
              <w:rPr>
                <w:rFonts w:ascii="Times New Roman" w:eastAsia="Times New Roman" w:hAnsi="Times New Roman" w:cs="Times New Roman"/>
                <w:color w:val="222222"/>
                <w:sz w:val="24"/>
                <w:szCs w:val="24"/>
              </w:rPr>
            </w:pPr>
            <w:r w:rsidRPr="008B1298">
              <w:rPr>
                <w:rFonts w:ascii="Times New Roman" w:hAnsi="Times New Roman" w:cs="Times New Roman"/>
                <w:color w:val="222222"/>
                <w:sz w:val="24"/>
                <w:szCs w:val="24"/>
                <w:shd w:val="clear" w:color="auto" w:fill="FFFFFF"/>
              </w:rPr>
              <w:t>YYYY-MM-DD</w:t>
            </w:r>
          </w:p>
        </w:tc>
      </w:tr>
      <w:tr w:rsidR="00D704FE" w:rsidRPr="008B1298" w:rsidTr="006A1D8E">
        <w:trPr>
          <w:trHeight w:val="182"/>
        </w:trPr>
        <w:tc>
          <w:tcPr>
            <w:tcW w:w="0" w:type="auto"/>
            <w:hideMark/>
          </w:tcPr>
          <w:p w:rsidR="00D704FE" w:rsidRPr="008B1298" w:rsidRDefault="00D704FE" w:rsidP="006A1D8E">
            <w:pPr>
              <w:spacing w:after="0" w:line="240" w:lineRule="auto"/>
              <w:rPr>
                <w:rFonts w:ascii="Times New Roman" w:eastAsia="Times New Roman" w:hAnsi="Times New Roman" w:cs="Times New Roman"/>
                <w:color w:val="222222"/>
                <w:sz w:val="24"/>
                <w:szCs w:val="24"/>
              </w:rPr>
            </w:pPr>
            <w:r w:rsidRPr="008B1298">
              <w:rPr>
                <w:rFonts w:ascii="Times New Roman" w:eastAsia="Times New Roman" w:hAnsi="Times New Roman" w:cs="Times New Roman"/>
                <w:b/>
                <w:bCs/>
                <w:color w:val="222222"/>
                <w:sz w:val="24"/>
                <w:szCs w:val="24"/>
              </w:rPr>
              <w:t>Datetime2</w:t>
            </w:r>
          </w:p>
        </w:tc>
        <w:tc>
          <w:tcPr>
            <w:tcW w:w="7558" w:type="dxa"/>
            <w:hideMark/>
          </w:tcPr>
          <w:p w:rsidR="00D704FE" w:rsidRPr="008B1298" w:rsidRDefault="00D704FE" w:rsidP="006A1D8E">
            <w:pPr>
              <w:spacing w:after="0" w:line="240" w:lineRule="auto"/>
              <w:rPr>
                <w:rFonts w:ascii="Times New Roman" w:hAnsi="Times New Roman" w:cs="Times New Roman"/>
                <w:color w:val="222222"/>
                <w:sz w:val="24"/>
                <w:szCs w:val="24"/>
              </w:rPr>
            </w:pPr>
            <w:r w:rsidRPr="008B1298">
              <w:rPr>
                <w:rFonts w:ascii="Times New Roman" w:hAnsi="Times New Roman" w:cs="Times New Roman"/>
                <w:color w:val="222222"/>
                <w:sz w:val="24"/>
                <w:szCs w:val="24"/>
              </w:rPr>
              <w:t xml:space="preserve">YYYY-MM-DD </w:t>
            </w:r>
            <w:proofErr w:type="spellStart"/>
            <w:r w:rsidRPr="008B1298">
              <w:rPr>
                <w:rFonts w:ascii="Times New Roman" w:hAnsi="Times New Roman" w:cs="Times New Roman"/>
                <w:color w:val="222222"/>
                <w:sz w:val="24"/>
                <w:szCs w:val="24"/>
              </w:rPr>
              <w:t>hh:mm:ss</w:t>
            </w:r>
            <w:proofErr w:type="spellEnd"/>
            <w:r w:rsidRPr="008B1298">
              <w:rPr>
                <w:rFonts w:ascii="Times New Roman" w:hAnsi="Times New Roman" w:cs="Times New Roman"/>
                <w:color w:val="222222"/>
                <w:sz w:val="24"/>
                <w:szCs w:val="24"/>
              </w:rPr>
              <w:t>[.</w:t>
            </w:r>
            <w:proofErr w:type="spellStart"/>
            <w:r w:rsidRPr="008B1298">
              <w:rPr>
                <w:rFonts w:ascii="Times New Roman" w:hAnsi="Times New Roman" w:cs="Times New Roman"/>
                <w:color w:val="222222"/>
                <w:sz w:val="24"/>
                <w:szCs w:val="24"/>
              </w:rPr>
              <w:t>nnnnnnn</w:t>
            </w:r>
            <w:proofErr w:type="spellEnd"/>
            <w:r w:rsidRPr="008B1298">
              <w:rPr>
                <w:rFonts w:ascii="Times New Roman" w:hAnsi="Times New Roman" w:cs="Times New Roman"/>
                <w:color w:val="222222"/>
                <w:sz w:val="24"/>
                <w:szCs w:val="24"/>
              </w:rPr>
              <w:t>]</w:t>
            </w:r>
          </w:p>
        </w:tc>
      </w:tr>
      <w:tr w:rsidR="00D704FE" w:rsidRPr="008B1298" w:rsidTr="006A1D8E">
        <w:trPr>
          <w:trHeight w:val="192"/>
        </w:trPr>
        <w:tc>
          <w:tcPr>
            <w:tcW w:w="0" w:type="auto"/>
            <w:hideMark/>
          </w:tcPr>
          <w:p w:rsidR="00D704FE" w:rsidRPr="008B1298" w:rsidRDefault="00D704FE" w:rsidP="006A1D8E">
            <w:pPr>
              <w:spacing w:after="0" w:line="240" w:lineRule="auto"/>
              <w:rPr>
                <w:rFonts w:ascii="Times New Roman" w:eastAsia="Times New Roman" w:hAnsi="Times New Roman" w:cs="Times New Roman"/>
                <w:color w:val="222222"/>
                <w:sz w:val="24"/>
                <w:szCs w:val="24"/>
              </w:rPr>
            </w:pPr>
            <w:proofErr w:type="spellStart"/>
            <w:r w:rsidRPr="008B1298">
              <w:rPr>
                <w:rFonts w:ascii="Times New Roman" w:eastAsia="Times New Roman" w:hAnsi="Times New Roman" w:cs="Times New Roman"/>
                <w:b/>
                <w:bCs/>
                <w:color w:val="222222"/>
                <w:sz w:val="24"/>
                <w:szCs w:val="24"/>
              </w:rPr>
              <w:t>datetimeoffset</w:t>
            </w:r>
            <w:proofErr w:type="spellEnd"/>
          </w:p>
        </w:tc>
        <w:tc>
          <w:tcPr>
            <w:tcW w:w="7558" w:type="dxa"/>
            <w:hideMark/>
          </w:tcPr>
          <w:p w:rsidR="00D704FE" w:rsidRPr="008B1298" w:rsidRDefault="00D704FE" w:rsidP="006A1D8E">
            <w:pPr>
              <w:spacing w:after="0" w:line="240" w:lineRule="auto"/>
              <w:rPr>
                <w:rFonts w:ascii="Times New Roman" w:eastAsia="Times New Roman" w:hAnsi="Times New Roman" w:cs="Times New Roman"/>
                <w:color w:val="222222"/>
                <w:sz w:val="24"/>
                <w:szCs w:val="24"/>
              </w:rPr>
            </w:pPr>
            <w:r w:rsidRPr="008B1298">
              <w:rPr>
                <w:rFonts w:ascii="Times New Roman" w:hAnsi="Times New Roman" w:cs="Times New Roman"/>
                <w:color w:val="222222"/>
                <w:sz w:val="24"/>
                <w:szCs w:val="24"/>
                <w:shd w:val="clear" w:color="auto" w:fill="FFFFFF"/>
              </w:rPr>
              <w:t xml:space="preserve">YYYY-MM-DD </w:t>
            </w:r>
            <w:proofErr w:type="spellStart"/>
            <w:r w:rsidRPr="008B1298">
              <w:rPr>
                <w:rFonts w:ascii="Times New Roman" w:hAnsi="Times New Roman" w:cs="Times New Roman"/>
                <w:color w:val="222222"/>
                <w:sz w:val="24"/>
                <w:szCs w:val="24"/>
                <w:shd w:val="clear" w:color="auto" w:fill="FFFFFF"/>
              </w:rPr>
              <w:t>hh:mm:ss</w:t>
            </w:r>
            <w:proofErr w:type="spellEnd"/>
            <w:r w:rsidRPr="008B1298">
              <w:rPr>
                <w:rFonts w:ascii="Times New Roman" w:hAnsi="Times New Roman" w:cs="Times New Roman"/>
                <w:color w:val="222222"/>
                <w:sz w:val="24"/>
                <w:szCs w:val="24"/>
                <w:shd w:val="clear" w:color="auto" w:fill="FFFFFF"/>
              </w:rPr>
              <w:t>[.</w:t>
            </w:r>
            <w:proofErr w:type="spellStart"/>
            <w:r w:rsidRPr="008B1298">
              <w:rPr>
                <w:rFonts w:ascii="Times New Roman" w:hAnsi="Times New Roman" w:cs="Times New Roman"/>
                <w:color w:val="222222"/>
                <w:sz w:val="24"/>
                <w:szCs w:val="24"/>
                <w:shd w:val="clear" w:color="auto" w:fill="FFFFFF"/>
              </w:rPr>
              <w:t>nnnnnnn</w:t>
            </w:r>
            <w:proofErr w:type="spellEnd"/>
            <w:r w:rsidRPr="008B1298">
              <w:rPr>
                <w:rFonts w:ascii="Times New Roman" w:hAnsi="Times New Roman" w:cs="Times New Roman"/>
                <w:color w:val="222222"/>
                <w:sz w:val="24"/>
                <w:szCs w:val="24"/>
                <w:shd w:val="clear" w:color="auto" w:fill="FFFFFF"/>
              </w:rPr>
              <w:t>] [+|-]</w:t>
            </w:r>
            <w:proofErr w:type="spellStart"/>
            <w:r w:rsidRPr="008B1298">
              <w:rPr>
                <w:rFonts w:ascii="Times New Roman" w:hAnsi="Times New Roman" w:cs="Times New Roman"/>
                <w:color w:val="222222"/>
                <w:sz w:val="24"/>
                <w:szCs w:val="24"/>
                <w:shd w:val="clear" w:color="auto" w:fill="FFFFFF"/>
              </w:rPr>
              <w:t>hh:mm</w:t>
            </w:r>
            <w:proofErr w:type="spellEnd"/>
          </w:p>
        </w:tc>
      </w:tr>
    </w:tbl>
    <w:p w:rsidR="000225A5" w:rsidRDefault="000225A5" w:rsidP="00D704FE">
      <w:pPr>
        <w:pStyle w:val="Heading3"/>
        <w:rPr>
          <w:rFonts w:ascii="Cambria" w:eastAsia="Cambria" w:hAnsi="Cambria" w:cs="Cambria"/>
          <w:b/>
          <w:color w:val="000000"/>
          <w:sz w:val="24"/>
          <w:szCs w:val="22"/>
          <w:u w:val="single" w:color="000000"/>
        </w:rPr>
      </w:pPr>
      <w:bookmarkStart w:id="2" w:name="Character-Strings"/>
      <w:bookmarkEnd w:id="2"/>
    </w:p>
    <w:p w:rsidR="000225A5" w:rsidRDefault="000225A5" w:rsidP="00D704FE">
      <w:pPr>
        <w:pStyle w:val="Heading3"/>
        <w:rPr>
          <w:rFonts w:ascii="Cambria" w:eastAsia="Cambria" w:hAnsi="Cambria" w:cs="Cambria"/>
          <w:b/>
          <w:color w:val="000000"/>
          <w:sz w:val="24"/>
          <w:szCs w:val="22"/>
          <w:u w:val="single" w:color="000000"/>
        </w:rPr>
      </w:pPr>
    </w:p>
    <w:p w:rsidR="00D704FE" w:rsidRDefault="00D704FE" w:rsidP="00D704FE">
      <w:pPr>
        <w:pStyle w:val="Heading3"/>
        <w:rPr>
          <w:rFonts w:ascii="Cambria" w:eastAsia="Cambria" w:hAnsi="Cambria" w:cs="Cambria"/>
          <w:b/>
          <w:color w:val="000000"/>
          <w:sz w:val="24"/>
          <w:szCs w:val="22"/>
          <w:u w:val="single" w:color="000000"/>
        </w:rPr>
      </w:pPr>
      <w:r w:rsidRPr="008B1298">
        <w:rPr>
          <w:rFonts w:ascii="Cambria" w:eastAsia="Cambria" w:hAnsi="Cambria" w:cs="Cambria"/>
          <w:b/>
          <w:color w:val="000000"/>
          <w:sz w:val="24"/>
          <w:szCs w:val="22"/>
          <w:u w:val="single" w:color="000000"/>
        </w:rPr>
        <w:t>Character Strings</w:t>
      </w:r>
    </w:p>
    <w:tbl>
      <w:tblPr>
        <w:tblStyle w:val="TableGridLight"/>
        <w:tblW w:w="5195" w:type="pct"/>
        <w:tblLook w:val="04A0" w:firstRow="1" w:lastRow="0" w:firstColumn="1" w:lastColumn="0" w:noHBand="0" w:noVBand="1"/>
      </w:tblPr>
      <w:tblGrid>
        <w:gridCol w:w="1617"/>
        <w:gridCol w:w="8098"/>
      </w:tblGrid>
      <w:tr w:rsidR="00D704FE" w:rsidRPr="008B1298" w:rsidTr="006A1D8E">
        <w:trPr>
          <w:trHeight w:val="338"/>
        </w:trPr>
        <w:tc>
          <w:tcPr>
            <w:tcW w:w="832" w:type="pct"/>
            <w:vAlign w:val="center"/>
          </w:tcPr>
          <w:p w:rsidR="00D704FE" w:rsidRPr="008B1298" w:rsidRDefault="00D704FE" w:rsidP="006A1D8E">
            <w:pPr>
              <w:spacing w:after="0" w:line="240" w:lineRule="auto"/>
              <w:rPr>
                <w:rFonts w:ascii="Times New Roman" w:eastAsia="Times New Roman" w:hAnsi="Times New Roman" w:cs="Times New Roman"/>
                <w:b/>
                <w:color w:val="222222"/>
                <w:sz w:val="24"/>
                <w:szCs w:val="24"/>
              </w:rPr>
            </w:pPr>
            <w:r w:rsidRPr="008B1298">
              <w:rPr>
                <w:rFonts w:ascii="Times New Roman" w:eastAsia="Times New Roman" w:hAnsi="Times New Roman" w:cs="Times New Roman"/>
                <w:b/>
                <w:color w:val="222222"/>
                <w:sz w:val="24"/>
                <w:szCs w:val="24"/>
              </w:rPr>
              <w:t>Data type</w:t>
            </w:r>
          </w:p>
        </w:tc>
        <w:tc>
          <w:tcPr>
            <w:tcW w:w="4168" w:type="pct"/>
          </w:tcPr>
          <w:p w:rsidR="00D704FE" w:rsidRPr="008B1298" w:rsidRDefault="00D704FE" w:rsidP="006A1D8E">
            <w:pPr>
              <w:pStyle w:val="Heading3"/>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Significance</w:t>
            </w:r>
          </w:p>
        </w:tc>
      </w:tr>
      <w:tr w:rsidR="00D704FE" w:rsidRPr="008B1298" w:rsidTr="006A1D8E">
        <w:trPr>
          <w:trHeight w:val="932"/>
        </w:trPr>
        <w:tc>
          <w:tcPr>
            <w:tcW w:w="832" w:type="pct"/>
          </w:tcPr>
          <w:p w:rsidR="00D704FE" w:rsidRPr="008B1298" w:rsidRDefault="00D704FE" w:rsidP="006A1D8E">
            <w:pPr>
              <w:spacing w:after="0" w:line="240" w:lineRule="auto"/>
              <w:rPr>
                <w:rFonts w:ascii="Times New Roman" w:eastAsia="Times New Roman" w:hAnsi="Times New Roman" w:cs="Times New Roman"/>
                <w:b/>
                <w:color w:val="222222"/>
                <w:sz w:val="24"/>
                <w:szCs w:val="24"/>
              </w:rPr>
            </w:pPr>
            <w:r w:rsidRPr="008B1298">
              <w:rPr>
                <w:rFonts w:eastAsia="Times New Roman"/>
                <w:b/>
                <w:bCs/>
              </w:rPr>
              <w:t>char</w:t>
            </w:r>
            <w:r w:rsidRPr="008B1298">
              <w:rPr>
                <w:rFonts w:eastAsia="Times New Roman"/>
                <w:b/>
              </w:rPr>
              <w:t> </w:t>
            </w:r>
            <w:r w:rsidRPr="008B1298">
              <w:rPr>
                <w:rFonts w:ascii="Times New Roman" w:eastAsia="Times New Roman" w:hAnsi="Times New Roman" w:cs="Times New Roman"/>
                <w:b/>
                <w:color w:val="222222"/>
                <w:sz w:val="24"/>
                <w:szCs w:val="24"/>
              </w:rPr>
              <w:t>[ (</w:t>
            </w:r>
            <w:r w:rsidRPr="008B1298">
              <w:rPr>
                <w:rFonts w:eastAsia="Times New Roman"/>
                <w:b/>
              </w:rPr>
              <w:t> </w:t>
            </w:r>
            <w:r w:rsidRPr="008B1298">
              <w:rPr>
                <w:rFonts w:eastAsia="Times New Roman"/>
                <w:b/>
                <w:i/>
                <w:iCs/>
              </w:rPr>
              <w:t>n</w:t>
            </w:r>
            <w:r w:rsidRPr="008B1298">
              <w:rPr>
                <w:rFonts w:eastAsia="Times New Roman"/>
                <w:b/>
              </w:rPr>
              <w:t> </w:t>
            </w:r>
            <w:r w:rsidRPr="008B1298">
              <w:rPr>
                <w:rFonts w:ascii="Times New Roman" w:eastAsia="Times New Roman" w:hAnsi="Times New Roman" w:cs="Times New Roman"/>
                <w:b/>
                <w:color w:val="222222"/>
                <w:sz w:val="24"/>
                <w:szCs w:val="24"/>
              </w:rPr>
              <w:t>) ]</w:t>
            </w:r>
          </w:p>
        </w:tc>
        <w:tc>
          <w:tcPr>
            <w:tcW w:w="4168" w:type="pct"/>
          </w:tcPr>
          <w:p w:rsidR="00D704FE" w:rsidRPr="008B1298" w:rsidRDefault="00D704FE" w:rsidP="006A1D8E">
            <w:pPr>
              <w:spacing w:after="0" w:line="240" w:lineRule="auto"/>
              <w:rPr>
                <w:rFonts w:ascii="Times New Roman" w:eastAsia="Times New Roman" w:hAnsi="Times New Roman" w:cs="Times New Roman"/>
                <w:color w:val="222222"/>
                <w:sz w:val="24"/>
                <w:szCs w:val="24"/>
              </w:rPr>
            </w:pPr>
            <w:r w:rsidRPr="008B1298">
              <w:rPr>
                <w:rFonts w:ascii="Times New Roman" w:eastAsia="Times New Roman" w:hAnsi="Times New Roman" w:cs="Times New Roman"/>
                <w:color w:val="222222"/>
                <w:sz w:val="24"/>
                <w:szCs w:val="24"/>
              </w:rPr>
              <w:t>Fixed-length, non-Unicode string data.</w:t>
            </w:r>
            <w:r w:rsidRPr="008B1298">
              <w:rPr>
                <w:rFonts w:eastAsia="Times New Roman"/>
              </w:rPr>
              <w:t> </w:t>
            </w:r>
            <w:r w:rsidRPr="008B1298">
              <w:rPr>
                <w:rFonts w:eastAsia="Times New Roman"/>
                <w:i/>
                <w:iCs/>
              </w:rPr>
              <w:t>n</w:t>
            </w:r>
            <w:r w:rsidRPr="008B1298">
              <w:rPr>
                <w:rFonts w:eastAsia="Times New Roman"/>
              </w:rPr>
              <w:t> </w:t>
            </w:r>
            <w:r w:rsidRPr="008B1298">
              <w:rPr>
                <w:rFonts w:ascii="Times New Roman" w:eastAsia="Times New Roman" w:hAnsi="Times New Roman" w:cs="Times New Roman"/>
                <w:color w:val="222222"/>
                <w:sz w:val="24"/>
                <w:szCs w:val="24"/>
              </w:rPr>
              <w:t>defines the string length and must be a value from 1 through 8,000. The storage size is</w:t>
            </w:r>
            <w:r w:rsidRPr="008B1298">
              <w:rPr>
                <w:rFonts w:eastAsia="Times New Roman"/>
              </w:rPr>
              <w:t> </w:t>
            </w:r>
            <w:r w:rsidRPr="008B1298">
              <w:rPr>
                <w:rFonts w:eastAsia="Times New Roman"/>
                <w:i/>
                <w:iCs/>
              </w:rPr>
              <w:t>n</w:t>
            </w:r>
            <w:r w:rsidRPr="008B1298">
              <w:rPr>
                <w:rFonts w:eastAsia="Times New Roman"/>
              </w:rPr>
              <w:t> </w:t>
            </w:r>
            <w:r w:rsidRPr="008B1298">
              <w:rPr>
                <w:rFonts w:ascii="Times New Roman" w:eastAsia="Times New Roman" w:hAnsi="Times New Roman" w:cs="Times New Roman"/>
                <w:color w:val="222222"/>
                <w:sz w:val="24"/>
                <w:szCs w:val="24"/>
              </w:rPr>
              <w:t>bytes. The ISO synonym for</w:t>
            </w:r>
            <w:r w:rsidRPr="008B1298">
              <w:rPr>
                <w:rFonts w:eastAsia="Times New Roman"/>
              </w:rPr>
              <w:t> </w:t>
            </w:r>
            <w:r w:rsidRPr="008B1298">
              <w:rPr>
                <w:rFonts w:eastAsia="Times New Roman"/>
                <w:bCs/>
              </w:rPr>
              <w:t>char</w:t>
            </w:r>
            <w:r w:rsidRPr="008B1298">
              <w:rPr>
                <w:rFonts w:eastAsia="Times New Roman"/>
              </w:rPr>
              <w:t> </w:t>
            </w:r>
            <w:r w:rsidRPr="008B1298">
              <w:rPr>
                <w:rFonts w:ascii="Times New Roman" w:eastAsia="Times New Roman" w:hAnsi="Times New Roman" w:cs="Times New Roman"/>
                <w:color w:val="222222"/>
                <w:sz w:val="24"/>
                <w:szCs w:val="24"/>
              </w:rPr>
              <w:t>is</w:t>
            </w:r>
            <w:r w:rsidRPr="008B1298">
              <w:rPr>
                <w:rFonts w:eastAsia="Times New Roman"/>
              </w:rPr>
              <w:t> </w:t>
            </w:r>
            <w:r w:rsidRPr="008B1298">
              <w:rPr>
                <w:rFonts w:eastAsia="Times New Roman"/>
                <w:bCs/>
              </w:rPr>
              <w:t>character</w:t>
            </w:r>
            <w:r w:rsidRPr="008B1298">
              <w:rPr>
                <w:rFonts w:ascii="Times New Roman" w:eastAsia="Times New Roman" w:hAnsi="Times New Roman" w:cs="Times New Roman"/>
                <w:color w:val="222222"/>
                <w:sz w:val="24"/>
                <w:szCs w:val="24"/>
              </w:rPr>
              <w:t>.</w:t>
            </w:r>
          </w:p>
        </w:tc>
      </w:tr>
      <w:tr w:rsidR="00D704FE" w:rsidRPr="008B1298" w:rsidTr="006A1D8E">
        <w:trPr>
          <w:trHeight w:val="935"/>
        </w:trPr>
        <w:tc>
          <w:tcPr>
            <w:tcW w:w="832" w:type="pct"/>
          </w:tcPr>
          <w:p w:rsidR="00D704FE" w:rsidRPr="008B1298" w:rsidRDefault="00D704FE" w:rsidP="006A1D8E">
            <w:pPr>
              <w:spacing w:after="0" w:line="240" w:lineRule="auto"/>
              <w:rPr>
                <w:rFonts w:ascii="Times New Roman" w:eastAsia="Times New Roman" w:hAnsi="Times New Roman" w:cs="Times New Roman"/>
                <w:b/>
                <w:color w:val="222222"/>
                <w:sz w:val="24"/>
                <w:szCs w:val="24"/>
              </w:rPr>
            </w:pPr>
            <w:r w:rsidRPr="008B1298">
              <w:rPr>
                <w:rFonts w:eastAsia="Times New Roman"/>
                <w:b/>
                <w:bCs/>
              </w:rPr>
              <w:t>varchar</w:t>
            </w:r>
            <w:r w:rsidRPr="008B1298">
              <w:rPr>
                <w:rFonts w:eastAsia="Times New Roman"/>
                <w:b/>
              </w:rPr>
              <w:t> </w:t>
            </w:r>
            <w:r w:rsidRPr="008B1298">
              <w:rPr>
                <w:rFonts w:ascii="Times New Roman" w:eastAsia="Times New Roman" w:hAnsi="Times New Roman" w:cs="Times New Roman"/>
                <w:b/>
                <w:color w:val="222222"/>
                <w:sz w:val="24"/>
                <w:szCs w:val="24"/>
              </w:rPr>
              <w:t>[ (</w:t>
            </w:r>
            <w:r w:rsidRPr="008B1298">
              <w:rPr>
                <w:rFonts w:eastAsia="Times New Roman"/>
                <w:b/>
              </w:rPr>
              <w:t> </w:t>
            </w:r>
            <w:r w:rsidRPr="008B1298">
              <w:rPr>
                <w:rFonts w:eastAsia="Times New Roman"/>
                <w:b/>
                <w:i/>
                <w:iCs/>
              </w:rPr>
              <w:t>n</w:t>
            </w:r>
            <w:r w:rsidRPr="008B1298">
              <w:rPr>
                <w:rFonts w:eastAsia="Times New Roman"/>
                <w:b/>
              </w:rPr>
              <w:t> </w:t>
            </w:r>
            <w:r w:rsidRPr="008B1298">
              <w:rPr>
                <w:rFonts w:ascii="Times New Roman" w:eastAsia="Times New Roman" w:hAnsi="Times New Roman" w:cs="Times New Roman"/>
                <w:b/>
                <w:color w:val="222222"/>
                <w:sz w:val="24"/>
                <w:szCs w:val="24"/>
              </w:rPr>
              <w:t>|</w:t>
            </w:r>
            <w:r w:rsidRPr="008B1298">
              <w:rPr>
                <w:rFonts w:eastAsia="Times New Roman"/>
                <w:b/>
              </w:rPr>
              <w:t> </w:t>
            </w:r>
            <w:r w:rsidRPr="008B1298">
              <w:rPr>
                <w:rFonts w:eastAsia="Times New Roman"/>
                <w:b/>
                <w:bCs/>
              </w:rPr>
              <w:t>max</w:t>
            </w:r>
            <w:r w:rsidRPr="008B1298">
              <w:rPr>
                <w:rFonts w:eastAsia="Times New Roman"/>
                <w:b/>
              </w:rPr>
              <w:t> </w:t>
            </w:r>
            <w:r w:rsidRPr="008B1298">
              <w:rPr>
                <w:rFonts w:ascii="Times New Roman" w:eastAsia="Times New Roman" w:hAnsi="Times New Roman" w:cs="Times New Roman"/>
                <w:b/>
                <w:color w:val="222222"/>
                <w:sz w:val="24"/>
                <w:szCs w:val="24"/>
              </w:rPr>
              <w:t>) ]</w:t>
            </w:r>
          </w:p>
        </w:tc>
        <w:tc>
          <w:tcPr>
            <w:tcW w:w="4168" w:type="pct"/>
          </w:tcPr>
          <w:p w:rsidR="00D704FE" w:rsidRPr="008B1298" w:rsidRDefault="00D704FE" w:rsidP="006A1D8E">
            <w:pPr>
              <w:spacing w:after="0" w:line="240" w:lineRule="auto"/>
              <w:rPr>
                <w:rFonts w:ascii="Times New Roman" w:eastAsia="Times New Roman" w:hAnsi="Times New Roman" w:cs="Times New Roman"/>
                <w:color w:val="222222"/>
                <w:sz w:val="24"/>
                <w:szCs w:val="24"/>
              </w:rPr>
            </w:pPr>
            <w:r w:rsidRPr="008B1298">
              <w:rPr>
                <w:rFonts w:ascii="Times New Roman" w:eastAsia="Times New Roman" w:hAnsi="Times New Roman" w:cs="Times New Roman"/>
                <w:color w:val="222222"/>
                <w:sz w:val="24"/>
                <w:szCs w:val="24"/>
              </w:rPr>
              <w:t>Variable-length, non-Unicode string data.</w:t>
            </w:r>
            <w:r w:rsidRPr="008B1298">
              <w:rPr>
                <w:rFonts w:eastAsia="Times New Roman"/>
              </w:rPr>
              <w:t> </w:t>
            </w:r>
            <w:r w:rsidRPr="008B1298">
              <w:rPr>
                <w:rFonts w:eastAsia="Times New Roman"/>
                <w:i/>
                <w:iCs/>
              </w:rPr>
              <w:t>n</w:t>
            </w:r>
            <w:r w:rsidRPr="008B1298">
              <w:rPr>
                <w:rFonts w:eastAsia="Times New Roman"/>
              </w:rPr>
              <w:t> </w:t>
            </w:r>
            <w:r w:rsidRPr="008B1298">
              <w:rPr>
                <w:rFonts w:ascii="Times New Roman" w:eastAsia="Times New Roman" w:hAnsi="Times New Roman" w:cs="Times New Roman"/>
                <w:color w:val="222222"/>
                <w:sz w:val="24"/>
                <w:szCs w:val="24"/>
              </w:rPr>
              <w:t>defines the string length and can be a value from 1 through 8,000.</w:t>
            </w:r>
            <w:r w:rsidRPr="008B1298">
              <w:rPr>
                <w:rFonts w:eastAsia="Times New Roman"/>
              </w:rPr>
              <w:t> </w:t>
            </w:r>
            <w:r w:rsidRPr="008B1298">
              <w:rPr>
                <w:rFonts w:eastAsia="Times New Roman"/>
                <w:bCs/>
              </w:rPr>
              <w:t>max</w:t>
            </w:r>
            <w:r w:rsidRPr="008B1298">
              <w:rPr>
                <w:rFonts w:eastAsia="Times New Roman"/>
              </w:rPr>
              <w:t> </w:t>
            </w:r>
            <w:r w:rsidRPr="008B1298">
              <w:rPr>
                <w:rFonts w:ascii="Times New Roman" w:eastAsia="Times New Roman" w:hAnsi="Times New Roman" w:cs="Times New Roman"/>
                <w:color w:val="222222"/>
                <w:sz w:val="24"/>
                <w:szCs w:val="24"/>
              </w:rPr>
              <w:t>indicates that the maximum storage size is 2^31-1 bytes (2 GB). The ISO synonyms for</w:t>
            </w:r>
            <w:r w:rsidRPr="008B1298">
              <w:rPr>
                <w:rFonts w:eastAsia="Times New Roman"/>
              </w:rPr>
              <w:t> </w:t>
            </w:r>
            <w:r w:rsidRPr="008B1298">
              <w:rPr>
                <w:rFonts w:eastAsia="Times New Roman"/>
                <w:bCs/>
              </w:rPr>
              <w:t>varchar</w:t>
            </w:r>
            <w:r w:rsidRPr="008B1298">
              <w:rPr>
                <w:rFonts w:eastAsia="Times New Roman"/>
              </w:rPr>
              <w:t> </w:t>
            </w:r>
            <w:r w:rsidRPr="008B1298">
              <w:rPr>
                <w:rFonts w:ascii="Times New Roman" w:eastAsia="Times New Roman" w:hAnsi="Times New Roman" w:cs="Times New Roman"/>
                <w:color w:val="222222"/>
                <w:sz w:val="24"/>
                <w:szCs w:val="24"/>
              </w:rPr>
              <w:t>are</w:t>
            </w:r>
            <w:r w:rsidRPr="008B1298">
              <w:rPr>
                <w:rFonts w:eastAsia="Times New Roman"/>
              </w:rPr>
              <w:t> </w:t>
            </w:r>
            <w:proofErr w:type="spellStart"/>
            <w:r w:rsidRPr="008B1298">
              <w:rPr>
                <w:rFonts w:eastAsia="Times New Roman"/>
                <w:bCs/>
              </w:rPr>
              <w:t>charvarying</w:t>
            </w:r>
            <w:proofErr w:type="spellEnd"/>
            <w:r w:rsidRPr="008B1298">
              <w:rPr>
                <w:rFonts w:eastAsia="Times New Roman"/>
              </w:rPr>
              <w:t> </w:t>
            </w:r>
            <w:r w:rsidRPr="008B1298">
              <w:rPr>
                <w:rFonts w:ascii="Times New Roman" w:eastAsia="Times New Roman" w:hAnsi="Times New Roman" w:cs="Times New Roman"/>
                <w:color w:val="222222"/>
                <w:sz w:val="24"/>
                <w:szCs w:val="24"/>
              </w:rPr>
              <w:t>or</w:t>
            </w:r>
            <w:r w:rsidRPr="008B1298">
              <w:rPr>
                <w:rFonts w:eastAsia="Times New Roman"/>
              </w:rPr>
              <w:t> </w:t>
            </w:r>
            <w:proofErr w:type="spellStart"/>
            <w:r w:rsidRPr="008B1298">
              <w:rPr>
                <w:rFonts w:eastAsia="Times New Roman"/>
                <w:bCs/>
              </w:rPr>
              <w:t>charactervarying</w:t>
            </w:r>
            <w:proofErr w:type="spellEnd"/>
            <w:r w:rsidRPr="008B1298">
              <w:rPr>
                <w:rFonts w:ascii="Times New Roman" w:eastAsia="Times New Roman" w:hAnsi="Times New Roman" w:cs="Times New Roman"/>
                <w:color w:val="222222"/>
                <w:sz w:val="24"/>
                <w:szCs w:val="24"/>
              </w:rPr>
              <w:t>.</w:t>
            </w:r>
          </w:p>
        </w:tc>
      </w:tr>
    </w:tbl>
    <w:p w:rsidR="00D704FE" w:rsidRDefault="00D704FE" w:rsidP="00B80753">
      <w:pPr>
        <w:spacing w:after="83"/>
        <w:ind w:left="9"/>
      </w:pPr>
    </w:p>
    <w:p w:rsidR="00E66B8E" w:rsidRPr="00B80753" w:rsidRDefault="00E66B8E" w:rsidP="00E66B8E">
      <w:pPr>
        <w:spacing w:after="41"/>
        <w:ind w:left="14"/>
        <w:rPr>
          <w:rFonts w:ascii="Cambria" w:eastAsia="Cambria" w:hAnsi="Cambria" w:cs="Cambria"/>
          <w:b/>
          <w:color w:val="000000"/>
          <w:sz w:val="26"/>
          <w:u w:val="single" w:color="000000"/>
        </w:rPr>
      </w:pPr>
      <w:r w:rsidRPr="00B80753">
        <w:rPr>
          <w:rFonts w:ascii="Cambria" w:eastAsia="Cambria" w:hAnsi="Cambria" w:cs="Cambria"/>
          <w:b/>
          <w:color w:val="000000"/>
          <w:sz w:val="26"/>
          <w:u w:val="single" w:color="000000"/>
        </w:rPr>
        <w:t>FUNCTIONS</w:t>
      </w:r>
    </w:p>
    <w:p w:rsidR="00E66B8E" w:rsidRDefault="00E66B8E" w:rsidP="00E66B8E">
      <w:pPr>
        <w:jc w:val="both"/>
        <w:rPr>
          <w:rFonts w:ascii="Times New Roman" w:eastAsia="Times New Roman" w:hAnsi="Times New Roman" w:cs="Times New Roman"/>
          <w:color w:val="000000"/>
          <w:sz w:val="24"/>
        </w:rPr>
      </w:pPr>
      <w:r w:rsidRPr="00B80753">
        <w:rPr>
          <w:rFonts w:ascii="Times New Roman" w:eastAsia="Times New Roman" w:hAnsi="Times New Roman" w:cs="Times New Roman"/>
          <w:color w:val="000000"/>
          <w:sz w:val="24"/>
        </w:rPr>
        <w:t>A user-defined function is a Transact-SQL</w:t>
      </w:r>
      <w:r w:rsidR="003F6C63">
        <w:rPr>
          <w:rFonts w:ascii="Times New Roman" w:eastAsia="Times New Roman" w:hAnsi="Times New Roman" w:cs="Times New Roman"/>
          <w:color w:val="000000"/>
          <w:sz w:val="24"/>
        </w:rPr>
        <w:t xml:space="preserve"> (T-SQL)</w:t>
      </w:r>
      <w:r w:rsidRPr="00B80753">
        <w:rPr>
          <w:rFonts w:ascii="Times New Roman" w:eastAsia="Times New Roman" w:hAnsi="Times New Roman" w:cs="Times New Roman"/>
          <w:color w:val="000000"/>
          <w:sz w:val="24"/>
        </w:rPr>
        <w:t xml:space="preserve"> routine that performs an action, such as a complex calculation, and returns the result of that action as a value. The return value can either be a scalar (single) value or a table.</w:t>
      </w:r>
      <w:r w:rsidR="00D704FE">
        <w:rPr>
          <w:rFonts w:ascii="Times New Roman" w:eastAsia="Times New Roman" w:hAnsi="Times New Roman" w:cs="Times New Roman"/>
          <w:color w:val="000000"/>
          <w:sz w:val="24"/>
        </w:rPr>
        <w:t xml:space="preserve"> The syntax for scalar</w:t>
      </w:r>
      <w:r w:rsidR="00D41E01">
        <w:rPr>
          <w:rFonts w:ascii="Times New Roman" w:eastAsia="Times New Roman" w:hAnsi="Times New Roman" w:cs="Times New Roman"/>
          <w:color w:val="000000"/>
          <w:sz w:val="24"/>
        </w:rPr>
        <w:t>-valued</w:t>
      </w:r>
      <w:r w:rsidR="00D704FE">
        <w:rPr>
          <w:rFonts w:ascii="Times New Roman" w:eastAsia="Times New Roman" w:hAnsi="Times New Roman" w:cs="Times New Roman"/>
          <w:color w:val="000000"/>
          <w:sz w:val="24"/>
        </w:rPr>
        <w:t xml:space="preserve"> functions is as follows:</w:t>
      </w:r>
    </w:p>
    <w:p w:rsidR="00D41E01" w:rsidRPr="00B80753" w:rsidRDefault="00D41E01" w:rsidP="00E66B8E">
      <w:pPr>
        <w:jc w:val="both"/>
        <w:rPr>
          <w:rFonts w:ascii="Times New Roman" w:eastAsia="Times New Roman" w:hAnsi="Times New Roman" w:cs="Times New Roman"/>
          <w:color w:val="000000"/>
          <w:sz w:val="24"/>
        </w:rPr>
      </w:pPr>
    </w:p>
    <w:p w:rsidR="00E66B8E" w:rsidRPr="00B80753" w:rsidRDefault="00E66B8E" w:rsidP="00E66B8E">
      <w:pPr>
        <w:spacing w:after="137" w:line="256" w:lineRule="auto"/>
        <w:ind w:left="1440" w:right="231"/>
        <w:rPr>
          <w:rFonts w:ascii="Courier New" w:eastAsia="Courier New" w:hAnsi="Courier New" w:cs="Courier New"/>
          <w:color w:val="000000"/>
          <w:sz w:val="20"/>
        </w:rPr>
      </w:pPr>
      <w:r w:rsidRPr="00B80753">
        <w:rPr>
          <w:rFonts w:ascii="Courier New" w:eastAsia="Courier New" w:hAnsi="Courier New" w:cs="Courier New"/>
          <w:color w:val="000000"/>
          <w:sz w:val="20"/>
        </w:rPr>
        <w:t xml:space="preserve">CREATE [ OR </w:t>
      </w:r>
      <w:proofErr w:type="gramStart"/>
      <w:r w:rsidRPr="00B80753">
        <w:rPr>
          <w:rFonts w:ascii="Courier New" w:eastAsia="Courier New" w:hAnsi="Courier New" w:cs="Courier New"/>
          <w:color w:val="000000"/>
          <w:sz w:val="20"/>
        </w:rPr>
        <w:t>ALTER ]</w:t>
      </w:r>
      <w:proofErr w:type="gramEnd"/>
      <w:r w:rsidRPr="00B80753">
        <w:rPr>
          <w:rFonts w:ascii="Courier New" w:eastAsia="Courier New" w:hAnsi="Courier New" w:cs="Courier New"/>
          <w:color w:val="000000"/>
          <w:sz w:val="20"/>
        </w:rPr>
        <w:t xml:space="preserve"> FUNCTION [ </w:t>
      </w:r>
      <w:proofErr w:type="spellStart"/>
      <w:r w:rsidRPr="00B80753">
        <w:rPr>
          <w:rFonts w:ascii="Courier New" w:eastAsia="Courier New" w:hAnsi="Courier New" w:cs="Courier New"/>
          <w:color w:val="000000"/>
          <w:sz w:val="20"/>
        </w:rPr>
        <w:t>schema_name</w:t>
      </w:r>
      <w:proofErr w:type="spellEnd"/>
      <w:r w:rsidRPr="00B80753">
        <w:rPr>
          <w:rFonts w:ascii="Courier New" w:eastAsia="Courier New" w:hAnsi="Courier New" w:cs="Courier New"/>
          <w:color w:val="000000"/>
          <w:sz w:val="20"/>
        </w:rPr>
        <w:t xml:space="preserve">. ] </w:t>
      </w:r>
      <w:proofErr w:type="spellStart"/>
      <w:r w:rsidRPr="00B80753">
        <w:rPr>
          <w:rFonts w:ascii="Courier New" w:eastAsia="Courier New" w:hAnsi="Courier New" w:cs="Courier New"/>
          <w:color w:val="000000"/>
          <w:sz w:val="20"/>
        </w:rPr>
        <w:t>function_name</w:t>
      </w:r>
      <w:proofErr w:type="spellEnd"/>
      <w:r w:rsidRPr="00B80753">
        <w:rPr>
          <w:rFonts w:ascii="Courier New" w:eastAsia="Courier New" w:hAnsi="Courier New" w:cs="Courier New"/>
          <w:color w:val="000000"/>
          <w:sz w:val="20"/>
        </w:rPr>
        <w:t xml:space="preserve">   </w:t>
      </w:r>
    </w:p>
    <w:p w:rsidR="00E66B8E" w:rsidRPr="00B80753" w:rsidRDefault="00E66B8E" w:rsidP="00E66B8E">
      <w:pPr>
        <w:spacing w:after="137" w:line="256" w:lineRule="auto"/>
        <w:ind w:left="1440" w:right="231"/>
        <w:rPr>
          <w:rFonts w:ascii="Courier New" w:eastAsia="Courier New" w:hAnsi="Courier New" w:cs="Courier New"/>
          <w:color w:val="000000"/>
          <w:sz w:val="20"/>
        </w:rPr>
      </w:pPr>
      <w:proofErr w:type="gramStart"/>
      <w:r w:rsidRPr="00B80753">
        <w:rPr>
          <w:rFonts w:ascii="Courier New" w:eastAsia="Courier New" w:hAnsi="Courier New" w:cs="Courier New"/>
          <w:color w:val="000000"/>
          <w:sz w:val="20"/>
        </w:rPr>
        <w:t>( [</w:t>
      </w:r>
      <w:proofErr w:type="gramEnd"/>
      <w:r w:rsidRPr="00B80753">
        <w:rPr>
          <w:rFonts w:ascii="Courier New" w:eastAsia="Courier New" w:hAnsi="Courier New" w:cs="Courier New"/>
          <w:color w:val="000000"/>
          <w:sz w:val="20"/>
        </w:rPr>
        <w:t xml:space="preserve"> { @</w:t>
      </w:r>
      <w:proofErr w:type="spellStart"/>
      <w:r w:rsidRPr="00B80753">
        <w:rPr>
          <w:rFonts w:ascii="Courier New" w:eastAsia="Courier New" w:hAnsi="Courier New" w:cs="Courier New"/>
          <w:color w:val="000000"/>
          <w:sz w:val="20"/>
        </w:rPr>
        <w:t>parameter_name</w:t>
      </w:r>
      <w:proofErr w:type="spellEnd"/>
      <w:r w:rsidRPr="00B80753">
        <w:rPr>
          <w:rFonts w:ascii="Courier New" w:eastAsia="Courier New" w:hAnsi="Courier New" w:cs="Courier New"/>
          <w:color w:val="000000"/>
          <w:sz w:val="20"/>
        </w:rPr>
        <w:t xml:space="preserve"> [ AS ][ </w:t>
      </w:r>
      <w:proofErr w:type="spellStart"/>
      <w:r w:rsidRPr="00B80753">
        <w:rPr>
          <w:rFonts w:ascii="Courier New" w:eastAsia="Courier New" w:hAnsi="Courier New" w:cs="Courier New"/>
          <w:color w:val="000000"/>
          <w:sz w:val="20"/>
        </w:rPr>
        <w:t>type_schema_name</w:t>
      </w:r>
      <w:proofErr w:type="spellEnd"/>
      <w:r w:rsidRPr="00B80753">
        <w:rPr>
          <w:rFonts w:ascii="Courier New" w:eastAsia="Courier New" w:hAnsi="Courier New" w:cs="Courier New"/>
          <w:color w:val="000000"/>
          <w:sz w:val="20"/>
        </w:rPr>
        <w:t xml:space="preserve">. ] </w:t>
      </w:r>
      <w:proofErr w:type="spellStart"/>
      <w:r w:rsidRPr="00B80753">
        <w:rPr>
          <w:rFonts w:ascii="Courier New" w:eastAsia="Courier New" w:hAnsi="Courier New" w:cs="Courier New"/>
          <w:color w:val="000000"/>
          <w:sz w:val="20"/>
        </w:rPr>
        <w:t>parameter_data_type</w:t>
      </w:r>
      <w:proofErr w:type="spellEnd"/>
      <w:r w:rsidRPr="00B80753">
        <w:rPr>
          <w:rFonts w:ascii="Courier New" w:eastAsia="Courier New" w:hAnsi="Courier New" w:cs="Courier New"/>
          <w:color w:val="000000"/>
          <w:sz w:val="20"/>
        </w:rPr>
        <w:t xml:space="preserve">   </w:t>
      </w:r>
    </w:p>
    <w:p w:rsidR="00E66B8E" w:rsidRPr="00B80753" w:rsidRDefault="00E66B8E" w:rsidP="00E66B8E">
      <w:pPr>
        <w:spacing w:after="137" w:line="256" w:lineRule="auto"/>
        <w:ind w:left="1440" w:right="231"/>
        <w:rPr>
          <w:rFonts w:ascii="Courier New" w:eastAsia="Courier New" w:hAnsi="Courier New" w:cs="Courier New"/>
          <w:color w:val="000000"/>
          <w:sz w:val="20"/>
        </w:rPr>
      </w:pPr>
      <w:r w:rsidRPr="00B80753">
        <w:rPr>
          <w:rFonts w:ascii="Courier New" w:eastAsia="Courier New" w:hAnsi="Courier New" w:cs="Courier New"/>
          <w:color w:val="000000"/>
          <w:sz w:val="20"/>
        </w:rPr>
        <w:t xml:space="preserve">    [ = </w:t>
      </w:r>
      <w:proofErr w:type="gramStart"/>
      <w:r w:rsidRPr="00B80753">
        <w:rPr>
          <w:rFonts w:ascii="Courier New" w:eastAsia="Courier New" w:hAnsi="Courier New" w:cs="Courier New"/>
          <w:color w:val="000000"/>
          <w:sz w:val="20"/>
        </w:rPr>
        <w:t>default ]</w:t>
      </w:r>
      <w:proofErr w:type="gramEnd"/>
      <w:r w:rsidRPr="00B80753">
        <w:rPr>
          <w:rFonts w:ascii="Courier New" w:eastAsia="Courier New" w:hAnsi="Courier New" w:cs="Courier New"/>
          <w:color w:val="000000"/>
          <w:sz w:val="20"/>
        </w:rPr>
        <w:t xml:space="preserve"> [ READONLY ] }   </w:t>
      </w:r>
    </w:p>
    <w:p w:rsidR="00E66B8E" w:rsidRPr="00B80753" w:rsidRDefault="00E66B8E" w:rsidP="00E66B8E">
      <w:pPr>
        <w:spacing w:after="137" w:line="256" w:lineRule="auto"/>
        <w:ind w:left="1440" w:right="231"/>
        <w:rPr>
          <w:rFonts w:ascii="Courier New" w:eastAsia="Courier New" w:hAnsi="Courier New" w:cs="Courier New"/>
          <w:color w:val="000000"/>
          <w:sz w:val="20"/>
        </w:rPr>
      </w:pPr>
      <w:r w:rsidRPr="00B80753">
        <w:rPr>
          <w:rFonts w:ascii="Courier New" w:eastAsia="Courier New" w:hAnsi="Courier New" w:cs="Courier New"/>
          <w:color w:val="000000"/>
          <w:sz w:val="20"/>
        </w:rPr>
        <w:t xml:space="preserve">    [</w:t>
      </w:r>
      <w:proofErr w:type="gramStart"/>
      <w:r w:rsidRPr="00B80753">
        <w:rPr>
          <w:rFonts w:ascii="Courier New" w:eastAsia="Courier New" w:hAnsi="Courier New" w:cs="Courier New"/>
          <w:color w:val="000000"/>
          <w:sz w:val="20"/>
        </w:rPr>
        <w:t xml:space="preserve"> ,...</w:t>
      </w:r>
      <w:proofErr w:type="gramEnd"/>
      <w:r w:rsidRPr="00B80753">
        <w:rPr>
          <w:rFonts w:ascii="Courier New" w:eastAsia="Courier New" w:hAnsi="Courier New" w:cs="Courier New"/>
          <w:color w:val="000000"/>
          <w:sz w:val="20"/>
        </w:rPr>
        <w:t xml:space="preserve">n ]  </w:t>
      </w:r>
    </w:p>
    <w:p w:rsidR="00E66B8E" w:rsidRPr="00B80753" w:rsidRDefault="00E66B8E" w:rsidP="00E66B8E">
      <w:pPr>
        <w:spacing w:after="137" w:line="256" w:lineRule="auto"/>
        <w:ind w:left="1440" w:right="231"/>
        <w:rPr>
          <w:rFonts w:ascii="Courier New" w:eastAsia="Courier New" w:hAnsi="Courier New" w:cs="Courier New"/>
          <w:color w:val="000000"/>
          <w:sz w:val="20"/>
        </w:rPr>
      </w:pPr>
      <w:r w:rsidRPr="00B80753">
        <w:rPr>
          <w:rFonts w:ascii="Courier New" w:eastAsia="Courier New" w:hAnsi="Courier New" w:cs="Courier New"/>
          <w:color w:val="000000"/>
          <w:sz w:val="20"/>
        </w:rPr>
        <w:t xml:space="preserve">  ]  </w:t>
      </w:r>
    </w:p>
    <w:p w:rsidR="00E66B8E" w:rsidRPr="00B80753" w:rsidRDefault="00E66B8E" w:rsidP="00E66B8E">
      <w:pPr>
        <w:spacing w:after="137" w:line="256" w:lineRule="auto"/>
        <w:ind w:left="1440" w:right="231"/>
        <w:rPr>
          <w:rFonts w:ascii="Courier New" w:eastAsia="Courier New" w:hAnsi="Courier New" w:cs="Courier New"/>
          <w:color w:val="000000"/>
          <w:sz w:val="20"/>
        </w:rPr>
      </w:pPr>
      <w:r w:rsidRPr="00B80753">
        <w:rPr>
          <w:rFonts w:ascii="Courier New" w:eastAsia="Courier New" w:hAnsi="Courier New" w:cs="Courier New"/>
          <w:color w:val="000000"/>
          <w:sz w:val="20"/>
        </w:rPr>
        <w:t xml:space="preserve">)  </w:t>
      </w:r>
    </w:p>
    <w:p w:rsidR="00E66B8E" w:rsidRPr="00B80753" w:rsidRDefault="00E66B8E" w:rsidP="00E66B8E">
      <w:pPr>
        <w:spacing w:after="137" w:line="256" w:lineRule="auto"/>
        <w:ind w:left="1440" w:right="231"/>
        <w:rPr>
          <w:rFonts w:ascii="Courier New" w:eastAsia="Courier New" w:hAnsi="Courier New" w:cs="Courier New"/>
          <w:color w:val="000000"/>
          <w:sz w:val="20"/>
        </w:rPr>
      </w:pPr>
      <w:r w:rsidRPr="00B80753">
        <w:rPr>
          <w:rFonts w:ascii="Courier New" w:eastAsia="Courier New" w:hAnsi="Courier New" w:cs="Courier New"/>
          <w:color w:val="000000"/>
          <w:sz w:val="20"/>
        </w:rPr>
        <w:t xml:space="preserve">RETURNS </w:t>
      </w:r>
      <w:proofErr w:type="spellStart"/>
      <w:r w:rsidRPr="00B80753">
        <w:rPr>
          <w:rFonts w:ascii="Courier New" w:eastAsia="Courier New" w:hAnsi="Courier New" w:cs="Courier New"/>
          <w:color w:val="000000"/>
          <w:sz w:val="20"/>
        </w:rPr>
        <w:t>return_data_type</w:t>
      </w:r>
      <w:proofErr w:type="spellEnd"/>
      <w:r w:rsidRPr="00B80753">
        <w:rPr>
          <w:rFonts w:ascii="Courier New" w:eastAsia="Courier New" w:hAnsi="Courier New" w:cs="Courier New"/>
          <w:color w:val="000000"/>
          <w:sz w:val="20"/>
        </w:rPr>
        <w:t xml:space="preserve">  </w:t>
      </w:r>
    </w:p>
    <w:p w:rsidR="00E66B8E" w:rsidRPr="00B80753" w:rsidRDefault="00E66B8E" w:rsidP="00E66B8E">
      <w:pPr>
        <w:spacing w:after="137" w:line="256" w:lineRule="auto"/>
        <w:ind w:left="1440" w:right="231"/>
        <w:rPr>
          <w:rFonts w:ascii="Courier New" w:eastAsia="Courier New" w:hAnsi="Courier New" w:cs="Courier New"/>
          <w:color w:val="000000"/>
          <w:sz w:val="20"/>
        </w:rPr>
      </w:pPr>
      <w:r w:rsidRPr="00B80753">
        <w:rPr>
          <w:rFonts w:ascii="Courier New" w:eastAsia="Courier New" w:hAnsi="Courier New" w:cs="Courier New"/>
          <w:color w:val="000000"/>
          <w:sz w:val="20"/>
        </w:rPr>
        <w:t xml:space="preserve">    [ WITH &lt;</w:t>
      </w:r>
      <w:proofErr w:type="spellStart"/>
      <w:r w:rsidRPr="00B80753">
        <w:rPr>
          <w:rFonts w:ascii="Courier New" w:eastAsia="Courier New" w:hAnsi="Courier New" w:cs="Courier New"/>
          <w:color w:val="000000"/>
          <w:sz w:val="20"/>
        </w:rPr>
        <w:t>function_option</w:t>
      </w:r>
      <w:proofErr w:type="spellEnd"/>
      <w:r w:rsidRPr="00B80753">
        <w:rPr>
          <w:rFonts w:ascii="Courier New" w:eastAsia="Courier New" w:hAnsi="Courier New" w:cs="Courier New"/>
          <w:color w:val="000000"/>
          <w:sz w:val="20"/>
        </w:rPr>
        <w:t>&gt; [</w:t>
      </w:r>
      <w:proofErr w:type="gramStart"/>
      <w:r w:rsidRPr="00B80753">
        <w:rPr>
          <w:rFonts w:ascii="Courier New" w:eastAsia="Courier New" w:hAnsi="Courier New" w:cs="Courier New"/>
          <w:color w:val="000000"/>
          <w:sz w:val="20"/>
        </w:rPr>
        <w:t xml:space="preserve"> ,...</w:t>
      </w:r>
      <w:proofErr w:type="gramEnd"/>
      <w:r w:rsidRPr="00B80753">
        <w:rPr>
          <w:rFonts w:ascii="Courier New" w:eastAsia="Courier New" w:hAnsi="Courier New" w:cs="Courier New"/>
          <w:color w:val="000000"/>
          <w:sz w:val="20"/>
        </w:rPr>
        <w:t xml:space="preserve">n ] ]  </w:t>
      </w:r>
    </w:p>
    <w:p w:rsidR="00E66B8E" w:rsidRPr="00B80753" w:rsidRDefault="00E66B8E" w:rsidP="00E66B8E">
      <w:pPr>
        <w:spacing w:after="137" w:line="256" w:lineRule="auto"/>
        <w:ind w:left="1440" w:right="231"/>
        <w:rPr>
          <w:rFonts w:ascii="Courier New" w:eastAsia="Courier New" w:hAnsi="Courier New" w:cs="Courier New"/>
          <w:color w:val="000000"/>
          <w:sz w:val="20"/>
        </w:rPr>
      </w:pPr>
      <w:r w:rsidRPr="00B80753">
        <w:rPr>
          <w:rFonts w:ascii="Courier New" w:eastAsia="Courier New" w:hAnsi="Courier New" w:cs="Courier New"/>
          <w:color w:val="000000"/>
          <w:sz w:val="20"/>
        </w:rPr>
        <w:t xml:space="preserve">    [ </w:t>
      </w:r>
      <w:proofErr w:type="gramStart"/>
      <w:r w:rsidRPr="00B80753">
        <w:rPr>
          <w:rFonts w:ascii="Courier New" w:eastAsia="Courier New" w:hAnsi="Courier New" w:cs="Courier New"/>
          <w:color w:val="000000"/>
          <w:sz w:val="20"/>
        </w:rPr>
        <w:t>AS ]</w:t>
      </w:r>
      <w:proofErr w:type="gramEnd"/>
      <w:r w:rsidRPr="00B80753">
        <w:rPr>
          <w:rFonts w:ascii="Courier New" w:eastAsia="Courier New" w:hAnsi="Courier New" w:cs="Courier New"/>
          <w:color w:val="000000"/>
          <w:sz w:val="20"/>
        </w:rPr>
        <w:t xml:space="preserve">  </w:t>
      </w:r>
    </w:p>
    <w:p w:rsidR="00E66B8E" w:rsidRPr="00B80753" w:rsidRDefault="00E66B8E" w:rsidP="00E66B8E">
      <w:pPr>
        <w:spacing w:after="137" w:line="256" w:lineRule="auto"/>
        <w:ind w:left="1440" w:right="231"/>
        <w:rPr>
          <w:rFonts w:ascii="Courier New" w:eastAsia="Courier New" w:hAnsi="Courier New" w:cs="Courier New"/>
          <w:color w:val="000000"/>
          <w:sz w:val="20"/>
        </w:rPr>
      </w:pPr>
      <w:r w:rsidRPr="00B80753">
        <w:rPr>
          <w:rFonts w:ascii="Courier New" w:eastAsia="Courier New" w:hAnsi="Courier New" w:cs="Courier New"/>
          <w:color w:val="000000"/>
          <w:sz w:val="20"/>
        </w:rPr>
        <w:t xml:space="preserve">    BEGIN   </w:t>
      </w:r>
    </w:p>
    <w:p w:rsidR="00E66B8E" w:rsidRPr="00B80753" w:rsidRDefault="00E66B8E" w:rsidP="00E66B8E">
      <w:pPr>
        <w:spacing w:after="137" w:line="256" w:lineRule="auto"/>
        <w:ind w:left="1440" w:right="231"/>
        <w:rPr>
          <w:rFonts w:ascii="Courier New" w:eastAsia="Courier New" w:hAnsi="Courier New" w:cs="Courier New"/>
          <w:color w:val="000000"/>
          <w:sz w:val="20"/>
        </w:rPr>
      </w:pPr>
      <w:r w:rsidRPr="00B80753">
        <w:rPr>
          <w:rFonts w:ascii="Courier New" w:eastAsia="Courier New" w:hAnsi="Courier New" w:cs="Courier New"/>
          <w:color w:val="000000"/>
          <w:sz w:val="20"/>
        </w:rPr>
        <w:t xml:space="preserve">        </w:t>
      </w:r>
      <w:proofErr w:type="spellStart"/>
      <w:r w:rsidRPr="00B80753">
        <w:rPr>
          <w:rFonts w:ascii="Courier New" w:eastAsia="Courier New" w:hAnsi="Courier New" w:cs="Courier New"/>
          <w:color w:val="000000"/>
          <w:sz w:val="20"/>
        </w:rPr>
        <w:t>function_body</w:t>
      </w:r>
      <w:proofErr w:type="spellEnd"/>
      <w:r w:rsidRPr="00B80753">
        <w:rPr>
          <w:rFonts w:ascii="Courier New" w:eastAsia="Courier New" w:hAnsi="Courier New" w:cs="Courier New"/>
          <w:color w:val="000000"/>
          <w:sz w:val="20"/>
        </w:rPr>
        <w:t xml:space="preserve">   </w:t>
      </w:r>
    </w:p>
    <w:p w:rsidR="00E66B8E" w:rsidRPr="00B80753" w:rsidRDefault="00E66B8E" w:rsidP="00E66B8E">
      <w:pPr>
        <w:spacing w:after="137" w:line="256" w:lineRule="auto"/>
        <w:ind w:left="1440" w:right="231"/>
        <w:rPr>
          <w:rFonts w:ascii="Courier New" w:eastAsia="Courier New" w:hAnsi="Courier New" w:cs="Courier New"/>
          <w:color w:val="000000"/>
          <w:sz w:val="20"/>
        </w:rPr>
      </w:pPr>
      <w:r w:rsidRPr="00B80753">
        <w:rPr>
          <w:rFonts w:ascii="Courier New" w:eastAsia="Courier New" w:hAnsi="Courier New" w:cs="Courier New"/>
          <w:color w:val="000000"/>
          <w:sz w:val="20"/>
        </w:rPr>
        <w:t xml:space="preserve">        RETURN </w:t>
      </w:r>
      <w:proofErr w:type="spellStart"/>
      <w:r w:rsidRPr="00B80753">
        <w:rPr>
          <w:rFonts w:ascii="Courier New" w:eastAsia="Courier New" w:hAnsi="Courier New" w:cs="Courier New"/>
          <w:color w:val="000000"/>
          <w:sz w:val="20"/>
        </w:rPr>
        <w:t>scalar_expression</w:t>
      </w:r>
      <w:proofErr w:type="spellEnd"/>
      <w:r w:rsidRPr="00B80753">
        <w:rPr>
          <w:rFonts w:ascii="Courier New" w:eastAsia="Courier New" w:hAnsi="Courier New" w:cs="Courier New"/>
          <w:color w:val="000000"/>
          <w:sz w:val="20"/>
        </w:rPr>
        <w:t xml:space="preserve">  </w:t>
      </w:r>
    </w:p>
    <w:p w:rsidR="00E66B8E" w:rsidRPr="00B80753" w:rsidRDefault="00E66B8E" w:rsidP="00E66B8E">
      <w:pPr>
        <w:spacing w:after="137" w:line="256" w:lineRule="auto"/>
        <w:ind w:left="1440" w:right="231"/>
        <w:rPr>
          <w:rFonts w:ascii="Courier New" w:eastAsia="Courier New" w:hAnsi="Courier New" w:cs="Courier New"/>
          <w:color w:val="000000"/>
          <w:sz w:val="20"/>
        </w:rPr>
      </w:pPr>
      <w:r w:rsidRPr="00B80753">
        <w:rPr>
          <w:rFonts w:ascii="Courier New" w:eastAsia="Courier New" w:hAnsi="Courier New" w:cs="Courier New"/>
          <w:color w:val="000000"/>
          <w:sz w:val="20"/>
        </w:rPr>
        <w:t xml:space="preserve">    END  </w:t>
      </w:r>
    </w:p>
    <w:p w:rsidR="00D704FE" w:rsidRDefault="00E66B8E" w:rsidP="00D704FE">
      <w:pPr>
        <w:spacing w:after="137" w:line="256" w:lineRule="auto"/>
        <w:ind w:left="1440" w:right="231"/>
        <w:rPr>
          <w:rFonts w:ascii="Courier New" w:eastAsia="Courier New" w:hAnsi="Courier New" w:cs="Courier New"/>
          <w:color w:val="000000"/>
          <w:sz w:val="20"/>
        </w:rPr>
      </w:pPr>
      <w:r w:rsidRPr="00B80753">
        <w:rPr>
          <w:rFonts w:ascii="Courier New" w:eastAsia="Courier New" w:hAnsi="Courier New" w:cs="Courier New"/>
          <w:color w:val="000000"/>
          <w:sz w:val="20"/>
        </w:rPr>
        <w:t xml:space="preserve">[ ; ]  </w:t>
      </w:r>
    </w:p>
    <w:p w:rsidR="000225A5" w:rsidRDefault="000225A5" w:rsidP="00D704FE">
      <w:pPr>
        <w:spacing w:after="137" w:line="256" w:lineRule="auto"/>
        <w:ind w:left="1440" w:right="231"/>
        <w:rPr>
          <w:rFonts w:ascii="Courier New" w:eastAsia="Courier New" w:hAnsi="Courier New" w:cs="Courier New"/>
          <w:color w:val="000000"/>
          <w:sz w:val="20"/>
        </w:rPr>
      </w:pPr>
    </w:p>
    <w:p w:rsidR="000225A5" w:rsidRDefault="000225A5" w:rsidP="00D704FE">
      <w:pPr>
        <w:spacing w:after="137" w:line="256" w:lineRule="auto"/>
        <w:ind w:left="1440" w:right="231"/>
        <w:rPr>
          <w:rFonts w:ascii="Courier New" w:eastAsia="Courier New" w:hAnsi="Courier New" w:cs="Courier New"/>
          <w:color w:val="000000"/>
          <w:sz w:val="20"/>
        </w:rPr>
      </w:pPr>
    </w:p>
    <w:p w:rsidR="00D41E01" w:rsidRPr="00B80753" w:rsidRDefault="00D41E01" w:rsidP="00D704FE">
      <w:pPr>
        <w:spacing w:after="137" w:line="256" w:lineRule="auto"/>
        <w:ind w:left="1440" w:right="231"/>
        <w:rPr>
          <w:rFonts w:ascii="Courier New" w:eastAsia="Courier New" w:hAnsi="Courier New" w:cs="Courier New"/>
          <w:color w:val="000000"/>
          <w:sz w:val="20"/>
        </w:rPr>
      </w:pPr>
    </w:p>
    <w:p w:rsidR="00D704FE" w:rsidRDefault="00D704FE" w:rsidP="00E66B8E">
      <w:pPr>
        <w:shd w:val="clear" w:color="auto" w:fill="FFFFFF"/>
        <w:spacing w:before="150"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 xml:space="preserve">The syntax </w:t>
      </w:r>
      <w:r w:rsidR="00D41E01">
        <w:rPr>
          <w:rFonts w:ascii="Times New Roman" w:eastAsia="Times New Roman" w:hAnsi="Times New Roman" w:cs="Times New Roman"/>
          <w:color w:val="000000"/>
          <w:sz w:val="24"/>
        </w:rPr>
        <w:t>for table-</w:t>
      </w:r>
      <w:r>
        <w:rPr>
          <w:rFonts w:ascii="Times New Roman" w:eastAsia="Times New Roman" w:hAnsi="Times New Roman" w:cs="Times New Roman"/>
          <w:color w:val="000000"/>
          <w:sz w:val="24"/>
        </w:rPr>
        <w:t>valued functions is similar:</w:t>
      </w:r>
    </w:p>
    <w:p w:rsidR="000225A5" w:rsidRDefault="000225A5" w:rsidP="000225A5">
      <w:pPr>
        <w:shd w:val="clear" w:color="auto" w:fill="FFFFFF"/>
        <w:spacing w:before="150" w:after="0" w:line="240" w:lineRule="auto"/>
        <w:ind w:left="1440"/>
        <w:rPr>
          <w:rFonts w:ascii="Courier New" w:eastAsia="Times New Roman" w:hAnsi="Courier New" w:cs="Courier New"/>
          <w:color w:val="000000"/>
          <w:sz w:val="20"/>
          <w:szCs w:val="20"/>
        </w:rPr>
      </w:pPr>
    </w:p>
    <w:p w:rsidR="00D704FE" w:rsidRPr="000225A5" w:rsidRDefault="00D704FE" w:rsidP="000225A5">
      <w:pPr>
        <w:shd w:val="clear" w:color="auto" w:fill="FFFFFF"/>
        <w:spacing w:before="150" w:after="0" w:line="240" w:lineRule="auto"/>
        <w:ind w:left="1440"/>
        <w:rPr>
          <w:rFonts w:ascii="Courier New" w:eastAsia="Times New Roman" w:hAnsi="Courier New" w:cs="Courier New"/>
          <w:color w:val="000000"/>
          <w:sz w:val="20"/>
          <w:szCs w:val="20"/>
        </w:rPr>
      </w:pPr>
      <w:r w:rsidRPr="000225A5">
        <w:rPr>
          <w:rFonts w:ascii="Courier New" w:eastAsia="Times New Roman" w:hAnsi="Courier New" w:cs="Courier New"/>
          <w:color w:val="000000"/>
          <w:sz w:val="20"/>
          <w:szCs w:val="20"/>
        </w:rPr>
        <w:t xml:space="preserve">CREATE [ OR </w:t>
      </w:r>
      <w:proofErr w:type="gramStart"/>
      <w:r w:rsidRPr="000225A5">
        <w:rPr>
          <w:rFonts w:ascii="Courier New" w:eastAsia="Times New Roman" w:hAnsi="Courier New" w:cs="Courier New"/>
          <w:color w:val="000000"/>
          <w:sz w:val="20"/>
          <w:szCs w:val="20"/>
        </w:rPr>
        <w:t>ALTER ]</w:t>
      </w:r>
      <w:proofErr w:type="gramEnd"/>
      <w:r w:rsidRPr="000225A5">
        <w:rPr>
          <w:rFonts w:ascii="Courier New" w:eastAsia="Times New Roman" w:hAnsi="Courier New" w:cs="Courier New"/>
          <w:color w:val="000000"/>
          <w:sz w:val="20"/>
          <w:szCs w:val="20"/>
        </w:rPr>
        <w:t xml:space="preserve"> FUNCTION [ </w:t>
      </w:r>
      <w:proofErr w:type="spellStart"/>
      <w:r w:rsidRPr="000225A5">
        <w:rPr>
          <w:rFonts w:ascii="Courier New" w:eastAsia="Times New Roman" w:hAnsi="Courier New" w:cs="Courier New"/>
          <w:color w:val="000000"/>
          <w:sz w:val="20"/>
          <w:szCs w:val="20"/>
        </w:rPr>
        <w:t>schema_name</w:t>
      </w:r>
      <w:proofErr w:type="spellEnd"/>
      <w:r w:rsidRPr="000225A5">
        <w:rPr>
          <w:rFonts w:ascii="Courier New" w:eastAsia="Times New Roman" w:hAnsi="Courier New" w:cs="Courier New"/>
          <w:color w:val="000000"/>
          <w:sz w:val="20"/>
          <w:szCs w:val="20"/>
        </w:rPr>
        <w:t xml:space="preserve">. ] </w:t>
      </w:r>
      <w:proofErr w:type="spellStart"/>
      <w:r w:rsidRPr="000225A5">
        <w:rPr>
          <w:rFonts w:ascii="Courier New" w:eastAsia="Times New Roman" w:hAnsi="Courier New" w:cs="Courier New"/>
          <w:color w:val="000000"/>
          <w:sz w:val="20"/>
          <w:szCs w:val="20"/>
        </w:rPr>
        <w:t>function_name</w:t>
      </w:r>
      <w:proofErr w:type="spellEnd"/>
      <w:r w:rsidRPr="000225A5">
        <w:rPr>
          <w:rFonts w:ascii="Courier New" w:eastAsia="Times New Roman" w:hAnsi="Courier New" w:cs="Courier New"/>
          <w:color w:val="000000"/>
          <w:sz w:val="20"/>
          <w:szCs w:val="20"/>
        </w:rPr>
        <w:t xml:space="preserve">   </w:t>
      </w:r>
    </w:p>
    <w:p w:rsidR="00D704FE" w:rsidRPr="000225A5" w:rsidRDefault="00D704FE" w:rsidP="000225A5">
      <w:pPr>
        <w:shd w:val="clear" w:color="auto" w:fill="FFFFFF"/>
        <w:spacing w:before="150" w:after="0" w:line="240" w:lineRule="auto"/>
        <w:ind w:left="1440"/>
        <w:rPr>
          <w:rFonts w:ascii="Courier New" w:eastAsia="Times New Roman" w:hAnsi="Courier New" w:cs="Courier New"/>
          <w:color w:val="000000"/>
          <w:sz w:val="20"/>
          <w:szCs w:val="20"/>
        </w:rPr>
      </w:pPr>
      <w:proofErr w:type="gramStart"/>
      <w:r w:rsidRPr="000225A5">
        <w:rPr>
          <w:rFonts w:ascii="Courier New" w:eastAsia="Times New Roman" w:hAnsi="Courier New" w:cs="Courier New"/>
          <w:color w:val="000000"/>
          <w:sz w:val="20"/>
          <w:szCs w:val="20"/>
        </w:rPr>
        <w:t>( [</w:t>
      </w:r>
      <w:proofErr w:type="gramEnd"/>
      <w:r w:rsidRPr="000225A5">
        <w:rPr>
          <w:rFonts w:ascii="Courier New" w:eastAsia="Times New Roman" w:hAnsi="Courier New" w:cs="Courier New"/>
          <w:color w:val="000000"/>
          <w:sz w:val="20"/>
          <w:szCs w:val="20"/>
        </w:rPr>
        <w:t xml:space="preserve"> { @</w:t>
      </w:r>
      <w:proofErr w:type="spellStart"/>
      <w:r w:rsidRPr="000225A5">
        <w:rPr>
          <w:rFonts w:ascii="Courier New" w:eastAsia="Times New Roman" w:hAnsi="Courier New" w:cs="Courier New"/>
          <w:color w:val="000000"/>
          <w:sz w:val="20"/>
          <w:szCs w:val="20"/>
        </w:rPr>
        <w:t>parameter_name</w:t>
      </w:r>
      <w:proofErr w:type="spellEnd"/>
      <w:r w:rsidRPr="000225A5">
        <w:rPr>
          <w:rFonts w:ascii="Courier New" w:eastAsia="Times New Roman" w:hAnsi="Courier New" w:cs="Courier New"/>
          <w:color w:val="000000"/>
          <w:sz w:val="20"/>
          <w:szCs w:val="20"/>
        </w:rPr>
        <w:t xml:space="preserve"> [ AS ] [ </w:t>
      </w:r>
      <w:proofErr w:type="spellStart"/>
      <w:r w:rsidRPr="000225A5">
        <w:rPr>
          <w:rFonts w:ascii="Courier New" w:eastAsia="Times New Roman" w:hAnsi="Courier New" w:cs="Courier New"/>
          <w:color w:val="000000"/>
          <w:sz w:val="20"/>
          <w:szCs w:val="20"/>
        </w:rPr>
        <w:t>type_schema_name</w:t>
      </w:r>
      <w:proofErr w:type="spellEnd"/>
      <w:r w:rsidRPr="000225A5">
        <w:rPr>
          <w:rFonts w:ascii="Courier New" w:eastAsia="Times New Roman" w:hAnsi="Courier New" w:cs="Courier New"/>
          <w:color w:val="000000"/>
          <w:sz w:val="20"/>
          <w:szCs w:val="20"/>
        </w:rPr>
        <w:t xml:space="preserve">. ] </w:t>
      </w:r>
      <w:proofErr w:type="spellStart"/>
      <w:r w:rsidRPr="000225A5">
        <w:rPr>
          <w:rFonts w:ascii="Courier New" w:eastAsia="Times New Roman" w:hAnsi="Courier New" w:cs="Courier New"/>
          <w:color w:val="000000"/>
          <w:sz w:val="20"/>
          <w:szCs w:val="20"/>
        </w:rPr>
        <w:t>parameter_data_type</w:t>
      </w:r>
      <w:proofErr w:type="spellEnd"/>
      <w:r w:rsidRPr="000225A5">
        <w:rPr>
          <w:rFonts w:ascii="Courier New" w:eastAsia="Times New Roman" w:hAnsi="Courier New" w:cs="Courier New"/>
          <w:color w:val="000000"/>
          <w:sz w:val="20"/>
          <w:szCs w:val="20"/>
        </w:rPr>
        <w:t xml:space="preserve">   </w:t>
      </w:r>
    </w:p>
    <w:p w:rsidR="00D704FE" w:rsidRPr="000225A5" w:rsidRDefault="00D704FE" w:rsidP="000225A5">
      <w:pPr>
        <w:shd w:val="clear" w:color="auto" w:fill="FFFFFF"/>
        <w:spacing w:before="150" w:after="0" w:line="240" w:lineRule="auto"/>
        <w:ind w:left="1440"/>
        <w:rPr>
          <w:rFonts w:ascii="Courier New" w:eastAsia="Times New Roman" w:hAnsi="Courier New" w:cs="Courier New"/>
          <w:color w:val="000000"/>
          <w:sz w:val="20"/>
          <w:szCs w:val="20"/>
        </w:rPr>
      </w:pPr>
      <w:r w:rsidRPr="000225A5">
        <w:rPr>
          <w:rFonts w:ascii="Courier New" w:eastAsia="Times New Roman" w:hAnsi="Courier New" w:cs="Courier New"/>
          <w:color w:val="000000"/>
          <w:sz w:val="20"/>
          <w:szCs w:val="20"/>
        </w:rPr>
        <w:t xml:space="preserve">    [ = </w:t>
      </w:r>
      <w:proofErr w:type="gramStart"/>
      <w:r w:rsidRPr="000225A5">
        <w:rPr>
          <w:rFonts w:ascii="Courier New" w:eastAsia="Times New Roman" w:hAnsi="Courier New" w:cs="Courier New"/>
          <w:color w:val="000000"/>
          <w:sz w:val="20"/>
          <w:szCs w:val="20"/>
        </w:rPr>
        <w:t>default ]</w:t>
      </w:r>
      <w:proofErr w:type="gramEnd"/>
      <w:r w:rsidRPr="000225A5">
        <w:rPr>
          <w:rFonts w:ascii="Courier New" w:eastAsia="Times New Roman" w:hAnsi="Courier New" w:cs="Courier New"/>
          <w:color w:val="000000"/>
          <w:sz w:val="20"/>
          <w:szCs w:val="20"/>
        </w:rPr>
        <w:t xml:space="preserve"> [ READONLY ] }   </w:t>
      </w:r>
    </w:p>
    <w:p w:rsidR="00D704FE" w:rsidRPr="000225A5" w:rsidRDefault="00D704FE" w:rsidP="000225A5">
      <w:pPr>
        <w:shd w:val="clear" w:color="auto" w:fill="FFFFFF"/>
        <w:spacing w:before="150" w:after="0" w:line="240" w:lineRule="auto"/>
        <w:ind w:left="1440"/>
        <w:rPr>
          <w:rFonts w:ascii="Courier New" w:eastAsia="Times New Roman" w:hAnsi="Courier New" w:cs="Courier New"/>
          <w:color w:val="000000"/>
          <w:sz w:val="20"/>
          <w:szCs w:val="20"/>
        </w:rPr>
      </w:pPr>
      <w:r w:rsidRPr="000225A5">
        <w:rPr>
          <w:rFonts w:ascii="Courier New" w:eastAsia="Times New Roman" w:hAnsi="Courier New" w:cs="Courier New"/>
          <w:color w:val="000000"/>
          <w:sz w:val="20"/>
          <w:szCs w:val="20"/>
        </w:rPr>
        <w:t xml:space="preserve">    [</w:t>
      </w:r>
      <w:proofErr w:type="gramStart"/>
      <w:r w:rsidRPr="000225A5">
        <w:rPr>
          <w:rFonts w:ascii="Courier New" w:eastAsia="Times New Roman" w:hAnsi="Courier New" w:cs="Courier New"/>
          <w:color w:val="000000"/>
          <w:sz w:val="20"/>
          <w:szCs w:val="20"/>
        </w:rPr>
        <w:t xml:space="preserve"> ,...</w:t>
      </w:r>
      <w:proofErr w:type="gramEnd"/>
      <w:r w:rsidRPr="000225A5">
        <w:rPr>
          <w:rFonts w:ascii="Courier New" w:eastAsia="Times New Roman" w:hAnsi="Courier New" w:cs="Courier New"/>
          <w:color w:val="000000"/>
          <w:sz w:val="20"/>
          <w:szCs w:val="20"/>
        </w:rPr>
        <w:t xml:space="preserve">n ]  </w:t>
      </w:r>
    </w:p>
    <w:p w:rsidR="00D704FE" w:rsidRPr="000225A5" w:rsidRDefault="00D704FE" w:rsidP="000225A5">
      <w:pPr>
        <w:shd w:val="clear" w:color="auto" w:fill="FFFFFF"/>
        <w:spacing w:before="150" w:after="0" w:line="240" w:lineRule="auto"/>
        <w:ind w:left="1440"/>
        <w:rPr>
          <w:rFonts w:ascii="Courier New" w:eastAsia="Times New Roman" w:hAnsi="Courier New" w:cs="Courier New"/>
          <w:color w:val="000000"/>
          <w:sz w:val="20"/>
          <w:szCs w:val="20"/>
        </w:rPr>
      </w:pPr>
      <w:r w:rsidRPr="000225A5">
        <w:rPr>
          <w:rFonts w:ascii="Courier New" w:eastAsia="Times New Roman" w:hAnsi="Courier New" w:cs="Courier New"/>
          <w:color w:val="000000"/>
          <w:sz w:val="20"/>
          <w:szCs w:val="20"/>
        </w:rPr>
        <w:t xml:space="preserve">  ]  </w:t>
      </w:r>
    </w:p>
    <w:p w:rsidR="00D704FE" w:rsidRPr="000225A5" w:rsidRDefault="00D704FE" w:rsidP="000225A5">
      <w:pPr>
        <w:shd w:val="clear" w:color="auto" w:fill="FFFFFF"/>
        <w:spacing w:before="150" w:after="0" w:line="240" w:lineRule="auto"/>
        <w:ind w:left="1440"/>
        <w:rPr>
          <w:rFonts w:ascii="Courier New" w:eastAsia="Times New Roman" w:hAnsi="Courier New" w:cs="Courier New"/>
          <w:color w:val="000000"/>
          <w:sz w:val="20"/>
          <w:szCs w:val="20"/>
        </w:rPr>
      </w:pPr>
      <w:r w:rsidRPr="000225A5">
        <w:rPr>
          <w:rFonts w:ascii="Courier New" w:eastAsia="Times New Roman" w:hAnsi="Courier New" w:cs="Courier New"/>
          <w:color w:val="000000"/>
          <w:sz w:val="20"/>
          <w:szCs w:val="20"/>
        </w:rPr>
        <w:t xml:space="preserve">)  </w:t>
      </w:r>
    </w:p>
    <w:p w:rsidR="00D704FE" w:rsidRPr="000225A5" w:rsidRDefault="00D704FE" w:rsidP="000225A5">
      <w:pPr>
        <w:shd w:val="clear" w:color="auto" w:fill="FFFFFF"/>
        <w:spacing w:before="150" w:after="0" w:line="240" w:lineRule="auto"/>
        <w:ind w:left="1440"/>
        <w:rPr>
          <w:rFonts w:ascii="Courier New" w:eastAsia="Times New Roman" w:hAnsi="Courier New" w:cs="Courier New"/>
          <w:color w:val="000000"/>
          <w:sz w:val="20"/>
          <w:szCs w:val="20"/>
        </w:rPr>
      </w:pPr>
      <w:r w:rsidRPr="000225A5">
        <w:rPr>
          <w:rFonts w:ascii="Courier New" w:eastAsia="Times New Roman" w:hAnsi="Courier New" w:cs="Courier New"/>
          <w:color w:val="000000"/>
          <w:sz w:val="20"/>
          <w:szCs w:val="20"/>
        </w:rPr>
        <w:t xml:space="preserve">RETURNS TABLE  </w:t>
      </w:r>
    </w:p>
    <w:p w:rsidR="00D704FE" w:rsidRPr="000225A5" w:rsidRDefault="00D704FE" w:rsidP="000225A5">
      <w:pPr>
        <w:shd w:val="clear" w:color="auto" w:fill="FFFFFF"/>
        <w:spacing w:before="150" w:after="0" w:line="240" w:lineRule="auto"/>
        <w:ind w:left="1440"/>
        <w:rPr>
          <w:rFonts w:ascii="Courier New" w:eastAsia="Times New Roman" w:hAnsi="Courier New" w:cs="Courier New"/>
          <w:color w:val="000000"/>
          <w:sz w:val="20"/>
          <w:szCs w:val="20"/>
        </w:rPr>
      </w:pPr>
      <w:r w:rsidRPr="000225A5">
        <w:rPr>
          <w:rFonts w:ascii="Courier New" w:eastAsia="Times New Roman" w:hAnsi="Courier New" w:cs="Courier New"/>
          <w:color w:val="000000"/>
          <w:sz w:val="20"/>
          <w:szCs w:val="20"/>
        </w:rPr>
        <w:t xml:space="preserve">    [ WITH &lt;</w:t>
      </w:r>
      <w:proofErr w:type="spellStart"/>
      <w:r w:rsidRPr="000225A5">
        <w:rPr>
          <w:rFonts w:ascii="Courier New" w:eastAsia="Times New Roman" w:hAnsi="Courier New" w:cs="Courier New"/>
          <w:color w:val="000000"/>
          <w:sz w:val="20"/>
          <w:szCs w:val="20"/>
        </w:rPr>
        <w:t>function_option</w:t>
      </w:r>
      <w:proofErr w:type="spellEnd"/>
      <w:r w:rsidRPr="000225A5">
        <w:rPr>
          <w:rFonts w:ascii="Courier New" w:eastAsia="Times New Roman" w:hAnsi="Courier New" w:cs="Courier New"/>
          <w:color w:val="000000"/>
          <w:sz w:val="20"/>
          <w:szCs w:val="20"/>
        </w:rPr>
        <w:t>&gt; [</w:t>
      </w:r>
      <w:proofErr w:type="gramStart"/>
      <w:r w:rsidRPr="000225A5">
        <w:rPr>
          <w:rFonts w:ascii="Courier New" w:eastAsia="Times New Roman" w:hAnsi="Courier New" w:cs="Courier New"/>
          <w:color w:val="000000"/>
          <w:sz w:val="20"/>
          <w:szCs w:val="20"/>
        </w:rPr>
        <w:t xml:space="preserve"> ,...</w:t>
      </w:r>
      <w:proofErr w:type="gramEnd"/>
      <w:r w:rsidRPr="000225A5">
        <w:rPr>
          <w:rFonts w:ascii="Courier New" w:eastAsia="Times New Roman" w:hAnsi="Courier New" w:cs="Courier New"/>
          <w:color w:val="000000"/>
          <w:sz w:val="20"/>
          <w:szCs w:val="20"/>
        </w:rPr>
        <w:t xml:space="preserve">n ] ]  </w:t>
      </w:r>
    </w:p>
    <w:p w:rsidR="00D704FE" w:rsidRPr="000225A5" w:rsidRDefault="00D704FE" w:rsidP="000225A5">
      <w:pPr>
        <w:shd w:val="clear" w:color="auto" w:fill="FFFFFF"/>
        <w:spacing w:before="150" w:after="0" w:line="240" w:lineRule="auto"/>
        <w:ind w:left="1440"/>
        <w:rPr>
          <w:rFonts w:ascii="Courier New" w:eastAsia="Times New Roman" w:hAnsi="Courier New" w:cs="Courier New"/>
          <w:color w:val="000000"/>
          <w:sz w:val="20"/>
          <w:szCs w:val="20"/>
        </w:rPr>
      </w:pPr>
      <w:r w:rsidRPr="000225A5">
        <w:rPr>
          <w:rFonts w:ascii="Courier New" w:eastAsia="Times New Roman" w:hAnsi="Courier New" w:cs="Courier New"/>
          <w:color w:val="000000"/>
          <w:sz w:val="20"/>
          <w:szCs w:val="20"/>
        </w:rPr>
        <w:t xml:space="preserve">    [ </w:t>
      </w:r>
      <w:proofErr w:type="gramStart"/>
      <w:r w:rsidRPr="000225A5">
        <w:rPr>
          <w:rFonts w:ascii="Courier New" w:eastAsia="Times New Roman" w:hAnsi="Courier New" w:cs="Courier New"/>
          <w:color w:val="000000"/>
          <w:sz w:val="20"/>
          <w:szCs w:val="20"/>
        </w:rPr>
        <w:t>AS ]</w:t>
      </w:r>
      <w:proofErr w:type="gramEnd"/>
      <w:r w:rsidRPr="000225A5">
        <w:rPr>
          <w:rFonts w:ascii="Courier New" w:eastAsia="Times New Roman" w:hAnsi="Courier New" w:cs="Courier New"/>
          <w:color w:val="000000"/>
          <w:sz w:val="20"/>
          <w:szCs w:val="20"/>
        </w:rPr>
        <w:t xml:space="preserve">  </w:t>
      </w:r>
    </w:p>
    <w:p w:rsidR="00D704FE" w:rsidRPr="000225A5" w:rsidRDefault="00D704FE" w:rsidP="000225A5">
      <w:pPr>
        <w:shd w:val="clear" w:color="auto" w:fill="FFFFFF"/>
        <w:spacing w:before="150" w:after="0" w:line="240" w:lineRule="auto"/>
        <w:ind w:left="1440"/>
        <w:rPr>
          <w:rFonts w:ascii="Courier New" w:eastAsia="Times New Roman" w:hAnsi="Courier New" w:cs="Courier New"/>
          <w:color w:val="000000"/>
          <w:sz w:val="20"/>
          <w:szCs w:val="20"/>
        </w:rPr>
      </w:pPr>
      <w:r w:rsidRPr="000225A5">
        <w:rPr>
          <w:rFonts w:ascii="Courier New" w:eastAsia="Times New Roman" w:hAnsi="Courier New" w:cs="Courier New"/>
          <w:color w:val="000000"/>
          <w:sz w:val="20"/>
          <w:szCs w:val="20"/>
        </w:rPr>
        <w:t xml:space="preserve">    RETURN [ </w:t>
      </w:r>
      <w:proofErr w:type="gramStart"/>
      <w:r w:rsidRPr="000225A5">
        <w:rPr>
          <w:rFonts w:ascii="Courier New" w:eastAsia="Times New Roman" w:hAnsi="Courier New" w:cs="Courier New"/>
          <w:color w:val="000000"/>
          <w:sz w:val="20"/>
          <w:szCs w:val="20"/>
        </w:rPr>
        <w:t>( ]</w:t>
      </w:r>
      <w:proofErr w:type="gramEnd"/>
      <w:r w:rsidRPr="000225A5">
        <w:rPr>
          <w:rFonts w:ascii="Courier New" w:eastAsia="Times New Roman" w:hAnsi="Courier New" w:cs="Courier New"/>
          <w:color w:val="000000"/>
          <w:sz w:val="20"/>
          <w:szCs w:val="20"/>
        </w:rPr>
        <w:t xml:space="preserve"> </w:t>
      </w:r>
      <w:proofErr w:type="spellStart"/>
      <w:r w:rsidRPr="000225A5">
        <w:rPr>
          <w:rFonts w:ascii="Courier New" w:eastAsia="Times New Roman" w:hAnsi="Courier New" w:cs="Courier New"/>
          <w:color w:val="000000"/>
          <w:sz w:val="20"/>
          <w:szCs w:val="20"/>
        </w:rPr>
        <w:t>select_stmt</w:t>
      </w:r>
      <w:proofErr w:type="spellEnd"/>
      <w:r w:rsidRPr="000225A5">
        <w:rPr>
          <w:rFonts w:ascii="Courier New" w:eastAsia="Times New Roman" w:hAnsi="Courier New" w:cs="Courier New"/>
          <w:color w:val="000000"/>
          <w:sz w:val="20"/>
          <w:szCs w:val="20"/>
        </w:rPr>
        <w:t xml:space="preserve"> [ ) ]  </w:t>
      </w:r>
    </w:p>
    <w:p w:rsidR="00D704FE" w:rsidRPr="000225A5" w:rsidRDefault="00D704FE" w:rsidP="000225A5">
      <w:pPr>
        <w:shd w:val="clear" w:color="auto" w:fill="FFFFFF"/>
        <w:spacing w:before="150" w:after="0" w:line="240" w:lineRule="auto"/>
        <w:ind w:left="1440"/>
        <w:rPr>
          <w:rFonts w:ascii="Courier New" w:eastAsia="Times New Roman" w:hAnsi="Courier New" w:cs="Courier New"/>
          <w:color w:val="000000"/>
          <w:sz w:val="20"/>
          <w:szCs w:val="20"/>
        </w:rPr>
      </w:pPr>
      <w:r w:rsidRPr="000225A5">
        <w:rPr>
          <w:rFonts w:ascii="Courier New" w:eastAsia="Times New Roman" w:hAnsi="Courier New" w:cs="Courier New"/>
          <w:color w:val="000000"/>
          <w:sz w:val="20"/>
          <w:szCs w:val="20"/>
        </w:rPr>
        <w:t xml:space="preserve">[ ; ]  </w:t>
      </w:r>
    </w:p>
    <w:p w:rsidR="00E66B8E" w:rsidRPr="00B80753" w:rsidRDefault="00E66B8E" w:rsidP="00E66B8E">
      <w:pPr>
        <w:shd w:val="clear" w:color="auto" w:fill="FFFFFF"/>
        <w:spacing w:before="150" w:after="0" w:line="240" w:lineRule="auto"/>
        <w:rPr>
          <w:rFonts w:ascii="Times New Roman" w:eastAsia="Times New Roman" w:hAnsi="Times New Roman" w:cs="Times New Roman"/>
          <w:color w:val="000000"/>
          <w:sz w:val="24"/>
        </w:rPr>
      </w:pPr>
      <w:r w:rsidRPr="00B80753">
        <w:rPr>
          <w:rFonts w:ascii="Times New Roman" w:eastAsia="Times New Roman" w:hAnsi="Times New Roman" w:cs="Times New Roman"/>
          <w:color w:val="000000"/>
          <w:sz w:val="24"/>
        </w:rPr>
        <w:t xml:space="preserve">Where, </w:t>
      </w:r>
    </w:p>
    <w:p w:rsidR="00E66B8E" w:rsidRPr="00B80753" w:rsidRDefault="00E66B8E" w:rsidP="00E66B8E">
      <w:pPr>
        <w:pStyle w:val="ListParagraph"/>
        <w:numPr>
          <w:ilvl w:val="0"/>
          <w:numId w:val="8"/>
        </w:numPr>
        <w:shd w:val="clear" w:color="auto" w:fill="FFFFFF"/>
        <w:spacing w:before="150" w:after="0" w:line="240" w:lineRule="auto"/>
        <w:jc w:val="both"/>
        <w:rPr>
          <w:rFonts w:ascii="Times New Roman" w:eastAsia="Times New Roman" w:hAnsi="Times New Roman" w:cs="Times New Roman"/>
          <w:color w:val="000000"/>
          <w:sz w:val="24"/>
        </w:rPr>
      </w:pPr>
      <w:proofErr w:type="spellStart"/>
      <w:r w:rsidRPr="00B80753">
        <w:rPr>
          <w:rFonts w:ascii="Times New Roman" w:eastAsia="Times New Roman" w:hAnsi="Times New Roman" w:cs="Times New Roman"/>
          <w:b/>
          <w:iCs/>
          <w:sz w:val="24"/>
          <w:u w:val="single"/>
        </w:rPr>
        <w:t>schema_name</w:t>
      </w:r>
      <w:proofErr w:type="spellEnd"/>
      <w:r w:rsidRPr="00B80753">
        <w:rPr>
          <w:rFonts w:ascii="Times New Roman" w:eastAsia="Times New Roman" w:hAnsi="Times New Roman" w:cs="Times New Roman"/>
          <w:b/>
          <w:iCs/>
          <w:sz w:val="24"/>
          <w:u w:val="single"/>
        </w:rPr>
        <w:t>:</w:t>
      </w:r>
      <w:r w:rsidRPr="00B80753">
        <w:rPr>
          <w:rFonts w:ascii="Times New Roman" w:eastAsia="Times New Roman" w:hAnsi="Times New Roman" w:cs="Times New Roman"/>
          <w:color w:val="000000"/>
          <w:sz w:val="24"/>
        </w:rPr>
        <w:t xml:space="preserve"> Is the name of the schema to which the user-defined function belongs.</w:t>
      </w:r>
    </w:p>
    <w:p w:rsidR="00E66B8E" w:rsidRPr="00B80753" w:rsidRDefault="00E66B8E" w:rsidP="00E66B8E">
      <w:pPr>
        <w:pStyle w:val="ListParagraph"/>
        <w:numPr>
          <w:ilvl w:val="0"/>
          <w:numId w:val="8"/>
        </w:numPr>
        <w:shd w:val="clear" w:color="auto" w:fill="FFFFFF"/>
        <w:spacing w:before="150" w:after="0" w:line="240" w:lineRule="auto"/>
        <w:jc w:val="both"/>
        <w:rPr>
          <w:rFonts w:ascii="Times New Roman" w:eastAsia="Times New Roman" w:hAnsi="Times New Roman" w:cs="Times New Roman"/>
          <w:color w:val="000000"/>
          <w:sz w:val="24"/>
        </w:rPr>
      </w:pPr>
      <w:proofErr w:type="spellStart"/>
      <w:r w:rsidRPr="008B1298">
        <w:rPr>
          <w:rFonts w:ascii="Times New Roman" w:eastAsia="Times New Roman" w:hAnsi="Times New Roman" w:cs="Times New Roman"/>
          <w:b/>
          <w:i/>
          <w:iCs/>
          <w:color w:val="000000"/>
          <w:sz w:val="24"/>
          <w:u w:val="single"/>
        </w:rPr>
        <w:t>function_name</w:t>
      </w:r>
      <w:proofErr w:type="spellEnd"/>
      <w:r>
        <w:rPr>
          <w:rFonts w:ascii="Times New Roman" w:eastAsia="Times New Roman" w:hAnsi="Times New Roman" w:cs="Times New Roman"/>
          <w:color w:val="000000"/>
          <w:sz w:val="24"/>
        </w:rPr>
        <w:t xml:space="preserve">: </w:t>
      </w:r>
      <w:r w:rsidRPr="00B80753">
        <w:rPr>
          <w:rFonts w:ascii="Times New Roman" w:eastAsia="Times New Roman" w:hAnsi="Times New Roman" w:cs="Times New Roman"/>
          <w:color w:val="000000"/>
          <w:sz w:val="24"/>
        </w:rPr>
        <w:t xml:space="preserve">Is the name of the user-defined function. Function names must comply with the rules for </w:t>
      </w:r>
      <w:hyperlink r:id="rId5">
        <w:r w:rsidRPr="00B80753">
          <w:rPr>
            <w:rFonts w:ascii="Times New Roman" w:eastAsia="Times New Roman" w:hAnsi="Times New Roman" w:cs="Times New Roman"/>
            <w:color w:val="000000"/>
            <w:sz w:val="24"/>
          </w:rPr>
          <w:t>identifiers</w:t>
        </w:r>
      </w:hyperlink>
      <w:r w:rsidRPr="00B80753">
        <w:rPr>
          <w:rFonts w:ascii="Times New Roman" w:eastAsia="Times New Roman" w:hAnsi="Times New Roman" w:cs="Times New Roman"/>
          <w:color w:val="000000"/>
          <w:sz w:val="24"/>
        </w:rPr>
        <w:t xml:space="preserve"> and must be unique within the database and to its schema.</w:t>
      </w:r>
    </w:p>
    <w:p w:rsidR="00E66B8E" w:rsidRPr="00B80753" w:rsidRDefault="00E66B8E" w:rsidP="00E66B8E">
      <w:pPr>
        <w:pStyle w:val="ListParagraph"/>
        <w:numPr>
          <w:ilvl w:val="0"/>
          <w:numId w:val="8"/>
        </w:numPr>
        <w:shd w:val="clear" w:color="auto" w:fill="FFFFFF"/>
        <w:spacing w:before="150" w:after="0" w:line="240" w:lineRule="auto"/>
        <w:jc w:val="both"/>
        <w:rPr>
          <w:rFonts w:ascii="Times New Roman" w:eastAsia="Times New Roman" w:hAnsi="Times New Roman" w:cs="Times New Roman"/>
          <w:color w:val="000000"/>
          <w:sz w:val="24"/>
        </w:rPr>
      </w:pPr>
      <w:r w:rsidRPr="008B1298">
        <w:rPr>
          <w:rFonts w:ascii="Times New Roman" w:eastAsia="Times New Roman" w:hAnsi="Times New Roman" w:cs="Times New Roman"/>
          <w:b/>
          <w:color w:val="000000"/>
          <w:sz w:val="24"/>
          <w:u w:val="single"/>
        </w:rPr>
        <w:t>@</w:t>
      </w:r>
      <w:proofErr w:type="spellStart"/>
      <w:r w:rsidRPr="008B1298">
        <w:rPr>
          <w:rFonts w:ascii="Times New Roman" w:eastAsia="Times New Roman" w:hAnsi="Times New Roman" w:cs="Times New Roman"/>
          <w:b/>
          <w:i/>
          <w:iCs/>
          <w:color w:val="000000"/>
          <w:sz w:val="24"/>
          <w:u w:val="single"/>
        </w:rPr>
        <w:t>parameter_name</w:t>
      </w:r>
      <w:proofErr w:type="spellEnd"/>
      <w:r>
        <w:rPr>
          <w:rFonts w:ascii="Times New Roman" w:eastAsia="Times New Roman" w:hAnsi="Times New Roman" w:cs="Times New Roman"/>
          <w:color w:val="000000"/>
          <w:sz w:val="24"/>
        </w:rPr>
        <w:t xml:space="preserve">: </w:t>
      </w:r>
      <w:r w:rsidRPr="00B80753">
        <w:rPr>
          <w:rFonts w:ascii="Times New Roman" w:eastAsia="Times New Roman" w:hAnsi="Times New Roman" w:cs="Times New Roman"/>
          <w:color w:val="000000"/>
          <w:sz w:val="24"/>
        </w:rPr>
        <w:t>Is a parameter in the user-defined function. One or more parameters can be declared. The value of each declared parameter must be supplied by the user when the function is executed, unless a default for the parameter is defined.</w:t>
      </w:r>
    </w:p>
    <w:p w:rsidR="00E66B8E" w:rsidRPr="00B80753" w:rsidRDefault="00E66B8E" w:rsidP="00E66B8E">
      <w:pPr>
        <w:pStyle w:val="ListParagraph"/>
        <w:numPr>
          <w:ilvl w:val="0"/>
          <w:numId w:val="8"/>
        </w:numPr>
        <w:shd w:val="clear" w:color="auto" w:fill="FFFFFF"/>
        <w:spacing w:before="150" w:after="0" w:line="240" w:lineRule="auto"/>
        <w:jc w:val="both"/>
        <w:rPr>
          <w:rFonts w:ascii="Times New Roman" w:eastAsia="Times New Roman" w:hAnsi="Times New Roman" w:cs="Times New Roman"/>
          <w:color w:val="000000"/>
          <w:sz w:val="24"/>
        </w:rPr>
      </w:pPr>
      <w:proofErr w:type="spellStart"/>
      <w:r w:rsidRPr="008B1298">
        <w:rPr>
          <w:rFonts w:ascii="Times New Roman" w:eastAsia="Times New Roman" w:hAnsi="Times New Roman" w:cs="Times New Roman"/>
          <w:b/>
          <w:i/>
          <w:iCs/>
          <w:color w:val="000000"/>
          <w:sz w:val="24"/>
          <w:u w:val="single"/>
        </w:rPr>
        <w:t>type_schema_name</w:t>
      </w:r>
      <w:proofErr w:type="spellEnd"/>
      <w:r w:rsidRPr="008B1298">
        <w:rPr>
          <w:rFonts w:ascii="Times New Roman" w:eastAsia="Times New Roman" w:hAnsi="Times New Roman" w:cs="Times New Roman"/>
          <w:b/>
          <w:color w:val="000000"/>
          <w:sz w:val="24"/>
          <w:u w:val="single"/>
        </w:rPr>
        <w:t xml:space="preserve">. ] </w:t>
      </w:r>
      <w:proofErr w:type="spellStart"/>
      <w:r w:rsidRPr="008B1298">
        <w:rPr>
          <w:rFonts w:ascii="Times New Roman" w:eastAsia="Times New Roman" w:hAnsi="Times New Roman" w:cs="Times New Roman"/>
          <w:b/>
          <w:i/>
          <w:iCs/>
          <w:color w:val="000000"/>
          <w:sz w:val="24"/>
          <w:u w:val="single"/>
        </w:rPr>
        <w:t>parameter_data_type</w:t>
      </w:r>
      <w:proofErr w:type="spellEnd"/>
      <w:r>
        <w:rPr>
          <w:rFonts w:ascii="Times New Roman" w:eastAsia="Times New Roman" w:hAnsi="Times New Roman" w:cs="Times New Roman"/>
          <w:color w:val="000000"/>
          <w:sz w:val="24"/>
        </w:rPr>
        <w:t xml:space="preserve">: </w:t>
      </w:r>
      <w:r w:rsidRPr="00B80753">
        <w:rPr>
          <w:rFonts w:ascii="Times New Roman" w:eastAsia="Times New Roman" w:hAnsi="Times New Roman" w:cs="Times New Roman"/>
          <w:color w:val="000000"/>
          <w:sz w:val="24"/>
        </w:rPr>
        <w:t xml:space="preserve">Is the parameter data type, and optionally the schema to which it belongs. For Transact-SQL functions, all data types, including user-defined types and user-defined table types, are allowed except the </w:t>
      </w:r>
      <w:r w:rsidRPr="00B80753">
        <w:rPr>
          <w:rFonts w:ascii="Times New Roman" w:eastAsia="Times New Roman" w:hAnsi="Times New Roman" w:cs="Times New Roman"/>
          <w:b/>
          <w:bCs/>
          <w:color w:val="000000"/>
          <w:sz w:val="24"/>
        </w:rPr>
        <w:t>timestamp</w:t>
      </w:r>
      <w:r w:rsidRPr="00B80753">
        <w:rPr>
          <w:rFonts w:ascii="Times New Roman" w:eastAsia="Times New Roman" w:hAnsi="Times New Roman" w:cs="Times New Roman"/>
          <w:color w:val="000000"/>
          <w:sz w:val="24"/>
        </w:rPr>
        <w:t xml:space="preserve"> data type.</w:t>
      </w:r>
    </w:p>
    <w:p w:rsidR="00E66B8E" w:rsidRPr="00B80753" w:rsidRDefault="00E66B8E" w:rsidP="00E66B8E">
      <w:pPr>
        <w:shd w:val="clear" w:color="auto" w:fill="FFFFFF"/>
        <w:tabs>
          <w:tab w:val="left" w:pos="1260"/>
        </w:tabs>
        <w:spacing w:before="150" w:after="0" w:line="240" w:lineRule="auto"/>
        <w:ind w:left="99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Note: </w:t>
      </w:r>
      <w:r w:rsidRPr="00B80753">
        <w:rPr>
          <w:rFonts w:ascii="Times New Roman" w:eastAsia="Times New Roman" w:hAnsi="Times New Roman" w:cs="Times New Roman"/>
          <w:color w:val="000000"/>
          <w:sz w:val="24"/>
        </w:rPr>
        <w:t>If</w:t>
      </w:r>
      <w:r w:rsidRPr="00B80753">
        <w:rPr>
          <w:rFonts w:ascii="Times New Roman" w:eastAsia="Times New Roman" w:hAnsi="Times New Roman" w:cs="Times New Roman"/>
          <w:i/>
          <w:iCs/>
          <w:color w:val="000000"/>
          <w:sz w:val="24"/>
        </w:rPr>
        <w:t xml:space="preserve"> </w:t>
      </w:r>
      <w:proofErr w:type="spellStart"/>
      <w:r w:rsidRPr="00B80753">
        <w:rPr>
          <w:rFonts w:ascii="Times New Roman" w:eastAsia="Times New Roman" w:hAnsi="Times New Roman" w:cs="Times New Roman"/>
          <w:i/>
          <w:iCs/>
          <w:color w:val="000000"/>
          <w:sz w:val="24"/>
        </w:rPr>
        <w:t>type_schema_name</w:t>
      </w:r>
      <w:proofErr w:type="spellEnd"/>
      <w:r w:rsidRPr="00B80753">
        <w:rPr>
          <w:rFonts w:ascii="Times New Roman" w:eastAsia="Times New Roman" w:hAnsi="Times New Roman" w:cs="Times New Roman"/>
          <w:color w:val="000000"/>
          <w:sz w:val="24"/>
        </w:rPr>
        <w:t xml:space="preserve"> is not specified, th</w:t>
      </w:r>
      <w:r>
        <w:rPr>
          <w:rFonts w:ascii="Times New Roman" w:eastAsia="Times New Roman" w:hAnsi="Times New Roman" w:cs="Times New Roman"/>
          <w:color w:val="000000"/>
          <w:sz w:val="24"/>
        </w:rPr>
        <w:t xml:space="preserve">e Database Engine looks for the </w:t>
      </w:r>
      <w:proofErr w:type="spellStart"/>
      <w:r w:rsidRPr="00B80753">
        <w:rPr>
          <w:rFonts w:ascii="Times New Roman" w:eastAsia="Times New Roman" w:hAnsi="Times New Roman" w:cs="Times New Roman"/>
          <w:i/>
          <w:iCs/>
          <w:color w:val="000000"/>
          <w:sz w:val="24"/>
        </w:rPr>
        <w:t>scalar_parameter_data_type</w:t>
      </w:r>
      <w:proofErr w:type="spellEnd"/>
      <w:r w:rsidRPr="00B80753">
        <w:rPr>
          <w:rFonts w:ascii="Times New Roman" w:eastAsia="Times New Roman" w:hAnsi="Times New Roman" w:cs="Times New Roman"/>
          <w:color w:val="000000"/>
          <w:sz w:val="24"/>
        </w:rPr>
        <w:t xml:space="preserve"> in the following order:</w:t>
      </w:r>
    </w:p>
    <w:p w:rsidR="00E66B8E" w:rsidRPr="008B1298" w:rsidRDefault="00E66B8E" w:rsidP="00D704FE">
      <w:pPr>
        <w:pStyle w:val="ListParagraph"/>
        <w:numPr>
          <w:ilvl w:val="0"/>
          <w:numId w:val="9"/>
        </w:numPr>
        <w:shd w:val="clear" w:color="auto" w:fill="FFFFFF"/>
        <w:spacing w:before="150" w:after="0" w:line="240" w:lineRule="auto"/>
        <w:ind w:left="1530"/>
        <w:rPr>
          <w:rFonts w:ascii="Times New Roman" w:eastAsia="Times New Roman" w:hAnsi="Times New Roman" w:cs="Times New Roman"/>
          <w:color w:val="000000"/>
          <w:sz w:val="24"/>
        </w:rPr>
      </w:pPr>
      <w:r w:rsidRPr="008B1298">
        <w:rPr>
          <w:rFonts w:ascii="Times New Roman" w:eastAsia="Times New Roman" w:hAnsi="Times New Roman" w:cs="Times New Roman"/>
          <w:color w:val="000000"/>
          <w:sz w:val="24"/>
        </w:rPr>
        <w:t>The schema that contains the names of SQL Server system data types.</w:t>
      </w:r>
    </w:p>
    <w:p w:rsidR="00E66B8E" w:rsidRPr="008B1298" w:rsidRDefault="00E66B8E" w:rsidP="00D704FE">
      <w:pPr>
        <w:pStyle w:val="ListParagraph"/>
        <w:numPr>
          <w:ilvl w:val="0"/>
          <w:numId w:val="9"/>
        </w:numPr>
        <w:shd w:val="clear" w:color="auto" w:fill="FFFFFF"/>
        <w:spacing w:before="150" w:after="0" w:line="240" w:lineRule="auto"/>
        <w:ind w:left="1530"/>
        <w:rPr>
          <w:rFonts w:ascii="Times New Roman" w:eastAsia="Times New Roman" w:hAnsi="Times New Roman" w:cs="Times New Roman"/>
          <w:color w:val="000000"/>
          <w:sz w:val="24"/>
        </w:rPr>
      </w:pPr>
      <w:r w:rsidRPr="008B1298">
        <w:rPr>
          <w:rFonts w:ascii="Times New Roman" w:eastAsia="Times New Roman" w:hAnsi="Times New Roman" w:cs="Times New Roman"/>
          <w:color w:val="000000"/>
          <w:sz w:val="24"/>
        </w:rPr>
        <w:t>The default schema of the current user in the current database.</w:t>
      </w:r>
    </w:p>
    <w:p w:rsidR="00E66B8E" w:rsidRDefault="00E66B8E" w:rsidP="00D704FE">
      <w:pPr>
        <w:pStyle w:val="ListParagraph"/>
        <w:numPr>
          <w:ilvl w:val="0"/>
          <w:numId w:val="9"/>
        </w:numPr>
        <w:shd w:val="clear" w:color="auto" w:fill="FFFFFF"/>
        <w:spacing w:before="150" w:after="0" w:line="240" w:lineRule="auto"/>
        <w:ind w:left="1530"/>
        <w:rPr>
          <w:rFonts w:ascii="Times New Roman" w:eastAsia="Times New Roman" w:hAnsi="Times New Roman" w:cs="Times New Roman"/>
          <w:color w:val="000000"/>
          <w:sz w:val="24"/>
        </w:rPr>
      </w:pPr>
      <w:r w:rsidRPr="008B1298">
        <w:rPr>
          <w:rFonts w:ascii="Times New Roman" w:eastAsia="Times New Roman" w:hAnsi="Times New Roman" w:cs="Times New Roman"/>
          <w:color w:val="000000"/>
          <w:sz w:val="24"/>
        </w:rPr>
        <w:t xml:space="preserve">The </w:t>
      </w:r>
      <w:proofErr w:type="spellStart"/>
      <w:r w:rsidRPr="008B1298">
        <w:rPr>
          <w:rFonts w:ascii="Times New Roman" w:eastAsia="Times New Roman" w:hAnsi="Times New Roman" w:cs="Times New Roman"/>
          <w:b/>
          <w:bCs/>
          <w:color w:val="000000"/>
          <w:sz w:val="24"/>
        </w:rPr>
        <w:t>dbo</w:t>
      </w:r>
      <w:proofErr w:type="spellEnd"/>
      <w:r w:rsidRPr="008B1298">
        <w:rPr>
          <w:rFonts w:ascii="Times New Roman" w:eastAsia="Times New Roman" w:hAnsi="Times New Roman" w:cs="Times New Roman"/>
          <w:color w:val="000000"/>
          <w:sz w:val="24"/>
        </w:rPr>
        <w:t xml:space="preserve"> schema in the current database.</w:t>
      </w:r>
    </w:p>
    <w:p w:rsidR="00E66B8E" w:rsidRPr="008B1298" w:rsidRDefault="00E66B8E" w:rsidP="00E66B8E">
      <w:pPr>
        <w:pStyle w:val="ListParagraph"/>
        <w:shd w:val="clear" w:color="auto" w:fill="FFFFFF"/>
        <w:spacing w:before="150" w:after="0" w:line="240" w:lineRule="auto"/>
        <w:ind w:left="2880"/>
        <w:rPr>
          <w:rFonts w:ascii="Times New Roman" w:eastAsia="Times New Roman" w:hAnsi="Times New Roman" w:cs="Times New Roman"/>
          <w:color w:val="000000"/>
          <w:sz w:val="24"/>
        </w:rPr>
      </w:pPr>
    </w:p>
    <w:p w:rsidR="00E66B8E" w:rsidRPr="008B1298" w:rsidRDefault="00E66B8E" w:rsidP="00E66B8E">
      <w:pPr>
        <w:pStyle w:val="ListParagraph"/>
        <w:numPr>
          <w:ilvl w:val="0"/>
          <w:numId w:val="10"/>
        </w:numPr>
        <w:shd w:val="clear" w:color="auto" w:fill="FFFFFF"/>
        <w:spacing w:before="150" w:after="0" w:line="240" w:lineRule="auto"/>
        <w:rPr>
          <w:rFonts w:ascii="Times New Roman" w:eastAsia="Times New Roman" w:hAnsi="Times New Roman" w:cs="Times New Roman"/>
          <w:color w:val="000000"/>
          <w:sz w:val="24"/>
        </w:rPr>
      </w:pPr>
      <w:r w:rsidRPr="008B1298">
        <w:rPr>
          <w:rFonts w:ascii="Times New Roman" w:eastAsia="Times New Roman" w:hAnsi="Times New Roman" w:cs="Times New Roman"/>
          <w:b/>
          <w:color w:val="000000"/>
          <w:sz w:val="24"/>
          <w:u w:val="single"/>
        </w:rPr>
        <w:t>[=default]</w:t>
      </w:r>
      <w:r>
        <w:rPr>
          <w:rFonts w:ascii="Times New Roman" w:eastAsia="Times New Roman" w:hAnsi="Times New Roman" w:cs="Times New Roman"/>
          <w:color w:val="000000"/>
          <w:sz w:val="24"/>
        </w:rPr>
        <w:t xml:space="preserve">: </w:t>
      </w:r>
      <w:r w:rsidRPr="008B1298">
        <w:rPr>
          <w:rFonts w:ascii="Times New Roman" w:eastAsia="Times New Roman" w:hAnsi="Times New Roman" w:cs="Times New Roman"/>
          <w:color w:val="000000"/>
          <w:sz w:val="24"/>
        </w:rPr>
        <w:t xml:space="preserve">Is a default value for the parameter. If a </w:t>
      </w:r>
      <w:r w:rsidRPr="008B1298">
        <w:rPr>
          <w:rFonts w:ascii="Times New Roman" w:eastAsia="Times New Roman" w:hAnsi="Times New Roman" w:cs="Times New Roman"/>
          <w:i/>
          <w:iCs/>
          <w:color w:val="000000"/>
          <w:sz w:val="24"/>
        </w:rPr>
        <w:t>default</w:t>
      </w:r>
      <w:r w:rsidRPr="008B1298">
        <w:rPr>
          <w:rFonts w:ascii="Times New Roman" w:eastAsia="Times New Roman" w:hAnsi="Times New Roman" w:cs="Times New Roman"/>
          <w:color w:val="000000"/>
          <w:sz w:val="24"/>
        </w:rPr>
        <w:t xml:space="preserve"> value is defined, the function can be executed without specifying a value for that parameter.</w:t>
      </w:r>
    </w:p>
    <w:p w:rsidR="00E66B8E" w:rsidRDefault="00E66B8E" w:rsidP="00E66B8E">
      <w:pPr>
        <w:pStyle w:val="ListParagraph"/>
        <w:numPr>
          <w:ilvl w:val="0"/>
          <w:numId w:val="10"/>
        </w:numPr>
        <w:shd w:val="clear" w:color="auto" w:fill="FFFFFF"/>
        <w:spacing w:before="150" w:after="0" w:line="240" w:lineRule="auto"/>
        <w:rPr>
          <w:rFonts w:ascii="Times New Roman" w:eastAsia="Times New Roman" w:hAnsi="Times New Roman" w:cs="Times New Roman"/>
          <w:color w:val="000000"/>
          <w:sz w:val="24"/>
        </w:rPr>
      </w:pPr>
      <w:proofErr w:type="spellStart"/>
      <w:r w:rsidRPr="008B1298">
        <w:rPr>
          <w:rFonts w:ascii="Times New Roman" w:eastAsia="Times New Roman" w:hAnsi="Times New Roman" w:cs="Times New Roman"/>
          <w:b/>
          <w:iCs/>
          <w:color w:val="000000"/>
          <w:sz w:val="24"/>
          <w:u w:val="single"/>
        </w:rPr>
        <w:t>return_data_type</w:t>
      </w:r>
      <w:proofErr w:type="spellEnd"/>
      <w:r w:rsidRPr="008B1298">
        <w:rPr>
          <w:rFonts w:ascii="Times New Roman" w:eastAsia="Times New Roman" w:hAnsi="Times New Roman" w:cs="Times New Roman"/>
          <w:color w:val="000000"/>
          <w:sz w:val="24"/>
        </w:rPr>
        <w:t xml:space="preserve">: Is the return value of a scalar user-defined function. For Transact-SQL functions, all data types, including user-defined types, are allowed except the </w:t>
      </w:r>
      <w:r w:rsidRPr="008B1298">
        <w:rPr>
          <w:rFonts w:ascii="Times New Roman" w:eastAsia="Times New Roman" w:hAnsi="Times New Roman" w:cs="Times New Roman"/>
          <w:b/>
          <w:bCs/>
          <w:color w:val="000000"/>
          <w:sz w:val="24"/>
        </w:rPr>
        <w:t>timestamp</w:t>
      </w:r>
      <w:r w:rsidRPr="008B1298">
        <w:rPr>
          <w:rFonts w:ascii="Times New Roman" w:eastAsia="Times New Roman" w:hAnsi="Times New Roman" w:cs="Times New Roman"/>
          <w:color w:val="000000"/>
          <w:sz w:val="24"/>
        </w:rPr>
        <w:t xml:space="preserve"> data type. </w:t>
      </w:r>
      <w:r w:rsidR="00112503">
        <w:rPr>
          <w:rFonts w:ascii="Times New Roman" w:eastAsia="Times New Roman" w:hAnsi="Times New Roman" w:cs="Times New Roman"/>
          <w:color w:val="000000"/>
          <w:sz w:val="24"/>
        </w:rPr>
        <w:t>If it is a table, the schema of the table must be specified.</w:t>
      </w:r>
    </w:p>
    <w:p w:rsidR="00E66B8E" w:rsidRPr="008B1298" w:rsidRDefault="00E66B8E" w:rsidP="00E66B8E">
      <w:pPr>
        <w:pStyle w:val="ListParagraph"/>
        <w:shd w:val="clear" w:color="auto" w:fill="FFFFFF"/>
        <w:spacing w:before="150" w:after="0" w:line="240" w:lineRule="auto"/>
        <w:rPr>
          <w:rFonts w:ascii="Times New Roman" w:eastAsia="Times New Roman" w:hAnsi="Times New Roman" w:cs="Times New Roman"/>
          <w:color w:val="000000"/>
          <w:sz w:val="24"/>
        </w:rPr>
      </w:pPr>
    </w:p>
    <w:p w:rsidR="00E66B8E" w:rsidRDefault="00E66B8E" w:rsidP="00E66B8E">
      <w:pPr>
        <w:pStyle w:val="HTMLPreformatted"/>
        <w:rPr>
          <w:color w:val="000000"/>
        </w:rPr>
      </w:pPr>
    </w:p>
    <w:p w:rsidR="008A59C7" w:rsidRDefault="008A59C7" w:rsidP="00E66B8E">
      <w:pPr>
        <w:pStyle w:val="HTMLPreformatted"/>
        <w:rPr>
          <w:color w:val="000000"/>
        </w:rPr>
      </w:pPr>
    </w:p>
    <w:p w:rsidR="00127B08" w:rsidRDefault="00127B08" w:rsidP="00E66B8E">
      <w:pPr>
        <w:pStyle w:val="HTMLPreformatted"/>
        <w:rPr>
          <w:color w:val="000000"/>
        </w:rPr>
      </w:pPr>
    </w:p>
    <w:p w:rsidR="00127B08" w:rsidRDefault="00127B08" w:rsidP="00E66B8E">
      <w:pPr>
        <w:pStyle w:val="HTMLPreformatted"/>
        <w:rPr>
          <w:color w:val="000000"/>
        </w:rPr>
      </w:pPr>
    </w:p>
    <w:p w:rsidR="00E66B8E" w:rsidRPr="008B1298" w:rsidRDefault="00E66B8E" w:rsidP="00E66B8E">
      <w:pPr>
        <w:rPr>
          <w:rFonts w:ascii="Cambria" w:eastAsia="Cambria" w:hAnsi="Cambria" w:cs="Cambria"/>
          <w:color w:val="000000"/>
          <w:sz w:val="24"/>
          <w:u w:val="single" w:color="000000"/>
        </w:rPr>
      </w:pPr>
      <w:r>
        <w:rPr>
          <w:rFonts w:ascii="Cambria" w:eastAsia="Cambria" w:hAnsi="Cambria" w:cs="Cambria"/>
          <w:color w:val="000000"/>
          <w:sz w:val="24"/>
          <w:u w:val="single" w:color="000000"/>
        </w:rPr>
        <w:lastRenderedPageBreak/>
        <w:t>Example 1:</w:t>
      </w:r>
      <w:r w:rsidRPr="008B1298">
        <w:rPr>
          <w:rFonts w:ascii="Cambria" w:eastAsia="Cambria" w:hAnsi="Cambria" w:cs="Cambria"/>
          <w:color w:val="000000"/>
          <w:sz w:val="24"/>
          <w:u w:val="single" w:color="000000"/>
        </w:rPr>
        <w:t xml:space="preserve"> Total number of rows in Employee table</w:t>
      </w:r>
    </w:p>
    <w:p w:rsidR="00E66B8E" w:rsidRPr="008B1298" w:rsidRDefault="00E66B8E" w:rsidP="00E66B8E">
      <w:pPr>
        <w:spacing w:after="44" w:line="256" w:lineRule="auto"/>
        <w:ind w:left="1440" w:right="231"/>
        <w:rPr>
          <w:rFonts w:ascii="Courier New" w:eastAsia="Courier New" w:hAnsi="Courier New" w:cs="Courier New"/>
          <w:color w:val="000000"/>
          <w:sz w:val="20"/>
        </w:rPr>
      </w:pPr>
      <w:r w:rsidRPr="008B1298">
        <w:rPr>
          <w:rFonts w:ascii="Courier New" w:eastAsia="Courier New" w:hAnsi="Courier New" w:cs="Courier New"/>
          <w:color w:val="000000"/>
          <w:sz w:val="20"/>
        </w:rPr>
        <w:t xml:space="preserve">create function </w:t>
      </w:r>
      <w:proofErr w:type="spellStart"/>
      <w:r w:rsidRPr="008B1298">
        <w:rPr>
          <w:rFonts w:ascii="Courier New" w:eastAsia="Courier New" w:hAnsi="Courier New" w:cs="Courier New"/>
          <w:color w:val="000000"/>
          <w:sz w:val="20"/>
        </w:rPr>
        <w:t>no_of_</w:t>
      </w:r>
      <w:proofErr w:type="gramStart"/>
      <w:r w:rsidRPr="008B1298">
        <w:rPr>
          <w:rFonts w:ascii="Courier New" w:eastAsia="Courier New" w:hAnsi="Courier New" w:cs="Courier New"/>
          <w:color w:val="000000"/>
          <w:sz w:val="20"/>
        </w:rPr>
        <w:t>emp</w:t>
      </w:r>
      <w:proofErr w:type="spellEnd"/>
      <w:r w:rsidRPr="008B1298">
        <w:rPr>
          <w:rFonts w:ascii="Courier New" w:eastAsia="Courier New" w:hAnsi="Courier New" w:cs="Courier New"/>
          <w:color w:val="000000"/>
          <w:sz w:val="20"/>
        </w:rPr>
        <w:t>(</w:t>
      </w:r>
      <w:proofErr w:type="gramEnd"/>
      <w:r w:rsidRPr="008B1298">
        <w:rPr>
          <w:rFonts w:ascii="Courier New" w:eastAsia="Courier New" w:hAnsi="Courier New" w:cs="Courier New"/>
          <w:color w:val="000000"/>
          <w:sz w:val="20"/>
        </w:rPr>
        <w:t>)</w:t>
      </w:r>
    </w:p>
    <w:p w:rsidR="00E66B8E" w:rsidRPr="008B1298" w:rsidRDefault="00E66B8E" w:rsidP="00E66B8E">
      <w:pPr>
        <w:spacing w:after="44" w:line="256" w:lineRule="auto"/>
        <w:ind w:left="1440" w:right="231"/>
        <w:rPr>
          <w:rFonts w:ascii="Courier New" w:eastAsia="Courier New" w:hAnsi="Courier New" w:cs="Courier New"/>
          <w:color w:val="000000"/>
          <w:sz w:val="20"/>
        </w:rPr>
      </w:pPr>
      <w:r w:rsidRPr="008B1298">
        <w:rPr>
          <w:rFonts w:ascii="Courier New" w:eastAsia="Courier New" w:hAnsi="Courier New" w:cs="Courier New"/>
          <w:color w:val="000000"/>
          <w:sz w:val="20"/>
        </w:rPr>
        <w:t>RETURNS integer</w:t>
      </w:r>
    </w:p>
    <w:p w:rsidR="00E66B8E" w:rsidRPr="008B1298" w:rsidRDefault="00E66B8E" w:rsidP="00E66B8E">
      <w:pPr>
        <w:spacing w:after="44" w:line="256" w:lineRule="auto"/>
        <w:ind w:left="1440" w:right="231"/>
        <w:rPr>
          <w:rFonts w:ascii="Courier New" w:eastAsia="Courier New" w:hAnsi="Courier New" w:cs="Courier New"/>
          <w:color w:val="000000"/>
          <w:sz w:val="20"/>
        </w:rPr>
      </w:pPr>
      <w:r w:rsidRPr="008B1298">
        <w:rPr>
          <w:rFonts w:ascii="Courier New" w:eastAsia="Courier New" w:hAnsi="Courier New" w:cs="Courier New"/>
          <w:color w:val="000000"/>
          <w:sz w:val="20"/>
        </w:rPr>
        <w:t>as</w:t>
      </w:r>
    </w:p>
    <w:p w:rsidR="00E66B8E" w:rsidRPr="008B1298" w:rsidRDefault="00E66B8E" w:rsidP="00E66B8E">
      <w:pPr>
        <w:spacing w:after="44" w:line="256" w:lineRule="auto"/>
        <w:ind w:left="1440" w:right="231"/>
        <w:rPr>
          <w:rFonts w:ascii="Courier New" w:eastAsia="Courier New" w:hAnsi="Courier New" w:cs="Courier New"/>
          <w:color w:val="000000"/>
          <w:sz w:val="20"/>
        </w:rPr>
      </w:pPr>
      <w:r w:rsidRPr="008B1298">
        <w:rPr>
          <w:rFonts w:ascii="Courier New" w:eastAsia="Courier New" w:hAnsi="Courier New" w:cs="Courier New"/>
          <w:color w:val="000000"/>
          <w:sz w:val="20"/>
        </w:rPr>
        <w:t>begin</w:t>
      </w:r>
    </w:p>
    <w:p w:rsidR="00E66B8E" w:rsidRPr="008B1298" w:rsidRDefault="00E66B8E" w:rsidP="00E66B8E">
      <w:pPr>
        <w:spacing w:after="44" w:line="256" w:lineRule="auto"/>
        <w:ind w:left="1440" w:right="231"/>
        <w:rPr>
          <w:rFonts w:ascii="Courier New" w:eastAsia="Courier New" w:hAnsi="Courier New" w:cs="Courier New"/>
          <w:color w:val="000000"/>
          <w:sz w:val="20"/>
        </w:rPr>
      </w:pPr>
      <w:r w:rsidRPr="008B1298">
        <w:rPr>
          <w:rFonts w:ascii="Courier New" w:eastAsia="Courier New" w:hAnsi="Courier New" w:cs="Courier New"/>
          <w:color w:val="000000"/>
          <w:sz w:val="20"/>
        </w:rPr>
        <w:t>declare @count integer</w:t>
      </w:r>
    </w:p>
    <w:p w:rsidR="00E66B8E" w:rsidRPr="008B1298" w:rsidRDefault="00E66B8E" w:rsidP="00E66B8E">
      <w:pPr>
        <w:spacing w:after="44" w:line="256" w:lineRule="auto"/>
        <w:ind w:left="1440" w:right="231"/>
        <w:rPr>
          <w:rFonts w:ascii="Courier New" w:eastAsia="Courier New" w:hAnsi="Courier New" w:cs="Courier New"/>
          <w:color w:val="000000"/>
          <w:sz w:val="20"/>
        </w:rPr>
      </w:pPr>
      <w:r w:rsidRPr="008B1298">
        <w:rPr>
          <w:rFonts w:ascii="Courier New" w:eastAsia="Courier New" w:hAnsi="Courier New" w:cs="Courier New"/>
          <w:color w:val="000000"/>
          <w:sz w:val="20"/>
        </w:rPr>
        <w:t xml:space="preserve">select @count = </w:t>
      </w:r>
      <w:proofErr w:type="gramStart"/>
      <w:r w:rsidRPr="008B1298">
        <w:rPr>
          <w:rFonts w:ascii="Courier New" w:eastAsia="Courier New" w:hAnsi="Courier New" w:cs="Courier New"/>
          <w:color w:val="000000"/>
          <w:sz w:val="20"/>
        </w:rPr>
        <w:t>count(</w:t>
      </w:r>
      <w:proofErr w:type="gramEnd"/>
      <w:r w:rsidRPr="008B1298">
        <w:rPr>
          <w:rFonts w:ascii="Courier New" w:eastAsia="Courier New" w:hAnsi="Courier New" w:cs="Courier New"/>
          <w:color w:val="000000"/>
          <w:sz w:val="20"/>
        </w:rPr>
        <w:t>*) from employees;</w:t>
      </w:r>
    </w:p>
    <w:p w:rsidR="00E66B8E" w:rsidRPr="008B1298" w:rsidRDefault="00E66B8E" w:rsidP="00E66B8E">
      <w:pPr>
        <w:spacing w:after="44" w:line="256" w:lineRule="auto"/>
        <w:ind w:left="1440" w:right="231"/>
        <w:rPr>
          <w:rFonts w:ascii="Courier New" w:eastAsia="Courier New" w:hAnsi="Courier New" w:cs="Courier New"/>
          <w:color w:val="000000"/>
          <w:sz w:val="20"/>
        </w:rPr>
      </w:pPr>
      <w:r w:rsidRPr="008B1298">
        <w:rPr>
          <w:rFonts w:ascii="Courier New" w:eastAsia="Courier New" w:hAnsi="Courier New" w:cs="Courier New"/>
          <w:color w:val="000000"/>
          <w:sz w:val="20"/>
        </w:rPr>
        <w:t>return @count;</w:t>
      </w:r>
      <w:r w:rsidRPr="008B1298">
        <w:rPr>
          <w:rFonts w:ascii="Courier New" w:eastAsia="Courier New" w:hAnsi="Courier New" w:cs="Courier New"/>
          <w:color w:val="000000"/>
          <w:sz w:val="20"/>
        </w:rPr>
        <w:tab/>
      </w:r>
    </w:p>
    <w:p w:rsidR="00E66B8E" w:rsidRPr="008B1298" w:rsidRDefault="00E66B8E" w:rsidP="00E66B8E">
      <w:pPr>
        <w:spacing w:after="44" w:line="256" w:lineRule="auto"/>
        <w:ind w:left="1440" w:right="231"/>
        <w:rPr>
          <w:rFonts w:ascii="Courier New" w:eastAsia="Courier New" w:hAnsi="Courier New" w:cs="Courier New"/>
          <w:color w:val="000000"/>
          <w:sz w:val="20"/>
        </w:rPr>
      </w:pPr>
      <w:r w:rsidRPr="008B1298">
        <w:rPr>
          <w:rFonts w:ascii="Courier New" w:eastAsia="Courier New" w:hAnsi="Courier New" w:cs="Courier New"/>
          <w:color w:val="000000"/>
          <w:sz w:val="20"/>
        </w:rPr>
        <w:t>end</w:t>
      </w:r>
    </w:p>
    <w:p w:rsidR="00E66B8E" w:rsidRPr="008B1298" w:rsidRDefault="00E66B8E" w:rsidP="00E66B8E">
      <w:pPr>
        <w:spacing w:after="44" w:line="256" w:lineRule="auto"/>
        <w:ind w:left="1440" w:right="231"/>
        <w:rPr>
          <w:rFonts w:ascii="Courier New" w:eastAsia="Courier New" w:hAnsi="Courier New" w:cs="Courier New"/>
          <w:color w:val="000000"/>
          <w:sz w:val="20"/>
        </w:rPr>
      </w:pPr>
    </w:p>
    <w:p w:rsidR="00E66B8E" w:rsidRPr="008B1298" w:rsidRDefault="00127B08" w:rsidP="00E66B8E">
      <w:pPr>
        <w:spacing w:after="44" w:line="256" w:lineRule="auto"/>
        <w:ind w:left="1440" w:right="231"/>
        <w:rPr>
          <w:rFonts w:ascii="Courier New" w:eastAsia="Courier New" w:hAnsi="Courier New" w:cs="Courier New"/>
          <w:color w:val="000000"/>
          <w:sz w:val="20"/>
        </w:rPr>
      </w:pPr>
      <w:r>
        <w:rPr>
          <w:rFonts w:ascii="Courier New" w:eastAsia="Courier New" w:hAnsi="Courier New" w:cs="Courier New"/>
          <w:color w:val="000000"/>
          <w:sz w:val="20"/>
        </w:rPr>
        <w:t>--</w:t>
      </w:r>
      <w:r w:rsidR="00E66B8E" w:rsidRPr="008B1298">
        <w:rPr>
          <w:rFonts w:ascii="Courier New" w:eastAsia="Courier New" w:hAnsi="Courier New" w:cs="Courier New"/>
          <w:color w:val="000000"/>
          <w:sz w:val="20"/>
        </w:rPr>
        <w:t xml:space="preserve">To </w:t>
      </w:r>
      <w:proofErr w:type="gramStart"/>
      <w:r w:rsidR="00E66B8E" w:rsidRPr="008B1298">
        <w:rPr>
          <w:rFonts w:ascii="Courier New" w:eastAsia="Courier New" w:hAnsi="Courier New" w:cs="Courier New"/>
          <w:color w:val="000000"/>
          <w:sz w:val="20"/>
        </w:rPr>
        <w:t>display :</w:t>
      </w:r>
      <w:proofErr w:type="gramEnd"/>
      <w:r w:rsidR="00E66B8E" w:rsidRPr="008B1298">
        <w:rPr>
          <w:rFonts w:ascii="Courier New" w:eastAsia="Courier New" w:hAnsi="Courier New" w:cs="Courier New"/>
          <w:color w:val="000000"/>
          <w:sz w:val="20"/>
        </w:rPr>
        <w:t xml:space="preserve"> </w:t>
      </w:r>
    </w:p>
    <w:p w:rsidR="00E66B8E" w:rsidRPr="008B1298" w:rsidRDefault="00127B08" w:rsidP="00E66B8E">
      <w:pPr>
        <w:spacing w:after="44" w:line="256" w:lineRule="auto"/>
        <w:ind w:left="1440" w:right="231"/>
        <w:rPr>
          <w:rFonts w:ascii="Courier New" w:eastAsia="Courier New" w:hAnsi="Courier New" w:cs="Courier New"/>
          <w:color w:val="000000"/>
          <w:sz w:val="20"/>
        </w:rPr>
      </w:pPr>
      <w:r>
        <w:rPr>
          <w:rFonts w:ascii="Courier New" w:eastAsia="Courier New" w:hAnsi="Courier New" w:cs="Courier New"/>
          <w:color w:val="000000"/>
          <w:sz w:val="20"/>
        </w:rPr>
        <w:t>--</w:t>
      </w:r>
      <w:r w:rsidR="00E66B8E" w:rsidRPr="008B1298">
        <w:rPr>
          <w:rFonts w:ascii="Courier New" w:eastAsia="Courier New" w:hAnsi="Courier New" w:cs="Courier New"/>
          <w:color w:val="000000"/>
          <w:sz w:val="20"/>
        </w:rPr>
        <w:t xml:space="preserve">select </w:t>
      </w:r>
      <w:proofErr w:type="spellStart"/>
      <w:r w:rsidR="00E66B8E" w:rsidRPr="008B1298">
        <w:rPr>
          <w:rFonts w:ascii="Courier New" w:eastAsia="Courier New" w:hAnsi="Courier New" w:cs="Courier New"/>
          <w:color w:val="000000"/>
          <w:sz w:val="20"/>
        </w:rPr>
        <w:t>dbo.no_of_</w:t>
      </w:r>
      <w:proofErr w:type="gramStart"/>
      <w:r w:rsidR="00E66B8E" w:rsidRPr="008B1298">
        <w:rPr>
          <w:rFonts w:ascii="Courier New" w:eastAsia="Courier New" w:hAnsi="Courier New" w:cs="Courier New"/>
          <w:color w:val="000000"/>
          <w:sz w:val="20"/>
        </w:rPr>
        <w:t>emp</w:t>
      </w:r>
      <w:proofErr w:type="spellEnd"/>
      <w:r w:rsidR="00E66B8E" w:rsidRPr="008B1298">
        <w:rPr>
          <w:rFonts w:ascii="Courier New" w:eastAsia="Courier New" w:hAnsi="Courier New" w:cs="Courier New"/>
          <w:color w:val="000000"/>
          <w:sz w:val="20"/>
        </w:rPr>
        <w:t>(</w:t>
      </w:r>
      <w:proofErr w:type="gramEnd"/>
      <w:r w:rsidR="00E66B8E" w:rsidRPr="008B1298">
        <w:rPr>
          <w:rFonts w:ascii="Courier New" w:eastAsia="Courier New" w:hAnsi="Courier New" w:cs="Courier New"/>
          <w:color w:val="000000"/>
          <w:sz w:val="20"/>
        </w:rPr>
        <w:t>) as '</w:t>
      </w:r>
      <w:proofErr w:type="spellStart"/>
      <w:r w:rsidR="00E66B8E" w:rsidRPr="008B1298">
        <w:rPr>
          <w:rFonts w:ascii="Courier New" w:eastAsia="Courier New" w:hAnsi="Courier New" w:cs="Courier New"/>
          <w:color w:val="000000"/>
          <w:sz w:val="20"/>
        </w:rPr>
        <w:t>number_of_employees</w:t>
      </w:r>
      <w:proofErr w:type="spellEnd"/>
      <w:r w:rsidR="00E66B8E" w:rsidRPr="008B1298">
        <w:rPr>
          <w:rFonts w:ascii="Courier New" w:eastAsia="Courier New" w:hAnsi="Courier New" w:cs="Courier New"/>
          <w:color w:val="000000"/>
          <w:sz w:val="20"/>
        </w:rPr>
        <w:t>';</w:t>
      </w:r>
    </w:p>
    <w:p w:rsidR="008A59C7" w:rsidRDefault="008A59C7" w:rsidP="00E66B8E">
      <w:pPr>
        <w:pStyle w:val="HTMLPreformatted"/>
        <w:rPr>
          <w:rFonts w:ascii="Consolas" w:hAnsi="Consolas" w:cs="Consolas"/>
          <w:color w:val="808080"/>
          <w:sz w:val="19"/>
          <w:szCs w:val="19"/>
        </w:rPr>
      </w:pPr>
    </w:p>
    <w:p w:rsidR="00E66B8E" w:rsidRPr="008B1298" w:rsidRDefault="00E66B8E" w:rsidP="00E66B8E">
      <w:pPr>
        <w:rPr>
          <w:rFonts w:ascii="Cambria" w:eastAsia="Cambria" w:hAnsi="Cambria" w:cs="Cambria"/>
          <w:color w:val="000000"/>
          <w:sz w:val="24"/>
          <w:u w:val="single" w:color="000000"/>
        </w:rPr>
      </w:pPr>
      <w:r>
        <w:rPr>
          <w:rFonts w:ascii="Cambria" w:eastAsia="Cambria" w:hAnsi="Cambria" w:cs="Cambria"/>
          <w:color w:val="000000"/>
          <w:sz w:val="24"/>
          <w:u w:val="single" w:color="000000"/>
        </w:rPr>
        <w:t>Example 2</w:t>
      </w:r>
      <w:r w:rsidRPr="008B1298">
        <w:rPr>
          <w:rFonts w:ascii="Cambria" w:eastAsia="Cambria" w:hAnsi="Cambria" w:cs="Cambria"/>
          <w:color w:val="000000"/>
          <w:sz w:val="24"/>
          <w:u w:val="single" w:color="000000"/>
        </w:rPr>
        <w:t>: Maximum of two numbers</w:t>
      </w:r>
    </w:p>
    <w:p w:rsidR="00E66B8E" w:rsidRPr="008B1298" w:rsidRDefault="00E66B8E" w:rsidP="00E66B8E">
      <w:pPr>
        <w:spacing w:after="44" w:line="256" w:lineRule="auto"/>
        <w:ind w:left="1440" w:right="231"/>
        <w:rPr>
          <w:rFonts w:ascii="Courier New" w:eastAsia="Courier New" w:hAnsi="Courier New" w:cs="Courier New"/>
          <w:color w:val="000000"/>
          <w:sz w:val="20"/>
        </w:rPr>
      </w:pPr>
      <w:r w:rsidRPr="008B1298">
        <w:rPr>
          <w:rFonts w:ascii="Courier New" w:eastAsia="Courier New" w:hAnsi="Courier New" w:cs="Courier New"/>
          <w:color w:val="000000"/>
          <w:sz w:val="20"/>
        </w:rPr>
        <w:t>create function maximum</w:t>
      </w:r>
    </w:p>
    <w:p w:rsidR="00E66B8E" w:rsidRPr="008B1298" w:rsidRDefault="00E66B8E" w:rsidP="00E66B8E">
      <w:pPr>
        <w:spacing w:after="44" w:line="256" w:lineRule="auto"/>
        <w:ind w:left="1440" w:right="231"/>
        <w:rPr>
          <w:rFonts w:ascii="Courier New" w:eastAsia="Courier New" w:hAnsi="Courier New" w:cs="Courier New"/>
          <w:color w:val="000000"/>
          <w:sz w:val="20"/>
        </w:rPr>
      </w:pPr>
      <w:r w:rsidRPr="008B1298">
        <w:rPr>
          <w:rFonts w:ascii="Courier New" w:eastAsia="Courier New" w:hAnsi="Courier New" w:cs="Courier New"/>
          <w:color w:val="000000"/>
          <w:sz w:val="20"/>
        </w:rPr>
        <w:t>(@x integer, @y integer)</w:t>
      </w:r>
    </w:p>
    <w:p w:rsidR="00E66B8E" w:rsidRPr="008B1298" w:rsidRDefault="00E66B8E" w:rsidP="00E66B8E">
      <w:pPr>
        <w:spacing w:after="44" w:line="256" w:lineRule="auto"/>
        <w:ind w:left="1440" w:right="231"/>
        <w:rPr>
          <w:rFonts w:ascii="Courier New" w:eastAsia="Courier New" w:hAnsi="Courier New" w:cs="Courier New"/>
          <w:color w:val="000000"/>
          <w:sz w:val="20"/>
        </w:rPr>
      </w:pPr>
      <w:r w:rsidRPr="008B1298">
        <w:rPr>
          <w:rFonts w:ascii="Courier New" w:eastAsia="Courier New" w:hAnsi="Courier New" w:cs="Courier New"/>
          <w:color w:val="000000"/>
          <w:sz w:val="20"/>
        </w:rPr>
        <w:t>returns integer</w:t>
      </w:r>
    </w:p>
    <w:p w:rsidR="00E66B8E" w:rsidRPr="008B1298" w:rsidRDefault="00E66B8E" w:rsidP="00E66B8E">
      <w:pPr>
        <w:spacing w:after="44" w:line="256" w:lineRule="auto"/>
        <w:ind w:left="1440" w:right="231"/>
        <w:rPr>
          <w:rFonts w:ascii="Courier New" w:eastAsia="Courier New" w:hAnsi="Courier New" w:cs="Courier New"/>
          <w:color w:val="000000"/>
          <w:sz w:val="20"/>
        </w:rPr>
      </w:pPr>
      <w:r w:rsidRPr="008B1298">
        <w:rPr>
          <w:rFonts w:ascii="Courier New" w:eastAsia="Courier New" w:hAnsi="Courier New" w:cs="Courier New"/>
          <w:color w:val="000000"/>
          <w:sz w:val="20"/>
        </w:rPr>
        <w:t>as</w:t>
      </w:r>
    </w:p>
    <w:p w:rsidR="00E66B8E" w:rsidRPr="008B1298" w:rsidRDefault="00E66B8E" w:rsidP="00E66B8E">
      <w:pPr>
        <w:spacing w:after="44" w:line="256" w:lineRule="auto"/>
        <w:ind w:left="1440" w:right="231"/>
        <w:rPr>
          <w:rFonts w:ascii="Courier New" w:eastAsia="Courier New" w:hAnsi="Courier New" w:cs="Courier New"/>
          <w:color w:val="000000"/>
          <w:sz w:val="20"/>
        </w:rPr>
      </w:pPr>
      <w:r w:rsidRPr="008B1298">
        <w:rPr>
          <w:rFonts w:ascii="Courier New" w:eastAsia="Courier New" w:hAnsi="Courier New" w:cs="Courier New"/>
          <w:color w:val="000000"/>
          <w:sz w:val="20"/>
        </w:rPr>
        <w:t>begin</w:t>
      </w:r>
    </w:p>
    <w:p w:rsidR="00E66B8E" w:rsidRPr="008B1298" w:rsidRDefault="00E66B8E" w:rsidP="00E66B8E">
      <w:pPr>
        <w:spacing w:after="44" w:line="256" w:lineRule="auto"/>
        <w:ind w:left="1440" w:right="231"/>
        <w:rPr>
          <w:rFonts w:ascii="Courier New" w:eastAsia="Courier New" w:hAnsi="Courier New" w:cs="Courier New"/>
          <w:color w:val="000000"/>
          <w:sz w:val="20"/>
        </w:rPr>
      </w:pPr>
      <w:r w:rsidRPr="008B1298">
        <w:rPr>
          <w:rFonts w:ascii="Courier New" w:eastAsia="Courier New" w:hAnsi="Courier New" w:cs="Courier New"/>
          <w:color w:val="000000"/>
          <w:sz w:val="20"/>
        </w:rPr>
        <w:tab/>
        <w:t>declare @z integer</w:t>
      </w:r>
    </w:p>
    <w:p w:rsidR="00E66B8E" w:rsidRPr="008B1298" w:rsidRDefault="00E66B8E" w:rsidP="00E66B8E">
      <w:pPr>
        <w:spacing w:after="44" w:line="256" w:lineRule="auto"/>
        <w:ind w:left="1440" w:right="231"/>
        <w:rPr>
          <w:rFonts w:ascii="Courier New" w:eastAsia="Courier New" w:hAnsi="Courier New" w:cs="Courier New"/>
          <w:color w:val="000000"/>
          <w:sz w:val="20"/>
        </w:rPr>
      </w:pPr>
      <w:r w:rsidRPr="008B1298">
        <w:rPr>
          <w:rFonts w:ascii="Courier New" w:eastAsia="Courier New" w:hAnsi="Courier New" w:cs="Courier New"/>
          <w:color w:val="000000"/>
          <w:sz w:val="20"/>
        </w:rPr>
        <w:tab/>
        <w:t>if @x &gt; @y</w:t>
      </w:r>
    </w:p>
    <w:p w:rsidR="00E66B8E" w:rsidRPr="008B1298" w:rsidRDefault="00E66B8E" w:rsidP="00E66B8E">
      <w:pPr>
        <w:spacing w:after="44" w:line="256" w:lineRule="auto"/>
        <w:ind w:left="1440" w:right="231"/>
        <w:rPr>
          <w:rFonts w:ascii="Courier New" w:eastAsia="Courier New" w:hAnsi="Courier New" w:cs="Courier New"/>
          <w:color w:val="000000"/>
          <w:sz w:val="20"/>
        </w:rPr>
      </w:pPr>
      <w:r w:rsidRPr="008B1298">
        <w:rPr>
          <w:rFonts w:ascii="Courier New" w:eastAsia="Courier New" w:hAnsi="Courier New" w:cs="Courier New"/>
          <w:color w:val="000000"/>
          <w:sz w:val="20"/>
        </w:rPr>
        <w:tab/>
      </w:r>
      <w:r w:rsidRPr="008B1298">
        <w:rPr>
          <w:rFonts w:ascii="Courier New" w:eastAsia="Courier New" w:hAnsi="Courier New" w:cs="Courier New"/>
          <w:color w:val="000000"/>
          <w:sz w:val="20"/>
        </w:rPr>
        <w:tab/>
        <w:t>set @z = @x;</w:t>
      </w:r>
    </w:p>
    <w:p w:rsidR="00E66B8E" w:rsidRPr="008B1298" w:rsidRDefault="00E66B8E" w:rsidP="00E66B8E">
      <w:pPr>
        <w:spacing w:after="44" w:line="256" w:lineRule="auto"/>
        <w:ind w:left="1440" w:right="231"/>
        <w:rPr>
          <w:rFonts w:ascii="Courier New" w:eastAsia="Courier New" w:hAnsi="Courier New" w:cs="Courier New"/>
          <w:color w:val="000000"/>
          <w:sz w:val="20"/>
        </w:rPr>
      </w:pPr>
      <w:r w:rsidRPr="008B1298">
        <w:rPr>
          <w:rFonts w:ascii="Courier New" w:eastAsia="Courier New" w:hAnsi="Courier New" w:cs="Courier New"/>
          <w:color w:val="000000"/>
          <w:sz w:val="20"/>
        </w:rPr>
        <w:tab/>
        <w:t>else</w:t>
      </w:r>
    </w:p>
    <w:p w:rsidR="00E66B8E" w:rsidRPr="008B1298" w:rsidRDefault="00E66B8E" w:rsidP="00E66B8E">
      <w:pPr>
        <w:spacing w:after="44" w:line="256" w:lineRule="auto"/>
        <w:ind w:left="1440" w:right="231"/>
        <w:rPr>
          <w:rFonts w:ascii="Courier New" w:eastAsia="Courier New" w:hAnsi="Courier New" w:cs="Courier New"/>
          <w:color w:val="000000"/>
          <w:sz w:val="20"/>
        </w:rPr>
      </w:pPr>
      <w:r w:rsidRPr="008B1298">
        <w:rPr>
          <w:rFonts w:ascii="Courier New" w:eastAsia="Courier New" w:hAnsi="Courier New" w:cs="Courier New"/>
          <w:color w:val="000000"/>
          <w:sz w:val="20"/>
        </w:rPr>
        <w:tab/>
      </w:r>
      <w:r w:rsidRPr="008B1298">
        <w:rPr>
          <w:rFonts w:ascii="Courier New" w:eastAsia="Courier New" w:hAnsi="Courier New" w:cs="Courier New"/>
          <w:color w:val="000000"/>
          <w:sz w:val="20"/>
        </w:rPr>
        <w:tab/>
        <w:t>set @z = @y;</w:t>
      </w:r>
    </w:p>
    <w:p w:rsidR="00E66B8E" w:rsidRPr="008B1298" w:rsidRDefault="00E66B8E" w:rsidP="00E66B8E">
      <w:pPr>
        <w:spacing w:after="44" w:line="256" w:lineRule="auto"/>
        <w:ind w:left="1440" w:right="231"/>
        <w:rPr>
          <w:rFonts w:ascii="Courier New" w:eastAsia="Courier New" w:hAnsi="Courier New" w:cs="Courier New"/>
          <w:color w:val="000000"/>
          <w:sz w:val="20"/>
        </w:rPr>
      </w:pPr>
      <w:r w:rsidRPr="008B1298">
        <w:rPr>
          <w:rFonts w:ascii="Courier New" w:eastAsia="Courier New" w:hAnsi="Courier New" w:cs="Courier New"/>
          <w:color w:val="000000"/>
          <w:sz w:val="20"/>
        </w:rPr>
        <w:tab/>
        <w:t>return @z;</w:t>
      </w:r>
      <w:r w:rsidRPr="008B1298">
        <w:rPr>
          <w:rFonts w:ascii="Courier New" w:eastAsia="Courier New" w:hAnsi="Courier New" w:cs="Courier New"/>
          <w:color w:val="000000"/>
          <w:sz w:val="20"/>
        </w:rPr>
        <w:tab/>
        <w:t xml:space="preserve"> </w:t>
      </w:r>
    </w:p>
    <w:p w:rsidR="00E66B8E" w:rsidRPr="008B1298" w:rsidRDefault="00E66B8E" w:rsidP="00E66B8E">
      <w:pPr>
        <w:spacing w:after="44" w:line="256" w:lineRule="auto"/>
        <w:ind w:left="1440" w:right="231"/>
        <w:rPr>
          <w:rFonts w:ascii="Courier New" w:eastAsia="Courier New" w:hAnsi="Courier New" w:cs="Courier New"/>
          <w:color w:val="000000"/>
          <w:sz w:val="20"/>
        </w:rPr>
      </w:pPr>
      <w:r w:rsidRPr="008B1298">
        <w:rPr>
          <w:rFonts w:ascii="Courier New" w:eastAsia="Courier New" w:hAnsi="Courier New" w:cs="Courier New"/>
          <w:color w:val="000000"/>
          <w:sz w:val="20"/>
        </w:rPr>
        <w:t>end</w:t>
      </w:r>
    </w:p>
    <w:p w:rsidR="00E66B8E" w:rsidRDefault="00E66B8E" w:rsidP="00E66B8E">
      <w:pPr>
        <w:pStyle w:val="HTMLPreformatted"/>
        <w:rPr>
          <w:rFonts w:ascii="Consolas" w:hAnsi="Consolas" w:cs="Consolas"/>
          <w:color w:val="808080"/>
          <w:sz w:val="19"/>
          <w:szCs w:val="19"/>
        </w:rPr>
      </w:pPr>
    </w:p>
    <w:p w:rsidR="00127B08" w:rsidRDefault="00127B08" w:rsidP="00E66B8E">
      <w:pPr>
        <w:spacing w:after="44" w:line="256" w:lineRule="auto"/>
        <w:ind w:left="1440" w:right="231"/>
        <w:rPr>
          <w:rFonts w:ascii="Courier New" w:eastAsia="Courier New" w:hAnsi="Courier New" w:cs="Courier New"/>
          <w:color w:val="000000"/>
          <w:sz w:val="20"/>
        </w:rPr>
      </w:pPr>
      <w:r>
        <w:rPr>
          <w:rFonts w:ascii="Courier New" w:eastAsia="Courier New" w:hAnsi="Courier New" w:cs="Courier New"/>
          <w:color w:val="000000"/>
          <w:sz w:val="20"/>
        </w:rPr>
        <w:t xml:space="preserve">--To </w:t>
      </w:r>
      <w:proofErr w:type="gramStart"/>
      <w:r>
        <w:rPr>
          <w:rFonts w:ascii="Courier New" w:eastAsia="Courier New" w:hAnsi="Courier New" w:cs="Courier New"/>
          <w:color w:val="000000"/>
          <w:sz w:val="20"/>
        </w:rPr>
        <w:t>display :</w:t>
      </w:r>
      <w:proofErr w:type="gramEnd"/>
      <w:r>
        <w:rPr>
          <w:rFonts w:ascii="Courier New" w:eastAsia="Courier New" w:hAnsi="Courier New" w:cs="Courier New"/>
          <w:color w:val="000000"/>
          <w:sz w:val="20"/>
        </w:rPr>
        <w:t xml:space="preserve"> </w:t>
      </w:r>
    </w:p>
    <w:p w:rsidR="00E66B8E" w:rsidRDefault="00127B08" w:rsidP="00E66B8E">
      <w:pPr>
        <w:spacing w:after="44" w:line="256" w:lineRule="auto"/>
        <w:ind w:left="1440" w:right="231"/>
        <w:rPr>
          <w:rFonts w:ascii="Courier New" w:eastAsia="Courier New" w:hAnsi="Courier New" w:cs="Courier New"/>
          <w:color w:val="000000"/>
          <w:sz w:val="20"/>
        </w:rPr>
      </w:pPr>
      <w:r>
        <w:rPr>
          <w:rFonts w:ascii="Courier New" w:eastAsia="Courier New" w:hAnsi="Courier New" w:cs="Courier New"/>
          <w:color w:val="000000"/>
          <w:sz w:val="20"/>
        </w:rPr>
        <w:t>--</w:t>
      </w:r>
      <w:r w:rsidR="00E66B8E" w:rsidRPr="008B1298">
        <w:rPr>
          <w:rFonts w:ascii="Courier New" w:eastAsia="Courier New" w:hAnsi="Courier New" w:cs="Courier New"/>
          <w:color w:val="000000"/>
          <w:sz w:val="20"/>
        </w:rPr>
        <w:t xml:space="preserve">select </w:t>
      </w:r>
      <w:proofErr w:type="spellStart"/>
      <w:proofErr w:type="gramStart"/>
      <w:r w:rsidR="00E66B8E" w:rsidRPr="008B1298">
        <w:rPr>
          <w:rFonts w:ascii="Courier New" w:eastAsia="Courier New" w:hAnsi="Courier New" w:cs="Courier New"/>
          <w:color w:val="000000"/>
          <w:sz w:val="20"/>
        </w:rPr>
        <w:t>dbo.maximum</w:t>
      </w:r>
      <w:proofErr w:type="spellEnd"/>
      <w:proofErr w:type="gramEnd"/>
      <w:r w:rsidR="00E66B8E" w:rsidRPr="008B1298">
        <w:rPr>
          <w:rFonts w:ascii="Courier New" w:eastAsia="Courier New" w:hAnsi="Courier New" w:cs="Courier New"/>
          <w:color w:val="000000"/>
          <w:sz w:val="20"/>
        </w:rPr>
        <w:t>(5 , 10) as 'maximum';</w:t>
      </w:r>
    </w:p>
    <w:p w:rsidR="008A59C7" w:rsidRPr="008B1298" w:rsidRDefault="008A59C7" w:rsidP="00E66B8E">
      <w:pPr>
        <w:spacing w:after="44" w:line="256" w:lineRule="auto"/>
        <w:ind w:left="1440" w:right="231"/>
        <w:rPr>
          <w:rFonts w:ascii="Courier New" w:eastAsia="Courier New" w:hAnsi="Courier New" w:cs="Courier New"/>
          <w:color w:val="000000"/>
          <w:sz w:val="20"/>
        </w:rPr>
      </w:pPr>
    </w:p>
    <w:p w:rsidR="00E66B8E" w:rsidRPr="00517594" w:rsidRDefault="00E66B8E" w:rsidP="00E66B8E">
      <w:pPr>
        <w:spacing w:after="75"/>
        <w:ind w:left="9" w:hanging="10"/>
        <w:rPr>
          <w:rFonts w:ascii="Cambria" w:eastAsia="Cambria" w:hAnsi="Cambria" w:cs="Cambria"/>
          <w:b/>
          <w:color w:val="000000"/>
          <w:sz w:val="24"/>
          <w:u w:val="single" w:color="000000"/>
        </w:rPr>
      </w:pPr>
      <w:r w:rsidRPr="00517594">
        <w:rPr>
          <w:rFonts w:ascii="Cambria" w:eastAsia="Cambria" w:hAnsi="Cambria" w:cs="Cambria"/>
          <w:b/>
          <w:color w:val="000000"/>
          <w:sz w:val="24"/>
          <w:u w:val="single" w:color="000000"/>
        </w:rPr>
        <w:t>Recursive Functions</w:t>
      </w:r>
    </w:p>
    <w:p w:rsidR="00E66B8E" w:rsidRPr="008B1298" w:rsidRDefault="00E66B8E" w:rsidP="00E66B8E">
      <w:pPr>
        <w:rPr>
          <w:rFonts w:ascii="Cambria" w:eastAsia="Cambria" w:hAnsi="Cambria" w:cs="Cambria"/>
          <w:color w:val="000000"/>
          <w:sz w:val="24"/>
          <w:u w:val="single" w:color="000000"/>
        </w:rPr>
      </w:pPr>
      <w:r>
        <w:rPr>
          <w:rFonts w:ascii="Cambria" w:eastAsia="Cambria" w:hAnsi="Cambria" w:cs="Cambria"/>
          <w:color w:val="000000"/>
          <w:sz w:val="24"/>
          <w:u w:val="single" w:color="000000"/>
        </w:rPr>
        <w:t>Example 3</w:t>
      </w:r>
      <w:r w:rsidRPr="008B1298">
        <w:rPr>
          <w:rFonts w:ascii="Cambria" w:eastAsia="Cambria" w:hAnsi="Cambria" w:cs="Cambria"/>
          <w:color w:val="000000"/>
          <w:sz w:val="24"/>
          <w:u w:val="single" w:color="000000"/>
        </w:rPr>
        <w:t>: Recursive factorial</w:t>
      </w:r>
    </w:p>
    <w:p w:rsidR="00E66B8E" w:rsidRPr="008B1298" w:rsidRDefault="00E66B8E" w:rsidP="00E66B8E">
      <w:pPr>
        <w:spacing w:after="44" w:line="256" w:lineRule="auto"/>
        <w:ind w:left="1440" w:right="231"/>
        <w:rPr>
          <w:rFonts w:ascii="Courier New" w:eastAsia="Courier New" w:hAnsi="Courier New" w:cs="Courier New"/>
          <w:color w:val="000000"/>
          <w:sz w:val="20"/>
        </w:rPr>
      </w:pPr>
      <w:r w:rsidRPr="008B1298">
        <w:rPr>
          <w:rFonts w:ascii="Courier New" w:eastAsia="Courier New" w:hAnsi="Courier New" w:cs="Courier New"/>
          <w:color w:val="000000"/>
          <w:sz w:val="20"/>
        </w:rPr>
        <w:t>create function factorial</w:t>
      </w:r>
    </w:p>
    <w:p w:rsidR="00E66B8E" w:rsidRPr="008B1298" w:rsidRDefault="00E66B8E" w:rsidP="00E66B8E">
      <w:pPr>
        <w:spacing w:after="44" w:line="256" w:lineRule="auto"/>
        <w:ind w:left="1440" w:right="231"/>
        <w:rPr>
          <w:rFonts w:ascii="Courier New" w:eastAsia="Courier New" w:hAnsi="Courier New" w:cs="Courier New"/>
          <w:color w:val="000000"/>
          <w:sz w:val="20"/>
        </w:rPr>
      </w:pPr>
      <w:r w:rsidRPr="008B1298">
        <w:rPr>
          <w:rFonts w:ascii="Courier New" w:eastAsia="Courier New" w:hAnsi="Courier New" w:cs="Courier New"/>
          <w:color w:val="000000"/>
          <w:sz w:val="20"/>
        </w:rPr>
        <w:t>(@x integer)</w:t>
      </w:r>
    </w:p>
    <w:p w:rsidR="00E66B8E" w:rsidRPr="008B1298" w:rsidRDefault="00E66B8E" w:rsidP="00E66B8E">
      <w:pPr>
        <w:spacing w:after="44" w:line="256" w:lineRule="auto"/>
        <w:ind w:left="1440" w:right="231"/>
        <w:rPr>
          <w:rFonts w:ascii="Courier New" w:eastAsia="Courier New" w:hAnsi="Courier New" w:cs="Courier New"/>
          <w:color w:val="000000"/>
          <w:sz w:val="20"/>
        </w:rPr>
      </w:pPr>
      <w:r w:rsidRPr="008B1298">
        <w:rPr>
          <w:rFonts w:ascii="Courier New" w:eastAsia="Courier New" w:hAnsi="Courier New" w:cs="Courier New"/>
          <w:color w:val="000000"/>
          <w:sz w:val="20"/>
        </w:rPr>
        <w:t>returns integer</w:t>
      </w:r>
    </w:p>
    <w:p w:rsidR="00E66B8E" w:rsidRPr="008B1298" w:rsidRDefault="00E66B8E" w:rsidP="00E66B8E">
      <w:pPr>
        <w:spacing w:after="44" w:line="256" w:lineRule="auto"/>
        <w:ind w:left="1440" w:right="231"/>
        <w:rPr>
          <w:rFonts w:ascii="Courier New" w:eastAsia="Courier New" w:hAnsi="Courier New" w:cs="Courier New"/>
          <w:color w:val="000000"/>
          <w:sz w:val="20"/>
        </w:rPr>
      </w:pPr>
      <w:r w:rsidRPr="008B1298">
        <w:rPr>
          <w:rFonts w:ascii="Courier New" w:eastAsia="Courier New" w:hAnsi="Courier New" w:cs="Courier New"/>
          <w:color w:val="000000"/>
          <w:sz w:val="20"/>
        </w:rPr>
        <w:t>as</w:t>
      </w:r>
    </w:p>
    <w:p w:rsidR="00E66B8E" w:rsidRPr="008B1298" w:rsidRDefault="00E66B8E" w:rsidP="00E66B8E">
      <w:pPr>
        <w:spacing w:after="44" w:line="256" w:lineRule="auto"/>
        <w:ind w:left="1440" w:right="231"/>
        <w:rPr>
          <w:rFonts w:ascii="Courier New" w:eastAsia="Courier New" w:hAnsi="Courier New" w:cs="Courier New"/>
          <w:color w:val="000000"/>
          <w:sz w:val="20"/>
        </w:rPr>
      </w:pPr>
      <w:r w:rsidRPr="008B1298">
        <w:rPr>
          <w:rFonts w:ascii="Courier New" w:eastAsia="Courier New" w:hAnsi="Courier New" w:cs="Courier New"/>
          <w:color w:val="000000"/>
          <w:sz w:val="20"/>
        </w:rPr>
        <w:tab/>
        <w:t>begin</w:t>
      </w:r>
    </w:p>
    <w:p w:rsidR="00E66B8E" w:rsidRPr="008B1298" w:rsidRDefault="00E66B8E" w:rsidP="00E66B8E">
      <w:pPr>
        <w:spacing w:after="44" w:line="256" w:lineRule="auto"/>
        <w:ind w:left="1440" w:right="231"/>
        <w:rPr>
          <w:rFonts w:ascii="Courier New" w:eastAsia="Courier New" w:hAnsi="Courier New" w:cs="Courier New"/>
          <w:color w:val="000000"/>
          <w:sz w:val="20"/>
        </w:rPr>
      </w:pPr>
      <w:r w:rsidRPr="008B1298">
        <w:rPr>
          <w:rFonts w:ascii="Courier New" w:eastAsia="Courier New" w:hAnsi="Courier New" w:cs="Courier New"/>
          <w:color w:val="000000"/>
          <w:sz w:val="20"/>
        </w:rPr>
        <w:tab/>
      </w:r>
      <w:r w:rsidRPr="008B1298">
        <w:rPr>
          <w:rFonts w:ascii="Courier New" w:eastAsia="Courier New" w:hAnsi="Courier New" w:cs="Courier New"/>
          <w:color w:val="000000"/>
          <w:sz w:val="20"/>
        </w:rPr>
        <w:tab/>
        <w:t>declare @z integer</w:t>
      </w:r>
    </w:p>
    <w:p w:rsidR="00E66B8E" w:rsidRPr="008B1298" w:rsidRDefault="00E66B8E" w:rsidP="00E66B8E">
      <w:pPr>
        <w:spacing w:after="44" w:line="256" w:lineRule="auto"/>
        <w:ind w:left="1440" w:right="231"/>
        <w:rPr>
          <w:rFonts w:ascii="Courier New" w:eastAsia="Courier New" w:hAnsi="Courier New" w:cs="Courier New"/>
          <w:color w:val="000000"/>
          <w:sz w:val="20"/>
        </w:rPr>
      </w:pPr>
      <w:r w:rsidRPr="008B1298">
        <w:rPr>
          <w:rFonts w:ascii="Courier New" w:eastAsia="Courier New" w:hAnsi="Courier New" w:cs="Courier New"/>
          <w:color w:val="000000"/>
          <w:sz w:val="20"/>
        </w:rPr>
        <w:tab/>
      </w:r>
      <w:r w:rsidRPr="008B1298">
        <w:rPr>
          <w:rFonts w:ascii="Courier New" w:eastAsia="Courier New" w:hAnsi="Courier New" w:cs="Courier New"/>
          <w:color w:val="000000"/>
          <w:sz w:val="20"/>
        </w:rPr>
        <w:tab/>
      </w:r>
      <w:proofErr w:type="gramStart"/>
      <w:r w:rsidRPr="008B1298">
        <w:rPr>
          <w:rFonts w:ascii="Courier New" w:eastAsia="Courier New" w:hAnsi="Courier New" w:cs="Courier New"/>
          <w:color w:val="000000"/>
          <w:sz w:val="20"/>
        </w:rPr>
        <w:t>if(</w:t>
      </w:r>
      <w:proofErr w:type="gramEnd"/>
      <w:r w:rsidRPr="008B1298">
        <w:rPr>
          <w:rFonts w:ascii="Courier New" w:eastAsia="Courier New" w:hAnsi="Courier New" w:cs="Courier New"/>
          <w:color w:val="000000"/>
          <w:sz w:val="20"/>
        </w:rPr>
        <w:t>@x = 0)</w:t>
      </w:r>
    </w:p>
    <w:p w:rsidR="00E66B8E" w:rsidRPr="008B1298" w:rsidRDefault="00E66B8E" w:rsidP="00E66B8E">
      <w:pPr>
        <w:spacing w:after="44" w:line="256" w:lineRule="auto"/>
        <w:ind w:left="1440" w:right="231"/>
        <w:rPr>
          <w:rFonts w:ascii="Courier New" w:eastAsia="Courier New" w:hAnsi="Courier New" w:cs="Courier New"/>
          <w:color w:val="000000"/>
          <w:sz w:val="20"/>
        </w:rPr>
      </w:pPr>
      <w:r w:rsidRPr="008B1298">
        <w:rPr>
          <w:rFonts w:ascii="Courier New" w:eastAsia="Courier New" w:hAnsi="Courier New" w:cs="Courier New"/>
          <w:color w:val="000000"/>
          <w:sz w:val="20"/>
        </w:rPr>
        <w:tab/>
      </w:r>
      <w:r w:rsidRPr="008B1298">
        <w:rPr>
          <w:rFonts w:ascii="Courier New" w:eastAsia="Courier New" w:hAnsi="Courier New" w:cs="Courier New"/>
          <w:color w:val="000000"/>
          <w:sz w:val="20"/>
        </w:rPr>
        <w:tab/>
      </w:r>
      <w:r w:rsidRPr="008B1298">
        <w:rPr>
          <w:rFonts w:ascii="Courier New" w:eastAsia="Courier New" w:hAnsi="Courier New" w:cs="Courier New"/>
          <w:color w:val="000000"/>
          <w:sz w:val="20"/>
        </w:rPr>
        <w:tab/>
        <w:t xml:space="preserve">set @z </w:t>
      </w:r>
      <w:proofErr w:type="gramStart"/>
      <w:r w:rsidRPr="008B1298">
        <w:rPr>
          <w:rFonts w:ascii="Courier New" w:eastAsia="Courier New" w:hAnsi="Courier New" w:cs="Courier New"/>
          <w:color w:val="000000"/>
          <w:sz w:val="20"/>
        </w:rPr>
        <w:t>=  1</w:t>
      </w:r>
      <w:proofErr w:type="gramEnd"/>
      <w:r w:rsidRPr="008B1298">
        <w:rPr>
          <w:rFonts w:ascii="Courier New" w:eastAsia="Courier New" w:hAnsi="Courier New" w:cs="Courier New"/>
          <w:color w:val="000000"/>
          <w:sz w:val="20"/>
        </w:rPr>
        <w:t>;</w:t>
      </w:r>
    </w:p>
    <w:p w:rsidR="00E66B8E" w:rsidRPr="008B1298" w:rsidRDefault="00E66B8E" w:rsidP="00E66B8E">
      <w:pPr>
        <w:spacing w:after="44" w:line="256" w:lineRule="auto"/>
        <w:ind w:left="1440" w:right="231"/>
        <w:rPr>
          <w:rFonts w:ascii="Courier New" w:eastAsia="Courier New" w:hAnsi="Courier New" w:cs="Courier New"/>
          <w:color w:val="000000"/>
          <w:sz w:val="20"/>
        </w:rPr>
      </w:pPr>
      <w:r w:rsidRPr="008B1298">
        <w:rPr>
          <w:rFonts w:ascii="Courier New" w:eastAsia="Courier New" w:hAnsi="Courier New" w:cs="Courier New"/>
          <w:color w:val="000000"/>
          <w:sz w:val="20"/>
        </w:rPr>
        <w:tab/>
      </w:r>
      <w:r w:rsidRPr="008B1298">
        <w:rPr>
          <w:rFonts w:ascii="Courier New" w:eastAsia="Courier New" w:hAnsi="Courier New" w:cs="Courier New"/>
          <w:color w:val="000000"/>
          <w:sz w:val="20"/>
        </w:rPr>
        <w:tab/>
        <w:t>else</w:t>
      </w:r>
    </w:p>
    <w:p w:rsidR="00E66B8E" w:rsidRPr="008B1298" w:rsidRDefault="00E66B8E" w:rsidP="00E66B8E">
      <w:pPr>
        <w:spacing w:after="44" w:line="256" w:lineRule="auto"/>
        <w:ind w:left="1440" w:right="231"/>
        <w:rPr>
          <w:rFonts w:ascii="Courier New" w:eastAsia="Courier New" w:hAnsi="Courier New" w:cs="Courier New"/>
          <w:color w:val="000000"/>
          <w:sz w:val="20"/>
        </w:rPr>
      </w:pPr>
      <w:r w:rsidRPr="008B1298">
        <w:rPr>
          <w:rFonts w:ascii="Courier New" w:eastAsia="Courier New" w:hAnsi="Courier New" w:cs="Courier New"/>
          <w:color w:val="000000"/>
          <w:sz w:val="20"/>
        </w:rPr>
        <w:tab/>
      </w:r>
      <w:r w:rsidRPr="008B1298">
        <w:rPr>
          <w:rFonts w:ascii="Courier New" w:eastAsia="Courier New" w:hAnsi="Courier New" w:cs="Courier New"/>
          <w:color w:val="000000"/>
          <w:sz w:val="20"/>
        </w:rPr>
        <w:tab/>
      </w:r>
      <w:r w:rsidRPr="008B1298">
        <w:rPr>
          <w:rFonts w:ascii="Courier New" w:eastAsia="Courier New" w:hAnsi="Courier New" w:cs="Courier New"/>
          <w:color w:val="000000"/>
          <w:sz w:val="20"/>
        </w:rPr>
        <w:tab/>
        <w:t xml:space="preserve">set @z = @x * </w:t>
      </w:r>
      <w:proofErr w:type="spellStart"/>
      <w:proofErr w:type="gramStart"/>
      <w:r w:rsidRPr="008B1298">
        <w:rPr>
          <w:rFonts w:ascii="Courier New" w:eastAsia="Courier New" w:hAnsi="Courier New" w:cs="Courier New"/>
          <w:color w:val="000000"/>
          <w:sz w:val="20"/>
        </w:rPr>
        <w:t>dbo.factorial</w:t>
      </w:r>
      <w:proofErr w:type="spellEnd"/>
      <w:proofErr w:type="gramEnd"/>
      <w:r w:rsidRPr="008B1298">
        <w:rPr>
          <w:rFonts w:ascii="Courier New" w:eastAsia="Courier New" w:hAnsi="Courier New" w:cs="Courier New"/>
          <w:color w:val="000000"/>
          <w:sz w:val="20"/>
        </w:rPr>
        <w:t>(@x - 1);</w:t>
      </w:r>
    </w:p>
    <w:p w:rsidR="00D41E01" w:rsidRDefault="00E66B8E" w:rsidP="00E66B8E">
      <w:pPr>
        <w:spacing w:after="44" w:line="256" w:lineRule="auto"/>
        <w:ind w:left="1440" w:right="231"/>
        <w:rPr>
          <w:rFonts w:ascii="Courier New" w:eastAsia="Courier New" w:hAnsi="Courier New" w:cs="Courier New"/>
          <w:color w:val="000000"/>
          <w:sz w:val="20"/>
        </w:rPr>
      </w:pPr>
      <w:r w:rsidRPr="008B1298">
        <w:rPr>
          <w:rFonts w:ascii="Courier New" w:eastAsia="Courier New" w:hAnsi="Courier New" w:cs="Courier New"/>
          <w:color w:val="000000"/>
          <w:sz w:val="20"/>
        </w:rPr>
        <w:tab/>
      </w:r>
      <w:r w:rsidRPr="008B1298">
        <w:rPr>
          <w:rFonts w:ascii="Courier New" w:eastAsia="Courier New" w:hAnsi="Courier New" w:cs="Courier New"/>
          <w:color w:val="000000"/>
          <w:sz w:val="20"/>
        </w:rPr>
        <w:tab/>
        <w:t>return @z;</w:t>
      </w:r>
    </w:p>
    <w:p w:rsidR="00E66B8E" w:rsidRPr="008B1298" w:rsidRDefault="00E66B8E" w:rsidP="00E66B8E">
      <w:pPr>
        <w:spacing w:after="44" w:line="256" w:lineRule="auto"/>
        <w:ind w:left="1440" w:right="231"/>
        <w:rPr>
          <w:rFonts w:ascii="Courier New" w:eastAsia="Courier New" w:hAnsi="Courier New" w:cs="Courier New"/>
          <w:color w:val="000000"/>
          <w:sz w:val="20"/>
        </w:rPr>
      </w:pPr>
      <w:r w:rsidRPr="008B1298">
        <w:rPr>
          <w:rFonts w:ascii="Courier New" w:eastAsia="Courier New" w:hAnsi="Courier New" w:cs="Courier New"/>
          <w:color w:val="000000"/>
          <w:sz w:val="20"/>
        </w:rPr>
        <w:lastRenderedPageBreak/>
        <w:tab/>
        <w:t>end</w:t>
      </w:r>
    </w:p>
    <w:p w:rsidR="00E66B8E" w:rsidRPr="008B1298" w:rsidRDefault="00E66B8E" w:rsidP="00E66B8E">
      <w:pPr>
        <w:spacing w:after="44" w:line="256" w:lineRule="auto"/>
        <w:ind w:left="1440" w:right="231"/>
        <w:rPr>
          <w:rFonts w:ascii="Courier New" w:eastAsia="Courier New" w:hAnsi="Courier New" w:cs="Courier New"/>
          <w:color w:val="000000"/>
          <w:sz w:val="20"/>
        </w:rPr>
      </w:pPr>
    </w:p>
    <w:p w:rsidR="0009089F" w:rsidRDefault="0009089F" w:rsidP="00E66B8E">
      <w:pPr>
        <w:spacing w:after="44" w:line="256" w:lineRule="auto"/>
        <w:ind w:left="1440" w:right="231"/>
        <w:rPr>
          <w:rFonts w:ascii="Courier New" w:eastAsia="Courier New" w:hAnsi="Courier New" w:cs="Courier New"/>
          <w:color w:val="000000"/>
          <w:sz w:val="20"/>
        </w:rPr>
      </w:pPr>
      <w:r>
        <w:rPr>
          <w:rFonts w:ascii="Courier New" w:eastAsia="Courier New" w:hAnsi="Courier New" w:cs="Courier New"/>
          <w:color w:val="000000"/>
          <w:sz w:val="20"/>
        </w:rPr>
        <w:t>--</w:t>
      </w:r>
      <w:r w:rsidR="00E66B8E" w:rsidRPr="008B1298">
        <w:rPr>
          <w:rFonts w:ascii="Courier New" w:eastAsia="Courier New" w:hAnsi="Courier New" w:cs="Courier New"/>
          <w:color w:val="000000"/>
          <w:sz w:val="20"/>
        </w:rPr>
        <w:t xml:space="preserve">To </w:t>
      </w:r>
      <w:proofErr w:type="gramStart"/>
      <w:r w:rsidR="00E66B8E" w:rsidRPr="008B1298">
        <w:rPr>
          <w:rFonts w:ascii="Courier New" w:eastAsia="Courier New" w:hAnsi="Courier New" w:cs="Courier New"/>
          <w:color w:val="000000"/>
          <w:sz w:val="20"/>
        </w:rPr>
        <w:t>display :</w:t>
      </w:r>
      <w:proofErr w:type="gramEnd"/>
      <w:r w:rsidR="00E66B8E" w:rsidRPr="008B1298">
        <w:rPr>
          <w:rFonts w:ascii="Courier New" w:eastAsia="Courier New" w:hAnsi="Courier New" w:cs="Courier New"/>
          <w:color w:val="000000"/>
          <w:sz w:val="20"/>
        </w:rPr>
        <w:t xml:space="preserve"> </w:t>
      </w:r>
    </w:p>
    <w:p w:rsidR="00E66B8E" w:rsidRPr="008B1298" w:rsidRDefault="00E66B8E" w:rsidP="00E66B8E">
      <w:pPr>
        <w:spacing w:after="44" w:line="256" w:lineRule="auto"/>
        <w:ind w:left="1440" w:right="231"/>
        <w:rPr>
          <w:rFonts w:ascii="Courier New" w:eastAsia="Courier New" w:hAnsi="Courier New" w:cs="Courier New"/>
          <w:color w:val="000000"/>
          <w:sz w:val="20"/>
        </w:rPr>
      </w:pPr>
      <w:r w:rsidRPr="008B1298">
        <w:rPr>
          <w:rFonts w:ascii="Courier New" w:eastAsia="Courier New" w:hAnsi="Courier New" w:cs="Courier New"/>
          <w:color w:val="000000"/>
          <w:sz w:val="20"/>
        </w:rPr>
        <w:t xml:space="preserve">select </w:t>
      </w:r>
      <w:proofErr w:type="spellStart"/>
      <w:proofErr w:type="gramStart"/>
      <w:r w:rsidRPr="008B1298">
        <w:rPr>
          <w:rFonts w:ascii="Courier New" w:eastAsia="Courier New" w:hAnsi="Courier New" w:cs="Courier New"/>
          <w:color w:val="000000"/>
          <w:sz w:val="20"/>
        </w:rPr>
        <w:t>dbo.factorial</w:t>
      </w:r>
      <w:proofErr w:type="spellEnd"/>
      <w:proofErr w:type="gramEnd"/>
      <w:r w:rsidRPr="008B1298">
        <w:rPr>
          <w:rFonts w:ascii="Courier New" w:eastAsia="Courier New" w:hAnsi="Courier New" w:cs="Courier New"/>
          <w:color w:val="000000"/>
          <w:sz w:val="20"/>
        </w:rPr>
        <w:t xml:space="preserve">(5) as 'factorial'; </w:t>
      </w:r>
    </w:p>
    <w:p w:rsidR="00E66B8E" w:rsidRDefault="00E66B8E" w:rsidP="00E66B8E">
      <w:pPr>
        <w:pStyle w:val="HTMLPreformatted"/>
        <w:rPr>
          <w:rFonts w:ascii="Consolas" w:hAnsi="Consolas" w:cs="Consolas"/>
          <w:color w:val="808080"/>
          <w:sz w:val="19"/>
          <w:szCs w:val="19"/>
        </w:rPr>
      </w:pPr>
    </w:p>
    <w:p w:rsidR="00E66B8E" w:rsidRPr="008B1298" w:rsidRDefault="00E66B8E" w:rsidP="00E66B8E">
      <w:pPr>
        <w:rPr>
          <w:rFonts w:ascii="Cambria" w:eastAsia="Cambria" w:hAnsi="Cambria" w:cs="Cambria"/>
          <w:color w:val="000000"/>
          <w:sz w:val="24"/>
          <w:u w:val="single" w:color="000000"/>
        </w:rPr>
      </w:pPr>
      <w:r>
        <w:rPr>
          <w:rFonts w:ascii="Cambria" w:eastAsia="Cambria" w:hAnsi="Cambria" w:cs="Cambria"/>
          <w:color w:val="000000"/>
          <w:sz w:val="24"/>
          <w:u w:val="single" w:color="000000"/>
        </w:rPr>
        <w:t>Example 4</w:t>
      </w:r>
      <w:r w:rsidRPr="008B1298">
        <w:rPr>
          <w:rFonts w:ascii="Cambria" w:eastAsia="Cambria" w:hAnsi="Cambria" w:cs="Cambria"/>
          <w:color w:val="000000"/>
          <w:sz w:val="24"/>
          <w:u w:val="single" w:color="000000"/>
        </w:rPr>
        <w:t>: Iterative factorial</w:t>
      </w:r>
    </w:p>
    <w:p w:rsidR="00E66B8E" w:rsidRPr="008B1298" w:rsidRDefault="00E66B8E" w:rsidP="00E66B8E">
      <w:pPr>
        <w:spacing w:after="44" w:line="256" w:lineRule="auto"/>
        <w:ind w:left="1440" w:right="231"/>
        <w:rPr>
          <w:rFonts w:ascii="Courier New" w:eastAsia="Courier New" w:hAnsi="Courier New" w:cs="Courier New"/>
          <w:color w:val="000000"/>
          <w:sz w:val="20"/>
        </w:rPr>
      </w:pPr>
      <w:r w:rsidRPr="008B1298">
        <w:rPr>
          <w:rFonts w:ascii="Courier New" w:eastAsia="Courier New" w:hAnsi="Courier New" w:cs="Courier New"/>
          <w:color w:val="000000"/>
          <w:sz w:val="20"/>
        </w:rPr>
        <w:t xml:space="preserve">create function </w:t>
      </w:r>
      <w:proofErr w:type="spellStart"/>
      <w:r w:rsidRPr="008B1298">
        <w:rPr>
          <w:rFonts w:ascii="Courier New" w:eastAsia="Courier New" w:hAnsi="Courier New" w:cs="Courier New"/>
          <w:color w:val="000000"/>
          <w:sz w:val="20"/>
        </w:rPr>
        <w:t>factorial_iterative</w:t>
      </w:r>
      <w:proofErr w:type="spellEnd"/>
    </w:p>
    <w:p w:rsidR="00E66B8E" w:rsidRPr="008B1298" w:rsidRDefault="00E66B8E" w:rsidP="00E66B8E">
      <w:pPr>
        <w:spacing w:after="44" w:line="256" w:lineRule="auto"/>
        <w:ind w:left="1440" w:right="231"/>
        <w:rPr>
          <w:rFonts w:ascii="Courier New" w:eastAsia="Courier New" w:hAnsi="Courier New" w:cs="Courier New"/>
          <w:color w:val="000000"/>
          <w:sz w:val="20"/>
        </w:rPr>
      </w:pPr>
      <w:r w:rsidRPr="008B1298">
        <w:rPr>
          <w:rFonts w:ascii="Courier New" w:eastAsia="Courier New" w:hAnsi="Courier New" w:cs="Courier New"/>
          <w:color w:val="000000"/>
          <w:sz w:val="20"/>
        </w:rPr>
        <w:t>(@x integer)</w:t>
      </w:r>
    </w:p>
    <w:p w:rsidR="00E66B8E" w:rsidRPr="008B1298" w:rsidRDefault="00E66B8E" w:rsidP="00E66B8E">
      <w:pPr>
        <w:spacing w:after="44" w:line="256" w:lineRule="auto"/>
        <w:ind w:left="1440" w:right="231"/>
        <w:rPr>
          <w:rFonts w:ascii="Courier New" w:eastAsia="Courier New" w:hAnsi="Courier New" w:cs="Courier New"/>
          <w:color w:val="000000"/>
          <w:sz w:val="20"/>
        </w:rPr>
      </w:pPr>
      <w:r w:rsidRPr="008B1298">
        <w:rPr>
          <w:rFonts w:ascii="Courier New" w:eastAsia="Courier New" w:hAnsi="Courier New" w:cs="Courier New"/>
          <w:color w:val="000000"/>
          <w:sz w:val="20"/>
        </w:rPr>
        <w:t>returns integer</w:t>
      </w:r>
    </w:p>
    <w:p w:rsidR="00E66B8E" w:rsidRPr="008B1298" w:rsidRDefault="00E66B8E" w:rsidP="00E66B8E">
      <w:pPr>
        <w:spacing w:after="44" w:line="256" w:lineRule="auto"/>
        <w:ind w:left="1440" w:right="231"/>
        <w:rPr>
          <w:rFonts w:ascii="Courier New" w:eastAsia="Courier New" w:hAnsi="Courier New" w:cs="Courier New"/>
          <w:color w:val="000000"/>
          <w:sz w:val="20"/>
        </w:rPr>
      </w:pPr>
      <w:r w:rsidRPr="008B1298">
        <w:rPr>
          <w:rFonts w:ascii="Courier New" w:eastAsia="Courier New" w:hAnsi="Courier New" w:cs="Courier New"/>
          <w:color w:val="000000"/>
          <w:sz w:val="20"/>
        </w:rPr>
        <w:t>as</w:t>
      </w:r>
    </w:p>
    <w:p w:rsidR="00E66B8E" w:rsidRPr="008B1298" w:rsidRDefault="00E66B8E" w:rsidP="00E66B8E">
      <w:pPr>
        <w:spacing w:after="44" w:line="256" w:lineRule="auto"/>
        <w:ind w:left="1440" w:right="231"/>
        <w:rPr>
          <w:rFonts w:ascii="Courier New" w:eastAsia="Courier New" w:hAnsi="Courier New" w:cs="Courier New"/>
          <w:color w:val="000000"/>
          <w:sz w:val="20"/>
        </w:rPr>
      </w:pPr>
      <w:r w:rsidRPr="008B1298">
        <w:rPr>
          <w:rFonts w:ascii="Courier New" w:eastAsia="Courier New" w:hAnsi="Courier New" w:cs="Courier New"/>
          <w:color w:val="000000"/>
          <w:sz w:val="20"/>
        </w:rPr>
        <w:tab/>
        <w:t>begin</w:t>
      </w:r>
    </w:p>
    <w:p w:rsidR="00E66B8E" w:rsidRPr="008B1298" w:rsidRDefault="00E66B8E" w:rsidP="00E66B8E">
      <w:pPr>
        <w:spacing w:after="44" w:line="256" w:lineRule="auto"/>
        <w:ind w:left="1440" w:right="231"/>
        <w:rPr>
          <w:rFonts w:ascii="Courier New" w:eastAsia="Courier New" w:hAnsi="Courier New" w:cs="Courier New"/>
          <w:color w:val="000000"/>
          <w:sz w:val="20"/>
        </w:rPr>
      </w:pPr>
      <w:r w:rsidRPr="008B1298">
        <w:rPr>
          <w:rFonts w:ascii="Courier New" w:eastAsia="Courier New" w:hAnsi="Courier New" w:cs="Courier New"/>
          <w:color w:val="000000"/>
          <w:sz w:val="20"/>
        </w:rPr>
        <w:tab/>
      </w:r>
      <w:r w:rsidRPr="008B1298">
        <w:rPr>
          <w:rFonts w:ascii="Courier New" w:eastAsia="Courier New" w:hAnsi="Courier New" w:cs="Courier New"/>
          <w:color w:val="000000"/>
          <w:sz w:val="20"/>
        </w:rPr>
        <w:tab/>
        <w:t>declare @z integer = 1</w:t>
      </w:r>
    </w:p>
    <w:p w:rsidR="00E66B8E" w:rsidRPr="008B1298" w:rsidRDefault="00E66B8E" w:rsidP="00E66B8E">
      <w:pPr>
        <w:spacing w:after="44" w:line="256" w:lineRule="auto"/>
        <w:ind w:left="1440" w:right="231"/>
        <w:rPr>
          <w:rFonts w:ascii="Courier New" w:eastAsia="Courier New" w:hAnsi="Courier New" w:cs="Courier New"/>
          <w:color w:val="000000"/>
          <w:sz w:val="20"/>
        </w:rPr>
      </w:pPr>
      <w:r w:rsidRPr="008B1298">
        <w:rPr>
          <w:rFonts w:ascii="Courier New" w:eastAsia="Courier New" w:hAnsi="Courier New" w:cs="Courier New"/>
          <w:color w:val="000000"/>
          <w:sz w:val="20"/>
        </w:rPr>
        <w:tab/>
      </w:r>
      <w:r w:rsidRPr="008B1298">
        <w:rPr>
          <w:rFonts w:ascii="Courier New" w:eastAsia="Courier New" w:hAnsi="Courier New" w:cs="Courier New"/>
          <w:color w:val="000000"/>
          <w:sz w:val="20"/>
        </w:rPr>
        <w:tab/>
      </w:r>
      <w:proofErr w:type="gramStart"/>
      <w:r w:rsidRPr="008B1298">
        <w:rPr>
          <w:rFonts w:ascii="Courier New" w:eastAsia="Courier New" w:hAnsi="Courier New" w:cs="Courier New"/>
          <w:color w:val="000000"/>
          <w:sz w:val="20"/>
        </w:rPr>
        <w:t>if(</w:t>
      </w:r>
      <w:proofErr w:type="gramEnd"/>
      <w:r w:rsidRPr="008B1298">
        <w:rPr>
          <w:rFonts w:ascii="Courier New" w:eastAsia="Courier New" w:hAnsi="Courier New" w:cs="Courier New"/>
          <w:color w:val="000000"/>
          <w:sz w:val="20"/>
        </w:rPr>
        <w:t>@x = 0)</w:t>
      </w:r>
    </w:p>
    <w:p w:rsidR="00E66B8E" w:rsidRPr="008B1298" w:rsidRDefault="00E66B8E" w:rsidP="00E66B8E">
      <w:pPr>
        <w:spacing w:after="44" w:line="256" w:lineRule="auto"/>
        <w:ind w:left="1440" w:right="231"/>
        <w:rPr>
          <w:rFonts w:ascii="Courier New" w:eastAsia="Courier New" w:hAnsi="Courier New" w:cs="Courier New"/>
          <w:color w:val="000000"/>
          <w:sz w:val="20"/>
        </w:rPr>
      </w:pPr>
      <w:r w:rsidRPr="008B1298">
        <w:rPr>
          <w:rFonts w:ascii="Courier New" w:eastAsia="Courier New" w:hAnsi="Courier New" w:cs="Courier New"/>
          <w:color w:val="000000"/>
          <w:sz w:val="20"/>
        </w:rPr>
        <w:tab/>
      </w:r>
      <w:r w:rsidRPr="008B1298">
        <w:rPr>
          <w:rFonts w:ascii="Courier New" w:eastAsia="Courier New" w:hAnsi="Courier New" w:cs="Courier New"/>
          <w:color w:val="000000"/>
          <w:sz w:val="20"/>
        </w:rPr>
        <w:tab/>
      </w:r>
      <w:r w:rsidRPr="008B1298">
        <w:rPr>
          <w:rFonts w:ascii="Courier New" w:eastAsia="Courier New" w:hAnsi="Courier New" w:cs="Courier New"/>
          <w:color w:val="000000"/>
          <w:sz w:val="20"/>
        </w:rPr>
        <w:tab/>
        <w:t>return 1;</w:t>
      </w:r>
    </w:p>
    <w:p w:rsidR="00E66B8E" w:rsidRPr="008B1298" w:rsidRDefault="00E66B8E" w:rsidP="00E66B8E">
      <w:pPr>
        <w:spacing w:after="44" w:line="256" w:lineRule="auto"/>
        <w:ind w:left="1440" w:right="231"/>
        <w:rPr>
          <w:rFonts w:ascii="Courier New" w:eastAsia="Courier New" w:hAnsi="Courier New" w:cs="Courier New"/>
          <w:color w:val="000000"/>
          <w:sz w:val="20"/>
        </w:rPr>
      </w:pPr>
      <w:r w:rsidRPr="008B1298">
        <w:rPr>
          <w:rFonts w:ascii="Courier New" w:eastAsia="Courier New" w:hAnsi="Courier New" w:cs="Courier New"/>
          <w:color w:val="000000"/>
          <w:sz w:val="20"/>
        </w:rPr>
        <w:tab/>
      </w:r>
      <w:r w:rsidRPr="008B1298">
        <w:rPr>
          <w:rFonts w:ascii="Courier New" w:eastAsia="Courier New" w:hAnsi="Courier New" w:cs="Courier New"/>
          <w:color w:val="000000"/>
          <w:sz w:val="20"/>
        </w:rPr>
        <w:tab/>
      </w:r>
      <w:proofErr w:type="gramStart"/>
      <w:r w:rsidRPr="008B1298">
        <w:rPr>
          <w:rFonts w:ascii="Courier New" w:eastAsia="Courier New" w:hAnsi="Courier New" w:cs="Courier New"/>
          <w:color w:val="000000"/>
          <w:sz w:val="20"/>
        </w:rPr>
        <w:t>while(</w:t>
      </w:r>
      <w:proofErr w:type="gramEnd"/>
      <w:r w:rsidRPr="008B1298">
        <w:rPr>
          <w:rFonts w:ascii="Courier New" w:eastAsia="Courier New" w:hAnsi="Courier New" w:cs="Courier New"/>
          <w:color w:val="000000"/>
          <w:sz w:val="20"/>
        </w:rPr>
        <w:t>@x &gt; 1)</w:t>
      </w:r>
    </w:p>
    <w:p w:rsidR="00E66B8E" w:rsidRPr="008B1298" w:rsidRDefault="00E66B8E" w:rsidP="00E66B8E">
      <w:pPr>
        <w:spacing w:after="44" w:line="256" w:lineRule="auto"/>
        <w:ind w:left="1440" w:right="231"/>
        <w:rPr>
          <w:rFonts w:ascii="Courier New" w:eastAsia="Courier New" w:hAnsi="Courier New" w:cs="Courier New"/>
          <w:color w:val="000000"/>
          <w:sz w:val="20"/>
        </w:rPr>
      </w:pPr>
      <w:r w:rsidRPr="008B1298">
        <w:rPr>
          <w:rFonts w:ascii="Courier New" w:eastAsia="Courier New" w:hAnsi="Courier New" w:cs="Courier New"/>
          <w:color w:val="000000"/>
          <w:sz w:val="20"/>
        </w:rPr>
        <w:tab/>
      </w:r>
      <w:r w:rsidRPr="008B1298">
        <w:rPr>
          <w:rFonts w:ascii="Courier New" w:eastAsia="Courier New" w:hAnsi="Courier New" w:cs="Courier New"/>
          <w:color w:val="000000"/>
          <w:sz w:val="20"/>
        </w:rPr>
        <w:tab/>
        <w:t>begin</w:t>
      </w:r>
    </w:p>
    <w:p w:rsidR="00E66B8E" w:rsidRPr="008B1298" w:rsidRDefault="00E66B8E" w:rsidP="00E66B8E">
      <w:pPr>
        <w:spacing w:after="44" w:line="256" w:lineRule="auto"/>
        <w:ind w:left="1440" w:right="231"/>
        <w:rPr>
          <w:rFonts w:ascii="Courier New" w:eastAsia="Courier New" w:hAnsi="Courier New" w:cs="Courier New"/>
          <w:color w:val="000000"/>
          <w:sz w:val="20"/>
        </w:rPr>
      </w:pPr>
      <w:r w:rsidRPr="008B1298">
        <w:rPr>
          <w:rFonts w:ascii="Courier New" w:eastAsia="Courier New" w:hAnsi="Courier New" w:cs="Courier New"/>
          <w:color w:val="000000"/>
          <w:sz w:val="20"/>
        </w:rPr>
        <w:tab/>
      </w:r>
      <w:r w:rsidRPr="008B1298">
        <w:rPr>
          <w:rFonts w:ascii="Courier New" w:eastAsia="Courier New" w:hAnsi="Courier New" w:cs="Courier New"/>
          <w:color w:val="000000"/>
          <w:sz w:val="20"/>
        </w:rPr>
        <w:tab/>
      </w:r>
      <w:r w:rsidRPr="008B1298">
        <w:rPr>
          <w:rFonts w:ascii="Courier New" w:eastAsia="Courier New" w:hAnsi="Courier New" w:cs="Courier New"/>
          <w:color w:val="000000"/>
          <w:sz w:val="20"/>
        </w:rPr>
        <w:tab/>
        <w:t>set @z = @z * @x;</w:t>
      </w:r>
    </w:p>
    <w:p w:rsidR="00E66B8E" w:rsidRPr="008B1298" w:rsidRDefault="00E66B8E" w:rsidP="00E66B8E">
      <w:pPr>
        <w:spacing w:after="44" w:line="256" w:lineRule="auto"/>
        <w:ind w:left="1440" w:right="231"/>
        <w:rPr>
          <w:rFonts w:ascii="Courier New" w:eastAsia="Courier New" w:hAnsi="Courier New" w:cs="Courier New"/>
          <w:color w:val="000000"/>
          <w:sz w:val="20"/>
        </w:rPr>
      </w:pPr>
      <w:r w:rsidRPr="008B1298">
        <w:rPr>
          <w:rFonts w:ascii="Courier New" w:eastAsia="Courier New" w:hAnsi="Courier New" w:cs="Courier New"/>
          <w:color w:val="000000"/>
          <w:sz w:val="20"/>
        </w:rPr>
        <w:tab/>
      </w:r>
      <w:r w:rsidRPr="008B1298">
        <w:rPr>
          <w:rFonts w:ascii="Courier New" w:eastAsia="Courier New" w:hAnsi="Courier New" w:cs="Courier New"/>
          <w:color w:val="000000"/>
          <w:sz w:val="20"/>
        </w:rPr>
        <w:tab/>
      </w:r>
      <w:r w:rsidRPr="008B1298">
        <w:rPr>
          <w:rFonts w:ascii="Courier New" w:eastAsia="Courier New" w:hAnsi="Courier New" w:cs="Courier New"/>
          <w:color w:val="000000"/>
          <w:sz w:val="20"/>
        </w:rPr>
        <w:tab/>
        <w:t>set @x = @x - 1;</w:t>
      </w:r>
    </w:p>
    <w:p w:rsidR="00E66B8E" w:rsidRPr="008B1298" w:rsidRDefault="00E66B8E" w:rsidP="00E66B8E">
      <w:pPr>
        <w:spacing w:after="44" w:line="256" w:lineRule="auto"/>
        <w:ind w:left="1440" w:right="231"/>
        <w:rPr>
          <w:rFonts w:ascii="Courier New" w:eastAsia="Courier New" w:hAnsi="Courier New" w:cs="Courier New"/>
          <w:color w:val="000000"/>
          <w:sz w:val="20"/>
        </w:rPr>
      </w:pPr>
      <w:r w:rsidRPr="008B1298">
        <w:rPr>
          <w:rFonts w:ascii="Courier New" w:eastAsia="Courier New" w:hAnsi="Courier New" w:cs="Courier New"/>
          <w:color w:val="000000"/>
          <w:sz w:val="20"/>
        </w:rPr>
        <w:tab/>
      </w:r>
      <w:r w:rsidRPr="008B1298">
        <w:rPr>
          <w:rFonts w:ascii="Courier New" w:eastAsia="Courier New" w:hAnsi="Courier New" w:cs="Courier New"/>
          <w:color w:val="000000"/>
          <w:sz w:val="20"/>
        </w:rPr>
        <w:tab/>
        <w:t>end</w:t>
      </w:r>
    </w:p>
    <w:p w:rsidR="00E66B8E" w:rsidRPr="008B1298" w:rsidRDefault="00E66B8E" w:rsidP="00E66B8E">
      <w:pPr>
        <w:spacing w:after="44" w:line="256" w:lineRule="auto"/>
        <w:ind w:left="1440" w:right="231"/>
        <w:rPr>
          <w:rFonts w:ascii="Courier New" w:eastAsia="Courier New" w:hAnsi="Courier New" w:cs="Courier New"/>
          <w:color w:val="000000"/>
          <w:sz w:val="20"/>
        </w:rPr>
      </w:pPr>
      <w:r w:rsidRPr="008B1298">
        <w:rPr>
          <w:rFonts w:ascii="Courier New" w:eastAsia="Courier New" w:hAnsi="Courier New" w:cs="Courier New"/>
          <w:color w:val="000000"/>
          <w:sz w:val="20"/>
        </w:rPr>
        <w:tab/>
      </w:r>
      <w:r w:rsidRPr="008B1298">
        <w:rPr>
          <w:rFonts w:ascii="Courier New" w:eastAsia="Courier New" w:hAnsi="Courier New" w:cs="Courier New"/>
          <w:color w:val="000000"/>
          <w:sz w:val="20"/>
        </w:rPr>
        <w:tab/>
        <w:t>return @z;</w:t>
      </w:r>
    </w:p>
    <w:p w:rsidR="00E66B8E" w:rsidRPr="008B1298" w:rsidRDefault="00E66B8E" w:rsidP="00E66B8E">
      <w:pPr>
        <w:spacing w:after="44" w:line="256" w:lineRule="auto"/>
        <w:ind w:left="1440" w:right="231"/>
        <w:rPr>
          <w:rFonts w:ascii="Courier New" w:eastAsia="Courier New" w:hAnsi="Courier New" w:cs="Courier New"/>
          <w:color w:val="000000"/>
          <w:sz w:val="20"/>
        </w:rPr>
      </w:pPr>
      <w:r w:rsidRPr="008B1298">
        <w:rPr>
          <w:rFonts w:ascii="Courier New" w:eastAsia="Courier New" w:hAnsi="Courier New" w:cs="Courier New"/>
          <w:color w:val="000000"/>
          <w:sz w:val="20"/>
        </w:rPr>
        <w:tab/>
        <w:t>end</w:t>
      </w:r>
    </w:p>
    <w:p w:rsidR="00E66B8E" w:rsidRPr="008B1298" w:rsidRDefault="00E66B8E" w:rsidP="00E66B8E">
      <w:pPr>
        <w:spacing w:after="44" w:line="256" w:lineRule="auto"/>
        <w:ind w:left="1440" w:right="231"/>
        <w:rPr>
          <w:rFonts w:ascii="Courier New" w:eastAsia="Courier New" w:hAnsi="Courier New" w:cs="Courier New"/>
          <w:color w:val="000000"/>
          <w:sz w:val="20"/>
        </w:rPr>
      </w:pPr>
    </w:p>
    <w:p w:rsidR="0009089F" w:rsidRDefault="0009089F" w:rsidP="00E66B8E">
      <w:pPr>
        <w:spacing w:after="44" w:line="256" w:lineRule="auto"/>
        <w:ind w:left="1440" w:right="231"/>
        <w:rPr>
          <w:rFonts w:ascii="Courier New" w:eastAsia="Courier New" w:hAnsi="Courier New" w:cs="Courier New"/>
          <w:color w:val="000000"/>
          <w:sz w:val="20"/>
        </w:rPr>
      </w:pPr>
      <w:r>
        <w:rPr>
          <w:rFonts w:ascii="Courier New" w:eastAsia="Courier New" w:hAnsi="Courier New" w:cs="Courier New"/>
          <w:color w:val="000000"/>
          <w:sz w:val="20"/>
        </w:rPr>
        <w:t>--</w:t>
      </w:r>
      <w:r w:rsidR="00E66B8E" w:rsidRPr="008B1298">
        <w:rPr>
          <w:rFonts w:ascii="Courier New" w:eastAsia="Courier New" w:hAnsi="Courier New" w:cs="Courier New"/>
          <w:color w:val="000000"/>
          <w:sz w:val="20"/>
        </w:rPr>
        <w:t xml:space="preserve">TO </w:t>
      </w:r>
      <w:proofErr w:type="gramStart"/>
      <w:r w:rsidR="00E66B8E" w:rsidRPr="008B1298">
        <w:rPr>
          <w:rFonts w:ascii="Courier New" w:eastAsia="Courier New" w:hAnsi="Courier New" w:cs="Courier New"/>
          <w:color w:val="000000"/>
          <w:sz w:val="20"/>
        </w:rPr>
        <w:t>display :</w:t>
      </w:r>
      <w:proofErr w:type="gramEnd"/>
      <w:r w:rsidR="00E66B8E" w:rsidRPr="008B1298">
        <w:rPr>
          <w:rFonts w:ascii="Courier New" w:eastAsia="Courier New" w:hAnsi="Courier New" w:cs="Courier New"/>
          <w:color w:val="000000"/>
          <w:sz w:val="20"/>
        </w:rPr>
        <w:t xml:space="preserve"> </w:t>
      </w:r>
    </w:p>
    <w:p w:rsidR="00E66B8E" w:rsidRDefault="00E66B8E" w:rsidP="00E66B8E">
      <w:pPr>
        <w:spacing w:after="44" w:line="256" w:lineRule="auto"/>
        <w:ind w:left="1440" w:right="231"/>
        <w:rPr>
          <w:rFonts w:ascii="Courier New" w:eastAsia="Courier New" w:hAnsi="Courier New" w:cs="Courier New"/>
          <w:color w:val="000000"/>
          <w:sz w:val="20"/>
        </w:rPr>
      </w:pPr>
      <w:r w:rsidRPr="008B1298">
        <w:rPr>
          <w:rFonts w:ascii="Courier New" w:eastAsia="Courier New" w:hAnsi="Courier New" w:cs="Courier New"/>
          <w:color w:val="000000"/>
          <w:sz w:val="20"/>
        </w:rPr>
        <w:t xml:space="preserve">select </w:t>
      </w:r>
      <w:proofErr w:type="spellStart"/>
      <w:proofErr w:type="gramStart"/>
      <w:r w:rsidRPr="008B1298">
        <w:rPr>
          <w:rFonts w:ascii="Courier New" w:eastAsia="Courier New" w:hAnsi="Courier New" w:cs="Courier New"/>
          <w:color w:val="000000"/>
          <w:sz w:val="20"/>
        </w:rPr>
        <w:t>dbo.factorial</w:t>
      </w:r>
      <w:proofErr w:type="gramEnd"/>
      <w:r w:rsidRPr="008B1298">
        <w:rPr>
          <w:rFonts w:ascii="Courier New" w:eastAsia="Courier New" w:hAnsi="Courier New" w:cs="Courier New"/>
          <w:color w:val="000000"/>
          <w:sz w:val="20"/>
        </w:rPr>
        <w:t>_iterative</w:t>
      </w:r>
      <w:proofErr w:type="spellEnd"/>
      <w:r w:rsidRPr="008B1298">
        <w:rPr>
          <w:rFonts w:ascii="Courier New" w:eastAsia="Courier New" w:hAnsi="Courier New" w:cs="Courier New"/>
          <w:color w:val="000000"/>
          <w:sz w:val="20"/>
        </w:rPr>
        <w:t>(3) as 'factorial';</w:t>
      </w:r>
    </w:p>
    <w:p w:rsidR="00F371E7" w:rsidRDefault="00F371E7" w:rsidP="00F371E7">
      <w:pPr>
        <w:spacing w:after="44" w:line="256" w:lineRule="auto"/>
        <w:ind w:right="231"/>
        <w:rPr>
          <w:rFonts w:ascii="Courier New" w:eastAsia="Courier New" w:hAnsi="Courier New" w:cs="Courier New"/>
          <w:color w:val="000000"/>
          <w:sz w:val="20"/>
        </w:rPr>
      </w:pPr>
    </w:p>
    <w:p w:rsidR="00F371E7" w:rsidRPr="00112503" w:rsidRDefault="00F371E7" w:rsidP="00F371E7">
      <w:pPr>
        <w:spacing w:after="44" w:line="256" w:lineRule="auto"/>
        <w:ind w:right="231"/>
        <w:rPr>
          <w:rFonts w:ascii="Times New Roman" w:eastAsia="Courier New" w:hAnsi="Times New Roman" w:cs="Times New Roman"/>
          <w:b/>
          <w:color w:val="000000"/>
          <w:sz w:val="24"/>
          <w:szCs w:val="24"/>
        </w:rPr>
      </w:pPr>
      <w:r w:rsidRPr="00112503">
        <w:rPr>
          <w:rFonts w:ascii="Times New Roman" w:eastAsia="Courier New" w:hAnsi="Times New Roman" w:cs="Times New Roman"/>
          <w:b/>
          <w:color w:val="000000"/>
          <w:sz w:val="24"/>
          <w:szCs w:val="24"/>
        </w:rPr>
        <w:t>EXERCISE 1:</w:t>
      </w:r>
    </w:p>
    <w:p w:rsidR="00F371E7" w:rsidRDefault="00F371E7" w:rsidP="00F371E7">
      <w:pPr>
        <w:pStyle w:val="ListParagraph"/>
        <w:numPr>
          <w:ilvl w:val="0"/>
          <w:numId w:val="13"/>
        </w:numPr>
        <w:spacing w:after="44" w:line="256" w:lineRule="auto"/>
        <w:ind w:right="231"/>
        <w:rPr>
          <w:rFonts w:ascii="Times New Roman" w:eastAsia="Courier New" w:hAnsi="Times New Roman" w:cs="Times New Roman"/>
          <w:color w:val="000000"/>
          <w:sz w:val="24"/>
          <w:szCs w:val="24"/>
        </w:rPr>
      </w:pPr>
      <w:r w:rsidRPr="00112503">
        <w:rPr>
          <w:rFonts w:ascii="Times New Roman" w:eastAsia="Courier New" w:hAnsi="Times New Roman" w:cs="Times New Roman"/>
          <w:color w:val="000000"/>
          <w:sz w:val="24"/>
          <w:szCs w:val="24"/>
        </w:rPr>
        <w:t>Write a</w:t>
      </w:r>
      <w:r w:rsidR="00057203" w:rsidRPr="00112503">
        <w:rPr>
          <w:rFonts w:ascii="Times New Roman" w:eastAsia="Courier New" w:hAnsi="Times New Roman" w:cs="Times New Roman"/>
          <w:color w:val="000000"/>
          <w:sz w:val="24"/>
          <w:szCs w:val="24"/>
        </w:rPr>
        <w:t xml:space="preserve"> table-valued</w:t>
      </w:r>
      <w:r w:rsidRPr="00112503">
        <w:rPr>
          <w:rFonts w:ascii="Times New Roman" w:eastAsia="Courier New" w:hAnsi="Times New Roman" w:cs="Times New Roman"/>
          <w:color w:val="000000"/>
          <w:sz w:val="24"/>
          <w:szCs w:val="24"/>
        </w:rPr>
        <w:t xml:space="preserve"> function</w:t>
      </w:r>
      <w:r w:rsidR="00057203" w:rsidRPr="00112503">
        <w:rPr>
          <w:rFonts w:ascii="Times New Roman" w:eastAsia="Courier New" w:hAnsi="Times New Roman" w:cs="Times New Roman"/>
          <w:color w:val="000000"/>
          <w:sz w:val="24"/>
          <w:szCs w:val="24"/>
        </w:rPr>
        <w:t xml:space="preserve"> that takes a</w:t>
      </w:r>
      <w:r w:rsidR="00112503" w:rsidRPr="00112503">
        <w:rPr>
          <w:rFonts w:ascii="Times New Roman" w:eastAsia="Courier New" w:hAnsi="Times New Roman" w:cs="Times New Roman"/>
          <w:color w:val="000000"/>
          <w:sz w:val="24"/>
          <w:szCs w:val="24"/>
        </w:rPr>
        <w:t>n id number (integer) as input and returns a table which contains all details of projects being worked on an employee of that id number.</w:t>
      </w:r>
    </w:p>
    <w:p w:rsidR="00211AC9" w:rsidRDefault="00211AC9" w:rsidP="00F371E7">
      <w:pPr>
        <w:pStyle w:val="ListParagraph"/>
        <w:numPr>
          <w:ilvl w:val="0"/>
          <w:numId w:val="13"/>
        </w:numPr>
        <w:spacing w:after="44" w:line="256" w:lineRule="auto"/>
        <w:ind w:right="231"/>
        <w:rPr>
          <w:rFonts w:ascii="Times New Roman" w:eastAsia="Courier New" w:hAnsi="Times New Roman" w:cs="Times New Roman"/>
          <w:color w:val="000000"/>
          <w:sz w:val="24"/>
          <w:szCs w:val="24"/>
        </w:rPr>
      </w:pPr>
      <w:r>
        <w:rPr>
          <w:rFonts w:ascii="Times New Roman" w:eastAsia="Courier New" w:hAnsi="Times New Roman" w:cs="Times New Roman"/>
          <w:color w:val="000000"/>
          <w:sz w:val="24"/>
          <w:szCs w:val="24"/>
        </w:rPr>
        <w:t>Write a recursive scalar-valued function</w:t>
      </w:r>
      <w:r w:rsidR="0009089F">
        <w:rPr>
          <w:rFonts w:ascii="Times New Roman" w:eastAsia="Courier New" w:hAnsi="Times New Roman" w:cs="Times New Roman"/>
          <w:color w:val="000000"/>
          <w:sz w:val="24"/>
          <w:szCs w:val="24"/>
        </w:rPr>
        <w:t xml:space="preserve"> that takes input n</w:t>
      </w:r>
      <w:r>
        <w:rPr>
          <w:rFonts w:ascii="Times New Roman" w:eastAsia="Courier New" w:hAnsi="Times New Roman" w:cs="Times New Roman"/>
          <w:color w:val="000000"/>
          <w:sz w:val="24"/>
          <w:szCs w:val="24"/>
        </w:rPr>
        <w:t xml:space="preserve"> to return the nth Fibonacci number.</w:t>
      </w:r>
    </w:p>
    <w:p w:rsidR="008D25FA" w:rsidRPr="008D25FA" w:rsidRDefault="008D25FA" w:rsidP="008D25FA">
      <w:pPr>
        <w:pStyle w:val="ListParagraph"/>
        <w:numPr>
          <w:ilvl w:val="0"/>
          <w:numId w:val="13"/>
        </w:numPr>
        <w:spacing w:after="0" w:line="240" w:lineRule="auto"/>
        <w:cnfStyle w:val="101000000000" w:firstRow="1" w:lastRow="0" w:firstColumn="1" w:lastColumn="0" w:oddVBand="0" w:evenVBand="0" w:oddHBand="0" w:evenHBand="0" w:firstRowFirstColumn="0" w:firstRowLastColumn="0" w:lastRowFirstColumn="0" w:lastRowLastColumn="0"/>
        <w:rPr>
          <w:rFonts w:ascii="Times New Roman" w:eastAsia="Times New Roman" w:hAnsi="Times New Roman" w:cs="Times New Roman"/>
          <w:sz w:val="24"/>
        </w:rPr>
      </w:pPr>
      <w:r w:rsidRPr="008D25FA">
        <w:rPr>
          <w:rFonts w:ascii="Times New Roman" w:eastAsia="Times New Roman" w:hAnsi="Times New Roman" w:cs="Times New Roman"/>
          <w:sz w:val="24"/>
        </w:rPr>
        <w:t xml:space="preserve">Write an iterative table-valued function that takes input n to </w:t>
      </w:r>
      <w:bookmarkStart w:id="3" w:name="_GoBack"/>
      <w:r w:rsidRPr="008D25FA">
        <w:rPr>
          <w:rFonts w:ascii="Times New Roman" w:eastAsia="Times New Roman" w:hAnsi="Times New Roman" w:cs="Times New Roman"/>
          <w:sz w:val="24"/>
        </w:rPr>
        <w:t xml:space="preserve">return n Fibonacci numbers </w:t>
      </w:r>
      <w:r>
        <w:rPr>
          <w:rFonts w:ascii="Times New Roman" w:eastAsia="Times New Roman" w:hAnsi="Times New Roman" w:cs="Times New Roman"/>
          <w:sz w:val="24"/>
        </w:rPr>
        <w:t>sequentially</w:t>
      </w:r>
      <w:bookmarkEnd w:id="3"/>
      <w:r>
        <w:rPr>
          <w:rFonts w:ascii="Times New Roman" w:eastAsia="Times New Roman" w:hAnsi="Times New Roman" w:cs="Times New Roman"/>
          <w:sz w:val="24"/>
        </w:rPr>
        <w:t xml:space="preserve"> </w:t>
      </w:r>
      <w:r w:rsidRPr="008D25FA">
        <w:rPr>
          <w:rFonts w:ascii="Times New Roman" w:eastAsia="Times New Roman" w:hAnsi="Times New Roman" w:cs="Times New Roman"/>
          <w:sz w:val="24"/>
        </w:rPr>
        <w:t>in a table.</w:t>
      </w:r>
    </w:p>
    <w:p w:rsidR="00E66B8E" w:rsidRDefault="00E66B8E" w:rsidP="00E66B8E">
      <w:pPr>
        <w:pStyle w:val="HTMLPreformatted"/>
        <w:pBdr>
          <w:bottom w:val="single" w:sz="12" w:space="1" w:color="00000A"/>
        </w:pBdr>
        <w:rPr>
          <w:rFonts w:ascii="Consolas" w:hAnsi="Consolas" w:cs="Consolas"/>
          <w:color w:val="808080"/>
          <w:sz w:val="19"/>
          <w:szCs w:val="19"/>
        </w:rPr>
      </w:pPr>
    </w:p>
    <w:p w:rsidR="00E66B8E" w:rsidRDefault="00E66B8E" w:rsidP="00B80753">
      <w:pPr>
        <w:spacing w:after="41"/>
        <w:ind w:left="14"/>
        <w:rPr>
          <w:rFonts w:ascii="Cambria" w:eastAsia="Cambria" w:hAnsi="Cambria" w:cs="Cambria"/>
          <w:b/>
          <w:color w:val="000000"/>
          <w:sz w:val="26"/>
          <w:u w:val="single" w:color="000000"/>
        </w:rPr>
      </w:pPr>
    </w:p>
    <w:p w:rsidR="00A74962" w:rsidRPr="00B80753" w:rsidRDefault="000B3A18" w:rsidP="00B80753">
      <w:pPr>
        <w:spacing w:after="41"/>
        <w:ind w:left="14"/>
        <w:rPr>
          <w:rFonts w:ascii="Cambria" w:eastAsia="Cambria" w:hAnsi="Cambria" w:cs="Cambria"/>
          <w:b/>
          <w:color w:val="000000"/>
          <w:sz w:val="26"/>
          <w:u w:val="single" w:color="000000"/>
        </w:rPr>
      </w:pPr>
      <w:r w:rsidRPr="00B80753">
        <w:rPr>
          <w:rFonts w:ascii="Cambria" w:eastAsia="Cambria" w:hAnsi="Cambria" w:cs="Cambria"/>
          <w:b/>
          <w:color w:val="000000"/>
          <w:sz w:val="26"/>
          <w:u w:val="single" w:color="000000"/>
        </w:rPr>
        <w:t>PROCEDURES</w:t>
      </w:r>
    </w:p>
    <w:p w:rsidR="00A74962" w:rsidRPr="00D41E01" w:rsidRDefault="000B3A18" w:rsidP="00B80753">
      <w:pPr>
        <w:jc w:val="both"/>
        <w:rPr>
          <w:rFonts w:ascii="Times New Roman" w:eastAsia="Times New Roman" w:hAnsi="Times New Roman" w:cs="Times New Roman"/>
          <w:b/>
          <w:color w:val="000000"/>
          <w:sz w:val="24"/>
        </w:rPr>
      </w:pPr>
      <w:r w:rsidRPr="00B80753">
        <w:rPr>
          <w:rFonts w:ascii="Times New Roman" w:eastAsia="Times New Roman" w:hAnsi="Times New Roman" w:cs="Times New Roman"/>
          <w:color w:val="000000"/>
          <w:sz w:val="24"/>
        </w:rPr>
        <w:t xml:space="preserve">In SQL Server, a procedure is a stored program that you can pass parameters into. </w:t>
      </w:r>
      <w:r w:rsidRPr="00D41E01">
        <w:rPr>
          <w:rFonts w:ascii="Times New Roman" w:eastAsia="Times New Roman" w:hAnsi="Times New Roman" w:cs="Times New Roman"/>
          <w:b/>
          <w:color w:val="000000"/>
          <w:sz w:val="24"/>
        </w:rPr>
        <w:t xml:space="preserve">It does not return a value like a function does. </w:t>
      </w:r>
    </w:p>
    <w:p w:rsidR="00A74962" w:rsidRPr="00B80753" w:rsidRDefault="000B3A18" w:rsidP="00B80753">
      <w:pPr>
        <w:pStyle w:val="BodyText"/>
        <w:jc w:val="both"/>
        <w:rPr>
          <w:rFonts w:ascii="Times New Roman" w:eastAsia="Times New Roman" w:hAnsi="Times New Roman" w:cs="Times New Roman"/>
          <w:color w:val="000000"/>
          <w:sz w:val="24"/>
        </w:rPr>
      </w:pPr>
      <w:r w:rsidRPr="00B80753">
        <w:rPr>
          <w:rFonts w:ascii="Times New Roman" w:eastAsia="Times New Roman" w:hAnsi="Times New Roman" w:cs="Times New Roman"/>
          <w:color w:val="000000"/>
          <w:sz w:val="24"/>
        </w:rPr>
        <w:t>Creating your own stored procedures offers several advantages:</w:t>
      </w:r>
    </w:p>
    <w:p w:rsidR="00A74962" w:rsidRPr="00B80753" w:rsidRDefault="000B3A18" w:rsidP="00B80753">
      <w:pPr>
        <w:pStyle w:val="BodyText"/>
        <w:numPr>
          <w:ilvl w:val="0"/>
          <w:numId w:val="1"/>
        </w:numPr>
        <w:tabs>
          <w:tab w:val="left" w:pos="0"/>
        </w:tabs>
        <w:spacing w:after="0"/>
        <w:jc w:val="both"/>
        <w:rPr>
          <w:rFonts w:ascii="Times New Roman" w:eastAsia="Times New Roman" w:hAnsi="Times New Roman" w:cs="Times New Roman"/>
          <w:color w:val="000000"/>
          <w:sz w:val="24"/>
        </w:rPr>
      </w:pPr>
      <w:r w:rsidRPr="00B80753">
        <w:rPr>
          <w:rFonts w:ascii="Times New Roman" w:eastAsia="Times New Roman" w:hAnsi="Times New Roman" w:cs="Times New Roman"/>
          <w:color w:val="000000"/>
          <w:sz w:val="24"/>
        </w:rPr>
        <w:t xml:space="preserve">You can avoid having to store all your T-SQL code in files. Stored procedures are stored in the database itself, so you never have to search through files to find the code you want to use. </w:t>
      </w:r>
    </w:p>
    <w:p w:rsidR="00A74962" w:rsidRPr="00B80753" w:rsidRDefault="000B3A18" w:rsidP="00B80753">
      <w:pPr>
        <w:pStyle w:val="BodyText"/>
        <w:numPr>
          <w:ilvl w:val="0"/>
          <w:numId w:val="1"/>
        </w:numPr>
        <w:tabs>
          <w:tab w:val="left" w:pos="0"/>
        </w:tabs>
        <w:spacing w:after="0"/>
        <w:jc w:val="both"/>
        <w:rPr>
          <w:rFonts w:ascii="Times New Roman" w:eastAsia="Times New Roman" w:hAnsi="Times New Roman" w:cs="Times New Roman"/>
          <w:color w:val="000000"/>
          <w:sz w:val="24"/>
        </w:rPr>
      </w:pPr>
      <w:r w:rsidRPr="00B80753">
        <w:rPr>
          <w:rFonts w:ascii="Times New Roman" w:eastAsia="Times New Roman" w:hAnsi="Times New Roman" w:cs="Times New Roman"/>
          <w:color w:val="000000"/>
          <w:sz w:val="24"/>
        </w:rPr>
        <w:lastRenderedPageBreak/>
        <w:t xml:space="preserve">You can execute a stored procedure as often as you like from any machine that can connect to the database server. </w:t>
      </w:r>
    </w:p>
    <w:p w:rsidR="00A74962" w:rsidRPr="00B80753" w:rsidRDefault="000B3A18" w:rsidP="00B80753">
      <w:pPr>
        <w:pStyle w:val="BodyText"/>
        <w:numPr>
          <w:ilvl w:val="0"/>
          <w:numId w:val="1"/>
        </w:numPr>
        <w:tabs>
          <w:tab w:val="left" w:pos="0"/>
        </w:tabs>
        <w:spacing w:after="0"/>
        <w:jc w:val="both"/>
        <w:rPr>
          <w:rFonts w:ascii="Times New Roman" w:eastAsia="Times New Roman" w:hAnsi="Times New Roman" w:cs="Times New Roman"/>
          <w:color w:val="000000"/>
          <w:sz w:val="24"/>
        </w:rPr>
      </w:pPr>
      <w:r w:rsidRPr="00B80753">
        <w:rPr>
          <w:rFonts w:ascii="Times New Roman" w:eastAsia="Times New Roman" w:hAnsi="Times New Roman" w:cs="Times New Roman"/>
          <w:color w:val="000000"/>
          <w:sz w:val="24"/>
        </w:rPr>
        <w:t xml:space="preserve">If you have a report that needs to be run frequently, you can create a stored procedure that produces the report. Anyone who has access to the database and permission to execute the stored procedure will be able to produce the report at will. They don't have to understand the T-SQL statements in the stored procedure. All they have to know is how to execute the stored procedure. </w:t>
      </w:r>
    </w:p>
    <w:p w:rsidR="00A74962" w:rsidRPr="00B80753" w:rsidRDefault="000B3A18" w:rsidP="00B80753">
      <w:pPr>
        <w:pStyle w:val="BodyText"/>
        <w:numPr>
          <w:ilvl w:val="0"/>
          <w:numId w:val="1"/>
        </w:numPr>
        <w:tabs>
          <w:tab w:val="left" w:pos="0"/>
        </w:tabs>
        <w:spacing w:after="0"/>
        <w:jc w:val="both"/>
        <w:rPr>
          <w:rFonts w:ascii="Times New Roman" w:eastAsia="Times New Roman" w:hAnsi="Times New Roman" w:cs="Times New Roman"/>
          <w:color w:val="000000"/>
          <w:sz w:val="24"/>
        </w:rPr>
      </w:pPr>
      <w:r w:rsidRPr="00B80753">
        <w:rPr>
          <w:rFonts w:ascii="Times New Roman" w:eastAsia="Times New Roman" w:hAnsi="Times New Roman" w:cs="Times New Roman"/>
          <w:color w:val="000000"/>
          <w:sz w:val="24"/>
        </w:rPr>
        <w:t xml:space="preserve">You can enforce database security through stored procedures. You can grant users permission to execute a stored procedure but not permission to access to the underlying tables. </w:t>
      </w:r>
    </w:p>
    <w:p w:rsidR="00A74962" w:rsidRPr="00B80753" w:rsidRDefault="000B3A18" w:rsidP="00B80753">
      <w:pPr>
        <w:pStyle w:val="BodyText"/>
        <w:numPr>
          <w:ilvl w:val="0"/>
          <w:numId w:val="1"/>
        </w:numPr>
        <w:tabs>
          <w:tab w:val="left" w:pos="0"/>
        </w:tabs>
        <w:jc w:val="both"/>
        <w:rPr>
          <w:rFonts w:ascii="Times New Roman" w:eastAsia="Times New Roman" w:hAnsi="Times New Roman" w:cs="Times New Roman"/>
          <w:color w:val="000000"/>
          <w:sz w:val="24"/>
        </w:rPr>
      </w:pPr>
      <w:r w:rsidRPr="00B80753">
        <w:rPr>
          <w:rFonts w:ascii="Times New Roman" w:eastAsia="Times New Roman" w:hAnsi="Times New Roman" w:cs="Times New Roman"/>
          <w:color w:val="000000"/>
          <w:sz w:val="24"/>
        </w:rPr>
        <w:t xml:space="preserve">Centralizing code in a stored procedure lets you reduce the amount of redundant code in your applications and insulate the applications from the effects of database schema changes. </w:t>
      </w:r>
    </w:p>
    <w:p w:rsidR="00A74962" w:rsidRPr="00B80753" w:rsidRDefault="000B3A18">
      <w:pPr>
        <w:rPr>
          <w:rFonts w:ascii="Times New Roman" w:eastAsia="Times New Roman" w:hAnsi="Times New Roman" w:cs="Times New Roman"/>
          <w:color w:val="000000"/>
          <w:sz w:val="24"/>
        </w:rPr>
      </w:pPr>
      <w:r w:rsidRPr="00B80753">
        <w:rPr>
          <w:rFonts w:ascii="Times New Roman" w:eastAsia="Times New Roman" w:hAnsi="Times New Roman" w:cs="Times New Roman"/>
          <w:color w:val="000000"/>
          <w:sz w:val="24"/>
        </w:rPr>
        <w:t>The syntax to create a stored procedure in SQL Server (</w:t>
      </w:r>
      <w:r w:rsidR="003F6C63">
        <w:rPr>
          <w:rFonts w:ascii="Times New Roman" w:eastAsia="Times New Roman" w:hAnsi="Times New Roman" w:cs="Times New Roman"/>
          <w:color w:val="000000"/>
          <w:sz w:val="24"/>
        </w:rPr>
        <w:t>T</w:t>
      </w:r>
      <w:r w:rsidRPr="00B80753">
        <w:rPr>
          <w:rFonts w:ascii="Times New Roman" w:eastAsia="Times New Roman" w:hAnsi="Times New Roman" w:cs="Times New Roman"/>
          <w:color w:val="000000"/>
          <w:sz w:val="24"/>
        </w:rPr>
        <w:t>-SQL) is:</w:t>
      </w:r>
    </w:p>
    <w:p w:rsidR="00A74962" w:rsidRPr="00B80753" w:rsidRDefault="000B3A18" w:rsidP="00B80753">
      <w:pPr>
        <w:spacing w:after="126"/>
        <w:ind w:left="1450" w:hanging="10"/>
        <w:rPr>
          <w:rFonts w:ascii="Courier New" w:eastAsia="Courier New" w:hAnsi="Courier New" w:cs="Courier New"/>
          <w:color w:val="000000"/>
        </w:rPr>
      </w:pPr>
      <w:r w:rsidRPr="00B80753">
        <w:rPr>
          <w:rFonts w:ascii="Courier New" w:eastAsia="Courier New" w:hAnsi="Courier New" w:cs="Courier New"/>
          <w:color w:val="000000"/>
        </w:rPr>
        <w:t xml:space="preserve">CREATE </w:t>
      </w:r>
      <w:proofErr w:type="gramStart"/>
      <w:r w:rsidRPr="00B80753">
        <w:rPr>
          <w:rFonts w:ascii="Courier New" w:eastAsia="Courier New" w:hAnsi="Courier New" w:cs="Courier New"/>
          <w:color w:val="000000"/>
        </w:rPr>
        <w:t>{ PROCEDURE</w:t>
      </w:r>
      <w:proofErr w:type="gramEnd"/>
      <w:r w:rsidRPr="00B80753">
        <w:rPr>
          <w:rFonts w:ascii="Courier New" w:eastAsia="Courier New" w:hAnsi="Courier New" w:cs="Courier New"/>
          <w:color w:val="000000"/>
        </w:rPr>
        <w:t xml:space="preserve"> | PROC } [</w:t>
      </w:r>
      <w:proofErr w:type="spellStart"/>
      <w:r w:rsidRPr="00B80753">
        <w:rPr>
          <w:rFonts w:ascii="Courier New" w:eastAsia="Courier New" w:hAnsi="Courier New" w:cs="Courier New"/>
          <w:color w:val="000000"/>
        </w:rPr>
        <w:t>schema_name</w:t>
      </w:r>
      <w:proofErr w:type="spellEnd"/>
      <w:r w:rsidRPr="00B80753">
        <w:rPr>
          <w:rFonts w:ascii="Courier New" w:eastAsia="Courier New" w:hAnsi="Courier New" w:cs="Courier New"/>
          <w:color w:val="000000"/>
        </w:rPr>
        <w:t>.]</w:t>
      </w:r>
      <w:proofErr w:type="spellStart"/>
      <w:r w:rsidRPr="00B80753">
        <w:rPr>
          <w:rFonts w:ascii="Courier New" w:eastAsia="Courier New" w:hAnsi="Courier New" w:cs="Courier New"/>
          <w:color w:val="000000"/>
        </w:rPr>
        <w:t>procedure_name</w:t>
      </w:r>
      <w:proofErr w:type="spellEnd"/>
    </w:p>
    <w:p w:rsidR="00A74962" w:rsidRPr="00B80753" w:rsidRDefault="000B3A18" w:rsidP="00B80753">
      <w:pPr>
        <w:spacing w:after="126"/>
        <w:ind w:left="1450" w:hanging="10"/>
        <w:rPr>
          <w:rFonts w:ascii="Courier New" w:eastAsia="Courier New" w:hAnsi="Courier New" w:cs="Courier New"/>
          <w:color w:val="000000"/>
        </w:rPr>
      </w:pPr>
      <w:r w:rsidRPr="00B80753">
        <w:rPr>
          <w:rFonts w:ascii="Courier New" w:eastAsia="Courier New" w:hAnsi="Courier New" w:cs="Courier New"/>
          <w:color w:val="000000"/>
        </w:rPr>
        <w:t xml:space="preserve">   [ @parameter [</w:t>
      </w:r>
      <w:proofErr w:type="spellStart"/>
      <w:r w:rsidRPr="00B80753">
        <w:rPr>
          <w:rFonts w:ascii="Courier New" w:eastAsia="Courier New" w:hAnsi="Courier New" w:cs="Courier New"/>
          <w:color w:val="000000"/>
        </w:rPr>
        <w:t>type_schema_name</w:t>
      </w:r>
      <w:proofErr w:type="spellEnd"/>
      <w:r w:rsidRPr="00B80753">
        <w:rPr>
          <w:rFonts w:ascii="Courier New" w:eastAsia="Courier New" w:hAnsi="Courier New" w:cs="Courier New"/>
          <w:color w:val="000000"/>
        </w:rPr>
        <w:t xml:space="preserve">.] datatype </w:t>
      </w:r>
    </w:p>
    <w:p w:rsidR="00A74962" w:rsidRPr="00B80753" w:rsidRDefault="000B3A18" w:rsidP="00B80753">
      <w:pPr>
        <w:spacing w:after="126"/>
        <w:ind w:left="1450" w:hanging="10"/>
        <w:rPr>
          <w:rFonts w:ascii="Courier New" w:eastAsia="Courier New" w:hAnsi="Courier New" w:cs="Courier New"/>
          <w:color w:val="000000"/>
        </w:rPr>
      </w:pPr>
      <w:r w:rsidRPr="00B80753">
        <w:rPr>
          <w:rFonts w:ascii="Courier New" w:eastAsia="Courier New" w:hAnsi="Courier New" w:cs="Courier New"/>
          <w:color w:val="000000"/>
        </w:rPr>
        <w:t xml:space="preserve">     [ </w:t>
      </w:r>
      <w:proofErr w:type="gramStart"/>
      <w:r w:rsidRPr="00B80753">
        <w:rPr>
          <w:rFonts w:ascii="Courier New" w:eastAsia="Courier New" w:hAnsi="Courier New" w:cs="Courier New"/>
          <w:color w:val="000000"/>
        </w:rPr>
        <w:t>VARYING ]</w:t>
      </w:r>
      <w:proofErr w:type="gramEnd"/>
      <w:r w:rsidRPr="00B80753">
        <w:rPr>
          <w:rFonts w:ascii="Courier New" w:eastAsia="Courier New" w:hAnsi="Courier New" w:cs="Courier New"/>
          <w:color w:val="000000"/>
        </w:rPr>
        <w:t xml:space="preserve"> [ = default ] [ OUT | OUTPUT | READONLY ]</w:t>
      </w:r>
    </w:p>
    <w:p w:rsidR="00A74962" w:rsidRPr="00B80753" w:rsidRDefault="000B3A18" w:rsidP="00B80753">
      <w:pPr>
        <w:spacing w:after="126"/>
        <w:ind w:left="1450" w:hanging="10"/>
        <w:rPr>
          <w:rFonts w:ascii="Courier New" w:eastAsia="Courier New" w:hAnsi="Courier New" w:cs="Courier New"/>
          <w:color w:val="000000"/>
        </w:rPr>
      </w:pPr>
      <w:r w:rsidRPr="00B80753">
        <w:rPr>
          <w:rFonts w:ascii="Courier New" w:eastAsia="Courier New" w:hAnsi="Courier New" w:cs="Courier New"/>
          <w:color w:val="000000"/>
        </w:rPr>
        <w:t xml:space="preserve">   , @parameter [</w:t>
      </w:r>
      <w:proofErr w:type="spellStart"/>
      <w:r w:rsidRPr="00B80753">
        <w:rPr>
          <w:rFonts w:ascii="Courier New" w:eastAsia="Courier New" w:hAnsi="Courier New" w:cs="Courier New"/>
          <w:color w:val="000000"/>
        </w:rPr>
        <w:t>type_schema_name</w:t>
      </w:r>
      <w:proofErr w:type="spellEnd"/>
      <w:r w:rsidRPr="00B80753">
        <w:rPr>
          <w:rFonts w:ascii="Courier New" w:eastAsia="Courier New" w:hAnsi="Courier New" w:cs="Courier New"/>
          <w:color w:val="000000"/>
        </w:rPr>
        <w:t>.] datatype</w:t>
      </w:r>
    </w:p>
    <w:p w:rsidR="00A74962" w:rsidRPr="00B80753" w:rsidRDefault="000B3A18" w:rsidP="00B80753">
      <w:pPr>
        <w:spacing w:after="126"/>
        <w:ind w:left="1450" w:hanging="10"/>
        <w:rPr>
          <w:rFonts w:ascii="Courier New" w:eastAsia="Courier New" w:hAnsi="Courier New" w:cs="Courier New"/>
          <w:color w:val="000000"/>
        </w:rPr>
      </w:pPr>
      <w:r w:rsidRPr="00B80753">
        <w:rPr>
          <w:rFonts w:ascii="Courier New" w:eastAsia="Courier New" w:hAnsi="Courier New" w:cs="Courier New"/>
          <w:color w:val="000000"/>
        </w:rPr>
        <w:t xml:space="preserve">     [ </w:t>
      </w:r>
      <w:proofErr w:type="gramStart"/>
      <w:r w:rsidRPr="00B80753">
        <w:rPr>
          <w:rFonts w:ascii="Courier New" w:eastAsia="Courier New" w:hAnsi="Courier New" w:cs="Courier New"/>
          <w:color w:val="000000"/>
        </w:rPr>
        <w:t>VARYING ]</w:t>
      </w:r>
      <w:proofErr w:type="gramEnd"/>
      <w:r w:rsidRPr="00B80753">
        <w:rPr>
          <w:rFonts w:ascii="Courier New" w:eastAsia="Courier New" w:hAnsi="Courier New" w:cs="Courier New"/>
          <w:color w:val="000000"/>
        </w:rPr>
        <w:t xml:space="preserve"> [ = default ] [ OUT | OUTPUT | READONLY ] ]</w:t>
      </w:r>
    </w:p>
    <w:p w:rsidR="00A74962" w:rsidRPr="00B80753" w:rsidRDefault="00A74962" w:rsidP="00B80753">
      <w:pPr>
        <w:spacing w:after="126"/>
        <w:ind w:left="1450" w:hanging="10"/>
        <w:rPr>
          <w:rFonts w:ascii="Courier New" w:eastAsia="Courier New" w:hAnsi="Courier New" w:cs="Courier New"/>
          <w:color w:val="000000"/>
        </w:rPr>
      </w:pPr>
    </w:p>
    <w:p w:rsidR="00A74962" w:rsidRPr="00B80753" w:rsidRDefault="000B3A18" w:rsidP="00B80753">
      <w:pPr>
        <w:spacing w:after="126"/>
        <w:ind w:left="1450" w:hanging="10"/>
        <w:rPr>
          <w:rFonts w:ascii="Courier New" w:eastAsia="Courier New" w:hAnsi="Courier New" w:cs="Courier New"/>
          <w:color w:val="000000"/>
        </w:rPr>
      </w:pPr>
      <w:r w:rsidRPr="00B80753">
        <w:rPr>
          <w:rFonts w:ascii="Courier New" w:eastAsia="Courier New" w:hAnsi="Courier New" w:cs="Courier New"/>
          <w:color w:val="000000"/>
        </w:rPr>
        <w:t xml:space="preserve">[ WITH </w:t>
      </w:r>
      <w:proofErr w:type="gramStart"/>
      <w:r w:rsidRPr="00B80753">
        <w:rPr>
          <w:rFonts w:ascii="Courier New" w:eastAsia="Courier New" w:hAnsi="Courier New" w:cs="Courier New"/>
          <w:color w:val="000000"/>
        </w:rPr>
        <w:t>{ ENCRYPTION</w:t>
      </w:r>
      <w:proofErr w:type="gramEnd"/>
      <w:r w:rsidRPr="00B80753">
        <w:rPr>
          <w:rFonts w:ascii="Courier New" w:eastAsia="Courier New" w:hAnsi="Courier New" w:cs="Courier New"/>
          <w:color w:val="000000"/>
        </w:rPr>
        <w:t xml:space="preserve"> | RECOMPILE | EXECUTE AS Clause } ]</w:t>
      </w:r>
    </w:p>
    <w:p w:rsidR="00A74962" w:rsidRPr="00B80753" w:rsidRDefault="000B3A18" w:rsidP="00B80753">
      <w:pPr>
        <w:spacing w:after="126"/>
        <w:ind w:left="1450" w:hanging="10"/>
        <w:rPr>
          <w:rFonts w:ascii="Courier New" w:eastAsia="Courier New" w:hAnsi="Courier New" w:cs="Courier New"/>
          <w:color w:val="000000"/>
        </w:rPr>
      </w:pPr>
      <w:r w:rsidRPr="00B80753">
        <w:rPr>
          <w:rFonts w:ascii="Courier New" w:eastAsia="Courier New" w:hAnsi="Courier New" w:cs="Courier New"/>
          <w:color w:val="000000"/>
        </w:rPr>
        <w:t xml:space="preserve">[ FOR </w:t>
      </w:r>
      <w:proofErr w:type="gramStart"/>
      <w:r w:rsidRPr="00B80753">
        <w:rPr>
          <w:rFonts w:ascii="Courier New" w:eastAsia="Courier New" w:hAnsi="Courier New" w:cs="Courier New"/>
          <w:color w:val="000000"/>
        </w:rPr>
        <w:t>REPLICATION ]</w:t>
      </w:r>
      <w:proofErr w:type="gramEnd"/>
    </w:p>
    <w:p w:rsidR="00A74962" w:rsidRPr="00B80753" w:rsidRDefault="000B3A18" w:rsidP="00B80753">
      <w:pPr>
        <w:spacing w:after="126"/>
        <w:ind w:left="1450" w:hanging="10"/>
        <w:rPr>
          <w:rFonts w:ascii="Courier New" w:eastAsia="Courier New" w:hAnsi="Courier New" w:cs="Courier New"/>
          <w:color w:val="000000"/>
        </w:rPr>
      </w:pPr>
      <w:r w:rsidRPr="00B80753">
        <w:rPr>
          <w:rFonts w:ascii="Courier New" w:eastAsia="Courier New" w:hAnsi="Courier New" w:cs="Courier New"/>
          <w:color w:val="000000"/>
        </w:rPr>
        <w:t>AS</w:t>
      </w:r>
    </w:p>
    <w:p w:rsidR="00A74962" w:rsidRPr="00B80753" w:rsidRDefault="000B3A18" w:rsidP="00B80753">
      <w:pPr>
        <w:spacing w:after="126"/>
        <w:ind w:left="1450" w:hanging="10"/>
        <w:rPr>
          <w:rFonts w:ascii="Courier New" w:eastAsia="Courier New" w:hAnsi="Courier New" w:cs="Courier New"/>
          <w:color w:val="000000"/>
        </w:rPr>
      </w:pPr>
      <w:r w:rsidRPr="00B80753">
        <w:rPr>
          <w:rFonts w:ascii="Courier New" w:eastAsia="Courier New" w:hAnsi="Courier New" w:cs="Courier New"/>
          <w:color w:val="000000"/>
        </w:rPr>
        <w:t>BEGIN</w:t>
      </w:r>
    </w:p>
    <w:p w:rsidR="00A74962" w:rsidRPr="00B80753" w:rsidRDefault="000B3A18" w:rsidP="00B80753">
      <w:pPr>
        <w:spacing w:after="126"/>
        <w:ind w:left="1450" w:hanging="10"/>
        <w:rPr>
          <w:rFonts w:ascii="Courier New" w:eastAsia="Courier New" w:hAnsi="Courier New" w:cs="Courier New"/>
          <w:color w:val="000000"/>
        </w:rPr>
      </w:pPr>
      <w:r w:rsidRPr="00B80753">
        <w:rPr>
          <w:rFonts w:ascii="Courier New" w:eastAsia="Courier New" w:hAnsi="Courier New" w:cs="Courier New"/>
          <w:color w:val="000000"/>
        </w:rPr>
        <w:t xml:space="preserve">   [</w:t>
      </w:r>
      <w:proofErr w:type="spellStart"/>
      <w:r w:rsidRPr="00B80753">
        <w:rPr>
          <w:rFonts w:ascii="Courier New" w:eastAsia="Courier New" w:hAnsi="Courier New" w:cs="Courier New"/>
          <w:color w:val="000000"/>
        </w:rPr>
        <w:t>declaration_section</w:t>
      </w:r>
      <w:proofErr w:type="spellEnd"/>
      <w:r w:rsidRPr="00B80753">
        <w:rPr>
          <w:rFonts w:ascii="Courier New" w:eastAsia="Courier New" w:hAnsi="Courier New" w:cs="Courier New"/>
          <w:color w:val="000000"/>
        </w:rPr>
        <w:t>]</w:t>
      </w:r>
    </w:p>
    <w:p w:rsidR="00A74962" w:rsidRPr="00B80753" w:rsidRDefault="000B3A18" w:rsidP="00B80753">
      <w:pPr>
        <w:spacing w:after="126"/>
        <w:ind w:left="1450" w:hanging="10"/>
        <w:rPr>
          <w:rFonts w:ascii="Courier New" w:eastAsia="Courier New" w:hAnsi="Courier New" w:cs="Courier New"/>
          <w:color w:val="000000"/>
        </w:rPr>
      </w:pPr>
      <w:r w:rsidRPr="00B80753">
        <w:rPr>
          <w:rFonts w:ascii="Courier New" w:eastAsia="Courier New" w:hAnsi="Courier New" w:cs="Courier New"/>
          <w:color w:val="000000"/>
        </w:rPr>
        <w:t xml:space="preserve">   </w:t>
      </w:r>
      <w:proofErr w:type="spellStart"/>
      <w:r w:rsidRPr="00B80753">
        <w:rPr>
          <w:rFonts w:ascii="Courier New" w:eastAsia="Courier New" w:hAnsi="Courier New" w:cs="Courier New"/>
          <w:color w:val="000000"/>
        </w:rPr>
        <w:t>executable_section</w:t>
      </w:r>
      <w:proofErr w:type="spellEnd"/>
    </w:p>
    <w:p w:rsidR="00A74962" w:rsidRPr="00B80753" w:rsidRDefault="000B3A18" w:rsidP="00B80753">
      <w:pPr>
        <w:spacing w:after="126"/>
        <w:ind w:left="1450" w:hanging="10"/>
        <w:rPr>
          <w:rFonts w:ascii="Courier New" w:eastAsia="Courier New" w:hAnsi="Courier New" w:cs="Courier New"/>
          <w:color w:val="000000"/>
        </w:rPr>
      </w:pPr>
      <w:r w:rsidRPr="00B80753">
        <w:rPr>
          <w:rFonts w:ascii="Courier New" w:eastAsia="Courier New" w:hAnsi="Courier New" w:cs="Courier New"/>
          <w:color w:val="000000"/>
        </w:rPr>
        <w:t>END;</w:t>
      </w:r>
    </w:p>
    <w:p w:rsidR="00A74962" w:rsidRPr="00B80753" w:rsidRDefault="00B80753">
      <w:pPr>
        <w:shd w:val="clear" w:color="auto" w:fill="FFFFFF"/>
        <w:spacing w:before="150" w:after="0" w:line="240" w:lineRule="auto"/>
        <w:rPr>
          <w:rFonts w:ascii="Times New Roman" w:eastAsia="Times New Roman" w:hAnsi="Times New Roman" w:cs="Times New Roman"/>
          <w:color w:val="000000"/>
          <w:sz w:val="24"/>
        </w:rPr>
      </w:pPr>
      <w:r w:rsidRPr="00B80753">
        <w:rPr>
          <w:rFonts w:ascii="Times New Roman" w:eastAsia="Times New Roman" w:hAnsi="Times New Roman" w:cs="Times New Roman"/>
          <w:color w:val="000000"/>
          <w:sz w:val="24"/>
        </w:rPr>
        <w:t xml:space="preserve">Where, </w:t>
      </w:r>
    </w:p>
    <w:p w:rsidR="00A74962" w:rsidRPr="00517594" w:rsidRDefault="000B3A18" w:rsidP="00B80753">
      <w:pPr>
        <w:pStyle w:val="ListParagraph"/>
        <w:numPr>
          <w:ilvl w:val="0"/>
          <w:numId w:val="7"/>
        </w:numPr>
        <w:spacing w:after="100" w:line="254" w:lineRule="auto"/>
        <w:ind w:right="313"/>
        <w:jc w:val="both"/>
        <w:rPr>
          <w:rFonts w:ascii="Times New Roman" w:eastAsia="Times New Roman" w:hAnsi="Times New Roman" w:cs="Times New Roman"/>
          <w:color w:val="000000"/>
          <w:sz w:val="24"/>
          <w:szCs w:val="24"/>
        </w:rPr>
      </w:pPr>
      <w:proofErr w:type="spellStart"/>
      <w:r w:rsidRPr="00517594">
        <w:rPr>
          <w:rFonts w:ascii="Times New Roman" w:eastAsia="Times New Roman" w:hAnsi="Times New Roman" w:cs="Times New Roman"/>
          <w:b/>
          <w:color w:val="000000"/>
          <w:sz w:val="24"/>
          <w:szCs w:val="24"/>
          <w:u w:val="single"/>
        </w:rPr>
        <w:t>schema_name</w:t>
      </w:r>
      <w:proofErr w:type="spellEnd"/>
      <w:r w:rsidR="00B80753" w:rsidRPr="00517594">
        <w:rPr>
          <w:rFonts w:ascii="Times New Roman" w:eastAsia="Times New Roman" w:hAnsi="Times New Roman" w:cs="Times New Roman"/>
          <w:b/>
          <w:color w:val="000000"/>
          <w:sz w:val="24"/>
          <w:szCs w:val="24"/>
          <w:u w:val="single"/>
        </w:rPr>
        <w:t>:</w:t>
      </w:r>
      <w:r w:rsidR="00B80753" w:rsidRPr="00517594">
        <w:rPr>
          <w:rFonts w:ascii="Times New Roman" w:eastAsia="Times New Roman" w:hAnsi="Times New Roman" w:cs="Times New Roman"/>
          <w:color w:val="000000"/>
          <w:sz w:val="24"/>
          <w:szCs w:val="24"/>
        </w:rPr>
        <w:t xml:space="preserve"> </w:t>
      </w:r>
      <w:r w:rsidRPr="00517594">
        <w:rPr>
          <w:rFonts w:ascii="Times New Roman" w:eastAsia="Times New Roman" w:hAnsi="Times New Roman" w:cs="Times New Roman"/>
          <w:color w:val="000000"/>
          <w:sz w:val="24"/>
          <w:szCs w:val="24"/>
        </w:rPr>
        <w:t>The name of the schema that owns the stored procedure.</w:t>
      </w:r>
    </w:p>
    <w:p w:rsidR="00A74962" w:rsidRPr="00517594" w:rsidRDefault="000B3A18" w:rsidP="00B80753">
      <w:pPr>
        <w:pStyle w:val="ListParagraph"/>
        <w:numPr>
          <w:ilvl w:val="0"/>
          <w:numId w:val="7"/>
        </w:numPr>
        <w:spacing w:after="100" w:line="254" w:lineRule="auto"/>
        <w:ind w:right="313"/>
        <w:jc w:val="both"/>
        <w:rPr>
          <w:rFonts w:ascii="Times New Roman" w:eastAsia="Times New Roman" w:hAnsi="Times New Roman" w:cs="Times New Roman"/>
          <w:color w:val="000000"/>
          <w:sz w:val="24"/>
          <w:szCs w:val="24"/>
        </w:rPr>
      </w:pPr>
      <w:proofErr w:type="spellStart"/>
      <w:r w:rsidRPr="00517594">
        <w:rPr>
          <w:rFonts w:ascii="Times New Roman" w:eastAsia="Times New Roman" w:hAnsi="Times New Roman" w:cs="Times New Roman"/>
          <w:b/>
          <w:color w:val="000000"/>
          <w:sz w:val="24"/>
          <w:szCs w:val="24"/>
          <w:u w:val="single"/>
        </w:rPr>
        <w:t>procedure_name</w:t>
      </w:r>
      <w:proofErr w:type="spellEnd"/>
      <w:r w:rsidR="00B80753" w:rsidRPr="00517594">
        <w:rPr>
          <w:rFonts w:ascii="Times New Roman" w:eastAsia="Times New Roman" w:hAnsi="Times New Roman" w:cs="Times New Roman"/>
          <w:b/>
          <w:color w:val="000000"/>
          <w:sz w:val="24"/>
          <w:szCs w:val="24"/>
          <w:u w:val="single"/>
        </w:rPr>
        <w:t>:</w:t>
      </w:r>
      <w:r w:rsidR="00B80753" w:rsidRPr="00517594">
        <w:rPr>
          <w:rFonts w:ascii="Times New Roman" w:eastAsia="Times New Roman" w:hAnsi="Times New Roman" w:cs="Times New Roman"/>
          <w:color w:val="000000"/>
          <w:sz w:val="24"/>
          <w:szCs w:val="24"/>
        </w:rPr>
        <w:t xml:space="preserve"> </w:t>
      </w:r>
      <w:r w:rsidRPr="00517594">
        <w:rPr>
          <w:rFonts w:ascii="Times New Roman" w:eastAsia="Times New Roman" w:hAnsi="Times New Roman" w:cs="Times New Roman"/>
          <w:color w:val="000000"/>
          <w:sz w:val="24"/>
          <w:szCs w:val="24"/>
        </w:rPr>
        <w:t>The name to assign to this procedure in SQL Server.</w:t>
      </w:r>
    </w:p>
    <w:p w:rsidR="00A74962" w:rsidRPr="00517594" w:rsidRDefault="000B3A18" w:rsidP="00B80753">
      <w:pPr>
        <w:pStyle w:val="ListParagraph"/>
        <w:numPr>
          <w:ilvl w:val="0"/>
          <w:numId w:val="7"/>
        </w:numPr>
        <w:spacing w:after="100" w:line="254" w:lineRule="auto"/>
        <w:ind w:right="313"/>
        <w:jc w:val="both"/>
        <w:rPr>
          <w:rFonts w:ascii="Times New Roman" w:eastAsia="Times New Roman" w:hAnsi="Times New Roman" w:cs="Times New Roman"/>
          <w:color w:val="000000"/>
          <w:sz w:val="24"/>
          <w:szCs w:val="24"/>
        </w:rPr>
      </w:pPr>
      <w:r w:rsidRPr="00517594">
        <w:rPr>
          <w:rFonts w:ascii="Times New Roman" w:eastAsia="Times New Roman" w:hAnsi="Times New Roman" w:cs="Times New Roman"/>
          <w:b/>
          <w:color w:val="000000"/>
          <w:sz w:val="24"/>
          <w:szCs w:val="24"/>
          <w:u w:val="single"/>
        </w:rPr>
        <w:t>@parameter</w:t>
      </w:r>
      <w:r w:rsidR="00B80753" w:rsidRPr="00517594">
        <w:rPr>
          <w:rFonts w:ascii="Times New Roman" w:eastAsia="Times New Roman" w:hAnsi="Times New Roman" w:cs="Times New Roman"/>
          <w:b/>
          <w:color w:val="000000"/>
          <w:sz w:val="24"/>
          <w:szCs w:val="24"/>
          <w:u w:val="single"/>
        </w:rPr>
        <w:t>:</w:t>
      </w:r>
      <w:r w:rsidR="00B80753" w:rsidRPr="00517594">
        <w:rPr>
          <w:rFonts w:ascii="Times New Roman" w:eastAsia="Times New Roman" w:hAnsi="Times New Roman" w:cs="Times New Roman"/>
          <w:color w:val="000000"/>
          <w:sz w:val="24"/>
          <w:szCs w:val="24"/>
        </w:rPr>
        <w:t xml:space="preserve"> </w:t>
      </w:r>
      <w:r w:rsidRPr="00517594">
        <w:rPr>
          <w:rFonts w:ascii="Times New Roman" w:eastAsia="Times New Roman" w:hAnsi="Times New Roman" w:cs="Times New Roman"/>
          <w:color w:val="000000"/>
          <w:sz w:val="24"/>
          <w:szCs w:val="24"/>
        </w:rPr>
        <w:t xml:space="preserve">One or more parameters passed into the procedure. Specify a parameter name by using an at sign (@) as the first character. The parameter name must comply with the rules for identifiers. Parameters are local to the function; the same parameter names can be used in other functions. Parameters can take the place only of constants; </w:t>
      </w:r>
      <w:r w:rsidRPr="00517594">
        <w:rPr>
          <w:rFonts w:ascii="Times New Roman" w:eastAsia="Times New Roman" w:hAnsi="Times New Roman" w:cs="Times New Roman"/>
          <w:color w:val="000000"/>
          <w:sz w:val="24"/>
          <w:szCs w:val="24"/>
        </w:rPr>
        <w:lastRenderedPageBreak/>
        <w:t>they cannot be used instead of table names, column names, or the names of other database objects.</w:t>
      </w:r>
    </w:p>
    <w:p w:rsidR="00A74962" w:rsidRPr="00517594" w:rsidRDefault="000B3A18" w:rsidP="00B80753">
      <w:pPr>
        <w:pStyle w:val="ListParagraph"/>
        <w:numPr>
          <w:ilvl w:val="0"/>
          <w:numId w:val="7"/>
        </w:numPr>
        <w:spacing w:after="100" w:line="254" w:lineRule="auto"/>
        <w:ind w:right="313"/>
        <w:jc w:val="both"/>
        <w:rPr>
          <w:rFonts w:ascii="Times New Roman" w:eastAsia="Times New Roman" w:hAnsi="Times New Roman" w:cs="Times New Roman"/>
          <w:color w:val="000000"/>
          <w:sz w:val="24"/>
          <w:szCs w:val="24"/>
        </w:rPr>
      </w:pPr>
      <w:proofErr w:type="spellStart"/>
      <w:r w:rsidRPr="00517594">
        <w:rPr>
          <w:rFonts w:ascii="Times New Roman" w:eastAsia="Times New Roman" w:hAnsi="Times New Roman" w:cs="Times New Roman"/>
          <w:b/>
          <w:color w:val="000000"/>
          <w:sz w:val="24"/>
          <w:szCs w:val="24"/>
          <w:u w:val="single"/>
        </w:rPr>
        <w:t>type_schema_name</w:t>
      </w:r>
      <w:proofErr w:type="spellEnd"/>
      <w:r w:rsidR="00B80753" w:rsidRPr="00517594">
        <w:rPr>
          <w:rFonts w:ascii="Times New Roman" w:eastAsia="Times New Roman" w:hAnsi="Times New Roman" w:cs="Times New Roman"/>
          <w:b/>
          <w:color w:val="000000"/>
          <w:sz w:val="24"/>
          <w:szCs w:val="24"/>
          <w:u w:val="single"/>
        </w:rPr>
        <w:t>:</w:t>
      </w:r>
      <w:r w:rsidR="00B80753" w:rsidRPr="00517594">
        <w:rPr>
          <w:rFonts w:ascii="Times New Roman" w:eastAsia="Times New Roman" w:hAnsi="Times New Roman" w:cs="Times New Roman"/>
          <w:color w:val="000000"/>
          <w:sz w:val="24"/>
          <w:szCs w:val="24"/>
        </w:rPr>
        <w:t xml:space="preserve"> </w:t>
      </w:r>
      <w:r w:rsidRPr="00517594">
        <w:rPr>
          <w:rFonts w:ascii="Times New Roman" w:eastAsia="Times New Roman" w:hAnsi="Times New Roman" w:cs="Times New Roman"/>
          <w:color w:val="000000"/>
          <w:sz w:val="24"/>
          <w:szCs w:val="24"/>
        </w:rPr>
        <w:t>The schema that owns the data type, if applicable.</w:t>
      </w:r>
    </w:p>
    <w:p w:rsidR="00A74962" w:rsidRPr="00517594" w:rsidRDefault="00B80753" w:rsidP="00B80753">
      <w:pPr>
        <w:pStyle w:val="ListParagraph"/>
        <w:numPr>
          <w:ilvl w:val="0"/>
          <w:numId w:val="7"/>
        </w:numPr>
        <w:spacing w:after="100" w:line="254" w:lineRule="auto"/>
        <w:ind w:right="313"/>
        <w:jc w:val="both"/>
        <w:rPr>
          <w:rFonts w:ascii="Times New Roman" w:eastAsia="Times New Roman" w:hAnsi="Times New Roman" w:cs="Times New Roman"/>
          <w:color w:val="000000"/>
          <w:sz w:val="24"/>
          <w:szCs w:val="24"/>
        </w:rPr>
      </w:pPr>
      <w:r w:rsidRPr="00517594">
        <w:rPr>
          <w:rFonts w:ascii="Times New Roman" w:eastAsia="Times New Roman" w:hAnsi="Times New Roman" w:cs="Times New Roman"/>
          <w:b/>
          <w:color w:val="000000"/>
          <w:sz w:val="24"/>
          <w:szCs w:val="24"/>
          <w:u w:val="single"/>
        </w:rPr>
        <w:t>D</w:t>
      </w:r>
      <w:r w:rsidR="000B3A18" w:rsidRPr="00517594">
        <w:rPr>
          <w:rFonts w:ascii="Times New Roman" w:eastAsia="Times New Roman" w:hAnsi="Times New Roman" w:cs="Times New Roman"/>
          <w:b/>
          <w:color w:val="000000"/>
          <w:sz w:val="24"/>
          <w:szCs w:val="24"/>
          <w:u w:val="single"/>
        </w:rPr>
        <w:t>atatype</w:t>
      </w:r>
      <w:r w:rsidRPr="00517594">
        <w:rPr>
          <w:rFonts w:ascii="Times New Roman" w:eastAsia="Times New Roman" w:hAnsi="Times New Roman" w:cs="Times New Roman"/>
          <w:b/>
          <w:color w:val="000000"/>
          <w:sz w:val="24"/>
          <w:szCs w:val="24"/>
          <w:u w:val="single"/>
        </w:rPr>
        <w:t>:</w:t>
      </w:r>
      <w:r w:rsidRPr="00517594">
        <w:rPr>
          <w:rFonts w:ascii="Times New Roman" w:eastAsia="Times New Roman" w:hAnsi="Times New Roman" w:cs="Times New Roman"/>
          <w:color w:val="000000"/>
          <w:sz w:val="24"/>
          <w:szCs w:val="24"/>
        </w:rPr>
        <w:t xml:space="preserve"> </w:t>
      </w:r>
      <w:r w:rsidR="000B3A18" w:rsidRPr="00517594">
        <w:rPr>
          <w:rFonts w:ascii="Times New Roman" w:eastAsia="Times New Roman" w:hAnsi="Times New Roman" w:cs="Times New Roman"/>
          <w:color w:val="000000"/>
          <w:sz w:val="24"/>
          <w:szCs w:val="24"/>
        </w:rPr>
        <w:t>The data type for @parameter.</w:t>
      </w:r>
    </w:p>
    <w:p w:rsidR="00A74962" w:rsidRPr="00517594" w:rsidRDefault="000B3A18" w:rsidP="008B1298">
      <w:pPr>
        <w:pStyle w:val="ListParagraph"/>
        <w:numPr>
          <w:ilvl w:val="0"/>
          <w:numId w:val="7"/>
        </w:numPr>
        <w:spacing w:after="100" w:line="254" w:lineRule="auto"/>
        <w:ind w:right="313"/>
        <w:jc w:val="both"/>
        <w:rPr>
          <w:rFonts w:ascii="Times New Roman" w:eastAsia="Times New Roman" w:hAnsi="Times New Roman" w:cs="Times New Roman"/>
          <w:color w:val="000000"/>
          <w:sz w:val="24"/>
          <w:szCs w:val="24"/>
        </w:rPr>
      </w:pPr>
      <w:r w:rsidRPr="00517594">
        <w:rPr>
          <w:rFonts w:ascii="Times New Roman" w:eastAsia="Times New Roman" w:hAnsi="Times New Roman" w:cs="Times New Roman"/>
          <w:b/>
          <w:color w:val="000000"/>
          <w:sz w:val="24"/>
          <w:szCs w:val="24"/>
          <w:u w:val="single"/>
        </w:rPr>
        <w:t>VARYING</w:t>
      </w:r>
      <w:r w:rsidR="00B80753" w:rsidRPr="00517594">
        <w:rPr>
          <w:rFonts w:ascii="Times New Roman" w:eastAsia="Times New Roman" w:hAnsi="Times New Roman" w:cs="Times New Roman"/>
          <w:b/>
          <w:color w:val="000000"/>
          <w:sz w:val="24"/>
          <w:szCs w:val="24"/>
          <w:u w:val="single"/>
        </w:rPr>
        <w:t>:</w:t>
      </w:r>
      <w:r w:rsidR="00B80753" w:rsidRPr="00517594">
        <w:rPr>
          <w:rFonts w:ascii="Times New Roman" w:eastAsia="Times New Roman" w:hAnsi="Times New Roman" w:cs="Times New Roman"/>
          <w:color w:val="000000"/>
          <w:sz w:val="24"/>
          <w:szCs w:val="24"/>
        </w:rPr>
        <w:t xml:space="preserve"> </w:t>
      </w:r>
      <w:r w:rsidRPr="00517594">
        <w:rPr>
          <w:rFonts w:ascii="Times New Roman" w:eastAsia="Times New Roman" w:hAnsi="Times New Roman" w:cs="Times New Roman"/>
          <w:color w:val="000000"/>
          <w:sz w:val="24"/>
          <w:szCs w:val="24"/>
        </w:rPr>
        <w:t>It is specified for cursor parameters when the result set is an output parameter.</w:t>
      </w:r>
    </w:p>
    <w:p w:rsidR="00A74962" w:rsidRPr="00517594" w:rsidRDefault="00B80753" w:rsidP="00B80753">
      <w:pPr>
        <w:pStyle w:val="ListParagraph"/>
        <w:numPr>
          <w:ilvl w:val="0"/>
          <w:numId w:val="7"/>
        </w:numPr>
        <w:spacing w:after="100" w:line="254" w:lineRule="auto"/>
        <w:ind w:right="313"/>
        <w:jc w:val="both"/>
        <w:rPr>
          <w:rFonts w:ascii="Times New Roman" w:eastAsia="Times New Roman" w:hAnsi="Times New Roman" w:cs="Times New Roman"/>
          <w:color w:val="000000"/>
          <w:sz w:val="24"/>
          <w:szCs w:val="24"/>
        </w:rPr>
      </w:pPr>
      <w:r w:rsidRPr="00517594">
        <w:rPr>
          <w:rFonts w:ascii="Times New Roman" w:eastAsia="Times New Roman" w:hAnsi="Times New Roman" w:cs="Times New Roman"/>
          <w:b/>
          <w:color w:val="000000"/>
          <w:sz w:val="24"/>
          <w:szCs w:val="24"/>
          <w:u w:val="single"/>
        </w:rPr>
        <w:t>D</w:t>
      </w:r>
      <w:r w:rsidR="000B3A18" w:rsidRPr="00517594">
        <w:rPr>
          <w:rFonts w:ascii="Times New Roman" w:eastAsia="Times New Roman" w:hAnsi="Times New Roman" w:cs="Times New Roman"/>
          <w:b/>
          <w:color w:val="000000"/>
          <w:sz w:val="24"/>
          <w:szCs w:val="24"/>
          <w:u w:val="single"/>
        </w:rPr>
        <w:t>efault</w:t>
      </w:r>
      <w:r w:rsidRPr="00517594">
        <w:rPr>
          <w:rFonts w:ascii="Times New Roman" w:eastAsia="Times New Roman" w:hAnsi="Times New Roman" w:cs="Times New Roman"/>
          <w:b/>
          <w:color w:val="000000"/>
          <w:sz w:val="24"/>
          <w:szCs w:val="24"/>
          <w:u w:val="single"/>
        </w:rPr>
        <w:t>:</w:t>
      </w:r>
      <w:r w:rsidRPr="00517594">
        <w:rPr>
          <w:rFonts w:ascii="Times New Roman" w:eastAsia="Times New Roman" w:hAnsi="Times New Roman" w:cs="Times New Roman"/>
          <w:color w:val="000000"/>
          <w:sz w:val="24"/>
          <w:szCs w:val="24"/>
        </w:rPr>
        <w:t xml:space="preserve"> </w:t>
      </w:r>
      <w:r w:rsidR="000B3A18" w:rsidRPr="00517594">
        <w:rPr>
          <w:rFonts w:ascii="Times New Roman" w:eastAsia="Times New Roman" w:hAnsi="Times New Roman" w:cs="Times New Roman"/>
          <w:color w:val="000000"/>
          <w:sz w:val="24"/>
          <w:szCs w:val="24"/>
        </w:rPr>
        <w:t>The default value to assign to @parameter.</w:t>
      </w:r>
    </w:p>
    <w:p w:rsidR="00A74962" w:rsidRPr="00517594" w:rsidRDefault="000B3A18" w:rsidP="00B80753">
      <w:pPr>
        <w:pStyle w:val="ListParagraph"/>
        <w:numPr>
          <w:ilvl w:val="0"/>
          <w:numId w:val="7"/>
        </w:numPr>
        <w:spacing w:after="100" w:line="254" w:lineRule="auto"/>
        <w:ind w:right="313"/>
        <w:jc w:val="both"/>
        <w:rPr>
          <w:rFonts w:ascii="Times New Roman" w:eastAsia="Times New Roman" w:hAnsi="Times New Roman" w:cs="Times New Roman"/>
          <w:color w:val="000000"/>
          <w:sz w:val="24"/>
          <w:szCs w:val="24"/>
        </w:rPr>
      </w:pPr>
      <w:r w:rsidRPr="00517594">
        <w:rPr>
          <w:rFonts w:ascii="Times New Roman" w:eastAsia="Times New Roman" w:hAnsi="Times New Roman" w:cs="Times New Roman"/>
          <w:b/>
          <w:color w:val="000000"/>
          <w:sz w:val="24"/>
          <w:szCs w:val="24"/>
          <w:u w:val="single"/>
        </w:rPr>
        <w:t>OUT</w:t>
      </w:r>
      <w:r w:rsidR="00B80753" w:rsidRPr="00517594">
        <w:rPr>
          <w:rFonts w:ascii="Times New Roman" w:eastAsia="Times New Roman" w:hAnsi="Times New Roman" w:cs="Times New Roman"/>
          <w:b/>
          <w:color w:val="000000"/>
          <w:sz w:val="24"/>
          <w:szCs w:val="24"/>
          <w:u w:val="single"/>
        </w:rPr>
        <w:t>:</w:t>
      </w:r>
      <w:r w:rsidR="00B80753" w:rsidRPr="00517594">
        <w:rPr>
          <w:rFonts w:ascii="Times New Roman" w:eastAsia="Times New Roman" w:hAnsi="Times New Roman" w:cs="Times New Roman"/>
          <w:color w:val="000000"/>
          <w:sz w:val="24"/>
          <w:szCs w:val="24"/>
        </w:rPr>
        <w:t xml:space="preserve"> </w:t>
      </w:r>
      <w:r w:rsidRPr="00517594">
        <w:rPr>
          <w:rFonts w:ascii="Times New Roman" w:eastAsia="Times New Roman" w:hAnsi="Times New Roman" w:cs="Times New Roman"/>
          <w:color w:val="000000"/>
          <w:sz w:val="24"/>
          <w:szCs w:val="24"/>
        </w:rPr>
        <w:t>It means that @parameter is an output parameter.</w:t>
      </w:r>
    </w:p>
    <w:p w:rsidR="00A74962" w:rsidRPr="00517594" w:rsidRDefault="000B3A18" w:rsidP="00B80753">
      <w:pPr>
        <w:pStyle w:val="ListParagraph"/>
        <w:numPr>
          <w:ilvl w:val="0"/>
          <w:numId w:val="7"/>
        </w:numPr>
        <w:spacing w:after="100" w:line="254" w:lineRule="auto"/>
        <w:ind w:right="313"/>
        <w:jc w:val="both"/>
        <w:rPr>
          <w:rFonts w:ascii="Times New Roman" w:eastAsia="Times New Roman" w:hAnsi="Times New Roman" w:cs="Times New Roman"/>
          <w:color w:val="000000"/>
          <w:sz w:val="24"/>
          <w:szCs w:val="24"/>
        </w:rPr>
      </w:pPr>
      <w:r w:rsidRPr="00517594">
        <w:rPr>
          <w:rFonts w:ascii="Times New Roman" w:eastAsia="Times New Roman" w:hAnsi="Times New Roman" w:cs="Times New Roman"/>
          <w:b/>
          <w:color w:val="000000"/>
          <w:sz w:val="24"/>
          <w:szCs w:val="24"/>
          <w:u w:val="single"/>
        </w:rPr>
        <w:t>OUTPUT</w:t>
      </w:r>
      <w:r w:rsidR="00B80753" w:rsidRPr="00517594">
        <w:rPr>
          <w:rFonts w:ascii="Times New Roman" w:eastAsia="Times New Roman" w:hAnsi="Times New Roman" w:cs="Times New Roman"/>
          <w:b/>
          <w:color w:val="000000"/>
          <w:sz w:val="24"/>
          <w:szCs w:val="24"/>
          <w:u w:val="single"/>
        </w:rPr>
        <w:t>:</w:t>
      </w:r>
      <w:r w:rsidR="00B80753" w:rsidRPr="00517594">
        <w:rPr>
          <w:rFonts w:ascii="Times New Roman" w:eastAsia="Times New Roman" w:hAnsi="Times New Roman" w:cs="Times New Roman"/>
          <w:color w:val="000000"/>
          <w:sz w:val="24"/>
          <w:szCs w:val="24"/>
        </w:rPr>
        <w:t xml:space="preserve"> </w:t>
      </w:r>
      <w:r w:rsidRPr="00517594">
        <w:rPr>
          <w:rFonts w:ascii="Times New Roman" w:eastAsia="Times New Roman" w:hAnsi="Times New Roman" w:cs="Times New Roman"/>
          <w:color w:val="000000"/>
          <w:sz w:val="24"/>
          <w:szCs w:val="24"/>
        </w:rPr>
        <w:t>It means that @parameter is an output parameter.</w:t>
      </w:r>
    </w:p>
    <w:p w:rsidR="00A74962" w:rsidRPr="00517594" w:rsidRDefault="000B3A18" w:rsidP="00B80753">
      <w:pPr>
        <w:pStyle w:val="ListParagraph"/>
        <w:numPr>
          <w:ilvl w:val="0"/>
          <w:numId w:val="7"/>
        </w:numPr>
        <w:spacing w:after="100" w:line="254" w:lineRule="auto"/>
        <w:ind w:right="313"/>
        <w:jc w:val="both"/>
        <w:rPr>
          <w:rFonts w:ascii="Times New Roman" w:eastAsia="Times New Roman" w:hAnsi="Times New Roman" w:cs="Times New Roman"/>
          <w:color w:val="000000"/>
          <w:sz w:val="24"/>
          <w:szCs w:val="24"/>
        </w:rPr>
      </w:pPr>
      <w:r w:rsidRPr="00517594">
        <w:rPr>
          <w:rFonts w:ascii="Times New Roman" w:eastAsia="Times New Roman" w:hAnsi="Times New Roman" w:cs="Times New Roman"/>
          <w:b/>
          <w:color w:val="000000"/>
          <w:sz w:val="24"/>
          <w:szCs w:val="24"/>
          <w:u w:val="single"/>
        </w:rPr>
        <w:t>READONLY</w:t>
      </w:r>
      <w:r w:rsidR="00B80753" w:rsidRPr="00517594">
        <w:rPr>
          <w:rFonts w:ascii="Times New Roman" w:eastAsia="Times New Roman" w:hAnsi="Times New Roman" w:cs="Times New Roman"/>
          <w:b/>
          <w:color w:val="000000"/>
          <w:sz w:val="24"/>
          <w:szCs w:val="24"/>
          <w:u w:val="single"/>
        </w:rPr>
        <w:t>:</w:t>
      </w:r>
      <w:r w:rsidR="00B80753" w:rsidRPr="00517594">
        <w:rPr>
          <w:rFonts w:ascii="Times New Roman" w:eastAsia="Times New Roman" w:hAnsi="Times New Roman" w:cs="Times New Roman"/>
          <w:color w:val="000000"/>
          <w:sz w:val="24"/>
          <w:szCs w:val="24"/>
        </w:rPr>
        <w:t xml:space="preserve"> </w:t>
      </w:r>
      <w:r w:rsidRPr="00517594">
        <w:rPr>
          <w:rFonts w:ascii="Times New Roman" w:eastAsia="Times New Roman" w:hAnsi="Times New Roman" w:cs="Times New Roman"/>
          <w:color w:val="000000"/>
          <w:sz w:val="24"/>
          <w:szCs w:val="24"/>
        </w:rPr>
        <w:t>It means that @parameter cannot be overwritten by the stored procedure.</w:t>
      </w:r>
    </w:p>
    <w:p w:rsidR="00A74962" w:rsidRPr="00517594" w:rsidRDefault="000B3A18" w:rsidP="00B80753">
      <w:pPr>
        <w:pStyle w:val="ListParagraph"/>
        <w:numPr>
          <w:ilvl w:val="0"/>
          <w:numId w:val="7"/>
        </w:numPr>
        <w:spacing w:after="100" w:line="254" w:lineRule="auto"/>
        <w:ind w:right="313"/>
        <w:jc w:val="both"/>
        <w:rPr>
          <w:rFonts w:ascii="Times New Roman" w:eastAsia="Times New Roman" w:hAnsi="Times New Roman" w:cs="Times New Roman"/>
          <w:color w:val="000000"/>
          <w:sz w:val="24"/>
          <w:szCs w:val="24"/>
        </w:rPr>
      </w:pPr>
      <w:r w:rsidRPr="00517594">
        <w:rPr>
          <w:rFonts w:ascii="Times New Roman" w:eastAsia="Times New Roman" w:hAnsi="Times New Roman" w:cs="Times New Roman"/>
          <w:b/>
          <w:color w:val="000000"/>
          <w:sz w:val="24"/>
          <w:szCs w:val="24"/>
          <w:u w:val="single"/>
        </w:rPr>
        <w:t>ENCRYPTION</w:t>
      </w:r>
      <w:r w:rsidR="00B80753" w:rsidRPr="00517594">
        <w:rPr>
          <w:rFonts w:ascii="Times New Roman" w:eastAsia="Times New Roman" w:hAnsi="Times New Roman" w:cs="Times New Roman"/>
          <w:b/>
          <w:color w:val="000000"/>
          <w:sz w:val="24"/>
          <w:szCs w:val="24"/>
          <w:u w:val="single"/>
        </w:rPr>
        <w:t>:</w:t>
      </w:r>
      <w:r w:rsidR="00B80753" w:rsidRPr="00517594">
        <w:rPr>
          <w:rFonts w:ascii="Times New Roman" w:eastAsia="Times New Roman" w:hAnsi="Times New Roman" w:cs="Times New Roman"/>
          <w:color w:val="000000"/>
          <w:sz w:val="24"/>
          <w:szCs w:val="24"/>
        </w:rPr>
        <w:t xml:space="preserve"> </w:t>
      </w:r>
      <w:r w:rsidRPr="00517594">
        <w:rPr>
          <w:rFonts w:ascii="Times New Roman" w:eastAsia="Times New Roman" w:hAnsi="Times New Roman" w:cs="Times New Roman"/>
          <w:color w:val="000000"/>
          <w:sz w:val="24"/>
          <w:szCs w:val="24"/>
        </w:rPr>
        <w:t>It means that the source for the stored procedure will not be stored as plain text in the system views in SQL Server.</w:t>
      </w:r>
    </w:p>
    <w:p w:rsidR="00A74962" w:rsidRPr="00517594" w:rsidRDefault="000B3A18" w:rsidP="00B80753">
      <w:pPr>
        <w:pStyle w:val="ListParagraph"/>
        <w:numPr>
          <w:ilvl w:val="0"/>
          <w:numId w:val="7"/>
        </w:numPr>
        <w:spacing w:after="100" w:line="254" w:lineRule="auto"/>
        <w:ind w:right="313"/>
        <w:jc w:val="both"/>
        <w:rPr>
          <w:rFonts w:ascii="Times New Roman" w:eastAsia="Times New Roman" w:hAnsi="Times New Roman" w:cs="Times New Roman"/>
          <w:color w:val="000000"/>
          <w:sz w:val="24"/>
          <w:szCs w:val="24"/>
        </w:rPr>
      </w:pPr>
      <w:r w:rsidRPr="00517594">
        <w:rPr>
          <w:rFonts w:ascii="Times New Roman" w:eastAsia="Times New Roman" w:hAnsi="Times New Roman" w:cs="Times New Roman"/>
          <w:b/>
          <w:color w:val="000000"/>
          <w:sz w:val="24"/>
          <w:szCs w:val="24"/>
          <w:u w:val="single"/>
        </w:rPr>
        <w:t>RECOMPILE</w:t>
      </w:r>
      <w:r w:rsidR="00B80753" w:rsidRPr="00517594">
        <w:rPr>
          <w:rFonts w:ascii="Times New Roman" w:eastAsia="Times New Roman" w:hAnsi="Times New Roman" w:cs="Times New Roman"/>
          <w:b/>
          <w:color w:val="000000"/>
          <w:sz w:val="24"/>
          <w:szCs w:val="24"/>
          <w:u w:val="single"/>
        </w:rPr>
        <w:t>:</w:t>
      </w:r>
      <w:r w:rsidR="00B80753" w:rsidRPr="00517594">
        <w:rPr>
          <w:rFonts w:ascii="Times New Roman" w:eastAsia="Times New Roman" w:hAnsi="Times New Roman" w:cs="Times New Roman"/>
          <w:color w:val="000000"/>
          <w:sz w:val="24"/>
          <w:szCs w:val="24"/>
        </w:rPr>
        <w:t xml:space="preserve"> </w:t>
      </w:r>
      <w:r w:rsidRPr="00517594">
        <w:rPr>
          <w:rFonts w:ascii="Times New Roman" w:eastAsia="Times New Roman" w:hAnsi="Times New Roman" w:cs="Times New Roman"/>
          <w:color w:val="000000"/>
          <w:sz w:val="24"/>
          <w:szCs w:val="24"/>
        </w:rPr>
        <w:t>It means that a query plan will not be cached for this stored procedure.</w:t>
      </w:r>
    </w:p>
    <w:p w:rsidR="00A74962" w:rsidRPr="00517594" w:rsidRDefault="000B3A18" w:rsidP="00B80753">
      <w:pPr>
        <w:pStyle w:val="ListParagraph"/>
        <w:numPr>
          <w:ilvl w:val="0"/>
          <w:numId w:val="7"/>
        </w:numPr>
        <w:spacing w:after="100" w:line="254" w:lineRule="auto"/>
        <w:ind w:right="313"/>
        <w:jc w:val="both"/>
        <w:rPr>
          <w:rFonts w:ascii="Times New Roman" w:eastAsia="Times New Roman" w:hAnsi="Times New Roman" w:cs="Times New Roman"/>
          <w:color w:val="000000"/>
          <w:sz w:val="24"/>
          <w:szCs w:val="24"/>
        </w:rPr>
      </w:pPr>
      <w:r w:rsidRPr="00517594">
        <w:rPr>
          <w:rFonts w:ascii="Times New Roman" w:eastAsia="Times New Roman" w:hAnsi="Times New Roman" w:cs="Times New Roman"/>
          <w:b/>
          <w:color w:val="000000"/>
          <w:sz w:val="24"/>
          <w:szCs w:val="24"/>
          <w:u w:val="single"/>
        </w:rPr>
        <w:t>EXECUTE AS clause</w:t>
      </w:r>
      <w:r w:rsidR="00B80753" w:rsidRPr="00517594">
        <w:rPr>
          <w:rFonts w:ascii="Times New Roman" w:eastAsia="Times New Roman" w:hAnsi="Times New Roman" w:cs="Times New Roman"/>
          <w:b/>
          <w:color w:val="000000"/>
          <w:sz w:val="24"/>
          <w:szCs w:val="24"/>
          <w:u w:val="single"/>
        </w:rPr>
        <w:t>:</w:t>
      </w:r>
      <w:r w:rsidR="00B80753" w:rsidRPr="00517594">
        <w:rPr>
          <w:rFonts w:ascii="Times New Roman" w:eastAsia="Times New Roman" w:hAnsi="Times New Roman" w:cs="Times New Roman"/>
          <w:color w:val="000000"/>
          <w:sz w:val="24"/>
          <w:szCs w:val="24"/>
        </w:rPr>
        <w:t xml:space="preserve"> </w:t>
      </w:r>
      <w:r w:rsidRPr="00517594">
        <w:rPr>
          <w:rFonts w:ascii="Times New Roman" w:eastAsia="Times New Roman" w:hAnsi="Times New Roman" w:cs="Times New Roman"/>
          <w:color w:val="000000"/>
          <w:sz w:val="24"/>
          <w:szCs w:val="24"/>
        </w:rPr>
        <w:t>It sets the security context to execute the stored procedure.</w:t>
      </w:r>
    </w:p>
    <w:p w:rsidR="00A74962" w:rsidRDefault="000B3A18" w:rsidP="00B80753">
      <w:pPr>
        <w:pStyle w:val="ListParagraph"/>
        <w:numPr>
          <w:ilvl w:val="0"/>
          <w:numId w:val="7"/>
        </w:numPr>
        <w:spacing w:after="100" w:line="254" w:lineRule="auto"/>
        <w:ind w:right="313"/>
        <w:jc w:val="both"/>
        <w:rPr>
          <w:rFonts w:ascii="Times New Roman" w:eastAsia="Times New Roman" w:hAnsi="Times New Roman" w:cs="Times New Roman"/>
          <w:color w:val="000000"/>
          <w:sz w:val="24"/>
          <w:szCs w:val="24"/>
        </w:rPr>
      </w:pPr>
      <w:r w:rsidRPr="00517594">
        <w:rPr>
          <w:rFonts w:ascii="Times New Roman" w:eastAsia="Times New Roman" w:hAnsi="Times New Roman" w:cs="Times New Roman"/>
          <w:b/>
          <w:color w:val="000000"/>
          <w:sz w:val="24"/>
          <w:szCs w:val="24"/>
          <w:u w:val="single"/>
        </w:rPr>
        <w:t>FOR REPLICATION</w:t>
      </w:r>
      <w:r w:rsidR="00B80753" w:rsidRPr="00517594">
        <w:rPr>
          <w:rFonts w:ascii="Times New Roman" w:eastAsia="Times New Roman" w:hAnsi="Times New Roman" w:cs="Times New Roman"/>
          <w:b/>
          <w:color w:val="000000"/>
          <w:sz w:val="24"/>
          <w:szCs w:val="24"/>
          <w:u w:val="single"/>
        </w:rPr>
        <w:t>:</w:t>
      </w:r>
      <w:r w:rsidR="00B80753" w:rsidRPr="00517594">
        <w:rPr>
          <w:rFonts w:ascii="Times New Roman" w:eastAsia="Times New Roman" w:hAnsi="Times New Roman" w:cs="Times New Roman"/>
          <w:color w:val="000000"/>
          <w:sz w:val="24"/>
          <w:szCs w:val="24"/>
        </w:rPr>
        <w:t xml:space="preserve"> </w:t>
      </w:r>
      <w:r w:rsidRPr="00517594">
        <w:rPr>
          <w:rFonts w:ascii="Times New Roman" w:eastAsia="Times New Roman" w:hAnsi="Times New Roman" w:cs="Times New Roman"/>
          <w:color w:val="000000"/>
          <w:sz w:val="24"/>
          <w:szCs w:val="24"/>
        </w:rPr>
        <w:t>It means that the stored procedure is executed only during replication.</w:t>
      </w:r>
    </w:p>
    <w:p w:rsidR="00517594" w:rsidRDefault="00517594" w:rsidP="00517594">
      <w:pPr>
        <w:pStyle w:val="ListParagraph"/>
        <w:spacing w:after="100" w:line="254" w:lineRule="auto"/>
        <w:ind w:right="313"/>
        <w:jc w:val="both"/>
        <w:rPr>
          <w:rFonts w:ascii="Times New Roman" w:eastAsia="Times New Roman" w:hAnsi="Times New Roman" w:cs="Times New Roman"/>
          <w:b/>
          <w:color w:val="000000"/>
          <w:sz w:val="24"/>
          <w:szCs w:val="24"/>
          <w:u w:val="single"/>
        </w:rPr>
      </w:pPr>
    </w:p>
    <w:p w:rsidR="00A74962" w:rsidRPr="00B80753" w:rsidRDefault="000B3A18" w:rsidP="00B80753">
      <w:pPr>
        <w:spacing w:after="75"/>
        <w:ind w:left="9" w:hanging="10"/>
        <w:rPr>
          <w:rFonts w:ascii="Cambria" w:eastAsia="Cambria" w:hAnsi="Cambria" w:cs="Cambria"/>
          <w:b/>
          <w:color w:val="000000"/>
          <w:sz w:val="24"/>
          <w:u w:val="single" w:color="000000"/>
        </w:rPr>
      </w:pPr>
      <w:r w:rsidRPr="00B80753">
        <w:rPr>
          <w:rFonts w:ascii="Cambria" w:eastAsia="Cambria" w:hAnsi="Cambria" w:cs="Cambria"/>
          <w:b/>
          <w:color w:val="000000"/>
          <w:sz w:val="24"/>
          <w:u w:val="single" w:color="000000"/>
        </w:rPr>
        <w:t>Executing procedures</w:t>
      </w:r>
    </w:p>
    <w:p w:rsidR="00A74962" w:rsidRDefault="000B3A18" w:rsidP="00B80753">
      <w:pPr>
        <w:spacing w:after="48" w:line="256" w:lineRule="auto"/>
        <w:ind w:left="1440" w:right="231"/>
        <w:rPr>
          <w:rFonts w:ascii="Courier New" w:eastAsia="Courier New" w:hAnsi="Courier New" w:cs="Courier New"/>
          <w:color w:val="000000"/>
          <w:sz w:val="20"/>
        </w:rPr>
      </w:pPr>
      <w:r w:rsidRPr="00B80753">
        <w:rPr>
          <w:rFonts w:ascii="Courier New" w:eastAsia="Courier New" w:hAnsi="Courier New" w:cs="Courier New"/>
          <w:color w:val="000000"/>
          <w:sz w:val="20"/>
        </w:rPr>
        <w:t xml:space="preserve">exec </w:t>
      </w:r>
      <w:proofErr w:type="spellStart"/>
      <w:r w:rsidRPr="00B80753">
        <w:rPr>
          <w:rFonts w:ascii="Courier New" w:eastAsia="Courier New" w:hAnsi="Courier New" w:cs="Courier New"/>
          <w:color w:val="000000"/>
          <w:sz w:val="20"/>
        </w:rPr>
        <w:t>procedure_name</w:t>
      </w:r>
      <w:proofErr w:type="spellEnd"/>
      <w:r w:rsidRPr="00B80753">
        <w:rPr>
          <w:rFonts w:ascii="Courier New" w:eastAsia="Courier New" w:hAnsi="Courier New" w:cs="Courier New"/>
          <w:color w:val="000000"/>
          <w:sz w:val="20"/>
        </w:rPr>
        <w:t xml:space="preserve"> @parameter [= value] [output];</w:t>
      </w:r>
    </w:p>
    <w:p w:rsidR="00517594" w:rsidRPr="00B80753" w:rsidRDefault="00517594" w:rsidP="00B80753">
      <w:pPr>
        <w:spacing w:after="48" w:line="256" w:lineRule="auto"/>
        <w:ind w:left="1440" w:right="231"/>
        <w:rPr>
          <w:rFonts w:ascii="Courier New" w:eastAsia="Courier New" w:hAnsi="Courier New" w:cs="Courier New"/>
          <w:color w:val="000000"/>
          <w:sz w:val="20"/>
        </w:rPr>
      </w:pPr>
    </w:p>
    <w:p w:rsidR="00A74962" w:rsidRDefault="000B3A18" w:rsidP="00B80753">
      <w:pPr>
        <w:spacing w:after="75"/>
        <w:ind w:left="9" w:hanging="10"/>
        <w:rPr>
          <w:rFonts w:ascii="Liberation Serif" w:hAnsi="Liberation Serif"/>
          <w:sz w:val="24"/>
          <w:szCs w:val="20"/>
          <w:u w:val="single"/>
        </w:rPr>
      </w:pPr>
      <w:r w:rsidRPr="00B80753">
        <w:rPr>
          <w:rFonts w:ascii="Cambria" w:eastAsia="Cambria" w:hAnsi="Cambria" w:cs="Cambria"/>
          <w:b/>
          <w:color w:val="000000"/>
          <w:sz w:val="24"/>
          <w:u w:val="single" w:color="000000"/>
        </w:rPr>
        <w:t>Deleting Procedures</w:t>
      </w:r>
    </w:p>
    <w:p w:rsidR="00A74962" w:rsidRDefault="000B3A18" w:rsidP="00B80753">
      <w:pPr>
        <w:spacing w:after="48" w:line="256" w:lineRule="auto"/>
        <w:ind w:left="1440" w:right="231"/>
        <w:rPr>
          <w:rFonts w:ascii="Courier New" w:eastAsia="Courier New" w:hAnsi="Courier New" w:cs="Courier New"/>
          <w:color w:val="000000"/>
          <w:sz w:val="20"/>
        </w:rPr>
      </w:pPr>
      <w:r w:rsidRPr="00B80753">
        <w:rPr>
          <w:rFonts w:ascii="Courier New" w:eastAsia="Courier New" w:hAnsi="Courier New" w:cs="Courier New"/>
          <w:color w:val="000000"/>
          <w:sz w:val="20"/>
        </w:rPr>
        <w:t xml:space="preserve">drop procedure </w:t>
      </w:r>
      <w:proofErr w:type="spellStart"/>
      <w:r w:rsidRPr="00B80753">
        <w:rPr>
          <w:rFonts w:ascii="Courier New" w:eastAsia="Courier New" w:hAnsi="Courier New" w:cs="Courier New"/>
          <w:color w:val="000000"/>
          <w:sz w:val="20"/>
        </w:rPr>
        <w:t>procedure_name</w:t>
      </w:r>
      <w:proofErr w:type="spellEnd"/>
      <w:r w:rsidRPr="00B80753">
        <w:rPr>
          <w:rFonts w:ascii="Courier New" w:eastAsia="Courier New" w:hAnsi="Courier New" w:cs="Courier New"/>
          <w:color w:val="000000"/>
          <w:sz w:val="20"/>
        </w:rPr>
        <w:t>;</w:t>
      </w:r>
    </w:p>
    <w:p w:rsidR="00517594" w:rsidRPr="00B80753" w:rsidRDefault="00517594" w:rsidP="00B80753">
      <w:pPr>
        <w:spacing w:after="48" w:line="256" w:lineRule="auto"/>
        <w:ind w:left="1440" w:right="231"/>
        <w:rPr>
          <w:rFonts w:ascii="Courier New" w:eastAsia="Courier New" w:hAnsi="Courier New" w:cs="Courier New"/>
          <w:color w:val="000000"/>
          <w:sz w:val="20"/>
        </w:rPr>
      </w:pPr>
    </w:p>
    <w:p w:rsidR="00A74962" w:rsidRDefault="000B3A18" w:rsidP="00B80753">
      <w:pPr>
        <w:spacing w:after="75"/>
        <w:ind w:left="9" w:hanging="10"/>
        <w:rPr>
          <w:rFonts w:ascii="Cambria" w:eastAsia="Cambria" w:hAnsi="Cambria" w:cs="Cambria"/>
          <w:color w:val="000000"/>
          <w:sz w:val="24"/>
          <w:u w:val="single" w:color="000000"/>
        </w:rPr>
      </w:pPr>
      <w:r w:rsidRPr="00B80753">
        <w:rPr>
          <w:rFonts w:ascii="Cambria" w:eastAsia="Cambria" w:hAnsi="Cambria" w:cs="Cambria"/>
          <w:color w:val="000000"/>
          <w:sz w:val="24"/>
          <w:u w:val="single" w:color="000000"/>
        </w:rPr>
        <w:t>Example 1:  Minimum of the two values</w:t>
      </w:r>
    </w:p>
    <w:p w:rsidR="00A74962" w:rsidRPr="00B80753" w:rsidRDefault="000B3A18" w:rsidP="00B80753">
      <w:pPr>
        <w:spacing w:after="48" w:line="256" w:lineRule="auto"/>
        <w:ind w:left="1440" w:right="231"/>
        <w:rPr>
          <w:rFonts w:ascii="Courier New" w:eastAsia="Courier New" w:hAnsi="Courier New" w:cs="Courier New"/>
          <w:color w:val="000000"/>
          <w:sz w:val="20"/>
        </w:rPr>
      </w:pPr>
      <w:r w:rsidRPr="00B80753">
        <w:rPr>
          <w:rFonts w:ascii="Courier New" w:eastAsia="Courier New" w:hAnsi="Courier New" w:cs="Courier New"/>
          <w:color w:val="000000"/>
          <w:sz w:val="20"/>
        </w:rPr>
        <w:t xml:space="preserve">create procedure </w:t>
      </w:r>
      <w:proofErr w:type="spellStart"/>
      <w:r w:rsidRPr="00B80753">
        <w:rPr>
          <w:rFonts w:ascii="Courier New" w:eastAsia="Courier New" w:hAnsi="Courier New" w:cs="Courier New"/>
          <w:color w:val="000000"/>
          <w:sz w:val="20"/>
        </w:rPr>
        <w:t>findmin</w:t>
      </w:r>
      <w:proofErr w:type="spellEnd"/>
      <w:r w:rsidRPr="00B80753">
        <w:rPr>
          <w:rFonts w:ascii="Courier New" w:eastAsia="Courier New" w:hAnsi="Courier New" w:cs="Courier New"/>
          <w:color w:val="000000"/>
          <w:sz w:val="20"/>
        </w:rPr>
        <w:t xml:space="preserve"> (@x </w:t>
      </w:r>
      <w:proofErr w:type="gramStart"/>
      <w:r w:rsidRPr="00B80753">
        <w:rPr>
          <w:rFonts w:ascii="Courier New" w:eastAsia="Courier New" w:hAnsi="Courier New" w:cs="Courier New"/>
          <w:color w:val="000000"/>
          <w:sz w:val="20"/>
        </w:rPr>
        <w:t>integer ,</w:t>
      </w:r>
      <w:proofErr w:type="gramEnd"/>
      <w:r w:rsidRPr="00B80753">
        <w:rPr>
          <w:rFonts w:ascii="Courier New" w:eastAsia="Courier New" w:hAnsi="Courier New" w:cs="Courier New"/>
          <w:color w:val="000000"/>
          <w:sz w:val="20"/>
        </w:rPr>
        <w:t xml:space="preserve"> @y integer , @z integer output)</w:t>
      </w:r>
    </w:p>
    <w:p w:rsidR="00A74962" w:rsidRPr="00B80753" w:rsidRDefault="000B3A18" w:rsidP="00B80753">
      <w:pPr>
        <w:spacing w:after="48" w:line="256" w:lineRule="auto"/>
        <w:ind w:left="1440" w:right="231"/>
        <w:rPr>
          <w:rFonts w:ascii="Courier New" w:eastAsia="Courier New" w:hAnsi="Courier New" w:cs="Courier New"/>
          <w:color w:val="000000"/>
          <w:sz w:val="20"/>
        </w:rPr>
      </w:pPr>
      <w:r w:rsidRPr="00B80753">
        <w:rPr>
          <w:rFonts w:ascii="Courier New" w:eastAsia="Courier New" w:hAnsi="Courier New" w:cs="Courier New"/>
          <w:color w:val="000000"/>
          <w:sz w:val="20"/>
        </w:rPr>
        <w:t>as</w:t>
      </w:r>
    </w:p>
    <w:p w:rsidR="00A74962" w:rsidRPr="00B80753" w:rsidRDefault="000B3A18" w:rsidP="00B80753">
      <w:pPr>
        <w:spacing w:after="48" w:line="256" w:lineRule="auto"/>
        <w:ind w:left="1440" w:right="231"/>
        <w:rPr>
          <w:rFonts w:ascii="Courier New" w:eastAsia="Courier New" w:hAnsi="Courier New" w:cs="Courier New"/>
          <w:color w:val="000000"/>
          <w:sz w:val="20"/>
        </w:rPr>
      </w:pPr>
      <w:r w:rsidRPr="00B80753">
        <w:rPr>
          <w:rFonts w:ascii="Courier New" w:eastAsia="Courier New" w:hAnsi="Courier New" w:cs="Courier New"/>
          <w:color w:val="000000"/>
          <w:sz w:val="20"/>
        </w:rPr>
        <w:t>begin</w:t>
      </w:r>
    </w:p>
    <w:p w:rsidR="00A74962" w:rsidRPr="00B80753" w:rsidRDefault="000B3A18" w:rsidP="00B80753">
      <w:pPr>
        <w:spacing w:after="48" w:line="256" w:lineRule="auto"/>
        <w:ind w:left="1440" w:right="231"/>
        <w:rPr>
          <w:rFonts w:ascii="Courier New" w:eastAsia="Courier New" w:hAnsi="Courier New" w:cs="Courier New"/>
          <w:color w:val="000000"/>
          <w:sz w:val="20"/>
        </w:rPr>
      </w:pPr>
      <w:r w:rsidRPr="00B80753">
        <w:rPr>
          <w:rFonts w:ascii="Courier New" w:eastAsia="Courier New" w:hAnsi="Courier New" w:cs="Courier New"/>
          <w:color w:val="000000"/>
          <w:sz w:val="20"/>
        </w:rPr>
        <w:tab/>
      </w:r>
      <w:proofErr w:type="gramStart"/>
      <w:r w:rsidRPr="00B80753">
        <w:rPr>
          <w:rFonts w:ascii="Courier New" w:eastAsia="Courier New" w:hAnsi="Courier New" w:cs="Courier New"/>
          <w:color w:val="000000"/>
          <w:sz w:val="20"/>
        </w:rPr>
        <w:t>if(</w:t>
      </w:r>
      <w:proofErr w:type="gramEnd"/>
      <w:r w:rsidRPr="00B80753">
        <w:rPr>
          <w:rFonts w:ascii="Courier New" w:eastAsia="Courier New" w:hAnsi="Courier New" w:cs="Courier New"/>
          <w:color w:val="000000"/>
          <w:sz w:val="20"/>
        </w:rPr>
        <w:t>@x &lt; @y)</w:t>
      </w:r>
    </w:p>
    <w:p w:rsidR="00A74962" w:rsidRPr="00B80753" w:rsidRDefault="000B3A18" w:rsidP="00B80753">
      <w:pPr>
        <w:spacing w:after="48" w:line="256" w:lineRule="auto"/>
        <w:ind w:left="1440" w:right="231"/>
        <w:rPr>
          <w:rFonts w:ascii="Courier New" w:eastAsia="Courier New" w:hAnsi="Courier New" w:cs="Courier New"/>
          <w:color w:val="000000"/>
          <w:sz w:val="20"/>
        </w:rPr>
      </w:pPr>
      <w:r w:rsidRPr="00B80753">
        <w:rPr>
          <w:rFonts w:ascii="Courier New" w:eastAsia="Courier New" w:hAnsi="Courier New" w:cs="Courier New"/>
          <w:color w:val="000000"/>
          <w:sz w:val="20"/>
        </w:rPr>
        <w:tab/>
        <w:t>begin</w:t>
      </w:r>
    </w:p>
    <w:p w:rsidR="00A74962" w:rsidRPr="00B80753" w:rsidRDefault="000B3A18" w:rsidP="00B80753">
      <w:pPr>
        <w:spacing w:after="48" w:line="256" w:lineRule="auto"/>
        <w:ind w:left="1440" w:right="231"/>
        <w:rPr>
          <w:rFonts w:ascii="Courier New" w:eastAsia="Courier New" w:hAnsi="Courier New" w:cs="Courier New"/>
          <w:color w:val="000000"/>
          <w:sz w:val="20"/>
        </w:rPr>
      </w:pPr>
      <w:r w:rsidRPr="00B80753">
        <w:rPr>
          <w:rFonts w:ascii="Courier New" w:eastAsia="Courier New" w:hAnsi="Courier New" w:cs="Courier New"/>
          <w:color w:val="000000"/>
          <w:sz w:val="20"/>
        </w:rPr>
        <w:tab/>
      </w:r>
      <w:r w:rsidRPr="00B80753">
        <w:rPr>
          <w:rFonts w:ascii="Courier New" w:eastAsia="Courier New" w:hAnsi="Courier New" w:cs="Courier New"/>
          <w:color w:val="000000"/>
          <w:sz w:val="20"/>
        </w:rPr>
        <w:tab/>
        <w:t>set @z = @x;</w:t>
      </w:r>
    </w:p>
    <w:p w:rsidR="00A74962" w:rsidRPr="00B80753" w:rsidRDefault="000B3A18" w:rsidP="00B80753">
      <w:pPr>
        <w:spacing w:after="48" w:line="256" w:lineRule="auto"/>
        <w:ind w:left="1440" w:right="231"/>
        <w:rPr>
          <w:rFonts w:ascii="Courier New" w:eastAsia="Courier New" w:hAnsi="Courier New" w:cs="Courier New"/>
          <w:color w:val="000000"/>
          <w:sz w:val="20"/>
        </w:rPr>
      </w:pPr>
      <w:r w:rsidRPr="00B80753">
        <w:rPr>
          <w:rFonts w:ascii="Courier New" w:eastAsia="Courier New" w:hAnsi="Courier New" w:cs="Courier New"/>
          <w:color w:val="000000"/>
          <w:sz w:val="20"/>
        </w:rPr>
        <w:tab/>
        <w:t>end</w:t>
      </w:r>
    </w:p>
    <w:p w:rsidR="00A74962" w:rsidRPr="00B80753" w:rsidRDefault="000B3A18" w:rsidP="00B80753">
      <w:pPr>
        <w:spacing w:after="48" w:line="256" w:lineRule="auto"/>
        <w:ind w:left="1440" w:right="231"/>
        <w:rPr>
          <w:rFonts w:ascii="Courier New" w:eastAsia="Courier New" w:hAnsi="Courier New" w:cs="Courier New"/>
          <w:color w:val="000000"/>
          <w:sz w:val="20"/>
        </w:rPr>
      </w:pPr>
      <w:r w:rsidRPr="00B80753">
        <w:rPr>
          <w:rFonts w:ascii="Courier New" w:eastAsia="Courier New" w:hAnsi="Courier New" w:cs="Courier New"/>
          <w:color w:val="000000"/>
          <w:sz w:val="20"/>
        </w:rPr>
        <w:tab/>
        <w:t>else</w:t>
      </w:r>
    </w:p>
    <w:p w:rsidR="00A74962" w:rsidRPr="00B80753" w:rsidRDefault="000B3A18" w:rsidP="00B80753">
      <w:pPr>
        <w:spacing w:after="48" w:line="256" w:lineRule="auto"/>
        <w:ind w:left="1440" w:right="231"/>
        <w:rPr>
          <w:rFonts w:ascii="Courier New" w:eastAsia="Courier New" w:hAnsi="Courier New" w:cs="Courier New"/>
          <w:color w:val="000000"/>
          <w:sz w:val="20"/>
        </w:rPr>
      </w:pPr>
      <w:r w:rsidRPr="00B80753">
        <w:rPr>
          <w:rFonts w:ascii="Courier New" w:eastAsia="Courier New" w:hAnsi="Courier New" w:cs="Courier New"/>
          <w:color w:val="000000"/>
          <w:sz w:val="20"/>
        </w:rPr>
        <w:tab/>
        <w:t>begin</w:t>
      </w:r>
    </w:p>
    <w:p w:rsidR="00A74962" w:rsidRPr="00B80753" w:rsidRDefault="000B3A18" w:rsidP="00B80753">
      <w:pPr>
        <w:spacing w:after="48" w:line="256" w:lineRule="auto"/>
        <w:ind w:left="1440" w:right="231"/>
        <w:rPr>
          <w:rFonts w:ascii="Courier New" w:eastAsia="Courier New" w:hAnsi="Courier New" w:cs="Courier New"/>
          <w:color w:val="000000"/>
          <w:sz w:val="20"/>
        </w:rPr>
      </w:pPr>
      <w:r w:rsidRPr="00B80753">
        <w:rPr>
          <w:rFonts w:ascii="Courier New" w:eastAsia="Courier New" w:hAnsi="Courier New" w:cs="Courier New"/>
          <w:color w:val="000000"/>
          <w:sz w:val="20"/>
        </w:rPr>
        <w:tab/>
      </w:r>
      <w:r w:rsidRPr="00B80753">
        <w:rPr>
          <w:rFonts w:ascii="Courier New" w:eastAsia="Courier New" w:hAnsi="Courier New" w:cs="Courier New"/>
          <w:color w:val="000000"/>
          <w:sz w:val="20"/>
        </w:rPr>
        <w:tab/>
        <w:t>set @z = @y;</w:t>
      </w:r>
    </w:p>
    <w:p w:rsidR="00A74962" w:rsidRPr="00B80753" w:rsidRDefault="000B3A18" w:rsidP="00B80753">
      <w:pPr>
        <w:spacing w:after="48" w:line="256" w:lineRule="auto"/>
        <w:ind w:left="1440" w:right="231"/>
        <w:rPr>
          <w:rFonts w:ascii="Courier New" w:eastAsia="Courier New" w:hAnsi="Courier New" w:cs="Courier New"/>
          <w:color w:val="000000"/>
          <w:sz w:val="20"/>
        </w:rPr>
      </w:pPr>
      <w:r w:rsidRPr="00B80753">
        <w:rPr>
          <w:rFonts w:ascii="Courier New" w:eastAsia="Courier New" w:hAnsi="Courier New" w:cs="Courier New"/>
          <w:color w:val="000000"/>
          <w:sz w:val="20"/>
        </w:rPr>
        <w:tab/>
        <w:t>end</w:t>
      </w:r>
    </w:p>
    <w:p w:rsidR="00A74962" w:rsidRPr="00B80753" w:rsidRDefault="000B3A18" w:rsidP="00B80753">
      <w:pPr>
        <w:spacing w:after="48" w:line="256" w:lineRule="auto"/>
        <w:ind w:left="1440" w:right="231"/>
        <w:rPr>
          <w:rFonts w:ascii="Courier New" w:eastAsia="Courier New" w:hAnsi="Courier New" w:cs="Courier New"/>
          <w:color w:val="000000"/>
          <w:sz w:val="20"/>
        </w:rPr>
      </w:pPr>
      <w:r w:rsidRPr="00B80753">
        <w:rPr>
          <w:rFonts w:ascii="Courier New" w:eastAsia="Courier New" w:hAnsi="Courier New" w:cs="Courier New"/>
          <w:color w:val="000000"/>
          <w:sz w:val="20"/>
        </w:rPr>
        <w:t>end</w:t>
      </w:r>
    </w:p>
    <w:p w:rsidR="00A74962" w:rsidRPr="00B80753" w:rsidRDefault="000B3A18" w:rsidP="00B80753">
      <w:pPr>
        <w:spacing w:after="48" w:line="256" w:lineRule="auto"/>
        <w:ind w:left="1440" w:right="231"/>
        <w:rPr>
          <w:rFonts w:ascii="Courier New" w:eastAsia="Courier New" w:hAnsi="Courier New" w:cs="Courier New"/>
          <w:color w:val="000000"/>
          <w:sz w:val="20"/>
        </w:rPr>
      </w:pPr>
      <w:r w:rsidRPr="00B80753">
        <w:rPr>
          <w:rFonts w:ascii="Courier New" w:eastAsia="Courier New" w:hAnsi="Courier New" w:cs="Courier New"/>
          <w:color w:val="000000"/>
          <w:sz w:val="20"/>
        </w:rPr>
        <w:t xml:space="preserve">declare @a </w:t>
      </w:r>
      <w:proofErr w:type="gramStart"/>
      <w:r w:rsidRPr="00B80753">
        <w:rPr>
          <w:rFonts w:ascii="Courier New" w:eastAsia="Courier New" w:hAnsi="Courier New" w:cs="Courier New"/>
          <w:color w:val="000000"/>
          <w:sz w:val="20"/>
        </w:rPr>
        <w:t>integer ,</w:t>
      </w:r>
      <w:proofErr w:type="gramEnd"/>
      <w:r w:rsidRPr="00B80753">
        <w:rPr>
          <w:rFonts w:ascii="Courier New" w:eastAsia="Courier New" w:hAnsi="Courier New" w:cs="Courier New"/>
          <w:color w:val="000000"/>
          <w:sz w:val="20"/>
        </w:rPr>
        <w:t xml:space="preserve"> @b integer, @c integer , @d integer;</w:t>
      </w:r>
    </w:p>
    <w:p w:rsidR="00A74962" w:rsidRPr="00B80753" w:rsidRDefault="000B3A18" w:rsidP="00B80753">
      <w:pPr>
        <w:spacing w:after="48" w:line="256" w:lineRule="auto"/>
        <w:ind w:left="1440" w:right="231"/>
        <w:rPr>
          <w:rFonts w:ascii="Courier New" w:eastAsia="Courier New" w:hAnsi="Courier New" w:cs="Courier New"/>
          <w:color w:val="000000"/>
          <w:sz w:val="20"/>
        </w:rPr>
      </w:pPr>
      <w:r w:rsidRPr="00B80753">
        <w:rPr>
          <w:rFonts w:ascii="Courier New" w:eastAsia="Courier New" w:hAnsi="Courier New" w:cs="Courier New"/>
          <w:color w:val="000000"/>
          <w:sz w:val="20"/>
        </w:rPr>
        <w:t>begin</w:t>
      </w:r>
    </w:p>
    <w:p w:rsidR="00A74962" w:rsidRPr="00B80753" w:rsidRDefault="000B3A18" w:rsidP="00B80753">
      <w:pPr>
        <w:spacing w:after="48" w:line="256" w:lineRule="auto"/>
        <w:ind w:left="1440" w:right="231"/>
        <w:rPr>
          <w:rFonts w:ascii="Courier New" w:eastAsia="Courier New" w:hAnsi="Courier New" w:cs="Courier New"/>
          <w:color w:val="000000"/>
          <w:sz w:val="20"/>
        </w:rPr>
      </w:pPr>
      <w:r w:rsidRPr="00B80753">
        <w:rPr>
          <w:rFonts w:ascii="Courier New" w:eastAsia="Courier New" w:hAnsi="Courier New" w:cs="Courier New"/>
          <w:color w:val="000000"/>
          <w:sz w:val="20"/>
        </w:rPr>
        <w:tab/>
        <w:t>set @a = 10;</w:t>
      </w:r>
    </w:p>
    <w:p w:rsidR="00A74962" w:rsidRPr="00B80753" w:rsidRDefault="000B3A18" w:rsidP="00B80753">
      <w:pPr>
        <w:spacing w:after="48" w:line="256" w:lineRule="auto"/>
        <w:ind w:left="1440" w:right="231"/>
        <w:rPr>
          <w:rFonts w:ascii="Courier New" w:eastAsia="Courier New" w:hAnsi="Courier New" w:cs="Courier New"/>
          <w:color w:val="000000"/>
          <w:sz w:val="20"/>
        </w:rPr>
      </w:pPr>
      <w:r w:rsidRPr="00B80753">
        <w:rPr>
          <w:rFonts w:ascii="Courier New" w:eastAsia="Courier New" w:hAnsi="Courier New" w:cs="Courier New"/>
          <w:color w:val="000000"/>
          <w:sz w:val="20"/>
        </w:rPr>
        <w:tab/>
        <w:t>set @b = 20;</w:t>
      </w:r>
    </w:p>
    <w:p w:rsidR="00A74962" w:rsidRPr="00B80753" w:rsidRDefault="000B3A18" w:rsidP="00B80753">
      <w:pPr>
        <w:spacing w:after="48" w:line="256" w:lineRule="auto"/>
        <w:ind w:left="1440" w:right="231"/>
        <w:rPr>
          <w:rFonts w:ascii="Courier New" w:eastAsia="Courier New" w:hAnsi="Courier New" w:cs="Courier New"/>
          <w:color w:val="000000"/>
          <w:sz w:val="20"/>
        </w:rPr>
      </w:pPr>
      <w:r w:rsidRPr="00B80753">
        <w:rPr>
          <w:rFonts w:ascii="Courier New" w:eastAsia="Courier New" w:hAnsi="Courier New" w:cs="Courier New"/>
          <w:color w:val="000000"/>
          <w:sz w:val="20"/>
        </w:rPr>
        <w:tab/>
        <w:t xml:space="preserve">exec </w:t>
      </w:r>
      <w:proofErr w:type="spellStart"/>
      <w:r w:rsidRPr="00B80753">
        <w:rPr>
          <w:rFonts w:ascii="Courier New" w:eastAsia="Courier New" w:hAnsi="Courier New" w:cs="Courier New"/>
          <w:color w:val="000000"/>
          <w:sz w:val="20"/>
        </w:rPr>
        <w:t>findmin</w:t>
      </w:r>
      <w:proofErr w:type="spellEnd"/>
      <w:r w:rsidRPr="00B80753">
        <w:rPr>
          <w:rFonts w:ascii="Courier New" w:eastAsia="Courier New" w:hAnsi="Courier New" w:cs="Courier New"/>
          <w:color w:val="000000"/>
          <w:sz w:val="20"/>
        </w:rPr>
        <w:t xml:space="preserve"> @</w:t>
      </w:r>
      <w:proofErr w:type="gramStart"/>
      <w:r w:rsidRPr="00B80753">
        <w:rPr>
          <w:rFonts w:ascii="Courier New" w:eastAsia="Courier New" w:hAnsi="Courier New" w:cs="Courier New"/>
          <w:color w:val="000000"/>
          <w:sz w:val="20"/>
        </w:rPr>
        <w:t>a ,</w:t>
      </w:r>
      <w:proofErr w:type="gramEnd"/>
      <w:r w:rsidRPr="00B80753">
        <w:rPr>
          <w:rFonts w:ascii="Courier New" w:eastAsia="Courier New" w:hAnsi="Courier New" w:cs="Courier New"/>
          <w:color w:val="000000"/>
          <w:sz w:val="20"/>
        </w:rPr>
        <w:t xml:space="preserve"> @b , @c output;</w:t>
      </w:r>
    </w:p>
    <w:p w:rsidR="00A74962" w:rsidRPr="00B80753" w:rsidRDefault="000B3A18" w:rsidP="00B80753">
      <w:pPr>
        <w:spacing w:after="48" w:line="256" w:lineRule="auto"/>
        <w:ind w:left="1440" w:right="231"/>
        <w:rPr>
          <w:rFonts w:ascii="Courier New" w:eastAsia="Courier New" w:hAnsi="Courier New" w:cs="Courier New"/>
          <w:color w:val="000000"/>
          <w:sz w:val="20"/>
        </w:rPr>
      </w:pPr>
      <w:r w:rsidRPr="00B80753">
        <w:rPr>
          <w:rFonts w:ascii="Courier New" w:eastAsia="Courier New" w:hAnsi="Courier New" w:cs="Courier New"/>
          <w:color w:val="000000"/>
          <w:sz w:val="20"/>
        </w:rPr>
        <w:lastRenderedPageBreak/>
        <w:tab/>
        <w:t>set @d = @c;</w:t>
      </w:r>
    </w:p>
    <w:p w:rsidR="00A74962" w:rsidRPr="00B80753" w:rsidRDefault="000B3A18" w:rsidP="00B80753">
      <w:pPr>
        <w:spacing w:after="48" w:line="256" w:lineRule="auto"/>
        <w:ind w:left="1440" w:right="231"/>
        <w:rPr>
          <w:rFonts w:ascii="Courier New" w:eastAsia="Courier New" w:hAnsi="Courier New" w:cs="Courier New"/>
          <w:color w:val="000000"/>
          <w:sz w:val="20"/>
        </w:rPr>
      </w:pPr>
      <w:r w:rsidRPr="00B80753">
        <w:rPr>
          <w:rFonts w:ascii="Courier New" w:eastAsia="Courier New" w:hAnsi="Courier New" w:cs="Courier New"/>
          <w:color w:val="000000"/>
          <w:sz w:val="20"/>
        </w:rPr>
        <w:t xml:space="preserve">print 'The minimum of ' + </w:t>
      </w:r>
      <w:proofErr w:type="gramStart"/>
      <w:r w:rsidRPr="00B80753">
        <w:rPr>
          <w:rFonts w:ascii="Courier New" w:eastAsia="Courier New" w:hAnsi="Courier New" w:cs="Courier New"/>
          <w:color w:val="000000"/>
          <w:sz w:val="20"/>
        </w:rPr>
        <w:t>cast(</w:t>
      </w:r>
      <w:proofErr w:type="gramEnd"/>
      <w:r w:rsidRPr="00B80753">
        <w:rPr>
          <w:rFonts w:ascii="Courier New" w:eastAsia="Courier New" w:hAnsi="Courier New" w:cs="Courier New"/>
          <w:color w:val="000000"/>
          <w:sz w:val="20"/>
        </w:rPr>
        <w:t>@a as varchar) + ' and ' + cast(@b as varchar) + ' is ' + cast(@c as varchar);</w:t>
      </w:r>
    </w:p>
    <w:p w:rsidR="00A74962" w:rsidRDefault="000B3A18" w:rsidP="00B80753">
      <w:pPr>
        <w:spacing w:after="48" w:line="256" w:lineRule="auto"/>
        <w:ind w:left="1440" w:right="231"/>
        <w:rPr>
          <w:rFonts w:ascii="Courier New" w:eastAsia="Courier New" w:hAnsi="Courier New" w:cs="Courier New"/>
          <w:color w:val="000000"/>
          <w:sz w:val="20"/>
        </w:rPr>
      </w:pPr>
      <w:r w:rsidRPr="00B80753">
        <w:rPr>
          <w:rFonts w:ascii="Courier New" w:eastAsia="Courier New" w:hAnsi="Courier New" w:cs="Courier New"/>
          <w:color w:val="000000"/>
          <w:sz w:val="20"/>
        </w:rPr>
        <w:t>end</w:t>
      </w:r>
    </w:p>
    <w:p w:rsidR="00517594" w:rsidRPr="00B80753" w:rsidRDefault="00517594" w:rsidP="00B80753">
      <w:pPr>
        <w:spacing w:after="48" w:line="256" w:lineRule="auto"/>
        <w:ind w:left="1440" w:right="231"/>
        <w:rPr>
          <w:rFonts w:ascii="Courier New" w:eastAsia="Courier New" w:hAnsi="Courier New" w:cs="Courier New"/>
          <w:color w:val="000000"/>
          <w:sz w:val="20"/>
        </w:rPr>
      </w:pPr>
    </w:p>
    <w:p w:rsidR="00A74962" w:rsidRDefault="008B1298">
      <w:pPr>
        <w:rPr>
          <w:rFonts w:ascii="Cambria" w:eastAsia="Cambria" w:hAnsi="Cambria" w:cs="Cambria"/>
          <w:color w:val="000000"/>
          <w:sz w:val="24"/>
          <w:u w:val="single" w:color="000000"/>
        </w:rPr>
      </w:pPr>
      <w:r>
        <w:rPr>
          <w:rFonts w:ascii="Cambria" w:eastAsia="Cambria" w:hAnsi="Cambria" w:cs="Cambria"/>
          <w:color w:val="000000"/>
          <w:sz w:val="24"/>
          <w:u w:val="single" w:color="000000"/>
        </w:rPr>
        <w:t>Example 2</w:t>
      </w:r>
      <w:r w:rsidR="000B3A18" w:rsidRPr="00B80753">
        <w:rPr>
          <w:rFonts w:ascii="Cambria" w:eastAsia="Cambria" w:hAnsi="Cambria" w:cs="Cambria"/>
          <w:color w:val="000000"/>
          <w:sz w:val="24"/>
          <w:u w:val="single" w:color="000000"/>
        </w:rPr>
        <w:t>: Square a number given as input</w:t>
      </w:r>
    </w:p>
    <w:p w:rsidR="00A74962" w:rsidRPr="00B80753" w:rsidRDefault="000B3A18" w:rsidP="00B80753">
      <w:pPr>
        <w:spacing w:after="48" w:line="256" w:lineRule="auto"/>
        <w:ind w:left="1440" w:right="231"/>
        <w:rPr>
          <w:rFonts w:ascii="Courier New" w:eastAsia="Courier New" w:hAnsi="Courier New" w:cs="Courier New"/>
          <w:color w:val="000000"/>
          <w:sz w:val="20"/>
        </w:rPr>
      </w:pPr>
      <w:r w:rsidRPr="00B80753">
        <w:rPr>
          <w:rFonts w:ascii="Courier New" w:eastAsia="Courier New" w:hAnsi="Courier New" w:cs="Courier New"/>
          <w:color w:val="000000"/>
          <w:sz w:val="20"/>
        </w:rPr>
        <w:t xml:space="preserve">create procedure </w:t>
      </w:r>
      <w:proofErr w:type="spellStart"/>
      <w:r w:rsidRPr="00B80753">
        <w:rPr>
          <w:rFonts w:ascii="Courier New" w:eastAsia="Courier New" w:hAnsi="Courier New" w:cs="Courier New"/>
          <w:color w:val="000000"/>
          <w:sz w:val="20"/>
        </w:rPr>
        <w:t>square_</w:t>
      </w:r>
      <w:proofErr w:type="gramStart"/>
      <w:r w:rsidRPr="00B80753">
        <w:rPr>
          <w:rFonts w:ascii="Courier New" w:eastAsia="Courier New" w:hAnsi="Courier New" w:cs="Courier New"/>
          <w:color w:val="000000"/>
          <w:sz w:val="20"/>
        </w:rPr>
        <w:t>input</w:t>
      </w:r>
      <w:proofErr w:type="spellEnd"/>
      <w:r w:rsidRPr="00B80753">
        <w:rPr>
          <w:rFonts w:ascii="Courier New" w:eastAsia="Courier New" w:hAnsi="Courier New" w:cs="Courier New"/>
          <w:color w:val="000000"/>
          <w:sz w:val="20"/>
        </w:rPr>
        <w:t>(</w:t>
      </w:r>
      <w:proofErr w:type="gramEnd"/>
      <w:r w:rsidRPr="00B80753">
        <w:rPr>
          <w:rFonts w:ascii="Courier New" w:eastAsia="Courier New" w:hAnsi="Courier New" w:cs="Courier New"/>
          <w:color w:val="000000"/>
          <w:sz w:val="20"/>
        </w:rPr>
        <w:t>@x integer output)</w:t>
      </w:r>
    </w:p>
    <w:p w:rsidR="00A74962" w:rsidRPr="00B80753" w:rsidRDefault="000B3A18" w:rsidP="00B80753">
      <w:pPr>
        <w:spacing w:after="48" w:line="256" w:lineRule="auto"/>
        <w:ind w:left="1440" w:right="231"/>
        <w:rPr>
          <w:rFonts w:ascii="Courier New" w:eastAsia="Courier New" w:hAnsi="Courier New" w:cs="Courier New"/>
          <w:color w:val="000000"/>
          <w:sz w:val="20"/>
        </w:rPr>
      </w:pPr>
      <w:r w:rsidRPr="00B80753">
        <w:rPr>
          <w:rFonts w:ascii="Courier New" w:eastAsia="Courier New" w:hAnsi="Courier New" w:cs="Courier New"/>
          <w:color w:val="000000"/>
          <w:sz w:val="20"/>
        </w:rPr>
        <w:t>as</w:t>
      </w:r>
    </w:p>
    <w:p w:rsidR="00A74962" w:rsidRPr="00B80753" w:rsidRDefault="000B3A18" w:rsidP="00B80753">
      <w:pPr>
        <w:spacing w:after="48" w:line="256" w:lineRule="auto"/>
        <w:ind w:left="1440" w:right="231"/>
        <w:rPr>
          <w:rFonts w:ascii="Courier New" w:eastAsia="Courier New" w:hAnsi="Courier New" w:cs="Courier New"/>
          <w:color w:val="000000"/>
          <w:sz w:val="20"/>
        </w:rPr>
      </w:pPr>
      <w:r w:rsidRPr="00B80753">
        <w:rPr>
          <w:rFonts w:ascii="Courier New" w:eastAsia="Courier New" w:hAnsi="Courier New" w:cs="Courier New"/>
          <w:color w:val="000000"/>
          <w:sz w:val="20"/>
        </w:rPr>
        <w:t>begin</w:t>
      </w:r>
    </w:p>
    <w:p w:rsidR="00A74962" w:rsidRPr="00B80753" w:rsidRDefault="000B3A18" w:rsidP="00B80753">
      <w:pPr>
        <w:spacing w:after="48" w:line="256" w:lineRule="auto"/>
        <w:ind w:left="1440" w:right="231"/>
        <w:rPr>
          <w:rFonts w:ascii="Courier New" w:eastAsia="Courier New" w:hAnsi="Courier New" w:cs="Courier New"/>
          <w:color w:val="000000"/>
          <w:sz w:val="20"/>
        </w:rPr>
      </w:pPr>
      <w:r w:rsidRPr="00B80753">
        <w:rPr>
          <w:rFonts w:ascii="Courier New" w:eastAsia="Courier New" w:hAnsi="Courier New" w:cs="Courier New"/>
          <w:color w:val="000000"/>
          <w:sz w:val="20"/>
        </w:rPr>
        <w:tab/>
        <w:t>set @x = @x * @x;</w:t>
      </w:r>
    </w:p>
    <w:p w:rsidR="00A74962" w:rsidRPr="00B80753" w:rsidRDefault="000B3A18" w:rsidP="00B80753">
      <w:pPr>
        <w:spacing w:after="48" w:line="256" w:lineRule="auto"/>
        <w:ind w:left="1440" w:right="231"/>
        <w:rPr>
          <w:rFonts w:ascii="Courier New" w:eastAsia="Courier New" w:hAnsi="Courier New" w:cs="Courier New"/>
          <w:color w:val="000000"/>
          <w:sz w:val="20"/>
        </w:rPr>
      </w:pPr>
      <w:r w:rsidRPr="00B80753">
        <w:rPr>
          <w:rFonts w:ascii="Courier New" w:eastAsia="Courier New" w:hAnsi="Courier New" w:cs="Courier New"/>
          <w:color w:val="000000"/>
          <w:sz w:val="20"/>
        </w:rPr>
        <w:t>end</w:t>
      </w:r>
    </w:p>
    <w:p w:rsidR="00A74962" w:rsidRPr="00B80753" w:rsidRDefault="000B3A18" w:rsidP="00B80753">
      <w:pPr>
        <w:spacing w:after="48" w:line="256" w:lineRule="auto"/>
        <w:ind w:left="1440" w:right="231"/>
        <w:rPr>
          <w:rFonts w:ascii="Courier New" w:eastAsia="Courier New" w:hAnsi="Courier New" w:cs="Courier New"/>
          <w:color w:val="000000"/>
          <w:sz w:val="20"/>
        </w:rPr>
      </w:pPr>
      <w:r w:rsidRPr="00B80753">
        <w:rPr>
          <w:rFonts w:ascii="Courier New" w:eastAsia="Courier New" w:hAnsi="Courier New" w:cs="Courier New"/>
          <w:color w:val="000000"/>
          <w:sz w:val="20"/>
        </w:rPr>
        <w:t>declare @</w:t>
      </w:r>
      <w:proofErr w:type="gramStart"/>
      <w:r w:rsidRPr="00B80753">
        <w:rPr>
          <w:rFonts w:ascii="Courier New" w:eastAsia="Courier New" w:hAnsi="Courier New" w:cs="Courier New"/>
          <w:color w:val="000000"/>
          <w:sz w:val="20"/>
        </w:rPr>
        <w:t>a</w:t>
      </w:r>
      <w:proofErr w:type="gramEnd"/>
      <w:r w:rsidRPr="00B80753">
        <w:rPr>
          <w:rFonts w:ascii="Courier New" w:eastAsia="Courier New" w:hAnsi="Courier New" w:cs="Courier New"/>
          <w:color w:val="000000"/>
          <w:sz w:val="20"/>
        </w:rPr>
        <w:t xml:space="preserve"> integer = 6;</w:t>
      </w:r>
    </w:p>
    <w:p w:rsidR="00A74962" w:rsidRPr="00B80753" w:rsidRDefault="000B3A18" w:rsidP="00B80753">
      <w:pPr>
        <w:spacing w:after="48" w:line="256" w:lineRule="auto"/>
        <w:ind w:left="1440" w:right="231"/>
        <w:rPr>
          <w:rFonts w:ascii="Courier New" w:eastAsia="Courier New" w:hAnsi="Courier New" w:cs="Courier New"/>
          <w:color w:val="000000"/>
          <w:sz w:val="20"/>
        </w:rPr>
      </w:pPr>
      <w:r w:rsidRPr="00B80753">
        <w:rPr>
          <w:rFonts w:ascii="Courier New" w:eastAsia="Courier New" w:hAnsi="Courier New" w:cs="Courier New"/>
          <w:color w:val="000000"/>
          <w:sz w:val="20"/>
        </w:rPr>
        <w:t>begin</w:t>
      </w:r>
    </w:p>
    <w:p w:rsidR="00A74962" w:rsidRPr="00B80753" w:rsidRDefault="000B3A18" w:rsidP="00B80753">
      <w:pPr>
        <w:spacing w:after="48" w:line="256" w:lineRule="auto"/>
        <w:ind w:left="1440" w:right="231"/>
        <w:rPr>
          <w:rFonts w:ascii="Courier New" w:eastAsia="Courier New" w:hAnsi="Courier New" w:cs="Courier New"/>
          <w:color w:val="000000"/>
          <w:sz w:val="20"/>
        </w:rPr>
      </w:pPr>
      <w:r w:rsidRPr="00B80753">
        <w:rPr>
          <w:rFonts w:ascii="Courier New" w:eastAsia="Courier New" w:hAnsi="Courier New" w:cs="Courier New"/>
          <w:color w:val="000000"/>
          <w:sz w:val="20"/>
        </w:rPr>
        <w:tab/>
        <w:t xml:space="preserve">exec </w:t>
      </w:r>
      <w:proofErr w:type="spellStart"/>
      <w:r w:rsidRPr="00B80753">
        <w:rPr>
          <w:rFonts w:ascii="Courier New" w:eastAsia="Courier New" w:hAnsi="Courier New" w:cs="Courier New"/>
          <w:color w:val="000000"/>
          <w:sz w:val="20"/>
        </w:rPr>
        <w:t>square_input</w:t>
      </w:r>
      <w:proofErr w:type="spellEnd"/>
      <w:r w:rsidRPr="00B80753">
        <w:rPr>
          <w:rFonts w:ascii="Courier New" w:eastAsia="Courier New" w:hAnsi="Courier New" w:cs="Courier New"/>
          <w:color w:val="000000"/>
          <w:sz w:val="20"/>
        </w:rPr>
        <w:t xml:space="preserve"> @</w:t>
      </w:r>
      <w:proofErr w:type="gramStart"/>
      <w:r w:rsidRPr="00B80753">
        <w:rPr>
          <w:rFonts w:ascii="Courier New" w:eastAsia="Courier New" w:hAnsi="Courier New" w:cs="Courier New"/>
          <w:color w:val="000000"/>
          <w:sz w:val="20"/>
        </w:rPr>
        <w:t>a</w:t>
      </w:r>
      <w:proofErr w:type="gramEnd"/>
      <w:r w:rsidRPr="00B80753">
        <w:rPr>
          <w:rFonts w:ascii="Courier New" w:eastAsia="Courier New" w:hAnsi="Courier New" w:cs="Courier New"/>
          <w:color w:val="000000"/>
          <w:sz w:val="20"/>
        </w:rPr>
        <w:t xml:space="preserve"> output;</w:t>
      </w:r>
    </w:p>
    <w:p w:rsidR="00A74962" w:rsidRPr="00B80753" w:rsidRDefault="000B3A18" w:rsidP="00B80753">
      <w:pPr>
        <w:spacing w:after="48" w:line="256" w:lineRule="auto"/>
        <w:ind w:left="1440" w:right="231"/>
        <w:rPr>
          <w:rFonts w:ascii="Courier New" w:eastAsia="Courier New" w:hAnsi="Courier New" w:cs="Courier New"/>
          <w:color w:val="000000"/>
          <w:sz w:val="20"/>
        </w:rPr>
      </w:pPr>
      <w:r w:rsidRPr="00B80753">
        <w:rPr>
          <w:rFonts w:ascii="Courier New" w:eastAsia="Courier New" w:hAnsi="Courier New" w:cs="Courier New"/>
          <w:color w:val="000000"/>
          <w:sz w:val="20"/>
        </w:rPr>
        <w:tab/>
        <w:t>print @a;</w:t>
      </w:r>
    </w:p>
    <w:p w:rsidR="00A74962" w:rsidRPr="00B80753" w:rsidRDefault="000B3A18" w:rsidP="00B80753">
      <w:pPr>
        <w:spacing w:after="48" w:line="256" w:lineRule="auto"/>
        <w:ind w:left="1440" w:right="231"/>
        <w:rPr>
          <w:rFonts w:ascii="Courier New" w:eastAsia="Courier New" w:hAnsi="Courier New" w:cs="Courier New"/>
          <w:color w:val="000000"/>
          <w:sz w:val="20"/>
        </w:rPr>
      </w:pPr>
      <w:r w:rsidRPr="00B80753">
        <w:rPr>
          <w:rFonts w:ascii="Courier New" w:eastAsia="Courier New" w:hAnsi="Courier New" w:cs="Courier New"/>
          <w:color w:val="000000"/>
          <w:sz w:val="20"/>
        </w:rPr>
        <w:t>end</w:t>
      </w:r>
    </w:p>
    <w:p w:rsidR="00A74962" w:rsidRDefault="00A74962">
      <w:pPr>
        <w:pBdr>
          <w:bottom w:val="single" w:sz="12" w:space="1" w:color="00000A"/>
        </w:pBdr>
        <w:rPr>
          <w:rFonts w:ascii="Courier New" w:hAnsi="Courier New" w:cs="Courier New"/>
          <w:color w:val="0000FF"/>
          <w:sz w:val="20"/>
          <w:szCs w:val="20"/>
        </w:rPr>
      </w:pPr>
    </w:p>
    <w:p w:rsidR="00A74962" w:rsidRDefault="00A74962">
      <w:pPr>
        <w:pStyle w:val="HTMLPreformatted"/>
        <w:rPr>
          <w:rFonts w:ascii="Consolas" w:hAnsi="Consolas" w:cs="Consolas"/>
          <w:color w:val="808080"/>
          <w:sz w:val="19"/>
          <w:szCs w:val="19"/>
        </w:rPr>
      </w:pPr>
    </w:p>
    <w:p w:rsidR="00A74962" w:rsidRPr="006129EB" w:rsidRDefault="000B3A18">
      <w:pPr>
        <w:pStyle w:val="HTMLPreformatted"/>
        <w:rPr>
          <w:rFonts w:ascii="Cambria" w:eastAsia="Cambria" w:hAnsi="Cambria" w:cs="Cambria"/>
          <w:b/>
          <w:color w:val="000000"/>
          <w:sz w:val="26"/>
          <w:szCs w:val="22"/>
          <w:u w:val="single" w:color="000000"/>
        </w:rPr>
      </w:pPr>
      <w:r w:rsidRPr="006129EB">
        <w:rPr>
          <w:rFonts w:ascii="Cambria" w:eastAsia="Cambria" w:hAnsi="Cambria" w:cs="Cambria"/>
          <w:b/>
          <w:color w:val="000000"/>
          <w:sz w:val="26"/>
          <w:szCs w:val="22"/>
          <w:u w:val="single" w:color="000000"/>
        </w:rPr>
        <w:t>CURSOR</w:t>
      </w:r>
    </w:p>
    <w:p w:rsidR="00A74962" w:rsidRDefault="00A74962">
      <w:pPr>
        <w:pStyle w:val="HTMLPreformatted"/>
        <w:rPr>
          <w:rFonts w:ascii="Consolas" w:hAnsi="Consolas" w:cs="Consolas"/>
          <w:sz w:val="22"/>
          <w:szCs w:val="19"/>
        </w:rPr>
      </w:pPr>
    </w:p>
    <w:p w:rsidR="00A74962" w:rsidRPr="006129EB" w:rsidRDefault="000B3A18" w:rsidP="006129EB">
      <w:pPr>
        <w:pStyle w:val="HTMLPreformatted"/>
        <w:jc w:val="both"/>
        <w:rPr>
          <w:rFonts w:ascii="Times New Roman" w:hAnsi="Times New Roman" w:cs="Times New Roman"/>
          <w:color w:val="000000"/>
          <w:sz w:val="24"/>
          <w:szCs w:val="22"/>
        </w:rPr>
      </w:pPr>
      <w:r w:rsidRPr="006129EB">
        <w:rPr>
          <w:rFonts w:ascii="Times New Roman" w:hAnsi="Times New Roman" w:cs="Times New Roman"/>
          <w:color w:val="000000"/>
          <w:sz w:val="24"/>
          <w:szCs w:val="22"/>
        </w:rPr>
        <w:t xml:space="preserve">Microsoft SQL Server statements produce a complete result set, but there are times when the results are best processed one row at a time. Opening a cursor on a result set allows processing the result set one row at a time. You can assign a cursor to a variable or parameter with a </w:t>
      </w:r>
      <w:r w:rsidRPr="006129EB">
        <w:rPr>
          <w:rFonts w:ascii="Times New Roman" w:hAnsi="Times New Roman" w:cs="Times New Roman"/>
          <w:b/>
          <w:bCs/>
          <w:color w:val="000000"/>
          <w:sz w:val="24"/>
          <w:szCs w:val="22"/>
        </w:rPr>
        <w:t>cursor</w:t>
      </w:r>
      <w:r w:rsidRPr="006129EB">
        <w:rPr>
          <w:rFonts w:ascii="Times New Roman" w:hAnsi="Times New Roman" w:cs="Times New Roman"/>
          <w:color w:val="000000"/>
          <w:sz w:val="24"/>
          <w:szCs w:val="22"/>
        </w:rPr>
        <w:t xml:space="preserve"> data type.</w:t>
      </w:r>
    </w:p>
    <w:p w:rsidR="00A74962" w:rsidRDefault="00A74962">
      <w:pPr>
        <w:pStyle w:val="HTMLPreformatted"/>
        <w:rPr>
          <w:rFonts w:ascii="Consolas" w:hAnsi="Consolas" w:cs="Consolas"/>
          <w:sz w:val="22"/>
          <w:szCs w:val="19"/>
        </w:rPr>
      </w:pPr>
    </w:p>
    <w:p w:rsidR="00A74962" w:rsidRPr="006129EB" w:rsidRDefault="000B3A18" w:rsidP="006129EB">
      <w:pPr>
        <w:spacing w:after="126"/>
        <w:ind w:left="1450" w:hanging="10"/>
        <w:rPr>
          <w:rFonts w:ascii="Courier New" w:eastAsia="Courier New" w:hAnsi="Courier New" w:cs="Courier New"/>
          <w:color w:val="000000"/>
        </w:rPr>
      </w:pPr>
      <w:proofErr w:type="gramStart"/>
      <w:r w:rsidRPr="006129EB">
        <w:rPr>
          <w:rFonts w:ascii="Courier New" w:eastAsia="Courier New" w:hAnsi="Courier New" w:cs="Courier New"/>
          <w:color w:val="000000"/>
        </w:rPr>
        <w:t>Syntax :</w:t>
      </w:r>
      <w:proofErr w:type="gramEnd"/>
      <w:r w:rsidRPr="006129EB">
        <w:rPr>
          <w:rFonts w:ascii="Courier New" w:eastAsia="Courier New" w:hAnsi="Courier New" w:cs="Courier New"/>
          <w:color w:val="000000"/>
        </w:rPr>
        <w:t xml:space="preserve"> </w:t>
      </w:r>
    </w:p>
    <w:p w:rsidR="00A74962" w:rsidRPr="006129EB" w:rsidRDefault="000B3A18" w:rsidP="006129EB">
      <w:pPr>
        <w:spacing w:after="126"/>
        <w:ind w:left="1450" w:hanging="10"/>
        <w:rPr>
          <w:rFonts w:ascii="Courier New" w:eastAsia="Courier New" w:hAnsi="Courier New" w:cs="Courier New"/>
          <w:color w:val="000000"/>
        </w:rPr>
      </w:pPr>
      <w:r w:rsidRPr="006129EB">
        <w:rPr>
          <w:rFonts w:ascii="Courier New" w:eastAsia="Courier New" w:hAnsi="Courier New" w:cs="Courier New"/>
          <w:color w:val="000000"/>
        </w:rPr>
        <w:t xml:space="preserve">DECLARE </w:t>
      </w:r>
      <w:proofErr w:type="spellStart"/>
      <w:r w:rsidRPr="006129EB">
        <w:rPr>
          <w:rFonts w:ascii="Courier New" w:eastAsia="Courier New" w:hAnsi="Courier New" w:cs="Courier New"/>
          <w:color w:val="000000"/>
        </w:rPr>
        <w:t>cursor_name</w:t>
      </w:r>
      <w:proofErr w:type="spellEnd"/>
      <w:r w:rsidRPr="006129EB">
        <w:rPr>
          <w:rFonts w:ascii="Courier New" w:eastAsia="Courier New" w:hAnsi="Courier New" w:cs="Courier New"/>
          <w:color w:val="000000"/>
        </w:rPr>
        <w:t xml:space="preserve"> CURSOR [ LOCAL | </w:t>
      </w:r>
      <w:proofErr w:type="gramStart"/>
      <w:r w:rsidRPr="006129EB">
        <w:rPr>
          <w:rFonts w:ascii="Courier New" w:eastAsia="Courier New" w:hAnsi="Courier New" w:cs="Courier New"/>
          <w:color w:val="000000"/>
        </w:rPr>
        <w:t>GLOBAL ]</w:t>
      </w:r>
      <w:proofErr w:type="gramEnd"/>
      <w:r w:rsidRPr="006129EB">
        <w:rPr>
          <w:rFonts w:ascii="Courier New" w:eastAsia="Courier New" w:hAnsi="Courier New" w:cs="Courier New"/>
          <w:color w:val="000000"/>
        </w:rPr>
        <w:t xml:space="preserve">   </w:t>
      </w:r>
    </w:p>
    <w:p w:rsidR="00A74962" w:rsidRPr="006129EB" w:rsidRDefault="000B3A18" w:rsidP="006129EB">
      <w:pPr>
        <w:spacing w:after="126"/>
        <w:ind w:left="1450" w:hanging="10"/>
        <w:rPr>
          <w:rFonts w:ascii="Courier New" w:eastAsia="Courier New" w:hAnsi="Courier New" w:cs="Courier New"/>
          <w:color w:val="000000"/>
        </w:rPr>
      </w:pPr>
      <w:r w:rsidRPr="006129EB">
        <w:rPr>
          <w:rFonts w:ascii="Courier New" w:eastAsia="Courier New" w:hAnsi="Courier New" w:cs="Courier New"/>
          <w:color w:val="000000"/>
        </w:rPr>
        <w:t xml:space="preserve">     [ FORWARD_ONLY | </w:t>
      </w:r>
      <w:proofErr w:type="gramStart"/>
      <w:r w:rsidRPr="006129EB">
        <w:rPr>
          <w:rFonts w:ascii="Courier New" w:eastAsia="Courier New" w:hAnsi="Courier New" w:cs="Courier New"/>
          <w:color w:val="000000"/>
        </w:rPr>
        <w:t>SCROLL ]</w:t>
      </w:r>
      <w:proofErr w:type="gramEnd"/>
      <w:r w:rsidRPr="006129EB">
        <w:rPr>
          <w:rFonts w:ascii="Courier New" w:eastAsia="Courier New" w:hAnsi="Courier New" w:cs="Courier New"/>
          <w:color w:val="000000"/>
        </w:rPr>
        <w:t xml:space="preserve">   </w:t>
      </w:r>
    </w:p>
    <w:p w:rsidR="00A74962" w:rsidRPr="006129EB" w:rsidRDefault="000B3A18" w:rsidP="006129EB">
      <w:pPr>
        <w:spacing w:after="126"/>
        <w:ind w:left="1450" w:hanging="10"/>
        <w:rPr>
          <w:rFonts w:ascii="Courier New" w:eastAsia="Courier New" w:hAnsi="Courier New" w:cs="Courier New"/>
          <w:color w:val="000000"/>
        </w:rPr>
      </w:pPr>
      <w:r w:rsidRPr="006129EB">
        <w:rPr>
          <w:rFonts w:ascii="Courier New" w:eastAsia="Courier New" w:hAnsi="Courier New" w:cs="Courier New"/>
          <w:color w:val="000000"/>
        </w:rPr>
        <w:t xml:space="preserve">     [ STATIC | KEYSET | DYNAMIC | FAST_</w:t>
      </w:r>
      <w:proofErr w:type="gramStart"/>
      <w:r w:rsidRPr="006129EB">
        <w:rPr>
          <w:rFonts w:ascii="Courier New" w:eastAsia="Courier New" w:hAnsi="Courier New" w:cs="Courier New"/>
          <w:color w:val="000000"/>
        </w:rPr>
        <w:t>FORWARD ]</w:t>
      </w:r>
      <w:proofErr w:type="gramEnd"/>
      <w:r w:rsidRPr="006129EB">
        <w:rPr>
          <w:rFonts w:ascii="Courier New" w:eastAsia="Courier New" w:hAnsi="Courier New" w:cs="Courier New"/>
          <w:color w:val="000000"/>
        </w:rPr>
        <w:t xml:space="preserve">   </w:t>
      </w:r>
    </w:p>
    <w:p w:rsidR="00A74962" w:rsidRPr="006129EB" w:rsidRDefault="000B3A18" w:rsidP="006129EB">
      <w:pPr>
        <w:spacing w:after="126"/>
        <w:ind w:left="1450" w:hanging="10"/>
        <w:rPr>
          <w:rFonts w:ascii="Courier New" w:eastAsia="Courier New" w:hAnsi="Courier New" w:cs="Courier New"/>
          <w:color w:val="000000"/>
        </w:rPr>
      </w:pPr>
      <w:r w:rsidRPr="006129EB">
        <w:rPr>
          <w:rFonts w:ascii="Courier New" w:eastAsia="Courier New" w:hAnsi="Courier New" w:cs="Courier New"/>
          <w:color w:val="000000"/>
        </w:rPr>
        <w:t xml:space="preserve">     [ READ_ONLY | SCROLL_LOCKS | </w:t>
      </w:r>
      <w:proofErr w:type="gramStart"/>
      <w:r w:rsidRPr="006129EB">
        <w:rPr>
          <w:rFonts w:ascii="Courier New" w:eastAsia="Courier New" w:hAnsi="Courier New" w:cs="Courier New"/>
          <w:color w:val="000000"/>
        </w:rPr>
        <w:t>OPTIMISTIC ]</w:t>
      </w:r>
      <w:proofErr w:type="gramEnd"/>
      <w:r w:rsidRPr="006129EB">
        <w:rPr>
          <w:rFonts w:ascii="Courier New" w:eastAsia="Courier New" w:hAnsi="Courier New" w:cs="Courier New"/>
          <w:color w:val="000000"/>
        </w:rPr>
        <w:t xml:space="preserve">   </w:t>
      </w:r>
    </w:p>
    <w:p w:rsidR="00A74962" w:rsidRPr="006129EB" w:rsidRDefault="000B3A18" w:rsidP="006129EB">
      <w:pPr>
        <w:spacing w:after="126"/>
        <w:ind w:left="1450" w:hanging="10"/>
        <w:rPr>
          <w:rFonts w:ascii="Courier New" w:eastAsia="Courier New" w:hAnsi="Courier New" w:cs="Courier New"/>
          <w:color w:val="000000"/>
        </w:rPr>
      </w:pPr>
      <w:r w:rsidRPr="006129EB">
        <w:rPr>
          <w:rFonts w:ascii="Courier New" w:eastAsia="Courier New" w:hAnsi="Courier New" w:cs="Courier New"/>
          <w:color w:val="000000"/>
        </w:rPr>
        <w:t xml:space="preserve">     [ TYPE_</w:t>
      </w:r>
      <w:proofErr w:type="gramStart"/>
      <w:r w:rsidRPr="006129EB">
        <w:rPr>
          <w:rFonts w:ascii="Courier New" w:eastAsia="Courier New" w:hAnsi="Courier New" w:cs="Courier New"/>
          <w:color w:val="000000"/>
        </w:rPr>
        <w:t>WARNING ]</w:t>
      </w:r>
      <w:proofErr w:type="gramEnd"/>
      <w:r w:rsidRPr="006129EB">
        <w:rPr>
          <w:rFonts w:ascii="Courier New" w:eastAsia="Courier New" w:hAnsi="Courier New" w:cs="Courier New"/>
          <w:color w:val="000000"/>
        </w:rPr>
        <w:t xml:space="preserve">   </w:t>
      </w:r>
    </w:p>
    <w:p w:rsidR="00A74962" w:rsidRPr="006129EB" w:rsidRDefault="000B3A18" w:rsidP="006129EB">
      <w:pPr>
        <w:spacing w:after="126"/>
        <w:ind w:left="1450" w:hanging="10"/>
        <w:rPr>
          <w:rFonts w:ascii="Courier New" w:eastAsia="Courier New" w:hAnsi="Courier New" w:cs="Courier New"/>
          <w:color w:val="000000"/>
        </w:rPr>
      </w:pPr>
      <w:r w:rsidRPr="006129EB">
        <w:rPr>
          <w:rFonts w:ascii="Courier New" w:eastAsia="Courier New" w:hAnsi="Courier New" w:cs="Courier New"/>
          <w:color w:val="000000"/>
        </w:rPr>
        <w:t xml:space="preserve">     FOR </w:t>
      </w:r>
      <w:proofErr w:type="spellStart"/>
      <w:r w:rsidRPr="006129EB">
        <w:rPr>
          <w:rFonts w:ascii="Courier New" w:eastAsia="Courier New" w:hAnsi="Courier New" w:cs="Courier New"/>
          <w:color w:val="000000"/>
        </w:rPr>
        <w:t>select_statement</w:t>
      </w:r>
      <w:proofErr w:type="spellEnd"/>
      <w:r w:rsidRPr="006129EB">
        <w:rPr>
          <w:rFonts w:ascii="Courier New" w:eastAsia="Courier New" w:hAnsi="Courier New" w:cs="Courier New"/>
          <w:color w:val="000000"/>
        </w:rPr>
        <w:t xml:space="preserve">   </w:t>
      </w:r>
    </w:p>
    <w:p w:rsidR="00A74962" w:rsidRPr="006129EB" w:rsidRDefault="000B3A18" w:rsidP="006129EB">
      <w:pPr>
        <w:spacing w:after="126"/>
        <w:ind w:left="1450" w:hanging="10"/>
        <w:rPr>
          <w:rFonts w:ascii="Courier New" w:eastAsia="Courier New" w:hAnsi="Courier New" w:cs="Courier New"/>
          <w:color w:val="000000"/>
        </w:rPr>
      </w:pPr>
      <w:r w:rsidRPr="006129EB">
        <w:rPr>
          <w:rFonts w:ascii="Courier New" w:eastAsia="Courier New" w:hAnsi="Courier New" w:cs="Courier New"/>
          <w:color w:val="000000"/>
        </w:rPr>
        <w:t xml:space="preserve">     [ FOR UPDATE [ OF </w:t>
      </w:r>
      <w:proofErr w:type="spellStart"/>
      <w:r w:rsidRPr="006129EB">
        <w:rPr>
          <w:rFonts w:ascii="Courier New" w:eastAsia="Courier New" w:hAnsi="Courier New" w:cs="Courier New"/>
          <w:color w:val="000000"/>
        </w:rPr>
        <w:t>column_name</w:t>
      </w:r>
      <w:proofErr w:type="spellEnd"/>
      <w:r w:rsidRPr="006129EB">
        <w:rPr>
          <w:rFonts w:ascii="Courier New" w:eastAsia="Courier New" w:hAnsi="Courier New" w:cs="Courier New"/>
          <w:color w:val="000000"/>
        </w:rPr>
        <w:t xml:space="preserve"> [</w:t>
      </w:r>
      <w:proofErr w:type="gramStart"/>
      <w:r w:rsidRPr="006129EB">
        <w:rPr>
          <w:rFonts w:ascii="Courier New" w:eastAsia="Courier New" w:hAnsi="Courier New" w:cs="Courier New"/>
          <w:color w:val="000000"/>
        </w:rPr>
        <w:t xml:space="preserve"> ,...</w:t>
      </w:r>
      <w:proofErr w:type="gramEnd"/>
      <w:r w:rsidRPr="006129EB">
        <w:rPr>
          <w:rFonts w:ascii="Courier New" w:eastAsia="Courier New" w:hAnsi="Courier New" w:cs="Courier New"/>
          <w:color w:val="000000"/>
        </w:rPr>
        <w:t xml:space="preserve">n ] ] ]  </w:t>
      </w:r>
    </w:p>
    <w:p w:rsidR="00A74962" w:rsidRPr="006129EB" w:rsidRDefault="000B3A18" w:rsidP="006129EB">
      <w:pPr>
        <w:spacing w:after="126"/>
        <w:ind w:left="1450" w:hanging="10"/>
        <w:rPr>
          <w:rFonts w:ascii="Courier New" w:eastAsia="Courier New" w:hAnsi="Courier New" w:cs="Courier New"/>
          <w:color w:val="000000"/>
        </w:rPr>
      </w:pPr>
      <w:r w:rsidRPr="006129EB">
        <w:rPr>
          <w:rFonts w:ascii="Courier New" w:eastAsia="Courier New" w:hAnsi="Courier New" w:cs="Courier New"/>
          <w:color w:val="000000"/>
        </w:rPr>
        <w:t xml:space="preserve">[;]  </w:t>
      </w:r>
    </w:p>
    <w:p w:rsidR="00A74962" w:rsidRDefault="00A74962">
      <w:pPr>
        <w:pStyle w:val="HTMLPreformatted"/>
        <w:rPr>
          <w:rFonts w:ascii="Consolas" w:hAnsi="Consolas" w:cs="Consolas"/>
          <w:sz w:val="22"/>
          <w:szCs w:val="19"/>
        </w:rPr>
      </w:pPr>
    </w:p>
    <w:p w:rsidR="006129EB" w:rsidRPr="006129EB" w:rsidRDefault="006129EB">
      <w:pPr>
        <w:pStyle w:val="BodyText"/>
        <w:rPr>
          <w:rFonts w:ascii="Times New Roman" w:eastAsia="Times New Roman" w:hAnsi="Times New Roman" w:cs="Times New Roman"/>
          <w:color w:val="000000"/>
          <w:sz w:val="24"/>
        </w:rPr>
      </w:pPr>
      <w:r w:rsidRPr="006129EB">
        <w:rPr>
          <w:rFonts w:ascii="Times New Roman" w:eastAsia="Times New Roman" w:hAnsi="Times New Roman" w:cs="Times New Roman"/>
          <w:color w:val="000000"/>
          <w:sz w:val="24"/>
        </w:rPr>
        <w:t xml:space="preserve">Where, </w:t>
      </w:r>
    </w:p>
    <w:p w:rsidR="00A74962" w:rsidRPr="006129EB" w:rsidRDefault="006129EB" w:rsidP="006129EB">
      <w:pPr>
        <w:pStyle w:val="ListParagraph"/>
        <w:numPr>
          <w:ilvl w:val="0"/>
          <w:numId w:val="11"/>
        </w:numPr>
        <w:spacing w:after="4" w:line="254" w:lineRule="auto"/>
        <w:ind w:right="313"/>
        <w:jc w:val="both"/>
        <w:rPr>
          <w:rFonts w:ascii="Times New Roman" w:eastAsia="Times New Roman" w:hAnsi="Times New Roman" w:cs="Times New Roman"/>
          <w:color w:val="000000"/>
          <w:sz w:val="24"/>
        </w:rPr>
      </w:pPr>
      <w:r w:rsidRPr="006129EB">
        <w:rPr>
          <w:rFonts w:ascii="Times New Roman" w:eastAsia="Times New Roman" w:hAnsi="Times New Roman" w:cs="Times New Roman"/>
          <w:b/>
          <w:color w:val="000000"/>
          <w:sz w:val="24"/>
          <w:u w:val="single"/>
        </w:rPr>
        <w:t>LOCAL:</w:t>
      </w:r>
      <w:r>
        <w:rPr>
          <w:rFonts w:ascii="Times New Roman" w:eastAsia="Times New Roman" w:hAnsi="Times New Roman" w:cs="Times New Roman"/>
          <w:color w:val="000000"/>
          <w:sz w:val="24"/>
        </w:rPr>
        <w:t xml:space="preserve"> </w:t>
      </w:r>
      <w:r w:rsidR="000B3A18" w:rsidRPr="006129EB">
        <w:rPr>
          <w:rFonts w:ascii="Times New Roman" w:eastAsia="Times New Roman" w:hAnsi="Times New Roman" w:cs="Times New Roman"/>
          <w:color w:val="000000"/>
          <w:sz w:val="24"/>
        </w:rPr>
        <w:t xml:space="preserve">Specifies that the scope of the cursor is local to the batch, stored procedure, or trigger in which the cursor was created. The cursor name is only valid within this scope. The cursor can be referenced by local cursor variables in the batch, stored procedure, or trigger, or a stored procedure OUTPUT parameter. An OUTPUT </w:t>
      </w:r>
      <w:r w:rsidR="000B3A18" w:rsidRPr="006129EB">
        <w:rPr>
          <w:rFonts w:ascii="Times New Roman" w:eastAsia="Times New Roman" w:hAnsi="Times New Roman" w:cs="Times New Roman"/>
          <w:color w:val="000000"/>
          <w:sz w:val="24"/>
        </w:rPr>
        <w:lastRenderedPageBreak/>
        <w:t>parameter is used to pass the local cursor back to the calling batch, stored procedure, or trigger, which can assign the parameter to a cursor variable to reference the cursor after the stored procedure terminates. The cursor is implicitly deallocated when the batch, stored procedure, or trigger terminates, unless the cursor was passed back in an OUTPUT parameter. If it is passed back in an OUTPUT parameter, the cursor is deallocated when the last variable referencing it is deallocated or goes out of scope.</w:t>
      </w:r>
    </w:p>
    <w:p w:rsidR="00A74962" w:rsidRPr="006129EB" w:rsidRDefault="000B3A18" w:rsidP="006129EB">
      <w:pPr>
        <w:pStyle w:val="ListParagraph"/>
        <w:numPr>
          <w:ilvl w:val="0"/>
          <w:numId w:val="11"/>
        </w:numPr>
        <w:spacing w:after="4" w:line="254" w:lineRule="auto"/>
        <w:ind w:right="313"/>
        <w:jc w:val="both"/>
        <w:rPr>
          <w:rFonts w:ascii="Times New Roman" w:eastAsia="Times New Roman" w:hAnsi="Times New Roman" w:cs="Times New Roman"/>
          <w:color w:val="000000"/>
          <w:sz w:val="24"/>
        </w:rPr>
      </w:pPr>
      <w:r w:rsidRPr="006129EB">
        <w:rPr>
          <w:rFonts w:ascii="Times New Roman" w:eastAsia="Times New Roman" w:hAnsi="Times New Roman" w:cs="Times New Roman"/>
          <w:b/>
          <w:color w:val="000000"/>
          <w:sz w:val="24"/>
          <w:u w:val="single"/>
        </w:rPr>
        <w:t>GLOBAL</w:t>
      </w:r>
      <w:r w:rsidR="006129EB" w:rsidRPr="006129EB">
        <w:rPr>
          <w:rFonts w:ascii="Times New Roman" w:eastAsia="Times New Roman" w:hAnsi="Times New Roman" w:cs="Times New Roman"/>
          <w:color w:val="000000"/>
          <w:sz w:val="24"/>
        </w:rPr>
        <w:t xml:space="preserve">: </w:t>
      </w:r>
      <w:r w:rsidRPr="006129EB">
        <w:rPr>
          <w:rFonts w:ascii="Times New Roman" w:eastAsia="Times New Roman" w:hAnsi="Times New Roman" w:cs="Times New Roman"/>
          <w:color w:val="000000"/>
          <w:sz w:val="24"/>
        </w:rPr>
        <w:t>Specifies that the scope of the cursor is global to the connection. The cursor name can be referenced in any stored procedure or batch executed by the connection. The cursor is only implicitly deallocated at disconnect.</w:t>
      </w:r>
    </w:p>
    <w:p w:rsidR="00A74962" w:rsidRPr="006129EB" w:rsidRDefault="000B3A18" w:rsidP="006129EB">
      <w:pPr>
        <w:pStyle w:val="ListParagraph"/>
        <w:numPr>
          <w:ilvl w:val="0"/>
          <w:numId w:val="11"/>
        </w:numPr>
        <w:spacing w:after="4" w:line="254" w:lineRule="auto"/>
        <w:ind w:right="313"/>
        <w:jc w:val="both"/>
        <w:rPr>
          <w:rFonts w:ascii="Times New Roman" w:eastAsia="Times New Roman" w:hAnsi="Times New Roman" w:cs="Times New Roman"/>
          <w:color w:val="000000"/>
          <w:sz w:val="24"/>
        </w:rPr>
      </w:pPr>
      <w:r w:rsidRPr="006129EB">
        <w:rPr>
          <w:rFonts w:ascii="Times New Roman" w:eastAsia="Times New Roman" w:hAnsi="Times New Roman" w:cs="Times New Roman"/>
          <w:b/>
          <w:color w:val="000000"/>
          <w:sz w:val="24"/>
          <w:u w:val="single"/>
        </w:rPr>
        <w:t>SCROLL</w:t>
      </w:r>
      <w:r w:rsidR="006129EB" w:rsidRPr="006129EB">
        <w:rPr>
          <w:rFonts w:ascii="Times New Roman" w:eastAsia="Times New Roman" w:hAnsi="Times New Roman" w:cs="Times New Roman"/>
          <w:b/>
          <w:color w:val="000000"/>
          <w:sz w:val="24"/>
          <w:u w:val="single"/>
        </w:rPr>
        <w:t xml:space="preserve">: </w:t>
      </w:r>
      <w:r w:rsidRPr="006129EB">
        <w:rPr>
          <w:rFonts w:ascii="Times New Roman" w:eastAsia="Times New Roman" w:hAnsi="Times New Roman" w:cs="Times New Roman"/>
          <w:color w:val="000000"/>
          <w:sz w:val="24"/>
        </w:rPr>
        <w:t xml:space="preserve">Specifies that all fetch options (FIRST, LAST, PRIOR, NEXT, RELATIVE, ABSOLUTE) are available. If SCROLL is not specified in an ISO DECLARE CURSOR, NEXT is the only fetch option supported. </w:t>
      </w:r>
    </w:p>
    <w:p w:rsidR="00A74962" w:rsidRPr="006129EB" w:rsidRDefault="000B3A18" w:rsidP="006129EB">
      <w:pPr>
        <w:pStyle w:val="ListParagraph"/>
        <w:numPr>
          <w:ilvl w:val="0"/>
          <w:numId w:val="11"/>
        </w:numPr>
        <w:spacing w:after="4" w:line="254" w:lineRule="auto"/>
        <w:ind w:right="313"/>
        <w:jc w:val="both"/>
        <w:rPr>
          <w:rFonts w:ascii="Times New Roman" w:eastAsia="Times New Roman" w:hAnsi="Times New Roman" w:cs="Times New Roman"/>
          <w:color w:val="000000"/>
          <w:sz w:val="24"/>
        </w:rPr>
      </w:pPr>
      <w:r w:rsidRPr="006129EB">
        <w:rPr>
          <w:rFonts w:ascii="Times New Roman" w:eastAsia="Times New Roman" w:hAnsi="Times New Roman" w:cs="Times New Roman"/>
          <w:b/>
          <w:color w:val="000000"/>
          <w:sz w:val="24"/>
          <w:u w:val="single"/>
        </w:rPr>
        <w:t>FORWARD_ONLY</w:t>
      </w:r>
      <w:r w:rsidR="006129EB" w:rsidRPr="006129EB">
        <w:rPr>
          <w:rFonts w:ascii="Times New Roman" w:eastAsia="Times New Roman" w:hAnsi="Times New Roman" w:cs="Times New Roman"/>
          <w:color w:val="000000"/>
          <w:sz w:val="24"/>
        </w:rPr>
        <w:t xml:space="preserve">: </w:t>
      </w:r>
      <w:r w:rsidRPr="006129EB">
        <w:rPr>
          <w:rFonts w:ascii="Times New Roman" w:eastAsia="Times New Roman" w:hAnsi="Times New Roman" w:cs="Times New Roman"/>
          <w:color w:val="000000"/>
          <w:sz w:val="24"/>
        </w:rPr>
        <w:t>Specifies that the cursor can only be scrolled from the first to the last row. FETCH NEXT is the only supported fetch option. If FORWARD_ONLY is specified without the STATIC, KEYSET, or DYNAMIC keywords, the cursor operates as a DYNAMIC cursor. When neither FORWARD_ONLY nor SCROLL is specified, FORWARD_ONLY is the default, unless the keywords STATIC, KEYSET, or DYNAMIC are specified.</w:t>
      </w:r>
    </w:p>
    <w:p w:rsidR="00A74962" w:rsidRPr="006129EB" w:rsidRDefault="000B3A18" w:rsidP="006129EB">
      <w:pPr>
        <w:pStyle w:val="ListParagraph"/>
        <w:numPr>
          <w:ilvl w:val="0"/>
          <w:numId w:val="11"/>
        </w:numPr>
        <w:spacing w:after="4" w:line="254" w:lineRule="auto"/>
        <w:ind w:right="313"/>
        <w:jc w:val="both"/>
        <w:rPr>
          <w:rFonts w:ascii="Times New Roman" w:eastAsia="Times New Roman" w:hAnsi="Times New Roman" w:cs="Times New Roman"/>
          <w:color w:val="000000"/>
          <w:sz w:val="24"/>
        </w:rPr>
      </w:pPr>
      <w:r w:rsidRPr="006129EB">
        <w:rPr>
          <w:rFonts w:ascii="Times New Roman" w:eastAsia="Times New Roman" w:hAnsi="Times New Roman" w:cs="Times New Roman"/>
          <w:b/>
          <w:color w:val="000000"/>
          <w:sz w:val="24"/>
          <w:u w:val="single"/>
        </w:rPr>
        <w:t>STATIC</w:t>
      </w:r>
      <w:r w:rsidR="006129EB" w:rsidRPr="006129EB">
        <w:rPr>
          <w:rFonts w:ascii="Times New Roman" w:eastAsia="Times New Roman" w:hAnsi="Times New Roman" w:cs="Times New Roman"/>
          <w:color w:val="000000"/>
          <w:sz w:val="24"/>
        </w:rPr>
        <w:t xml:space="preserve">: </w:t>
      </w:r>
      <w:r w:rsidRPr="006129EB">
        <w:rPr>
          <w:rFonts w:ascii="Times New Roman" w:eastAsia="Times New Roman" w:hAnsi="Times New Roman" w:cs="Times New Roman"/>
          <w:color w:val="000000"/>
          <w:sz w:val="24"/>
        </w:rPr>
        <w:t xml:space="preserve">Defines a cursor that makes a temporary copy of the data to be used by the cursor. All requests to the cursor are answered from this temporary table in </w:t>
      </w:r>
      <w:proofErr w:type="spellStart"/>
      <w:r w:rsidRPr="006129EB">
        <w:rPr>
          <w:rFonts w:ascii="Times New Roman" w:eastAsia="Times New Roman" w:hAnsi="Times New Roman" w:cs="Times New Roman"/>
          <w:b/>
          <w:bCs/>
          <w:color w:val="000000"/>
          <w:sz w:val="24"/>
        </w:rPr>
        <w:t>tempdb</w:t>
      </w:r>
      <w:proofErr w:type="spellEnd"/>
      <w:r w:rsidRPr="006129EB">
        <w:rPr>
          <w:rFonts w:ascii="Times New Roman" w:eastAsia="Times New Roman" w:hAnsi="Times New Roman" w:cs="Times New Roman"/>
          <w:color w:val="000000"/>
          <w:sz w:val="24"/>
        </w:rPr>
        <w:t>; therefore, modifications made to base tables are not reflected in the data returned by fetches made to this cursor, and this cursor does not allow modifications.</w:t>
      </w:r>
    </w:p>
    <w:p w:rsidR="00A74962" w:rsidRPr="006129EB" w:rsidRDefault="000B3A18" w:rsidP="006129EB">
      <w:pPr>
        <w:pStyle w:val="ListParagraph"/>
        <w:numPr>
          <w:ilvl w:val="0"/>
          <w:numId w:val="11"/>
        </w:numPr>
        <w:spacing w:after="4" w:line="254" w:lineRule="auto"/>
        <w:ind w:right="313"/>
        <w:jc w:val="both"/>
        <w:rPr>
          <w:rFonts w:ascii="Times New Roman" w:eastAsia="Times New Roman" w:hAnsi="Times New Roman" w:cs="Times New Roman"/>
          <w:color w:val="000000"/>
          <w:sz w:val="24"/>
        </w:rPr>
      </w:pPr>
      <w:r w:rsidRPr="006129EB">
        <w:rPr>
          <w:rFonts w:ascii="Times New Roman" w:eastAsia="Times New Roman" w:hAnsi="Times New Roman" w:cs="Times New Roman"/>
          <w:b/>
          <w:color w:val="000000"/>
          <w:sz w:val="24"/>
          <w:u w:val="single"/>
        </w:rPr>
        <w:t>KEYSET</w:t>
      </w:r>
      <w:r w:rsidR="006129EB" w:rsidRPr="006129EB">
        <w:rPr>
          <w:rFonts w:ascii="Times New Roman" w:eastAsia="Times New Roman" w:hAnsi="Times New Roman" w:cs="Times New Roman"/>
          <w:color w:val="000000"/>
          <w:sz w:val="24"/>
        </w:rPr>
        <w:t xml:space="preserve">: </w:t>
      </w:r>
      <w:r w:rsidRPr="006129EB">
        <w:rPr>
          <w:rFonts w:ascii="Times New Roman" w:eastAsia="Times New Roman" w:hAnsi="Times New Roman" w:cs="Times New Roman"/>
          <w:color w:val="000000"/>
          <w:sz w:val="24"/>
        </w:rPr>
        <w:t xml:space="preserve">Specifies that the membership and order of rows in the cursor are fixed when the cursor is opened. The set of keys that uniquely identify the rows is built into a table in </w:t>
      </w:r>
      <w:proofErr w:type="spellStart"/>
      <w:r w:rsidRPr="006129EB">
        <w:rPr>
          <w:rFonts w:ascii="Times New Roman" w:eastAsia="Times New Roman" w:hAnsi="Times New Roman" w:cs="Times New Roman"/>
          <w:b/>
          <w:bCs/>
          <w:color w:val="000000"/>
          <w:sz w:val="24"/>
        </w:rPr>
        <w:t>tempdb</w:t>
      </w:r>
      <w:proofErr w:type="spellEnd"/>
      <w:r w:rsidRPr="006129EB">
        <w:rPr>
          <w:rFonts w:ascii="Times New Roman" w:eastAsia="Times New Roman" w:hAnsi="Times New Roman" w:cs="Times New Roman"/>
          <w:color w:val="000000"/>
          <w:sz w:val="24"/>
        </w:rPr>
        <w:t xml:space="preserve"> known as the </w:t>
      </w:r>
      <w:r w:rsidRPr="006129EB">
        <w:rPr>
          <w:rFonts w:ascii="Times New Roman" w:eastAsia="Times New Roman" w:hAnsi="Times New Roman" w:cs="Times New Roman"/>
          <w:b/>
          <w:bCs/>
          <w:color w:val="000000"/>
          <w:sz w:val="24"/>
        </w:rPr>
        <w:t>keyset</w:t>
      </w:r>
      <w:r w:rsidRPr="006129EB">
        <w:rPr>
          <w:rFonts w:ascii="Times New Roman" w:eastAsia="Times New Roman" w:hAnsi="Times New Roman" w:cs="Times New Roman"/>
          <w:color w:val="000000"/>
          <w:sz w:val="24"/>
        </w:rPr>
        <w:t>.</w:t>
      </w:r>
    </w:p>
    <w:p w:rsidR="00A74962" w:rsidRPr="006129EB" w:rsidRDefault="000B3A18" w:rsidP="006129EB">
      <w:pPr>
        <w:pStyle w:val="ListParagraph"/>
        <w:numPr>
          <w:ilvl w:val="0"/>
          <w:numId w:val="11"/>
        </w:numPr>
        <w:spacing w:after="4" w:line="254" w:lineRule="auto"/>
        <w:ind w:right="313"/>
        <w:jc w:val="both"/>
        <w:rPr>
          <w:rFonts w:ascii="Times New Roman" w:eastAsia="Times New Roman" w:hAnsi="Times New Roman" w:cs="Times New Roman"/>
          <w:color w:val="000000"/>
          <w:sz w:val="24"/>
        </w:rPr>
      </w:pPr>
      <w:r w:rsidRPr="006129EB">
        <w:rPr>
          <w:rFonts w:ascii="Times New Roman" w:eastAsia="Times New Roman" w:hAnsi="Times New Roman" w:cs="Times New Roman"/>
          <w:b/>
          <w:color w:val="000000"/>
          <w:sz w:val="24"/>
          <w:u w:val="single"/>
        </w:rPr>
        <w:t>DYNAMIC</w:t>
      </w:r>
      <w:r w:rsidR="006129EB" w:rsidRPr="006129EB">
        <w:rPr>
          <w:rFonts w:ascii="Times New Roman" w:eastAsia="Times New Roman" w:hAnsi="Times New Roman" w:cs="Times New Roman"/>
          <w:color w:val="000000"/>
          <w:sz w:val="24"/>
        </w:rPr>
        <w:t xml:space="preserve">: </w:t>
      </w:r>
      <w:r w:rsidRPr="006129EB">
        <w:rPr>
          <w:rFonts w:ascii="Times New Roman" w:eastAsia="Times New Roman" w:hAnsi="Times New Roman" w:cs="Times New Roman"/>
          <w:color w:val="000000"/>
          <w:sz w:val="24"/>
        </w:rPr>
        <w:t>Defines a cursor that reflects all data changes made to the rows in its result set as you scroll around the cursor. The data values, order, and membership of the rows can change on each fetch. The ABSOLUTE fetch option is not supported with dynamic cursors.</w:t>
      </w:r>
    </w:p>
    <w:p w:rsidR="00A74962" w:rsidRPr="006129EB" w:rsidRDefault="000B3A18" w:rsidP="006129EB">
      <w:pPr>
        <w:pStyle w:val="ListParagraph"/>
        <w:numPr>
          <w:ilvl w:val="0"/>
          <w:numId w:val="11"/>
        </w:numPr>
        <w:spacing w:after="4" w:line="254" w:lineRule="auto"/>
        <w:ind w:right="313"/>
        <w:jc w:val="both"/>
        <w:rPr>
          <w:rFonts w:ascii="Times New Roman" w:eastAsia="Times New Roman" w:hAnsi="Times New Roman" w:cs="Times New Roman"/>
          <w:color w:val="000000"/>
          <w:sz w:val="24"/>
        </w:rPr>
      </w:pPr>
      <w:r w:rsidRPr="006129EB">
        <w:rPr>
          <w:rFonts w:ascii="Times New Roman" w:eastAsia="Times New Roman" w:hAnsi="Times New Roman" w:cs="Times New Roman"/>
          <w:b/>
          <w:color w:val="000000"/>
          <w:sz w:val="24"/>
          <w:u w:val="single"/>
        </w:rPr>
        <w:t>FAST_FORWARD</w:t>
      </w:r>
      <w:r w:rsidR="006129EB" w:rsidRPr="006129EB">
        <w:rPr>
          <w:rFonts w:ascii="Times New Roman" w:eastAsia="Times New Roman" w:hAnsi="Times New Roman" w:cs="Times New Roman"/>
          <w:color w:val="000000"/>
          <w:sz w:val="24"/>
        </w:rPr>
        <w:t xml:space="preserve">: </w:t>
      </w:r>
      <w:r w:rsidRPr="006129EB">
        <w:rPr>
          <w:rFonts w:ascii="Times New Roman" w:eastAsia="Times New Roman" w:hAnsi="Times New Roman" w:cs="Times New Roman"/>
          <w:color w:val="000000"/>
          <w:sz w:val="24"/>
        </w:rPr>
        <w:t>Specifies a FORWARD_ONLY, READ_ONLY cursor with performance optimizations enabled. FAST_FORWARD cannot be specified if SCROLL or FOR_UPDATE is also specified.</w:t>
      </w:r>
    </w:p>
    <w:p w:rsidR="00A74962" w:rsidRPr="006129EB" w:rsidRDefault="000B3A18" w:rsidP="006129EB">
      <w:pPr>
        <w:pStyle w:val="ListParagraph"/>
        <w:numPr>
          <w:ilvl w:val="0"/>
          <w:numId w:val="11"/>
        </w:numPr>
        <w:spacing w:after="4" w:line="254" w:lineRule="auto"/>
        <w:ind w:right="313"/>
        <w:jc w:val="both"/>
        <w:rPr>
          <w:rFonts w:ascii="Times New Roman" w:eastAsia="Times New Roman" w:hAnsi="Times New Roman" w:cs="Times New Roman"/>
          <w:color w:val="000000"/>
          <w:sz w:val="24"/>
        </w:rPr>
      </w:pPr>
      <w:r w:rsidRPr="006129EB">
        <w:rPr>
          <w:rFonts w:ascii="Times New Roman" w:eastAsia="Times New Roman" w:hAnsi="Times New Roman" w:cs="Times New Roman"/>
          <w:b/>
          <w:color w:val="000000"/>
          <w:sz w:val="24"/>
          <w:u w:val="single"/>
        </w:rPr>
        <w:t>READ_ONLY</w:t>
      </w:r>
      <w:r w:rsidR="006129EB" w:rsidRPr="006129EB">
        <w:rPr>
          <w:rFonts w:ascii="Times New Roman" w:eastAsia="Times New Roman" w:hAnsi="Times New Roman" w:cs="Times New Roman"/>
          <w:b/>
          <w:color w:val="000000"/>
          <w:sz w:val="24"/>
          <w:u w:val="single"/>
        </w:rPr>
        <w:t xml:space="preserve">: </w:t>
      </w:r>
      <w:r w:rsidRPr="006129EB">
        <w:rPr>
          <w:rFonts w:ascii="Times New Roman" w:eastAsia="Times New Roman" w:hAnsi="Times New Roman" w:cs="Times New Roman"/>
          <w:color w:val="000000"/>
          <w:sz w:val="24"/>
        </w:rPr>
        <w:t>Prevents updates made through this cursor. The cursor cannot be referenced in a WHERE CURRENT OF clause in an UPDATE or DELETE statement. This option overrides the default capability of a cursor to be updated.</w:t>
      </w:r>
    </w:p>
    <w:p w:rsidR="00A74962" w:rsidRPr="006129EB" w:rsidRDefault="000B3A18" w:rsidP="006129EB">
      <w:pPr>
        <w:pStyle w:val="ListParagraph"/>
        <w:numPr>
          <w:ilvl w:val="0"/>
          <w:numId w:val="11"/>
        </w:numPr>
        <w:spacing w:after="4" w:line="254" w:lineRule="auto"/>
        <w:ind w:right="313"/>
        <w:jc w:val="both"/>
        <w:rPr>
          <w:rFonts w:ascii="Times New Roman" w:eastAsia="Times New Roman" w:hAnsi="Times New Roman" w:cs="Times New Roman"/>
          <w:color w:val="000000"/>
          <w:sz w:val="24"/>
        </w:rPr>
      </w:pPr>
      <w:r w:rsidRPr="006129EB">
        <w:rPr>
          <w:rFonts w:ascii="Times New Roman" w:eastAsia="Times New Roman" w:hAnsi="Times New Roman" w:cs="Times New Roman"/>
          <w:b/>
          <w:color w:val="000000"/>
          <w:sz w:val="24"/>
          <w:u w:val="single"/>
        </w:rPr>
        <w:t>SCROLL_LOCKS</w:t>
      </w:r>
      <w:r w:rsidR="006129EB" w:rsidRPr="006129EB">
        <w:rPr>
          <w:rFonts w:ascii="Times New Roman" w:eastAsia="Times New Roman" w:hAnsi="Times New Roman" w:cs="Times New Roman"/>
          <w:color w:val="000000"/>
          <w:sz w:val="24"/>
        </w:rPr>
        <w:t xml:space="preserve">: </w:t>
      </w:r>
      <w:r w:rsidRPr="006129EB">
        <w:rPr>
          <w:rFonts w:ascii="Times New Roman" w:eastAsia="Times New Roman" w:hAnsi="Times New Roman" w:cs="Times New Roman"/>
          <w:color w:val="000000"/>
          <w:sz w:val="24"/>
        </w:rPr>
        <w:t>Specifies that positioned updates or deletes made through the cursor are guaranteed to succeed. SQL Server locks the rows as they are read into the cursor to ensure their availability for later modifications. SCROLL_LOCKS cannot be specified if FAST_FORWARD or STATIC is also specified.</w:t>
      </w:r>
    </w:p>
    <w:p w:rsidR="00A74962" w:rsidRPr="006129EB" w:rsidRDefault="000B3A18" w:rsidP="006129EB">
      <w:pPr>
        <w:pStyle w:val="ListParagraph"/>
        <w:numPr>
          <w:ilvl w:val="0"/>
          <w:numId w:val="11"/>
        </w:numPr>
        <w:spacing w:after="4" w:line="254" w:lineRule="auto"/>
        <w:ind w:right="313"/>
        <w:jc w:val="both"/>
        <w:rPr>
          <w:rFonts w:ascii="Times New Roman" w:eastAsia="Times New Roman" w:hAnsi="Times New Roman" w:cs="Times New Roman"/>
          <w:color w:val="000000"/>
          <w:sz w:val="24"/>
        </w:rPr>
      </w:pPr>
      <w:r w:rsidRPr="006129EB">
        <w:rPr>
          <w:rFonts w:ascii="Times New Roman" w:eastAsia="Times New Roman" w:hAnsi="Times New Roman" w:cs="Times New Roman"/>
          <w:b/>
          <w:color w:val="000000"/>
          <w:sz w:val="24"/>
          <w:u w:val="single"/>
        </w:rPr>
        <w:t>OPTIMISTIC</w:t>
      </w:r>
      <w:r w:rsidR="006129EB" w:rsidRPr="006129EB">
        <w:rPr>
          <w:rFonts w:ascii="Times New Roman" w:eastAsia="Times New Roman" w:hAnsi="Times New Roman" w:cs="Times New Roman"/>
          <w:color w:val="000000"/>
          <w:sz w:val="24"/>
        </w:rPr>
        <w:t xml:space="preserve">: </w:t>
      </w:r>
      <w:r w:rsidRPr="006129EB">
        <w:rPr>
          <w:rFonts w:ascii="Times New Roman" w:eastAsia="Times New Roman" w:hAnsi="Times New Roman" w:cs="Times New Roman"/>
          <w:color w:val="000000"/>
          <w:sz w:val="24"/>
        </w:rPr>
        <w:t xml:space="preserve">Specifies that positioned updates or deletes made through the cursor do not succeed if the row has been updated since it was read into the cursor. SQL Server does not lock rows as they are read into the cursor. It instead uses comparisons of </w:t>
      </w:r>
      <w:r w:rsidRPr="006129EB">
        <w:rPr>
          <w:rFonts w:ascii="Times New Roman" w:eastAsia="Times New Roman" w:hAnsi="Times New Roman" w:cs="Times New Roman"/>
          <w:b/>
          <w:bCs/>
          <w:color w:val="000000"/>
          <w:sz w:val="24"/>
        </w:rPr>
        <w:t>timestamp</w:t>
      </w:r>
      <w:r w:rsidRPr="006129EB">
        <w:rPr>
          <w:rFonts w:ascii="Times New Roman" w:eastAsia="Times New Roman" w:hAnsi="Times New Roman" w:cs="Times New Roman"/>
          <w:color w:val="000000"/>
          <w:sz w:val="24"/>
        </w:rPr>
        <w:t xml:space="preserve"> column values, or a checksum value if the table has no </w:t>
      </w:r>
      <w:r w:rsidRPr="006129EB">
        <w:rPr>
          <w:rFonts w:ascii="Times New Roman" w:eastAsia="Times New Roman" w:hAnsi="Times New Roman" w:cs="Times New Roman"/>
          <w:b/>
          <w:bCs/>
          <w:color w:val="000000"/>
          <w:sz w:val="24"/>
        </w:rPr>
        <w:t>timestamp</w:t>
      </w:r>
      <w:r w:rsidRPr="006129EB">
        <w:rPr>
          <w:rFonts w:ascii="Times New Roman" w:eastAsia="Times New Roman" w:hAnsi="Times New Roman" w:cs="Times New Roman"/>
          <w:color w:val="000000"/>
          <w:sz w:val="24"/>
        </w:rPr>
        <w:t xml:space="preserve"> column, </w:t>
      </w:r>
      <w:r w:rsidRPr="006129EB">
        <w:rPr>
          <w:rFonts w:ascii="Times New Roman" w:eastAsia="Times New Roman" w:hAnsi="Times New Roman" w:cs="Times New Roman"/>
          <w:color w:val="000000"/>
          <w:sz w:val="24"/>
        </w:rPr>
        <w:lastRenderedPageBreak/>
        <w:t>to determine whether the row was modified after it was read into the cursor. If the row was modified, the attempted positioned update or delete fails. OPTIMISTIC cannot be specified if FAST_FORWARD is also specified.</w:t>
      </w:r>
    </w:p>
    <w:p w:rsidR="00A74962" w:rsidRPr="006129EB" w:rsidRDefault="000B3A18" w:rsidP="006129EB">
      <w:pPr>
        <w:pStyle w:val="ListParagraph"/>
        <w:numPr>
          <w:ilvl w:val="0"/>
          <w:numId w:val="11"/>
        </w:numPr>
        <w:spacing w:after="4" w:line="254" w:lineRule="auto"/>
        <w:ind w:right="313"/>
        <w:jc w:val="both"/>
        <w:rPr>
          <w:rFonts w:ascii="Times New Roman" w:eastAsia="Times New Roman" w:hAnsi="Times New Roman" w:cs="Times New Roman"/>
          <w:color w:val="000000"/>
          <w:sz w:val="24"/>
        </w:rPr>
      </w:pPr>
      <w:r w:rsidRPr="006129EB">
        <w:rPr>
          <w:rFonts w:ascii="Times New Roman" w:eastAsia="Times New Roman" w:hAnsi="Times New Roman" w:cs="Times New Roman"/>
          <w:b/>
          <w:color w:val="000000"/>
          <w:sz w:val="24"/>
          <w:u w:val="single"/>
        </w:rPr>
        <w:t>TYPE_WARNING</w:t>
      </w:r>
      <w:r w:rsidR="006129EB" w:rsidRPr="006129EB">
        <w:rPr>
          <w:rFonts w:ascii="Times New Roman" w:eastAsia="Times New Roman" w:hAnsi="Times New Roman" w:cs="Times New Roman"/>
          <w:b/>
          <w:color w:val="000000"/>
          <w:sz w:val="24"/>
          <w:u w:val="single"/>
        </w:rPr>
        <w:t xml:space="preserve">: </w:t>
      </w:r>
      <w:r w:rsidRPr="006129EB">
        <w:rPr>
          <w:rFonts w:ascii="Times New Roman" w:eastAsia="Times New Roman" w:hAnsi="Times New Roman" w:cs="Times New Roman"/>
          <w:color w:val="000000"/>
          <w:sz w:val="24"/>
        </w:rPr>
        <w:t>Specifies that a warning message is sent to the client when the cursor is implicitly converted from the requested type to another.</w:t>
      </w:r>
    </w:p>
    <w:p w:rsidR="00A74962" w:rsidRPr="006129EB" w:rsidRDefault="000B3A18" w:rsidP="006129EB">
      <w:pPr>
        <w:pStyle w:val="ListParagraph"/>
        <w:numPr>
          <w:ilvl w:val="0"/>
          <w:numId w:val="11"/>
        </w:numPr>
        <w:spacing w:after="4" w:line="254" w:lineRule="auto"/>
        <w:ind w:right="313"/>
        <w:jc w:val="both"/>
        <w:rPr>
          <w:rFonts w:ascii="Times New Roman" w:eastAsia="Times New Roman" w:hAnsi="Times New Roman" w:cs="Times New Roman"/>
          <w:color w:val="000000"/>
          <w:sz w:val="24"/>
        </w:rPr>
      </w:pPr>
      <w:proofErr w:type="spellStart"/>
      <w:r w:rsidRPr="006129EB">
        <w:rPr>
          <w:rFonts w:ascii="Times New Roman" w:eastAsia="Times New Roman" w:hAnsi="Times New Roman" w:cs="Times New Roman"/>
          <w:b/>
          <w:i/>
          <w:iCs/>
          <w:color w:val="000000"/>
          <w:sz w:val="24"/>
          <w:u w:val="single"/>
        </w:rPr>
        <w:t>select_statement</w:t>
      </w:r>
      <w:proofErr w:type="spellEnd"/>
      <w:r w:rsidR="006129EB" w:rsidRPr="006129EB">
        <w:rPr>
          <w:rFonts w:ascii="Times New Roman" w:eastAsia="Times New Roman" w:hAnsi="Times New Roman" w:cs="Times New Roman"/>
          <w:color w:val="000000"/>
          <w:sz w:val="24"/>
        </w:rPr>
        <w:t xml:space="preserve">: </w:t>
      </w:r>
      <w:r w:rsidRPr="006129EB">
        <w:rPr>
          <w:rFonts w:ascii="Times New Roman" w:eastAsia="Times New Roman" w:hAnsi="Times New Roman" w:cs="Times New Roman"/>
          <w:color w:val="000000"/>
          <w:sz w:val="24"/>
        </w:rPr>
        <w:t>Is a standard SELECT statement that defines the result set of the cursor.</w:t>
      </w:r>
    </w:p>
    <w:p w:rsidR="00A74962" w:rsidRDefault="00A74962">
      <w:pPr>
        <w:pStyle w:val="HTMLPreformatted"/>
        <w:rPr>
          <w:rFonts w:ascii="Consolas" w:hAnsi="Consolas" w:cs="Consolas"/>
          <w:sz w:val="22"/>
          <w:szCs w:val="19"/>
        </w:rPr>
      </w:pPr>
    </w:p>
    <w:p w:rsidR="00A74962" w:rsidRPr="006129EB" w:rsidRDefault="000B3A18" w:rsidP="006129EB">
      <w:pPr>
        <w:spacing w:after="71"/>
        <w:ind w:left="9" w:hanging="10"/>
        <w:rPr>
          <w:rFonts w:ascii="Cambria" w:eastAsia="Cambria" w:hAnsi="Cambria" w:cs="Cambria"/>
          <w:b/>
          <w:color w:val="000000"/>
          <w:sz w:val="24"/>
          <w:u w:val="single" w:color="000000"/>
        </w:rPr>
      </w:pPr>
      <w:r w:rsidRPr="006129EB">
        <w:rPr>
          <w:rFonts w:ascii="Cambria" w:eastAsia="Cambria" w:hAnsi="Cambria" w:cs="Cambria"/>
          <w:b/>
          <w:color w:val="000000"/>
          <w:sz w:val="24"/>
          <w:u w:val="single" w:color="000000"/>
        </w:rPr>
        <w:t>Declaring a cursor</w:t>
      </w:r>
    </w:p>
    <w:p w:rsidR="00A74962" w:rsidRPr="006129EB" w:rsidRDefault="000B3A18" w:rsidP="006129EB">
      <w:pPr>
        <w:spacing w:after="139" w:line="256" w:lineRule="auto"/>
        <w:ind w:left="1440" w:right="231"/>
        <w:rPr>
          <w:rFonts w:ascii="Courier New" w:eastAsia="Courier New" w:hAnsi="Courier New" w:cs="Courier New"/>
          <w:color w:val="000000"/>
          <w:sz w:val="20"/>
        </w:rPr>
      </w:pPr>
      <w:r w:rsidRPr="006129EB">
        <w:rPr>
          <w:rFonts w:ascii="Courier New" w:eastAsia="Courier New" w:hAnsi="Courier New" w:cs="Courier New"/>
          <w:color w:val="000000"/>
          <w:sz w:val="20"/>
        </w:rPr>
        <w:t xml:space="preserve">DECLARE </w:t>
      </w:r>
      <w:proofErr w:type="spellStart"/>
      <w:r w:rsidRPr="006129EB">
        <w:rPr>
          <w:rFonts w:ascii="Courier New" w:eastAsia="Courier New" w:hAnsi="Courier New" w:cs="Courier New"/>
          <w:color w:val="000000"/>
          <w:sz w:val="20"/>
        </w:rPr>
        <w:t>ingredients_cursor</w:t>
      </w:r>
      <w:proofErr w:type="spellEnd"/>
      <w:r w:rsidRPr="006129EB">
        <w:rPr>
          <w:rFonts w:ascii="Courier New" w:eastAsia="Courier New" w:hAnsi="Courier New" w:cs="Courier New"/>
          <w:color w:val="000000"/>
          <w:sz w:val="20"/>
        </w:rPr>
        <w:t xml:space="preserve"> CURSOR </w:t>
      </w:r>
    </w:p>
    <w:p w:rsidR="00A74962" w:rsidRPr="006129EB" w:rsidRDefault="000B3A18" w:rsidP="006129EB">
      <w:pPr>
        <w:spacing w:after="139" w:line="256" w:lineRule="auto"/>
        <w:ind w:left="1440" w:right="231"/>
        <w:rPr>
          <w:rFonts w:ascii="Courier New" w:eastAsia="Courier New" w:hAnsi="Courier New" w:cs="Courier New"/>
          <w:color w:val="000000"/>
          <w:sz w:val="20"/>
        </w:rPr>
      </w:pPr>
      <w:r w:rsidRPr="006129EB">
        <w:rPr>
          <w:rFonts w:ascii="Courier New" w:eastAsia="Courier New" w:hAnsi="Courier New" w:cs="Courier New"/>
          <w:color w:val="000000"/>
          <w:sz w:val="20"/>
        </w:rPr>
        <w:t xml:space="preserve">FOR SELECT * </w:t>
      </w:r>
      <w:proofErr w:type="gramStart"/>
      <w:r w:rsidRPr="006129EB">
        <w:rPr>
          <w:rFonts w:ascii="Courier New" w:eastAsia="Courier New" w:hAnsi="Courier New" w:cs="Courier New"/>
          <w:color w:val="000000"/>
          <w:sz w:val="20"/>
        </w:rPr>
        <w:t>FROM  ingredients</w:t>
      </w:r>
      <w:proofErr w:type="gramEnd"/>
      <w:r w:rsidRPr="006129EB">
        <w:rPr>
          <w:rFonts w:ascii="Courier New" w:eastAsia="Courier New" w:hAnsi="Courier New" w:cs="Courier New"/>
          <w:color w:val="000000"/>
          <w:sz w:val="20"/>
        </w:rPr>
        <w:t>;</w:t>
      </w:r>
    </w:p>
    <w:p w:rsidR="00A74962" w:rsidRPr="006129EB" w:rsidRDefault="000B3A18" w:rsidP="006129EB">
      <w:pPr>
        <w:spacing w:after="71"/>
        <w:ind w:left="9" w:hanging="10"/>
        <w:rPr>
          <w:rFonts w:ascii="Cambria" w:eastAsia="Cambria" w:hAnsi="Cambria" w:cs="Cambria"/>
          <w:b/>
          <w:color w:val="000000"/>
          <w:sz w:val="24"/>
          <w:u w:val="single" w:color="000000"/>
        </w:rPr>
      </w:pPr>
      <w:r w:rsidRPr="006129EB">
        <w:rPr>
          <w:rFonts w:ascii="Cambria" w:eastAsia="Cambria" w:hAnsi="Cambria" w:cs="Cambria"/>
          <w:b/>
          <w:color w:val="000000"/>
          <w:sz w:val="24"/>
          <w:u w:val="single" w:color="000000"/>
        </w:rPr>
        <w:t>Opening a cursor</w:t>
      </w:r>
    </w:p>
    <w:p w:rsidR="00A74962" w:rsidRPr="006129EB" w:rsidRDefault="000B3A18" w:rsidP="006129EB">
      <w:pPr>
        <w:spacing w:after="139" w:line="256" w:lineRule="auto"/>
        <w:ind w:left="1440" w:right="231"/>
        <w:rPr>
          <w:rFonts w:ascii="Courier New" w:eastAsia="Courier New" w:hAnsi="Courier New" w:cs="Courier New"/>
          <w:color w:val="000000"/>
          <w:sz w:val="20"/>
        </w:rPr>
      </w:pPr>
      <w:r w:rsidRPr="006129EB">
        <w:rPr>
          <w:rFonts w:ascii="Courier New" w:eastAsia="Courier New" w:hAnsi="Courier New" w:cs="Courier New"/>
          <w:color w:val="000000"/>
          <w:sz w:val="20"/>
        </w:rPr>
        <w:t xml:space="preserve">open </w:t>
      </w:r>
      <w:proofErr w:type="spellStart"/>
      <w:r w:rsidRPr="006129EB">
        <w:rPr>
          <w:rFonts w:ascii="Courier New" w:eastAsia="Courier New" w:hAnsi="Courier New" w:cs="Courier New"/>
          <w:color w:val="000000"/>
          <w:sz w:val="20"/>
        </w:rPr>
        <w:t>ingredients_cursor</w:t>
      </w:r>
      <w:proofErr w:type="spellEnd"/>
      <w:r w:rsidRPr="006129EB">
        <w:rPr>
          <w:rFonts w:ascii="Courier New" w:eastAsia="Courier New" w:hAnsi="Courier New" w:cs="Courier New"/>
          <w:color w:val="000000"/>
          <w:sz w:val="20"/>
        </w:rPr>
        <w:t>;</w:t>
      </w:r>
    </w:p>
    <w:p w:rsidR="00A74962" w:rsidRPr="006129EB" w:rsidRDefault="000B3A18" w:rsidP="006129EB">
      <w:pPr>
        <w:spacing w:after="71"/>
        <w:ind w:left="9" w:hanging="10"/>
        <w:rPr>
          <w:rFonts w:ascii="Cambria" w:eastAsia="Cambria" w:hAnsi="Cambria" w:cs="Cambria"/>
          <w:b/>
          <w:color w:val="000000"/>
          <w:sz w:val="24"/>
          <w:u w:val="single" w:color="000000"/>
        </w:rPr>
      </w:pPr>
      <w:r w:rsidRPr="006129EB">
        <w:rPr>
          <w:rFonts w:ascii="Cambria" w:eastAsia="Cambria" w:hAnsi="Cambria" w:cs="Cambria"/>
          <w:b/>
          <w:color w:val="000000"/>
          <w:sz w:val="24"/>
          <w:u w:val="single" w:color="000000"/>
        </w:rPr>
        <w:t>Fetching the cursor</w:t>
      </w:r>
    </w:p>
    <w:p w:rsidR="00A74962" w:rsidRPr="006129EB" w:rsidRDefault="000B3A18" w:rsidP="006129EB">
      <w:pPr>
        <w:spacing w:after="139" w:line="256" w:lineRule="auto"/>
        <w:ind w:left="1440" w:right="231"/>
        <w:rPr>
          <w:rFonts w:ascii="Courier New" w:eastAsia="Courier New" w:hAnsi="Courier New" w:cs="Courier New"/>
          <w:color w:val="000000"/>
          <w:sz w:val="20"/>
        </w:rPr>
      </w:pPr>
      <w:r w:rsidRPr="006129EB">
        <w:rPr>
          <w:rFonts w:ascii="Courier New" w:eastAsia="Courier New" w:hAnsi="Courier New" w:cs="Courier New"/>
          <w:color w:val="000000"/>
          <w:sz w:val="20"/>
        </w:rPr>
        <w:t xml:space="preserve">FETCH NEXT FROM </w:t>
      </w:r>
      <w:proofErr w:type="spellStart"/>
      <w:r w:rsidRPr="006129EB">
        <w:rPr>
          <w:rFonts w:ascii="Courier New" w:eastAsia="Courier New" w:hAnsi="Courier New" w:cs="Courier New"/>
          <w:color w:val="000000"/>
          <w:sz w:val="20"/>
        </w:rPr>
        <w:t>ingredients_cursor</w:t>
      </w:r>
      <w:proofErr w:type="spellEnd"/>
      <w:r w:rsidRPr="006129EB">
        <w:rPr>
          <w:rFonts w:ascii="Courier New" w:eastAsia="Courier New" w:hAnsi="Courier New" w:cs="Courier New"/>
          <w:color w:val="000000"/>
          <w:sz w:val="20"/>
        </w:rPr>
        <w:t>;</w:t>
      </w:r>
    </w:p>
    <w:p w:rsidR="00A74962" w:rsidRPr="006129EB" w:rsidRDefault="000B3A18" w:rsidP="006129EB">
      <w:pPr>
        <w:spacing w:after="71"/>
        <w:ind w:left="9" w:hanging="10"/>
        <w:rPr>
          <w:rFonts w:ascii="Cambria" w:eastAsia="Cambria" w:hAnsi="Cambria" w:cs="Cambria"/>
          <w:b/>
          <w:color w:val="000000"/>
          <w:sz w:val="24"/>
          <w:u w:val="single" w:color="000000"/>
        </w:rPr>
      </w:pPr>
      <w:r w:rsidRPr="006129EB">
        <w:rPr>
          <w:rFonts w:ascii="Cambria" w:eastAsia="Cambria" w:hAnsi="Cambria" w:cs="Cambria"/>
          <w:b/>
          <w:color w:val="000000"/>
          <w:sz w:val="24"/>
          <w:u w:val="single" w:color="000000"/>
        </w:rPr>
        <w:t>Closing the cursor</w:t>
      </w:r>
    </w:p>
    <w:p w:rsidR="00A74962" w:rsidRPr="006129EB" w:rsidRDefault="000B3A18" w:rsidP="006129EB">
      <w:pPr>
        <w:spacing w:after="139" w:line="256" w:lineRule="auto"/>
        <w:ind w:left="1440" w:right="231"/>
        <w:rPr>
          <w:rFonts w:ascii="Courier New" w:eastAsia="Courier New" w:hAnsi="Courier New" w:cs="Courier New"/>
          <w:color w:val="000000"/>
          <w:sz w:val="20"/>
        </w:rPr>
      </w:pPr>
      <w:r w:rsidRPr="006129EB">
        <w:rPr>
          <w:rFonts w:ascii="Courier New" w:eastAsia="Courier New" w:hAnsi="Courier New" w:cs="Courier New"/>
          <w:color w:val="000000"/>
          <w:sz w:val="20"/>
        </w:rPr>
        <w:t xml:space="preserve">close </w:t>
      </w:r>
      <w:proofErr w:type="spellStart"/>
      <w:r w:rsidRPr="006129EB">
        <w:rPr>
          <w:rFonts w:ascii="Courier New" w:eastAsia="Courier New" w:hAnsi="Courier New" w:cs="Courier New"/>
          <w:color w:val="000000"/>
          <w:sz w:val="20"/>
        </w:rPr>
        <w:t>ingredients_cursor</w:t>
      </w:r>
      <w:proofErr w:type="spellEnd"/>
      <w:r w:rsidRPr="006129EB">
        <w:rPr>
          <w:rFonts w:ascii="Courier New" w:eastAsia="Courier New" w:hAnsi="Courier New" w:cs="Courier New"/>
          <w:color w:val="000000"/>
          <w:sz w:val="20"/>
        </w:rPr>
        <w:t>;</w:t>
      </w:r>
    </w:p>
    <w:p w:rsidR="00A74962" w:rsidRPr="006129EB" w:rsidRDefault="000B3A18" w:rsidP="006129EB">
      <w:pPr>
        <w:spacing w:after="71"/>
        <w:ind w:left="9" w:hanging="10"/>
        <w:rPr>
          <w:rFonts w:ascii="Cambria" w:eastAsia="Cambria" w:hAnsi="Cambria" w:cs="Cambria"/>
          <w:b/>
          <w:color w:val="000000"/>
          <w:sz w:val="24"/>
          <w:u w:val="single" w:color="000000"/>
        </w:rPr>
      </w:pPr>
      <w:r w:rsidRPr="006129EB">
        <w:rPr>
          <w:rFonts w:ascii="Cambria" w:eastAsia="Cambria" w:hAnsi="Cambria" w:cs="Cambria"/>
          <w:b/>
          <w:color w:val="000000"/>
          <w:sz w:val="24"/>
          <w:u w:val="single" w:color="000000"/>
        </w:rPr>
        <w:t>Deleting cursor</w:t>
      </w:r>
    </w:p>
    <w:p w:rsidR="00A74962" w:rsidRDefault="000B3A18" w:rsidP="006129EB">
      <w:pPr>
        <w:spacing w:after="139" w:line="256" w:lineRule="auto"/>
        <w:ind w:left="1440" w:right="231"/>
        <w:rPr>
          <w:rFonts w:ascii="Courier New" w:eastAsia="Courier New" w:hAnsi="Courier New" w:cs="Courier New"/>
          <w:color w:val="000000"/>
          <w:sz w:val="20"/>
        </w:rPr>
      </w:pPr>
      <w:r w:rsidRPr="006129EB">
        <w:rPr>
          <w:rFonts w:ascii="Courier New" w:eastAsia="Courier New" w:hAnsi="Courier New" w:cs="Courier New"/>
          <w:color w:val="000000"/>
          <w:sz w:val="20"/>
        </w:rPr>
        <w:t xml:space="preserve">deallocate </w:t>
      </w:r>
      <w:proofErr w:type="spellStart"/>
      <w:r w:rsidRPr="006129EB">
        <w:rPr>
          <w:rFonts w:ascii="Courier New" w:eastAsia="Courier New" w:hAnsi="Courier New" w:cs="Courier New"/>
          <w:color w:val="000000"/>
          <w:sz w:val="20"/>
        </w:rPr>
        <w:t>ingredient_cursor</w:t>
      </w:r>
      <w:proofErr w:type="spellEnd"/>
      <w:r w:rsidRPr="006129EB">
        <w:rPr>
          <w:rFonts w:ascii="Courier New" w:eastAsia="Courier New" w:hAnsi="Courier New" w:cs="Courier New"/>
          <w:color w:val="000000"/>
          <w:sz w:val="20"/>
        </w:rPr>
        <w:t>;</w:t>
      </w:r>
    </w:p>
    <w:p w:rsidR="00517594" w:rsidRPr="006129EB" w:rsidRDefault="00517594" w:rsidP="006129EB">
      <w:pPr>
        <w:spacing w:after="139" w:line="256" w:lineRule="auto"/>
        <w:ind w:left="1440" w:right="231"/>
        <w:rPr>
          <w:rFonts w:ascii="Courier New" w:eastAsia="Courier New" w:hAnsi="Courier New" w:cs="Courier New"/>
          <w:color w:val="000000"/>
          <w:sz w:val="20"/>
        </w:rPr>
      </w:pPr>
    </w:p>
    <w:p w:rsidR="00A74962" w:rsidRPr="006129EB" w:rsidRDefault="00517594" w:rsidP="00517594">
      <w:pPr>
        <w:jc w:val="both"/>
        <w:rPr>
          <w:rFonts w:ascii="Cambria" w:eastAsia="Cambria" w:hAnsi="Cambria" w:cs="Cambria"/>
          <w:color w:val="000000"/>
          <w:sz w:val="24"/>
          <w:u w:val="single" w:color="000000"/>
        </w:rPr>
      </w:pPr>
      <w:r w:rsidRPr="006129EB">
        <w:rPr>
          <w:rFonts w:ascii="Cambria" w:eastAsia="Cambria" w:hAnsi="Cambria" w:cs="Cambria"/>
          <w:color w:val="000000"/>
          <w:sz w:val="24"/>
          <w:u w:val="single" w:color="000000"/>
        </w:rPr>
        <w:t xml:space="preserve">Example 1: </w:t>
      </w:r>
      <w:r w:rsidR="000B3A18" w:rsidRPr="006129EB">
        <w:rPr>
          <w:rFonts w:ascii="Cambria" w:eastAsia="Cambria" w:hAnsi="Cambria" w:cs="Cambria"/>
          <w:color w:val="000000"/>
          <w:sz w:val="24"/>
          <w:u w:val="single" w:color="000000"/>
        </w:rPr>
        <w:t xml:space="preserve">Displaying </w:t>
      </w:r>
      <w:proofErr w:type="spellStart"/>
      <w:r w:rsidR="000B3A18" w:rsidRPr="006129EB">
        <w:rPr>
          <w:rFonts w:ascii="Cambria" w:eastAsia="Cambria" w:hAnsi="Cambria" w:cs="Cambria"/>
          <w:color w:val="000000"/>
          <w:sz w:val="24"/>
          <w:u w:val="single" w:color="000000"/>
        </w:rPr>
        <w:t>ingredientid</w:t>
      </w:r>
      <w:proofErr w:type="spellEnd"/>
      <w:r w:rsidR="000B3A18" w:rsidRPr="006129EB">
        <w:rPr>
          <w:rFonts w:ascii="Cambria" w:eastAsia="Cambria" w:hAnsi="Cambria" w:cs="Cambria"/>
          <w:color w:val="000000"/>
          <w:sz w:val="24"/>
          <w:u w:val="single" w:color="000000"/>
        </w:rPr>
        <w:t>, name and unit of all ingredients whose unit is not NULL</w:t>
      </w:r>
    </w:p>
    <w:p w:rsidR="00A74962" w:rsidRPr="006129EB" w:rsidRDefault="000B3A18" w:rsidP="006129EB">
      <w:pPr>
        <w:spacing w:after="138" w:line="256" w:lineRule="auto"/>
        <w:ind w:left="1440" w:right="231"/>
        <w:rPr>
          <w:rFonts w:ascii="Courier New" w:eastAsia="Courier New" w:hAnsi="Courier New" w:cs="Courier New"/>
          <w:color w:val="000000"/>
          <w:sz w:val="20"/>
        </w:rPr>
      </w:pPr>
      <w:r w:rsidRPr="006129EB">
        <w:rPr>
          <w:rFonts w:ascii="Courier New" w:eastAsia="Courier New" w:hAnsi="Courier New" w:cs="Courier New"/>
          <w:color w:val="000000"/>
          <w:sz w:val="20"/>
        </w:rPr>
        <w:t xml:space="preserve">DECLARE </w:t>
      </w:r>
      <w:proofErr w:type="spellStart"/>
      <w:r w:rsidRPr="006129EB">
        <w:rPr>
          <w:rFonts w:ascii="Courier New" w:eastAsia="Courier New" w:hAnsi="Courier New" w:cs="Courier New"/>
          <w:color w:val="000000"/>
          <w:sz w:val="20"/>
        </w:rPr>
        <w:t>ingredient_cursor</w:t>
      </w:r>
      <w:proofErr w:type="spellEnd"/>
      <w:r w:rsidRPr="006129EB">
        <w:rPr>
          <w:rFonts w:ascii="Courier New" w:eastAsia="Courier New" w:hAnsi="Courier New" w:cs="Courier New"/>
          <w:color w:val="000000"/>
          <w:sz w:val="20"/>
        </w:rPr>
        <w:t xml:space="preserve"> CURSOR </w:t>
      </w:r>
    </w:p>
    <w:p w:rsidR="00A74962" w:rsidRPr="006129EB" w:rsidRDefault="000B3A18" w:rsidP="006129EB">
      <w:pPr>
        <w:spacing w:after="138" w:line="256" w:lineRule="auto"/>
        <w:ind w:left="1440" w:right="231"/>
        <w:rPr>
          <w:rFonts w:ascii="Courier New" w:eastAsia="Courier New" w:hAnsi="Courier New" w:cs="Courier New"/>
          <w:color w:val="000000"/>
          <w:sz w:val="20"/>
        </w:rPr>
      </w:pPr>
      <w:r w:rsidRPr="006129EB">
        <w:rPr>
          <w:rFonts w:ascii="Courier New" w:eastAsia="Courier New" w:hAnsi="Courier New" w:cs="Courier New"/>
          <w:color w:val="000000"/>
          <w:sz w:val="20"/>
        </w:rPr>
        <w:t>FOR SELECT</w:t>
      </w:r>
      <w:r w:rsidR="00641B8A">
        <w:rPr>
          <w:rFonts w:ascii="Courier New" w:eastAsia="Courier New" w:hAnsi="Courier New" w:cs="Courier New"/>
          <w:color w:val="000000"/>
          <w:sz w:val="20"/>
        </w:rPr>
        <w:t xml:space="preserve"> </w:t>
      </w:r>
      <w:proofErr w:type="spellStart"/>
      <w:r w:rsidR="00641B8A">
        <w:rPr>
          <w:rFonts w:ascii="Courier New" w:eastAsia="Courier New" w:hAnsi="Courier New" w:cs="Courier New"/>
          <w:color w:val="000000"/>
          <w:sz w:val="20"/>
        </w:rPr>
        <w:t>ingredientid</w:t>
      </w:r>
      <w:proofErr w:type="spellEnd"/>
      <w:r w:rsidRPr="006129EB">
        <w:rPr>
          <w:rFonts w:ascii="Courier New" w:eastAsia="Courier New" w:hAnsi="Courier New" w:cs="Courier New"/>
          <w:color w:val="000000"/>
          <w:sz w:val="20"/>
        </w:rPr>
        <w:t xml:space="preserve">, name, unit </w:t>
      </w:r>
      <w:r w:rsidR="00641B8A" w:rsidRPr="006129EB">
        <w:rPr>
          <w:rFonts w:ascii="Courier New" w:eastAsia="Courier New" w:hAnsi="Courier New" w:cs="Courier New"/>
          <w:color w:val="000000"/>
          <w:sz w:val="20"/>
        </w:rPr>
        <w:t>FROM ingredients</w:t>
      </w:r>
      <w:r w:rsidRPr="006129EB">
        <w:rPr>
          <w:rFonts w:ascii="Courier New" w:eastAsia="Courier New" w:hAnsi="Courier New" w:cs="Courier New"/>
          <w:color w:val="000000"/>
          <w:sz w:val="20"/>
        </w:rPr>
        <w:t xml:space="preserve"> where unit is not null;</w:t>
      </w:r>
    </w:p>
    <w:p w:rsidR="006129EB" w:rsidRDefault="000B3A18" w:rsidP="006129EB">
      <w:pPr>
        <w:spacing w:after="138" w:line="256" w:lineRule="auto"/>
        <w:ind w:left="1440" w:right="231"/>
        <w:rPr>
          <w:rFonts w:ascii="Courier New" w:eastAsia="Courier New" w:hAnsi="Courier New" w:cs="Courier New"/>
          <w:color w:val="000000"/>
          <w:sz w:val="20"/>
        </w:rPr>
      </w:pPr>
      <w:r w:rsidRPr="006129EB">
        <w:rPr>
          <w:rFonts w:ascii="Courier New" w:eastAsia="Courier New" w:hAnsi="Courier New" w:cs="Courier New"/>
          <w:color w:val="000000"/>
          <w:sz w:val="20"/>
        </w:rPr>
        <w:t xml:space="preserve">declare @id </w:t>
      </w:r>
      <w:proofErr w:type="gramStart"/>
      <w:r w:rsidRPr="006129EB">
        <w:rPr>
          <w:rFonts w:ascii="Courier New" w:eastAsia="Courier New" w:hAnsi="Courier New" w:cs="Courier New"/>
          <w:color w:val="000000"/>
          <w:sz w:val="20"/>
        </w:rPr>
        <w:t>varchar(</w:t>
      </w:r>
      <w:proofErr w:type="gramEnd"/>
      <w:r w:rsidRPr="006129EB">
        <w:rPr>
          <w:rFonts w:ascii="Courier New" w:eastAsia="Courier New" w:hAnsi="Courier New" w:cs="Courier New"/>
          <w:color w:val="000000"/>
          <w:sz w:val="20"/>
        </w:rPr>
        <w:t xml:space="preserve">5) , </w:t>
      </w:r>
    </w:p>
    <w:p w:rsidR="006129EB" w:rsidRDefault="000B3A18" w:rsidP="006129EB">
      <w:pPr>
        <w:spacing w:after="138" w:line="256" w:lineRule="auto"/>
        <w:ind w:left="1440" w:right="231"/>
        <w:rPr>
          <w:rFonts w:ascii="Courier New" w:eastAsia="Courier New" w:hAnsi="Courier New" w:cs="Courier New"/>
          <w:color w:val="000000"/>
          <w:sz w:val="20"/>
        </w:rPr>
      </w:pPr>
      <w:r w:rsidRPr="006129EB">
        <w:rPr>
          <w:rFonts w:ascii="Courier New" w:eastAsia="Courier New" w:hAnsi="Courier New" w:cs="Courier New"/>
          <w:color w:val="000000"/>
          <w:sz w:val="20"/>
        </w:rPr>
        <w:t xml:space="preserve">@name </w:t>
      </w:r>
      <w:proofErr w:type="gramStart"/>
      <w:r w:rsidRPr="006129EB">
        <w:rPr>
          <w:rFonts w:ascii="Courier New" w:eastAsia="Courier New" w:hAnsi="Courier New" w:cs="Courier New"/>
          <w:color w:val="000000"/>
          <w:sz w:val="20"/>
        </w:rPr>
        <w:t>varchar(</w:t>
      </w:r>
      <w:proofErr w:type="gramEnd"/>
      <w:r w:rsidRPr="006129EB">
        <w:rPr>
          <w:rFonts w:ascii="Courier New" w:eastAsia="Courier New" w:hAnsi="Courier New" w:cs="Courier New"/>
          <w:color w:val="000000"/>
          <w:sz w:val="20"/>
        </w:rPr>
        <w:t>30) ,</w:t>
      </w:r>
    </w:p>
    <w:p w:rsidR="00A74962" w:rsidRPr="006129EB" w:rsidRDefault="000B3A18" w:rsidP="006129EB">
      <w:pPr>
        <w:spacing w:after="138" w:line="256" w:lineRule="auto"/>
        <w:ind w:left="1440" w:right="231"/>
        <w:rPr>
          <w:rFonts w:ascii="Courier New" w:eastAsia="Courier New" w:hAnsi="Courier New" w:cs="Courier New"/>
          <w:color w:val="000000"/>
          <w:sz w:val="20"/>
        </w:rPr>
      </w:pPr>
      <w:r w:rsidRPr="006129EB">
        <w:rPr>
          <w:rFonts w:ascii="Courier New" w:eastAsia="Courier New" w:hAnsi="Courier New" w:cs="Courier New"/>
          <w:color w:val="000000"/>
          <w:sz w:val="20"/>
        </w:rPr>
        <w:t xml:space="preserve">@unit </w:t>
      </w:r>
      <w:proofErr w:type="gramStart"/>
      <w:r w:rsidRPr="006129EB">
        <w:rPr>
          <w:rFonts w:ascii="Courier New" w:eastAsia="Courier New" w:hAnsi="Courier New" w:cs="Courier New"/>
          <w:color w:val="000000"/>
          <w:sz w:val="20"/>
        </w:rPr>
        <w:t>varchar(</w:t>
      </w:r>
      <w:proofErr w:type="gramEnd"/>
      <w:r w:rsidRPr="006129EB">
        <w:rPr>
          <w:rFonts w:ascii="Courier New" w:eastAsia="Courier New" w:hAnsi="Courier New" w:cs="Courier New"/>
          <w:color w:val="000000"/>
          <w:sz w:val="20"/>
        </w:rPr>
        <w:t>10);</w:t>
      </w:r>
    </w:p>
    <w:p w:rsidR="00A74962" w:rsidRPr="006129EB" w:rsidRDefault="000B3A18" w:rsidP="006129EB">
      <w:pPr>
        <w:spacing w:after="138" w:line="256" w:lineRule="auto"/>
        <w:ind w:left="1440" w:right="231"/>
        <w:rPr>
          <w:rFonts w:ascii="Courier New" w:eastAsia="Courier New" w:hAnsi="Courier New" w:cs="Courier New"/>
          <w:color w:val="000000"/>
          <w:sz w:val="20"/>
        </w:rPr>
      </w:pPr>
      <w:r w:rsidRPr="006129EB">
        <w:rPr>
          <w:rFonts w:ascii="Courier New" w:eastAsia="Courier New" w:hAnsi="Courier New" w:cs="Courier New"/>
          <w:color w:val="000000"/>
          <w:sz w:val="20"/>
        </w:rPr>
        <w:t xml:space="preserve">open </w:t>
      </w:r>
      <w:proofErr w:type="spellStart"/>
      <w:r w:rsidRPr="006129EB">
        <w:rPr>
          <w:rFonts w:ascii="Courier New" w:eastAsia="Courier New" w:hAnsi="Courier New" w:cs="Courier New"/>
          <w:color w:val="000000"/>
          <w:sz w:val="20"/>
        </w:rPr>
        <w:t>ingredient_cursor</w:t>
      </w:r>
      <w:proofErr w:type="spellEnd"/>
      <w:r w:rsidRPr="006129EB">
        <w:rPr>
          <w:rFonts w:ascii="Courier New" w:eastAsia="Courier New" w:hAnsi="Courier New" w:cs="Courier New"/>
          <w:color w:val="000000"/>
          <w:sz w:val="20"/>
        </w:rPr>
        <w:t>;</w:t>
      </w:r>
    </w:p>
    <w:p w:rsidR="00A74962" w:rsidRPr="006129EB" w:rsidRDefault="000B3A18" w:rsidP="006129EB">
      <w:pPr>
        <w:spacing w:after="138" w:line="256" w:lineRule="auto"/>
        <w:ind w:left="1440" w:right="231"/>
        <w:rPr>
          <w:rFonts w:ascii="Courier New" w:eastAsia="Courier New" w:hAnsi="Courier New" w:cs="Courier New"/>
          <w:color w:val="000000"/>
          <w:sz w:val="20"/>
        </w:rPr>
      </w:pPr>
      <w:r w:rsidRPr="006129EB">
        <w:rPr>
          <w:rFonts w:ascii="Courier New" w:eastAsia="Courier New" w:hAnsi="Courier New" w:cs="Courier New"/>
          <w:color w:val="000000"/>
          <w:sz w:val="20"/>
        </w:rPr>
        <w:t xml:space="preserve">FETCH NEXT FROM </w:t>
      </w:r>
      <w:proofErr w:type="spellStart"/>
      <w:r w:rsidRPr="006129EB">
        <w:rPr>
          <w:rFonts w:ascii="Courier New" w:eastAsia="Courier New" w:hAnsi="Courier New" w:cs="Courier New"/>
          <w:color w:val="000000"/>
          <w:sz w:val="20"/>
        </w:rPr>
        <w:t>ingredient_cursor</w:t>
      </w:r>
      <w:proofErr w:type="spellEnd"/>
      <w:r w:rsidRPr="006129EB">
        <w:rPr>
          <w:rFonts w:ascii="Courier New" w:eastAsia="Courier New" w:hAnsi="Courier New" w:cs="Courier New"/>
          <w:color w:val="000000"/>
          <w:sz w:val="20"/>
        </w:rPr>
        <w:t xml:space="preserve"> into @id, @name, @unit;</w:t>
      </w:r>
    </w:p>
    <w:p w:rsidR="00A74962" w:rsidRPr="006129EB" w:rsidRDefault="000B3A18" w:rsidP="006129EB">
      <w:pPr>
        <w:spacing w:after="138" w:line="256" w:lineRule="auto"/>
        <w:ind w:left="1440" w:right="231"/>
        <w:rPr>
          <w:rFonts w:ascii="Courier New" w:eastAsia="Courier New" w:hAnsi="Courier New" w:cs="Courier New"/>
          <w:color w:val="000000"/>
          <w:sz w:val="20"/>
        </w:rPr>
      </w:pPr>
      <w:r w:rsidRPr="006129EB">
        <w:rPr>
          <w:rFonts w:ascii="Courier New" w:eastAsia="Courier New" w:hAnsi="Courier New" w:cs="Courier New"/>
          <w:color w:val="000000"/>
          <w:sz w:val="20"/>
        </w:rPr>
        <w:t xml:space="preserve">WHILE @@FETCH_STATUS = 0  </w:t>
      </w:r>
    </w:p>
    <w:p w:rsidR="00A74962" w:rsidRPr="006129EB" w:rsidRDefault="000B3A18" w:rsidP="006129EB">
      <w:pPr>
        <w:spacing w:after="138" w:line="256" w:lineRule="auto"/>
        <w:ind w:left="1440" w:right="231"/>
        <w:rPr>
          <w:rFonts w:ascii="Courier New" w:eastAsia="Courier New" w:hAnsi="Courier New" w:cs="Courier New"/>
          <w:color w:val="000000"/>
          <w:sz w:val="20"/>
        </w:rPr>
      </w:pPr>
      <w:r w:rsidRPr="006129EB">
        <w:rPr>
          <w:rFonts w:ascii="Courier New" w:eastAsia="Courier New" w:hAnsi="Courier New" w:cs="Courier New"/>
          <w:color w:val="000000"/>
          <w:sz w:val="20"/>
        </w:rPr>
        <w:t xml:space="preserve">   BEGIN  </w:t>
      </w:r>
    </w:p>
    <w:p w:rsidR="009A33ED" w:rsidRPr="006129EB" w:rsidRDefault="009A33ED" w:rsidP="009A33ED">
      <w:pPr>
        <w:spacing w:after="138" w:line="256" w:lineRule="auto"/>
        <w:ind w:left="1440" w:right="231"/>
        <w:rPr>
          <w:rFonts w:ascii="Courier New" w:eastAsia="Courier New" w:hAnsi="Courier New" w:cs="Courier New"/>
          <w:color w:val="000000"/>
          <w:sz w:val="20"/>
        </w:rPr>
      </w:pPr>
      <w:r w:rsidRPr="006129EB">
        <w:rPr>
          <w:rFonts w:ascii="Courier New" w:eastAsia="Courier New" w:hAnsi="Courier New" w:cs="Courier New"/>
          <w:color w:val="000000"/>
          <w:sz w:val="20"/>
        </w:rPr>
        <w:t xml:space="preserve">      </w:t>
      </w:r>
      <w:proofErr w:type="gramStart"/>
      <w:r w:rsidRPr="006129EB">
        <w:rPr>
          <w:rFonts w:ascii="Courier New" w:eastAsia="Courier New" w:hAnsi="Courier New" w:cs="Courier New"/>
          <w:color w:val="000000"/>
          <w:sz w:val="20"/>
        </w:rPr>
        <w:t>print(</w:t>
      </w:r>
      <w:proofErr w:type="gramEnd"/>
      <w:r w:rsidRPr="006129EB">
        <w:rPr>
          <w:rFonts w:ascii="Courier New" w:eastAsia="Courier New" w:hAnsi="Courier New" w:cs="Courier New"/>
          <w:color w:val="000000"/>
          <w:sz w:val="20"/>
        </w:rPr>
        <w:t xml:space="preserve">@id + ' ' + @name + ' ' + @unit);  </w:t>
      </w:r>
    </w:p>
    <w:p w:rsidR="00A74962" w:rsidRPr="006129EB" w:rsidRDefault="000B3A18" w:rsidP="006129EB">
      <w:pPr>
        <w:spacing w:after="138" w:line="256" w:lineRule="auto"/>
        <w:ind w:left="1440" w:right="231"/>
        <w:rPr>
          <w:rFonts w:ascii="Courier New" w:eastAsia="Courier New" w:hAnsi="Courier New" w:cs="Courier New"/>
          <w:color w:val="000000"/>
          <w:sz w:val="20"/>
        </w:rPr>
      </w:pPr>
      <w:r w:rsidRPr="006129EB">
        <w:rPr>
          <w:rFonts w:ascii="Courier New" w:eastAsia="Courier New" w:hAnsi="Courier New" w:cs="Courier New"/>
          <w:color w:val="000000"/>
          <w:sz w:val="20"/>
        </w:rPr>
        <w:t xml:space="preserve">      FETCH NEXT FROM </w:t>
      </w:r>
      <w:proofErr w:type="spellStart"/>
      <w:r w:rsidRPr="006129EB">
        <w:rPr>
          <w:rFonts w:ascii="Courier New" w:eastAsia="Courier New" w:hAnsi="Courier New" w:cs="Courier New"/>
          <w:color w:val="000000"/>
          <w:sz w:val="20"/>
        </w:rPr>
        <w:t>ingredient_cursor</w:t>
      </w:r>
      <w:proofErr w:type="spellEnd"/>
      <w:r w:rsidRPr="006129EB">
        <w:rPr>
          <w:rFonts w:ascii="Courier New" w:eastAsia="Courier New" w:hAnsi="Courier New" w:cs="Courier New"/>
          <w:color w:val="000000"/>
          <w:sz w:val="20"/>
        </w:rPr>
        <w:t xml:space="preserve"> into @</w:t>
      </w:r>
      <w:proofErr w:type="gramStart"/>
      <w:r w:rsidRPr="006129EB">
        <w:rPr>
          <w:rFonts w:ascii="Courier New" w:eastAsia="Courier New" w:hAnsi="Courier New" w:cs="Courier New"/>
          <w:color w:val="000000"/>
          <w:sz w:val="20"/>
        </w:rPr>
        <w:t>id ,</w:t>
      </w:r>
      <w:proofErr w:type="gramEnd"/>
      <w:r w:rsidRPr="006129EB">
        <w:rPr>
          <w:rFonts w:ascii="Courier New" w:eastAsia="Courier New" w:hAnsi="Courier New" w:cs="Courier New"/>
          <w:color w:val="000000"/>
          <w:sz w:val="20"/>
        </w:rPr>
        <w:t xml:space="preserve"> @name , @unit;</w:t>
      </w:r>
    </w:p>
    <w:p w:rsidR="00A74962" w:rsidRPr="006129EB" w:rsidRDefault="000B3A18" w:rsidP="006129EB">
      <w:pPr>
        <w:spacing w:after="138" w:line="256" w:lineRule="auto"/>
        <w:ind w:left="1440" w:right="231"/>
        <w:rPr>
          <w:rFonts w:ascii="Courier New" w:eastAsia="Courier New" w:hAnsi="Courier New" w:cs="Courier New"/>
          <w:color w:val="000000"/>
          <w:sz w:val="20"/>
        </w:rPr>
      </w:pPr>
      <w:r w:rsidRPr="006129EB">
        <w:rPr>
          <w:rFonts w:ascii="Courier New" w:eastAsia="Courier New" w:hAnsi="Courier New" w:cs="Courier New"/>
          <w:color w:val="000000"/>
          <w:sz w:val="20"/>
        </w:rPr>
        <w:t xml:space="preserve">   END;</w:t>
      </w:r>
    </w:p>
    <w:p w:rsidR="00A74962" w:rsidRPr="006129EB" w:rsidRDefault="000B3A18" w:rsidP="006129EB">
      <w:pPr>
        <w:spacing w:after="138" w:line="256" w:lineRule="auto"/>
        <w:ind w:left="1440" w:right="231"/>
        <w:rPr>
          <w:rFonts w:ascii="Courier New" w:eastAsia="Courier New" w:hAnsi="Courier New" w:cs="Courier New"/>
          <w:color w:val="000000"/>
          <w:sz w:val="20"/>
        </w:rPr>
      </w:pPr>
      <w:r w:rsidRPr="006129EB">
        <w:rPr>
          <w:rFonts w:ascii="Courier New" w:eastAsia="Courier New" w:hAnsi="Courier New" w:cs="Courier New"/>
          <w:color w:val="000000"/>
          <w:sz w:val="20"/>
        </w:rPr>
        <w:t xml:space="preserve">CLOSE </w:t>
      </w:r>
      <w:proofErr w:type="spellStart"/>
      <w:r w:rsidRPr="006129EB">
        <w:rPr>
          <w:rFonts w:ascii="Courier New" w:eastAsia="Courier New" w:hAnsi="Courier New" w:cs="Courier New"/>
          <w:color w:val="000000"/>
          <w:sz w:val="20"/>
        </w:rPr>
        <w:t>ingredient_cursor</w:t>
      </w:r>
      <w:proofErr w:type="spellEnd"/>
      <w:r w:rsidRPr="006129EB">
        <w:rPr>
          <w:rFonts w:ascii="Courier New" w:eastAsia="Courier New" w:hAnsi="Courier New" w:cs="Courier New"/>
          <w:color w:val="000000"/>
          <w:sz w:val="20"/>
        </w:rPr>
        <w:t xml:space="preserve">;  </w:t>
      </w:r>
    </w:p>
    <w:p w:rsidR="00E66B8E" w:rsidRDefault="00E66B8E" w:rsidP="006129EB">
      <w:pPr>
        <w:spacing w:after="71"/>
        <w:ind w:left="9" w:hanging="10"/>
        <w:rPr>
          <w:rFonts w:ascii="Times New Roman" w:eastAsia="Times New Roman" w:hAnsi="Times New Roman" w:cs="Times New Roman"/>
          <w:b/>
          <w:color w:val="000000"/>
          <w:sz w:val="20"/>
          <w:u w:val="single"/>
        </w:rPr>
      </w:pPr>
    </w:p>
    <w:p w:rsidR="00370872" w:rsidRDefault="00370872" w:rsidP="006129EB">
      <w:pPr>
        <w:spacing w:after="71"/>
        <w:ind w:left="9" w:hanging="10"/>
        <w:rPr>
          <w:rFonts w:ascii="Times New Roman" w:eastAsia="Times New Roman" w:hAnsi="Times New Roman" w:cs="Times New Roman"/>
          <w:b/>
          <w:color w:val="000000"/>
          <w:sz w:val="20"/>
          <w:u w:val="single"/>
        </w:rPr>
      </w:pPr>
    </w:p>
    <w:p w:rsidR="001B3468" w:rsidRDefault="001B3468" w:rsidP="006129EB">
      <w:pPr>
        <w:spacing w:after="71"/>
        <w:ind w:left="9" w:hanging="10"/>
        <w:rPr>
          <w:rFonts w:ascii="Times New Roman" w:eastAsia="Times New Roman" w:hAnsi="Times New Roman" w:cs="Times New Roman"/>
          <w:b/>
          <w:color w:val="000000"/>
          <w:sz w:val="20"/>
          <w:u w:val="single"/>
        </w:rPr>
      </w:pPr>
      <w:r w:rsidRPr="006129EB">
        <w:rPr>
          <w:rFonts w:ascii="Times New Roman" w:eastAsia="Times New Roman" w:hAnsi="Times New Roman" w:cs="Times New Roman"/>
          <w:b/>
          <w:color w:val="000000"/>
          <w:sz w:val="20"/>
          <w:u w:val="single"/>
        </w:rPr>
        <w:t>CURSOR UTILITIES</w:t>
      </w:r>
    </w:p>
    <w:p w:rsidR="00A74962" w:rsidRPr="00517594" w:rsidRDefault="000B3A18" w:rsidP="00641B8A">
      <w:pPr>
        <w:rPr>
          <w:b/>
          <w:sz w:val="24"/>
          <w:szCs w:val="24"/>
          <w:u w:val="single"/>
        </w:rPr>
      </w:pPr>
      <w:r w:rsidRPr="00517594">
        <w:rPr>
          <w:rFonts w:ascii="Courier New" w:hAnsi="Courier New" w:cs="Courier New"/>
          <w:b/>
          <w:sz w:val="24"/>
          <w:szCs w:val="24"/>
          <w:u w:val="single"/>
        </w:rPr>
        <w:t>@@FETCH_STATUS</w:t>
      </w:r>
    </w:p>
    <w:tbl>
      <w:tblPr>
        <w:tblStyle w:val="TableGridLight"/>
        <w:tblW w:w="8635" w:type="dxa"/>
        <w:jc w:val="right"/>
        <w:tblLook w:val="04A0" w:firstRow="1" w:lastRow="0" w:firstColumn="1" w:lastColumn="0" w:noHBand="0" w:noVBand="1"/>
      </w:tblPr>
      <w:tblGrid>
        <w:gridCol w:w="1615"/>
        <w:gridCol w:w="7020"/>
      </w:tblGrid>
      <w:tr w:rsidR="006129EB" w:rsidTr="00641B8A">
        <w:trPr>
          <w:trHeight w:val="432"/>
          <w:jc w:val="right"/>
        </w:trPr>
        <w:tc>
          <w:tcPr>
            <w:tcW w:w="1615" w:type="dxa"/>
          </w:tcPr>
          <w:p w:rsidR="006129EB" w:rsidRPr="00641B8A" w:rsidRDefault="006129EB" w:rsidP="006129EB">
            <w:pPr>
              <w:rPr>
                <w:rFonts w:ascii="Times New Roman" w:eastAsia="Times New Roman" w:hAnsi="Times New Roman" w:cs="Times New Roman"/>
                <w:b/>
                <w:color w:val="222222"/>
                <w:sz w:val="24"/>
                <w:szCs w:val="24"/>
              </w:rPr>
            </w:pPr>
            <w:r w:rsidRPr="00641B8A">
              <w:rPr>
                <w:rFonts w:ascii="Times New Roman" w:eastAsia="Times New Roman" w:hAnsi="Times New Roman" w:cs="Times New Roman"/>
                <w:b/>
                <w:color w:val="222222"/>
                <w:sz w:val="24"/>
                <w:szCs w:val="24"/>
              </w:rPr>
              <w:t>Return value</w:t>
            </w:r>
          </w:p>
        </w:tc>
        <w:tc>
          <w:tcPr>
            <w:tcW w:w="7020" w:type="dxa"/>
          </w:tcPr>
          <w:p w:rsidR="006129EB" w:rsidRPr="00641B8A" w:rsidRDefault="006129EB" w:rsidP="006129EB">
            <w:pPr>
              <w:rPr>
                <w:rFonts w:ascii="Times New Roman" w:eastAsia="Times New Roman" w:hAnsi="Times New Roman" w:cs="Times New Roman"/>
                <w:b/>
                <w:color w:val="222222"/>
                <w:sz w:val="24"/>
                <w:szCs w:val="24"/>
              </w:rPr>
            </w:pPr>
            <w:r w:rsidRPr="00641B8A">
              <w:rPr>
                <w:rFonts w:ascii="Times New Roman" w:eastAsia="Times New Roman" w:hAnsi="Times New Roman" w:cs="Times New Roman"/>
                <w:b/>
                <w:color w:val="222222"/>
                <w:sz w:val="24"/>
                <w:szCs w:val="24"/>
              </w:rPr>
              <w:t>Description</w:t>
            </w:r>
          </w:p>
        </w:tc>
      </w:tr>
      <w:tr w:rsidR="006129EB" w:rsidTr="00641B8A">
        <w:trPr>
          <w:trHeight w:val="350"/>
          <w:jc w:val="right"/>
        </w:trPr>
        <w:tc>
          <w:tcPr>
            <w:tcW w:w="1615" w:type="dxa"/>
          </w:tcPr>
          <w:p w:rsidR="006129EB" w:rsidRPr="006129EB" w:rsidRDefault="006129EB" w:rsidP="006129EB">
            <w:pPr>
              <w:rPr>
                <w:rFonts w:ascii="Times New Roman" w:eastAsia="Times New Roman" w:hAnsi="Times New Roman" w:cs="Times New Roman"/>
                <w:color w:val="222222"/>
                <w:sz w:val="24"/>
                <w:szCs w:val="24"/>
              </w:rPr>
            </w:pPr>
            <w:r w:rsidRPr="006129EB">
              <w:rPr>
                <w:rFonts w:ascii="Times New Roman" w:eastAsia="Times New Roman" w:hAnsi="Times New Roman" w:cs="Times New Roman"/>
                <w:color w:val="222222"/>
                <w:sz w:val="24"/>
                <w:szCs w:val="24"/>
              </w:rPr>
              <w:t>0</w:t>
            </w:r>
          </w:p>
        </w:tc>
        <w:tc>
          <w:tcPr>
            <w:tcW w:w="7020" w:type="dxa"/>
          </w:tcPr>
          <w:p w:rsidR="006129EB" w:rsidRPr="006129EB" w:rsidRDefault="006129EB" w:rsidP="006129EB">
            <w:pPr>
              <w:rPr>
                <w:rFonts w:ascii="Times New Roman" w:eastAsia="Times New Roman" w:hAnsi="Times New Roman" w:cs="Times New Roman"/>
                <w:color w:val="222222"/>
                <w:sz w:val="24"/>
                <w:szCs w:val="24"/>
              </w:rPr>
            </w:pPr>
            <w:r w:rsidRPr="006129EB">
              <w:rPr>
                <w:rFonts w:ascii="Times New Roman" w:eastAsia="Times New Roman" w:hAnsi="Times New Roman" w:cs="Times New Roman"/>
                <w:color w:val="222222"/>
                <w:sz w:val="24"/>
                <w:szCs w:val="24"/>
              </w:rPr>
              <w:t>The FETCH statement was successful.</w:t>
            </w:r>
          </w:p>
        </w:tc>
      </w:tr>
      <w:tr w:rsidR="006129EB" w:rsidTr="00641B8A">
        <w:trPr>
          <w:trHeight w:val="432"/>
          <w:jc w:val="right"/>
        </w:trPr>
        <w:tc>
          <w:tcPr>
            <w:tcW w:w="1615" w:type="dxa"/>
          </w:tcPr>
          <w:p w:rsidR="006129EB" w:rsidRPr="006129EB" w:rsidRDefault="006129EB" w:rsidP="006129EB">
            <w:pPr>
              <w:rPr>
                <w:rFonts w:ascii="Times New Roman" w:eastAsia="Times New Roman" w:hAnsi="Times New Roman" w:cs="Times New Roman"/>
                <w:color w:val="222222"/>
                <w:sz w:val="24"/>
                <w:szCs w:val="24"/>
              </w:rPr>
            </w:pPr>
            <w:r w:rsidRPr="006129EB">
              <w:rPr>
                <w:rFonts w:ascii="Times New Roman" w:eastAsia="Times New Roman" w:hAnsi="Times New Roman" w:cs="Times New Roman"/>
                <w:color w:val="222222"/>
                <w:sz w:val="24"/>
                <w:szCs w:val="24"/>
              </w:rPr>
              <w:t>-1</w:t>
            </w:r>
          </w:p>
        </w:tc>
        <w:tc>
          <w:tcPr>
            <w:tcW w:w="7020" w:type="dxa"/>
          </w:tcPr>
          <w:p w:rsidR="006129EB" w:rsidRPr="006129EB" w:rsidRDefault="006129EB" w:rsidP="006129EB">
            <w:pPr>
              <w:rPr>
                <w:rFonts w:ascii="Times New Roman" w:eastAsia="Times New Roman" w:hAnsi="Times New Roman" w:cs="Times New Roman"/>
                <w:color w:val="222222"/>
                <w:sz w:val="24"/>
                <w:szCs w:val="24"/>
              </w:rPr>
            </w:pPr>
            <w:r w:rsidRPr="006129EB">
              <w:rPr>
                <w:rFonts w:ascii="Times New Roman" w:eastAsia="Times New Roman" w:hAnsi="Times New Roman" w:cs="Times New Roman"/>
                <w:color w:val="222222"/>
                <w:sz w:val="24"/>
                <w:szCs w:val="24"/>
              </w:rPr>
              <w:t>The FETCH statement failed or the row was beyond the result set.</w:t>
            </w:r>
          </w:p>
        </w:tc>
      </w:tr>
      <w:tr w:rsidR="006129EB" w:rsidTr="00641B8A">
        <w:trPr>
          <w:trHeight w:val="432"/>
          <w:jc w:val="right"/>
        </w:trPr>
        <w:tc>
          <w:tcPr>
            <w:tcW w:w="1615" w:type="dxa"/>
          </w:tcPr>
          <w:p w:rsidR="006129EB" w:rsidRPr="006129EB" w:rsidRDefault="006129EB" w:rsidP="006129EB">
            <w:pPr>
              <w:rPr>
                <w:rFonts w:ascii="Times New Roman" w:eastAsia="Times New Roman" w:hAnsi="Times New Roman" w:cs="Times New Roman"/>
                <w:color w:val="222222"/>
                <w:sz w:val="24"/>
                <w:szCs w:val="24"/>
              </w:rPr>
            </w:pPr>
            <w:r w:rsidRPr="006129EB">
              <w:rPr>
                <w:rFonts w:ascii="Times New Roman" w:eastAsia="Times New Roman" w:hAnsi="Times New Roman" w:cs="Times New Roman"/>
                <w:color w:val="222222"/>
                <w:sz w:val="24"/>
                <w:szCs w:val="24"/>
              </w:rPr>
              <w:t>-2</w:t>
            </w:r>
          </w:p>
        </w:tc>
        <w:tc>
          <w:tcPr>
            <w:tcW w:w="7020" w:type="dxa"/>
          </w:tcPr>
          <w:p w:rsidR="006129EB" w:rsidRPr="006129EB" w:rsidRDefault="006129EB" w:rsidP="006129EB">
            <w:pPr>
              <w:rPr>
                <w:rFonts w:ascii="Times New Roman" w:eastAsia="Times New Roman" w:hAnsi="Times New Roman" w:cs="Times New Roman"/>
                <w:color w:val="222222"/>
                <w:sz w:val="24"/>
                <w:szCs w:val="24"/>
              </w:rPr>
            </w:pPr>
            <w:r w:rsidRPr="006129EB">
              <w:rPr>
                <w:rFonts w:ascii="Times New Roman" w:eastAsia="Times New Roman" w:hAnsi="Times New Roman" w:cs="Times New Roman"/>
                <w:color w:val="222222"/>
                <w:sz w:val="24"/>
                <w:szCs w:val="24"/>
              </w:rPr>
              <w:t>The row fetched is missing.</w:t>
            </w:r>
          </w:p>
        </w:tc>
      </w:tr>
      <w:tr w:rsidR="006129EB" w:rsidTr="00641B8A">
        <w:trPr>
          <w:trHeight w:val="432"/>
          <w:jc w:val="right"/>
        </w:trPr>
        <w:tc>
          <w:tcPr>
            <w:tcW w:w="1615" w:type="dxa"/>
          </w:tcPr>
          <w:p w:rsidR="006129EB" w:rsidRPr="006129EB" w:rsidRDefault="006129EB" w:rsidP="006129EB">
            <w:pPr>
              <w:rPr>
                <w:rFonts w:ascii="Times New Roman" w:eastAsia="Times New Roman" w:hAnsi="Times New Roman" w:cs="Times New Roman"/>
                <w:color w:val="222222"/>
                <w:sz w:val="24"/>
                <w:szCs w:val="24"/>
              </w:rPr>
            </w:pPr>
            <w:r w:rsidRPr="006129EB">
              <w:rPr>
                <w:rFonts w:ascii="Times New Roman" w:eastAsia="Times New Roman" w:hAnsi="Times New Roman" w:cs="Times New Roman"/>
                <w:color w:val="222222"/>
                <w:sz w:val="24"/>
                <w:szCs w:val="24"/>
              </w:rPr>
              <w:t>-9</w:t>
            </w:r>
          </w:p>
        </w:tc>
        <w:tc>
          <w:tcPr>
            <w:tcW w:w="7020" w:type="dxa"/>
          </w:tcPr>
          <w:p w:rsidR="006129EB" w:rsidRPr="006129EB" w:rsidRDefault="006129EB" w:rsidP="006129EB">
            <w:pPr>
              <w:rPr>
                <w:rFonts w:ascii="Times New Roman" w:eastAsia="Times New Roman" w:hAnsi="Times New Roman" w:cs="Times New Roman"/>
                <w:color w:val="222222"/>
                <w:sz w:val="24"/>
                <w:szCs w:val="24"/>
              </w:rPr>
            </w:pPr>
            <w:r w:rsidRPr="006129EB">
              <w:rPr>
                <w:rFonts w:ascii="Times New Roman" w:eastAsia="Times New Roman" w:hAnsi="Times New Roman" w:cs="Times New Roman"/>
                <w:color w:val="222222"/>
                <w:sz w:val="24"/>
                <w:szCs w:val="24"/>
              </w:rPr>
              <w:t>The cursor is not performing a fetch operation.</w:t>
            </w:r>
          </w:p>
        </w:tc>
      </w:tr>
    </w:tbl>
    <w:p w:rsidR="00A74962" w:rsidRPr="00A66E24" w:rsidRDefault="00A74962" w:rsidP="00A66E24"/>
    <w:p w:rsidR="00517594" w:rsidRDefault="001B3468" w:rsidP="00A66E24">
      <w:r w:rsidRPr="00A66E24">
        <w:t>B</w:t>
      </w:r>
      <w:r w:rsidRPr="001E0ABD">
        <w:rPr>
          <w:rFonts w:ascii="Times New Roman" w:eastAsia="Times New Roman" w:hAnsi="Times New Roman" w:cs="Times New Roman"/>
          <w:color w:val="000000"/>
        </w:rPr>
        <w:t>ecause @@FETCH_STATUS is global to all cursors on a connection, use @@FETCH_STATUS carefully. After a FETCH statement is executed, the test for @@FETCH_STATUS must occur before any other FETCH statement is executed against another cursor. The value of @@FETCH_STATUS is undefined before any fetches have occurred on the connection.</w:t>
      </w:r>
      <w:r w:rsidR="00A66E24" w:rsidRPr="00A66E24">
        <w:t xml:space="preserve"> </w:t>
      </w:r>
    </w:p>
    <w:p w:rsidR="00A66E24" w:rsidRDefault="00A66E24" w:rsidP="00A66E24">
      <w:pPr>
        <w:rPr>
          <w:rFonts w:ascii="Courier New" w:hAnsi="Courier New" w:cs="Courier New"/>
          <w:b/>
          <w:sz w:val="24"/>
          <w:szCs w:val="24"/>
          <w:u w:val="single"/>
        </w:rPr>
      </w:pPr>
      <w:r w:rsidRPr="00A66E24">
        <w:rPr>
          <w:rFonts w:ascii="Courier New" w:hAnsi="Courier New" w:cs="Courier New"/>
          <w:b/>
          <w:sz w:val="24"/>
          <w:szCs w:val="24"/>
          <w:u w:val="single"/>
        </w:rPr>
        <w:t>@@Cursor Rows</w:t>
      </w:r>
    </w:p>
    <w:p w:rsidR="00A66E24" w:rsidRPr="00A66E24" w:rsidRDefault="00A66E24" w:rsidP="00A66E24">
      <w:pPr>
        <w:rPr>
          <w:rFonts w:ascii="Times New Roman" w:eastAsia="Times New Roman" w:hAnsi="Times New Roman" w:cs="Times New Roman"/>
          <w:color w:val="000000"/>
        </w:rPr>
      </w:pPr>
      <w:r w:rsidRPr="00A66E24">
        <w:rPr>
          <w:rFonts w:ascii="Times New Roman" w:eastAsia="Times New Roman" w:hAnsi="Times New Roman" w:cs="Times New Roman"/>
          <w:color w:val="000000"/>
        </w:rPr>
        <w:t>Returns the number of qualifying rows currently in the last cursor opened on the connection</w:t>
      </w:r>
    </w:p>
    <w:tbl>
      <w:tblPr>
        <w:tblStyle w:val="TableGridLight"/>
        <w:tblW w:w="0" w:type="auto"/>
        <w:jc w:val="right"/>
        <w:tblLook w:val="04A0" w:firstRow="1" w:lastRow="0" w:firstColumn="1" w:lastColumn="0" w:noHBand="0" w:noVBand="1"/>
      </w:tblPr>
      <w:tblGrid>
        <w:gridCol w:w="985"/>
        <w:gridCol w:w="7641"/>
      </w:tblGrid>
      <w:tr w:rsidR="00A66E24" w:rsidRPr="00641B8A" w:rsidTr="0002550D">
        <w:trPr>
          <w:trHeight w:val="485"/>
          <w:jc w:val="right"/>
        </w:trPr>
        <w:tc>
          <w:tcPr>
            <w:tcW w:w="985" w:type="dxa"/>
          </w:tcPr>
          <w:p w:rsidR="00A66E24" w:rsidRPr="00641B8A" w:rsidRDefault="00A66E24" w:rsidP="0002550D">
            <w:pPr>
              <w:rPr>
                <w:rFonts w:ascii="Times New Roman" w:eastAsia="Times New Roman" w:hAnsi="Times New Roman" w:cs="Times New Roman"/>
                <w:b/>
                <w:color w:val="222222"/>
                <w:sz w:val="24"/>
                <w:szCs w:val="24"/>
              </w:rPr>
            </w:pPr>
            <w:r w:rsidRPr="00641B8A">
              <w:rPr>
                <w:rFonts w:ascii="Times New Roman" w:eastAsia="Times New Roman" w:hAnsi="Times New Roman" w:cs="Times New Roman"/>
                <w:b/>
                <w:color w:val="222222"/>
                <w:sz w:val="24"/>
                <w:szCs w:val="24"/>
              </w:rPr>
              <w:t>Return value</w:t>
            </w:r>
          </w:p>
        </w:tc>
        <w:tc>
          <w:tcPr>
            <w:tcW w:w="7641" w:type="dxa"/>
          </w:tcPr>
          <w:p w:rsidR="00A66E24" w:rsidRPr="00641B8A" w:rsidRDefault="00A66E24" w:rsidP="0002550D">
            <w:pPr>
              <w:rPr>
                <w:rFonts w:ascii="Times New Roman" w:eastAsia="Times New Roman" w:hAnsi="Times New Roman" w:cs="Times New Roman"/>
                <w:b/>
                <w:color w:val="222222"/>
                <w:sz w:val="24"/>
                <w:szCs w:val="24"/>
              </w:rPr>
            </w:pPr>
            <w:r w:rsidRPr="00641B8A">
              <w:rPr>
                <w:rFonts w:ascii="Times New Roman" w:eastAsia="Times New Roman" w:hAnsi="Times New Roman" w:cs="Times New Roman"/>
                <w:b/>
                <w:color w:val="222222"/>
                <w:sz w:val="24"/>
                <w:szCs w:val="24"/>
              </w:rPr>
              <w:t>Description</w:t>
            </w:r>
          </w:p>
        </w:tc>
      </w:tr>
      <w:tr w:rsidR="00A66E24" w:rsidRPr="00641B8A" w:rsidTr="0002550D">
        <w:trPr>
          <w:jc w:val="right"/>
        </w:trPr>
        <w:tc>
          <w:tcPr>
            <w:tcW w:w="985" w:type="dxa"/>
          </w:tcPr>
          <w:p w:rsidR="00A66E24" w:rsidRPr="00641B8A" w:rsidRDefault="00A66E24" w:rsidP="0002550D">
            <w:pPr>
              <w:rPr>
                <w:rFonts w:ascii="Times New Roman" w:eastAsia="Times New Roman" w:hAnsi="Times New Roman" w:cs="Times New Roman"/>
                <w:color w:val="222222"/>
                <w:sz w:val="24"/>
                <w:szCs w:val="24"/>
              </w:rPr>
            </w:pPr>
            <w:r w:rsidRPr="00641B8A">
              <w:rPr>
                <w:rFonts w:ascii="Times New Roman" w:eastAsia="Times New Roman" w:hAnsi="Times New Roman" w:cs="Times New Roman"/>
                <w:color w:val="222222"/>
                <w:sz w:val="24"/>
                <w:szCs w:val="24"/>
              </w:rPr>
              <w:t>-</w:t>
            </w:r>
            <w:r w:rsidRPr="00641B8A">
              <w:rPr>
                <w:rFonts w:eastAsia="Times New Roman"/>
                <w:i/>
                <w:iCs/>
                <w:color w:val="222222"/>
              </w:rPr>
              <w:t>m</w:t>
            </w:r>
          </w:p>
        </w:tc>
        <w:tc>
          <w:tcPr>
            <w:tcW w:w="7641" w:type="dxa"/>
          </w:tcPr>
          <w:p w:rsidR="00A66E24" w:rsidRPr="00641B8A" w:rsidRDefault="00A66E24" w:rsidP="0002550D">
            <w:pPr>
              <w:rPr>
                <w:rFonts w:ascii="Times New Roman" w:eastAsia="Times New Roman" w:hAnsi="Times New Roman" w:cs="Times New Roman"/>
                <w:color w:val="222222"/>
                <w:sz w:val="24"/>
                <w:szCs w:val="24"/>
              </w:rPr>
            </w:pPr>
            <w:r w:rsidRPr="00641B8A">
              <w:rPr>
                <w:rFonts w:ascii="Times New Roman" w:eastAsia="Times New Roman" w:hAnsi="Times New Roman" w:cs="Times New Roman"/>
                <w:color w:val="222222"/>
                <w:sz w:val="24"/>
                <w:szCs w:val="24"/>
              </w:rPr>
              <w:t>The cursor is populated asynchronously. The value returned (-</w:t>
            </w:r>
            <w:r w:rsidRPr="00641B8A">
              <w:rPr>
                <w:rFonts w:eastAsia="Times New Roman"/>
                <w:i/>
                <w:iCs/>
                <w:color w:val="222222"/>
              </w:rPr>
              <w:t>m</w:t>
            </w:r>
            <w:r w:rsidRPr="00641B8A">
              <w:rPr>
                <w:rFonts w:ascii="Times New Roman" w:eastAsia="Times New Roman" w:hAnsi="Times New Roman" w:cs="Times New Roman"/>
                <w:color w:val="222222"/>
                <w:sz w:val="24"/>
                <w:szCs w:val="24"/>
              </w:rPr>
              <w:t>) is the number of rows currently in the keyset.</w:t>
            </w:r>
          </w:p>
        </w:tc>
      </w:tr>
      <w:tr w:rsidR="00A66E24" w:rsidRPr="00641B8A" w:rsidTr="0002550D">
        <w:trPr>
          <w:jc w:val="right"/>
        </w:trPr>
        <w:tc>
          <w:tcPr>
            <w:tcW w:w="985" w:type="dxa"/>
          </w:tcPr>
          <w:p w:rsidR="00A66E24" w:rsidRPr="00641B8A" w:rsidRDefault="00A66E24" w:rsidP="0002550D">
            <w:pPr>
              <w:rPr>
                <w:rFonts w:ascii="Times New Roman" w:eastAsia="Times New Roman" w:hAnsi="Times New Roman" w:cs="Times New Roman"/>
                <w:color w:val="222222"/>
                <w:sz w:val="24"/>
                <w:szCs w:val="24"/>
              </w:rPr>
            </w:pPr>
            <w:r w:rsidRPr="00641B8A">
              <w:rPr>
                <w:rFonts w:ascii="Times New Roman" w:eastAsia="Times New Roman" w:hAnsi="Times New Roman" w:cs="Times New Roman"/>
                <w:color w:val="222222"/>
                <w:sz w:val="24"/>
                <w:szCs w:val="24"/>
              </w:rPr>
              <w:t>-1</w:t>
            </w:r>
          </w:p>
        </w:tc>
        <w:tc>
          <w:tcPr>
            <w:tcW w:w="7641" w:type="dxa"/>
          </w:tcPr>
          <w:p w:rsidR="00A66E24" w:rsidRPr="00641B8A" w:rsidRDefault="00A66E24" w:rsidP="0002550D">
            <w:pPr>
              <w:rPr>
                <w:rFonts w:ascii="Times New Roman" w:eastAsia="Times New Roman" w:hAnsi="Times New Roman" w:cs="Times New Roman"/>
                <w:color w:val="222222"/>
                <w:sz w:val="24"/>
                <w:szCs w:val="24"/>
              </w:rPr>
            </w:pPr>
            <w:r w:rsidRPr="00641B8A">
              <w:rPr>
                <w:rFonts w:ascii="Times New Roman" w:eastAsia="Times New Roman" w:hAnsi="Times New Roman" w:cs="Times New Roman"/>
                <w:color w:val="222222"/>
                <w:sz w:val="24"/>
                <w:szCs w:val="24"/>
              </w:rPr>
              <w:t>The cursor is dynamic. Because dynamic cursors reflect all changes, the number of rows that qualify for the cursor is constantly changing. It can never be definitely stated that all qualified rows have been retrieved.</w:t>
            </w:r>
          </w:p>
        </w:tc>
      </w:tr>
      <w:tr w:rsidR="00A66E24" w:rsidRPr="00641B8A" w:rsidTr="0002550D">
        <w:trPr>
          <w:jc w:val="right"/>
        </w:trPr>
        <w:tc>
          <w:tcPr>
            <w:tcW w:w="985" w:type="dxa"/>
          </w:tcPr>
          <w:p w:rsidR="00A66E24" w:rsidRPr="00641B8A" w:rsidRDefault="00A66E24" w:rsidP="0002550D">
            <w:pPr>
              <w:rPr>
                <w:rFonts w:ascii="Times New Roman" w:eastAsia="Times New Roman" w:hAnsi="Times New Roman" w:cs="Times New Roman"/>
                <w:color w:val="222222"/>
                <w:sz w:val="24"/>
                <w:szCs w:val="24"/>
              </w:rPr>
            </w:pPr>
            <w:r w:rsidRPr="00641B8A">
              <w:rPr>
                <w:rFonts w:ascii="Times New Roman" w:eastAsia="Times New Roman" w:hAnsi="Times New Roman" w:cs="Times New Roman"/>
                <w:color w:val="222222"/>
                <w:sz w:val="24"/>
                <w:szCs w:val="24"/>
              </w:rPr>
              <w:t>0</w:t>
            </w:r>
          </w:p>
        </w:tc>
        <w:tc>
          <w:tcPr>
            <w:tcW w:w="7641" w:type="dxa"/>
          </w:tcPr>
          <w:p w:rsidR="00A66E24" w:rsidRPr="00641B8A" w:rsidRDefault="00A66E24" w:rsidP="0002550D">
            <w:pPr>
              <w:rPr>
                <w:rFonts w:ascii="Times New Roman" w:eastAsia="Times New Roman" w:hAnsi="Times New Roman" w:cs="Times New Roman"/>
                <w:color w:val="222222"/>
                <w:sz w:val="24"/>
                <w:szCs w:val="24"/>
              </w:rPr>
            </w:pPr>
            <w:r w:rsidRPr="00641B8A">
              <w:rPr>
                <w:rFonts w:ascii="Times New Roman" w:eastAsia="Times New Roman" w:hAnsi="Times New Roman" w:cs="Times New Roman"/>
                <w:color w:val="222222"/>
                <w:sz w:val="24"/>
                <w:szCs w:val="24"/>
              </w:rPr>
              <w:t>No cursors have been opened, no rows qualified for the last opened cursor, or the last-opened cursor is closed or deallocated.</w:t>
            </w:r>
          </w:p>
        </w:tc>
      </w:tr>
      <w:tr w:rsidR="00A66E24" w:rsidRPr="00641B8A" w:rsidTr="0002550D">
        <w:trPr>
          <w:jc w:val="right"/>
        </w:trPr>
        <w:tc>
          <w:tcPr>
            <w:tcW w:w="985" w:type="dxa"/>
          </w:tcPr>
          <w:p w:rsidR="00A66E24" w:rsidRPr="00641B8A" w:rsidRDefault="00A66E24" w:rsidP="0002550D">
            <w:pPr>
              <w:rPr>
                <w:rFonts w:ascii="Times New Roman" w:eastAsia="Times New Roman" w:hAnsi="Times New Roman" w:cs="Times New Roman"/>
                <w:color w:val="222222"/>
                <w:sz w:val="24"/>
                <w:szCs w:val="24"/>
              </w:rPr>
            </w:pPr>
            <w:r w:rsidRPr="00641B8A">
              <w:rPr>
                <w:rFonts w:eastAsia="Times New Roman"/>
                <w:i/>
                <w:iCs/>
                <w:color w:val="222222"/>
              </w:rPr>
              <w:t>n</w:t>
            </w:r>
          </w:p>
        </w:tc>
        <w:tc>
          <w:tcPr>
            <w:tcW w:w="7641" w:type="dxa"/>
          </w:tcPr>
          <w:p w:rsidR="00A66E24" w:rsidRPr="00641B8A" w:rsidRDefault="00A66E24" w:rsidP="0002550D">
            <w:pPr>
              <w:rPr>
                <w:rFonts w:ascii="Times New Roman" w:eastAsia="Times New Roman" w:hAnsi="Times New Roman" w:cs="Times New Roman"/>
                <w:color w:val="222222"/>
                <w:sz w:val="24"/>
                <w:szCs w:val="24"/>
              </w:rPr>
            </w:pPr>
            <w:r w:rsidRPr="00641B8A">
              <w:rPr>
                <w:rFonts w:ascii="Times New Roman" w:eastAsia="Times New Roman" w:hAnsi="Times New Roman" w:cs="Times New Roman"/>
                <w:color w:val="222222"/>
                <w:sz w:val="24"/>
                <w:szCs w:val="24"/>
              </w:rPr>
              <w:t>The cursor is fully populated. The value returned (</w:t>
            </w:r>
            <w:r w:rsidRPr="00641B8A">
              <w:rPr>
                <w:rFonts w:eastAsia="Times New Roman"/>
                <w:i/>
                <w:iCs/>
                <w:color w:val="222222"/>
              </w:rPr>
              <w:t>n</w:t>
            </w:r>
            <w:r w:rsidRPr="00641B8A">
              <w:rPr>
                <w:rFonts w:ascii="Times New Roman" w:eastAsia="Times New Roman" w:hAnsi="Times New Roman" w:cs="Times New Roman"/>
                <w:color w:val="222222"/>
                <w:sz w:val="24"/>
                <w:szCs w:val="24"/>
              </w:rPr>
              <w:t>) is the total number of rows in the cursor.</w:t>
            </w:r>
          </w:p>
        </w:tc>
      </w:tr>
    </w:tbl>
    <w:p w:rsidR="00C27FFC" w:rsidRDefault="00C27FFC" w:rsidP="00C27FFC">
      <w:pPr>
        <w:pStyle w:val="Default"/>
        <w:spacing w:after="49"/>
        <w:rPr>
          <w:b/>
          <w:szCs w:val="23"/>
        </w:rPr>
      </w:pPr>
    </w:p>
    <w:p w:rsidR="00C27FFC" w:rsidRPr="003F6C63" w:rsidRDefault="00C27FFC" w:rsidP="00C27FFC">
      <w:pPr>
        <w:pStyle w:val="Default"/>
        <w:spacing w:after="49"/>
        <w:rPr>
          <w:b/>
          <w:szCs w:val="23"/>
        </w:rPr>
      </w:pPr>
      <w:r w:rsidRPr="003F6C63">
        <w:rPr>
          <w:b/>
          <w:szCs w:val="23"/>
        </w:rPr>
        <w:t xml:space="preserve">Exercise </w:t>
      </w:r>
      <w:r w:rsidR="00D179CA">
        <w:rPr>
          <w:b/>
          <w:szCs w:val="23"/>
        </w:rPr>
        <w:t>2</w:t>
      </w:r>
      <w:r>
        <w:rPr>
          <w:b/>
          <w:szCs w:val="23"/>
        </w:rPr>
        <w:t xml:space="preserve"> – Use cursors to do these exercises.</w:t>
      </w:r>
    </w:p>
    <w:p w:rsidR="00C27FFC" w:rsidRDefault="00C27FFC" w:rsidP="00C27FFC">
      <w:pPr>
        <w:pStyle w:val="Default"/>
        <w:numPr>
          <w:ilvl w:val="0"/>
          <w:numId w:val="12"/>
        </w:numPr>
        <w:spacing w:after="49"/>
        <w:ind w:left="270" w:hanging="270"/>
        <w:rPr>
          <w:sz w:val="23"/>
          <w:szCs w:val="23"/>
        </w:rPr>
      </w:pPr>
      <w:r>
        <w:rPr>
          <w:sz w:val="23"/>
          <w:szCs w:val="23"/>
        </w:rPr>
        <w:t xml:space="preserve">Write a T-SQL query to print all of the information about employees with last names that have exactly 8 characters and end in 'ware'. </w:t>
      </w:r>
    </w:p>
    <w:p w:rsidR="00C27FFC" w:rsidRDefault="00C27FFC" w:rsidP="00C27FFC">
      <w:pPr>
        <w:pStyle w:val="Default"/>
        <w:numPr>
          <w:ilvl w:val="0"/>
          <w:numId w:val="12"/>
        </w:numPr>
        <w:spacing w:after="49"/>
        <w:ind w:left="270" w:hanging="270"/>
        <w:rPr>
          <w:sz w:val="23"/>
          <w:szCs w:val="23"/>
        </w:rPr>
      </w:pPr>
      <w:r>
        <w:rPr>
          <w:sz w:val="23"/>
          <w:szCs w:val="23"/>
        </w:rPr>
        <w:t xml:space="preserve">Write a T-SQL query to print all the ID and last name of all employees who work for department ACTNG and make less than $30,000. </w:t>
      </w:r>
    </w:p>
    <w:p w:rsidR="00E42C66" w:rsidRDefault="00C27FFC" w:rsidP="00E42C66">
      <w:pPr>
        <w:pStyle w:val="Default"/>
        <w:numPr>
          <w:ilvl w:val="0"/>
          <w:numId w:val="12"/>
        </w:numPr>
        <w:spacing w:after="49"/>
        <w:ind w:left="270" w:hanging="270"/>
        <w:rPr>
          <w:sz w:val="23"/>
          <w:szCs w:val="23"/>
        </w:rPr>
      </w:pPr>
      <w:r>
        <w:rPr>
          <w:sz w:val="23"/>
          <w:szCs w:val="23"/>
        </w:rPr>
        <w:t xml:space="preserve">Write a T-SQL query to print the names of all people who work in the Consulting department and who spend more than 20% of their time on the project with ID ADT4MFIA. </w:t>
      </w:r>
    </w:p>
    <w:p w:rsidR="00A66E24" w:rsidRPr="00E42C66" w:rsidRDefault="00C27FFC" w:rsidP="00E42C66">
      <w:pPr>
        <w:pStyle w:val="Default"/>
        <w:numPr>
          <w:ilvl w:val="0"/>
          <w:numId w:val="12"/>
        </w:numPr>
        <w:spacing w:after="49"/>
        <w:ind w:left="270" w:hanging="270"/>
        <w:rPr>
          <w:sz w:val="23"/>
          <w:szCs w:val="23"/>
        </w:rPr>
      </w:pPr>
      <w:r w:rsidRPr="00E42C66">
        <w:rPr>
          <w:sz w:val="23"/>
          <w:szCs w:val="23"/>
        </w:rPr>
        <w:lastRenderedPageBreak/>
        <w:t xml:space="preserve">Write a T-SQL query to find the first and last name of all employees who are paid more than someone in the Accounting department. </w:t>
      </w:r>
    </w:p>
    <w:p w:rsidR="00A66E24" w:rsidRDefault="00A66E24" w:rsidP="00A66E24">
      <w:pPr>
        <w:pStyle w:val="HTMLPreformatted"/>
        <w:rPr>
          <w:rFonts w:ascii="Consolas" w:hAnsi="Consolas" w:cs="Consolas"/>
          <w:color w:val="808080"/>
          <w:sz w:val="19"/>
          <w:szCs w:val="19"/>
        </w:rPr>
      </w:pPr>
    </w:p>
    <w:p w:rsidR="00A74962" w:rsidRDefault="001E0ABD" w:rsidP="00641B8A">
      <w:pPr>
        <w:spacing w:after="124"/>
        <w:ind w:left="9" w:hanging="10"/>
        <w:rPr>
          <w:rFonts w:ascii="Cambria" w:eastAsia="Cambria" w:hAnsi="Cambria" w:cs="Cambria"/>
          <w:b/>
          <w:color w:val="000000"/>
          <w:sz w:val="24"/>
          <w:u w:val="single" w:color="000000"/>
        </w:rPr>
      </w:pPr>
      <w:r>
        <w:rPr>
          <w:rFonts w:ascii="Cambria" w:eastAsia="Cambria" w:hAnsi="Cambria" w:cs="Cambria"/>
          <w:b/>
          <w:color w:val="000000"/>
          <w:sz w:val="24"/>
          <w:u w:val="single" w:color="000000"/>
        </w:rPr>
        <w:t>Type</w:t>
      </w:r>
    </w:p>
    <w:p w:rsidR="00184BB7" w:rsidRPr="00A66E24" w:rsidRDefault="001E0ABD" w:rsidP="00A66E24">
      <w:pPr>
        <w:jc w:val="both"/>
        <w:rPr>
          <w:rFonts w:ascii="Times New Roman" w:eastAsia="Times New Roman" w:hAnsi="Times New Roman" w:cs="Times New Roman"/>
          <w:color w:val="000000"/>
        </w:rPr>
      </w:pPr>
      <w:r w:rsidRPr="00A66E24">
        <w:rPr>
          <w:rFonts w:ascii="Times New Roman" w:eastAsia="Times New Roman" w:hAnsi="Times New Roman" w:cs="Times New Roman"/>
          <w:color w:val="000000"/>
        </w:rPr>
        <w:t>U</w:t>
      </w:r>
      <w:r w:rsidR="008B54CB" w:rsidRPr="00A66E24">
        <w:rPr>
          <w:rFonts w:ascii="Times New Roman" w:eastAsia="Times New Roman" w:hAnsi="Times New Roman" w:cs="Times New Roman"/>
          <w:color w:val="000000"/>
        </w:rPr>
        <w:t>ser-defined table type is a user-defined type that represents the definition of a table structure. You can use a user-defined table type to declare table-valued parameters for stored procedures or functions, or to declare table variables that you want to use in a batch or in the body of a stored procedure or function. To create a user-defined table type, use the CREATE TYPE statement. To ensure that the data in a user-defined table type meets specific requirements, you can create unique constraints and primary keys on the user-defined table type.</w:t>
      </w:r>
    </w:p>
    <w:p w:rsidR="00184BB7" w:rsidRPr="00A66E24" w:rsidRDefault="00184BB7" w:rsidP="00A66E24">
      <w:r w:rsidRPr="00A66E24">
        <w:t>Syntax:</w:t>
      </w:r>
    </w:p>
    <w:p w:rsidR="00AD7493" w:rsidRPr="00641B8A" w:rsidRDefault="00AD7493" w:rsidP="001E0ABD">
      <w:pPr>
        <w:spacing w:after="194" w:line="256" w:lineRule="auto"/>
        <w:ind w:left="1440" w:right="231"/>
        <w:rPr>
          <w:rFonts w:eastAsia="Courier New"/>
          <w:color w:val="000000"/>
        </w:rPr>
      </w:pPr>
      <w:r w:rsidRPr="00641B8A">
        <w:rPr>
          <w:rFonts w:eastAsia="Courier New"/>
          <w:color w:val="000000"/>
        </w:rPr>
        <w:t>CREATE TY</w:t>
      </w:r>
      <w:r w:rsidR="001E0ABD">
        <w:rPr>
          <w:rFonts w:eastAsia="Courier New"/>
          <w:color w:val="000000"/>
        </w:rPr>
        <w:t xml:space="preserve">PE [ </w:t>
      </w:r>
      <w:proofErr w:type="spellStart"/>
      <w:r w:rsidR="001E0ABD">
        <w:rPr>
          <w:rFonts w:eastAsia="Courier New"/>
          <w:color w:val="000000"/>
        </w:rPr>
        <w:t>schema_name</w:t>
      </w:r>
      <w:proofErr w:type="spellEnd"/>
      <w:proofErr w:type="gramStart"/>
      <w:r w:rsidR="001E0ABD">
        <w:rPr>
          <w:rFonts w:eastAsia="Courier New"/>
          <w:color w:val="000000"/>
        </w:rPr>
        <w:t>. ]</w:t>
      </w:r>
      <w:proofErr w:type="gramEnd"/>
      <w:r w:rsidR="001E0ABD">
        <w:rPr>
          <w:rFonts w:eastAsia="Courier New"/>
          <w:color w:val="000000"/>
        </w:rPr>
        <w:t xml:space="preserve"> </w:t>
      </w:r>
      <w:proofErr w:type="spellStart"/>
      <w:r w:rsidR="001E0ABD">
        <w:rPr>
          <w:rFonts w:eastAsia="Courier New"/>
          <w:color w:val="000000"/>
        </w:rPr>
        <w:t>type_name</w:t>
      </w:r>
      <w:proofErr w:type="spellEnd"/>
      <w:r w:rsidR="001E0ABD">
        <w:rPr>
          <w:rFonts w:eastAsia="Courier New"/>
          <w:color w:val="000000"/>
        </w:rPr>
        <w:t xml:space="preserve">  </w:t>
      </w:r>
      <w:r w:rsidRPr="00641B8A">
        <w:rPr>
          <w:rFonts w:eastAsia="Courier New"/>
          <w:color w:val="000000"/>
        </w:rPr>
        <w:t xml:space="preserve">{   </w:t>
      </w:r>
    </w:p>
    <w:p w:rsidR="00AD7493" w:rsidRPr="00641B8A" w:rsidRDefault="00AD7493" w:rsidP="00641B8A">
      <w:pPr>
        <w:spacing w:after="194" w:line="256" w:lineRule="auto"/>
        <w:ind w:left="1440" w:right="231"/>
        <w:rPr>
          <w:rFonts w:eastAsia="Courier New"/>
          <w:color w:val="000000"/>
        </w:rPr>
      </w:pPr>
      <w:r w:rsidRPr="00641B8A">
        <w:rPr>
          <w:rFonts w:eastAsia="Courier New"/>
          <w:color w:val="000000"/>
        </w:rPr>
        <w:t xml:space="preserve">    FROM </w:t>
      </w:r>
      <w:proofErr w:type="spellStart"/>
      <w:r w:rsidRPr="00641B8A">
        <w:rPr>
          <w:rFonts w:eastAsia="Courier New"/>
          <w:color w:val="000000"/>
        </w:rPr>
        <w:t>base_type</w:t>
      </w:r>
      <w:proofErr w:type="spellEnd"/>
      <w:r w:rsidRPr="00641B8A">
        <w:rPr>
          <w:rFonts w:eastAsia="Courier New"/>
          <w:color w:val="000000"/>
        </w:rPr>
        <w:t xml:space="preserve">   </w:t>
      </w:r>
    </w:p>
    <w:p w:rsidR="00AD7493" w:rsidRPr="00641B8A" w:rsidRDefault="00AD7493" w:rsidP="00641B8A">
      <w:pPr>
        <w:spacing w:after="194" w:line="256" w:lineRule="auto"/>
        <w:ind w:left="1440" w:right="231"/>
        <w:rPr>
          <w:rFonts w:eastAsia="Courier New"/>
          <w:color w:val="000000"/>
        </w:rPr>
      </w:pPr>
      <w:r w:rsidRPr="00641B8A">
        <w:rPr>
          <w:rFonts w:eastAsia="Courier New"/>
          <w:color w:val="000000"/>
        </w:rPr>
        <w:t xml:space="preserve">    [ </w:t>
      </w:r>
      <w:proofErr w:type="gramStart"/>
      <w:r w:rsidRPr="00641B8A">
        <w:rPr>
          <w:rFonts w:eastAsia="Courier New"/>
          <w:color w:val="000000"/>
        </w:rPr>
        <w:t>( precision</w:t>
      </w:r>
      <w:proofErr w:type="gramEnd"/>
      <w:r w:rsidRPr="00641B8A">
        <w:rPr>
          <w:rFonts w:eastAsia="Courier New"/>
          <w:color w:val="000000"/>
        </w:rPr>
        <w:t xml:space="preserve"> [ , scale ] ) ]  </w:t>
      </w:r>
    </w:p>
    <w:p w:rsidR="00AD7493" w:rsidRPr="00641B8A" w:rsidRDefault="00AD7493" w:rsidP="00641B8A">
      <w:pPr>
        <w:spacing w:after="194" w:line="256" w:lineRule="auto"/>
        <w:ind w:left="1440" w:right="231"/>
        <w:rPr>
          <w:rFonts w:eastAsia="Courier New"/>
          <w:color w:val="000000"/>
        </w:rPr>
      </w:pPr>
      <w:r w:rsidRPr="00641B8A">
        <w:rPr>
          <w:rFonts w:eastAsia="Courier New"/>
          <w:color w:val="000000"/>
        </w:rPr>
        <w:t xml:space="preserve">    [ NULL | NOT </w:t>
      </w:r>
      <w:proofErr w:type="gramStart"/>
      <w:r w:rsidRPr="00641B8A">
        <w:rPr>
          <w:rFonts w:eastAsia="Courier New"/>
          <w:color w:val="000000"/>
        </w:rPr>
        <w:t>NULL ]</w:t>
      </w:r>
      <w:proofErr w:type="gramEnd"/>
      <w:r w:rsidRPr="00641B8A">
        <w:rPr>
          <w:rFonts w:eastAsia="Courier New"/>
          <w:color w:val="000000"/>
        </w:rPr>
        <w:t xml:space="preserve">   </w:t>
      </w:r>
    </w:p>
    <w:p w:rsidR="00AD7493" w:rsidRPr="00641B8A" w:rsidRDefault="00AD7493" w:rsidP="00641B8A">
      <w:pPr>
        <w:spacing w:after="194" w:line="256" w:lineRule="auto"/>
        <w:ind w:left="1440" w:right="231"/>
        <w:rPr>
          <w:rFonts w:eastAsia="Courier New"/>
          <w:color w:val="000000"/>
        </w:rPr>
      </w:pPr>
      <w:r w:rsidRPr="00641B8A">
        <w:rPr>
          <w:rFonts w:eastAsia="Courier New"/>
          <w:color w:val="000000"/>
        </w:rPr>
        <w:t xml:space="preserve">  | EXTERNAL NAME </w:t>
      </w:r>
      <w:proofErr w:type="spellStart"/>
      <w:r w:rsidRPr="00641B8A">
        <w:rPr>
          <w:rFonts w:eastAsia="Courier New"/>
          <w:color w:val="000000"/>
        </w:rPr>
        <w:t>assembly_name</w:t>
      </w:r>
      <w:proofErr w:type="spellEnd"/>
      <w:r w:rsidRPr="00641B8A">
        <w:rPr>
          <w:rFonts w:eastAsia="Courier New"/>
          <w:color w:val="000000"/>
        </w:rPr>
        <w:t xml:space="preserve"> [ .</w:t>
      </w:r>
      <w:proofErr w:type="spellStart"/>
      <w:r w:rsidRPr="00641B8A">
        <w:rPr>
          <w:rFonts w:eastAsia="Courier New"/>
          <w:color w:val="000000"/>
        </w:rPr>
        <w:t>class_</w:t>
      </w:r>
      <w:proofErr w:type="gramStart"/>
      <w:r w:rsidRPr="00641B8A">
        <w:rPr>
          <w:rFonts w:eastAsia="Courier New"/>
          <w:color w:val="000000"/>
        </w:rPr>
        <w:t>name</w:t>
      </w:r>
      <w:proofErr w:type="spellEnd"/>
      <w:r w:rsidRPr="00641B8A">
        <w:rPr>
          <w:rFonts w:eastAsia="Courier New"/>
          <w:color w:val="000000"/>
        </w:rPr>
        <w:t xml:space="preserve"> ]</w:t>
      </w:r>
      <w:proofErr w:type="gramEnd"/>
      <w:r w:rsidRPr="00641B8A">
        <w:rPr>
          <w:rFonts w:eastAsia="Courier New"/>
          <w:color w:val="000000"/>
        </w:rPr>
        <w:t xml:space="preserve">   </w:t>
      </w:r>
    </w:p>
    <w:p w:rsidR="00AD7493" w:rsidRPr="00641B8A" w:rsidRDefault="00AD7493" w:rsidP="00641B8A">
      <w:pPr>
        <w:spacing w:after="194" w:line="256" w:lineRule="auto"/>
        <w:ind w:left="1440" w:right="231"/>
        <w:rPr>
          <w:rFonts w:eastAsia="Courier New"/>
          <w:color w:val="000000"/>
        </w:rPr>
      </w:pPr>
      <w:r w:rsidRPr="00641B8A">
        <w:rPr>
          <w:rFonts w:eastAsia="Courier New"/>
          <w:color w:val="000000"/>
        </w:rPr>
        <w:t xml:space="preserve">  | AS TABLE </w:t>
      </w:r>
      <w:proofErr w:type="gramStart"/>
      <w:r w:rsidRPr="00641B8A">
        <w:rPr>
          <w:rFonts w:eastAsia="Courier New"/>
          <w:color w:val="000000"/>
        </w:rPr>
        <w:t>( {</w:t>
      </w:r>
      <w:proofErr w:type="gramEnd"/>
      <w:r w:rsidRPr="00641B8A">
        <w:rPr>
          <w:rFonts w:eastAsia="Courier New"/>
          <w:color w:val="000000"/>
        </w:rPr>
        <w:t xml:space="preserve"> &lt;</w:t>
      </w:r>
      <w:proofErr w:type="spellStart"/>
      <w:r w:rsidRPr="00641B8A">
        <w:rPr>
          <w:rFonts w:eastAsia="Courier New"/>
          <w:color w:val="000000"/>
        </w:rPr>
        <w:t>column_definition</w:t>
      </w:r>
      <w:proofErr w:type="spellEnd"/>
      <w:r w:rsidRPr="00641B8A">
        <w:rPr>
          <w:rFonts w:eastAsia="Courier New"/>
          <w:color w:val="000000"/>
        </w:rPr>
        <w:t>&gt; | &lt;</w:t>
      </w:r>
      <w:proofErr w:type="spellStart"/>
      <w:r w:rsidRPr="00641B8A">
        <w:rPr>
          <w:rFonts w:eastAsia="Courier New"/>
          <w:color w:val="000000"/>
        </w:rPr>
        <w:t>computed_column_definition</w:t>
      </w:r>
      <w:proofErr w:type="spellEnd"/>
      <w:r w:rsidRPr="00641B8A">
        <w:rPr>
          <w:rFonts w:eastAsia="Courier New"/>
          <w:color w:val="000000"/>
        </w:rPr>
        <w:t xml:space="preserve">&gt; }  </w:t>
      </w:r>
    </w:p>
    <w:p w:rsidR="00AD7493" w:rsidRPr="00641B8A" w:rsidRDefault="00AD7493" w:rsidP="00641B8A">
      <w:pPr>
        <w:spacing w:after="194" w:line="256" w:lineRule="auto"/>
        <w:ind w:left="1440" w:right="231"/>
        <w:rPr>
          <w:rFonts w:eastAsia="Courier New"/>
          <w:color w:val="000000"/>
        </w:rPr>
      </w:pPr>
      <w:r w:rsidRPr="00641B8A">
        <w:rPr>
          <w:rFonts w:eastAsia="Courier New"/>
          <w:color w:val="000000"/>
        </w:rPr>
        <w:t xml:space="preserve">        [ &lt;</w:t>
      </w:r>
      <w:proofErr w:type="spellStart"/>
      <w:r w:rsidRPr="00641B8A">
        <w:rPr>
          <w:rFonts w:eastAsia="Courier New"/>
          <w:color w:val="000000"/>
        </w:rPr>
        <w:t>table_constraint</w:t>
      </w:r>
      <w:proofErr w:type="spellEnd"/>
      <w:proofErr w:type="gramStart"/>
      <w:r w:rsidRPr="00641B8A">
        <w:rPr>
          <w:rFonts w:eastAsia="Courier New"/>
          <w:color w:val="000000"/>
        </w:rPr>
        <w:t>&gt; ]</w:t>
      </w:r>
      <w:proofErr w:type="gramEnd"/>
      <w:r w:rsidRPr="00641B8A">
        <w:rPr>
          <w:rFonts w:eastAsia="Courier New"/>
          <w:color w:val="000000"/>
        </w:rPr>
        <w:t xml:space="preserve"> [ ,...n ] )    </w:t>
      </w:r>
    </w:p>
    <w:p w:rsidR="00AD7493" w:rsidRPr="00641B8A" w:rsidRDefault="00AD7493" w:rsidP="00641B8A">
      <w:pPr>
        <w:spacing w:after="194" w:line="256" w:lineRule="auto"/>
        <w:ind w:left="1440" w:right="231"/>
        <w:rPr>
          <w:rFonts w:ascii="Courier New" w:eastAsia="Courier New" w:hAnsi="Courier New" w:cs="Courier New"/>
          <w:color w:val="000000"/>
          <w:sz w:val="20"/>
        </w:rPr>
      </w:pPr>
      <w:r w:rsidRPr="00641B8A">
        <w:rPr>
          <w:rFonts w:eastAsia="Courier New"/>
          <w:color w:val="000000"/>
        </w:rPr>
        <w:t xml:space="preserve">} [ ; ] </w:t>
      </w:r>
    </w:p>
    <w:p w:rsidR="009B5A71" w:rsidRPr="00641B8A" w:rsidRDefault="009B5A71" w:rsidP="009B5A71">
      <w:pPr>
        <w:rPr>
          <w:rFonts w:ascii="Calibri" w:eastAsia="Calibri" w:hAnsi="Calibri" w:cs="Calibri"/>
          <w:color w:val="000000"/>
          <w:u w:val="single"/>
        </w:rPr>
      </w:pPr>
      <w:r w:rsidRPr="00641B8A">
        <w:rPr>
          <w:rFonts w:ascii="Calibri" w:eastAsia="Calibri" w:hAnsi="Calibri" w:cs="Calibri"/>
          <w:color w:val="000000"/>
          <w:u w:val="single"/>
        </w:rPr>
        <w:t>Here is the way you would declare the Book record</w:t>
      </w:r>
    </w:p>
    <w:p w:rsidR="009B5A71" w:rsidRPr="00641B8A" w:rsidRDefault="009B5A71" w:rsidP="00641B8A">
      <w:pPr>
        <w:spacing w:after="135" w:line="256" w:lineRule="auto"/>
        <w:ind w:left="1440" w:right="231"/>
        <w:rPr>
          <w:rFonts w:ascii="Courier New" w:eastAsia="Courier New" w:hAnsi="Courier New" w:cs="Courier New"/>
          <w:color w:val="000000"/>
          <w:sz w:val="20"/>
        </w:rPr>
      </w:pPr>
      <w:r w:rsidRPr="00641B8A">
        <w:rPr>
          <w:rFonts w:ascii="Courier New" w:eastAsia="Courier New" w:hAnsi="Courier New" w:cs="Courier New"/>
          <w:color w:val="000000"/>
          <w:sz w:val="20"/>
        </w:rPr>
        <w:t>create type books as table</w:t>
      </w:r>
    </w:p>
    <w:p w:rsidR="00262796" w:rsidRPr="00641B8A" w:rsidRDefault="009B5A71" w:rsidP="00641B8A">
      <w:pPr>
        <w:spacing w:after="135" w:line="256" w:lineRule="auto"/>
        <w:ind w:left="1440" w:right="231"/>
        <w:rPr>
          <w:rFonts w:ascii="Courier New" w:eastAsia="Courier New" w:hAnsi="Courier New" w:cs="Courier New"/>
          <w:color w:val="000000"/>
          <w:sz w:val="20"/>
        </w:rPr>
      </w:pPr>
      <w:r w:rsidRPr="00641B8A">
        <w:rPr>
          <w:rFonts w:ascii="Courier New" w:eastAsia="Courier New" w:hAnsi="Courier New" w:cs="Courier New"/>
          <w:color w:val="000000"/>
          <w:sz w:val="20"/>
        </w:rPr>
        <w:t xml:space="preserve">(title </w:t>
      </w:r>
      <w:proofErr w:type="gramStart"/>
      <w:r w:rsidRPr="00641B8A">
        <w:rPr>
          <w:rFonts w:ascii="Courier New" w:eastAsia="Courier New" w:hAnsi="Courier New" w:cs="Courier New"/>
          <w:color w:val="000000"/>
          <w:sz w:val="20"/>
        </w:rPr>
        <w:t>varchar(</w:t>
      </w:r>
      <w:proofErr w:type="gramEnd"/>
      <w:r w:rsidRPr="00641B8A">
        <w:rPr>
          <w:rFonts w:ascii="Courier New" w:eastAsia="Courier New" w:hAnsi="Courier New" w:cs="Courier New"/>
          <w:color w:val="000000"/>
          <w:sz w:val="20"/>
        </w:rPr>
        <w:t xml:space="preserve">50), author varchar(50), subject varchar(100), </w:t>
      </w:r>
      <w:proofErr w:type="spellStart"/>
      <w:r w:rsidRPr="00641B8A">
        <w:rPr>
          <w:rFonts w:ascii="Courier New" w:eastAsia="Courier New" w:hAnsi="Courier New" w:cs="Courier New"/>
          <w:color w:val="000000"/>
          <w:sz w:val="20"/>
        </w:rPr>
        <w:t>book_id</w:t>
      </w:r>
      <w:proofErr w:type="spellEnd"/>
      <w:r w:rsidRPr="00641B8A">
        <w:rPr>
          <w:rFonts w:ascii="Courier New" w:eastAsia="Courier New" w:hAnsi="Courier New" w:cs="Courier New"/>
          <w:color w:val="000000"/>
          <w:sz w:val="20"/>
        </w:rPr>
        <w:t xml:space="preserve"> int</w:t>
      </w:r>
      <w:r w:rsidR="004552F5" w:rsidRPr="00641B8A">
        <w:rPr>
          <w:rFonts w:ascii="Courier New" w:eastAsia="Courier New" w:hAnsi="Courier New" w:cs="Courier New"/>
          <w:color w:val="000000"/>
          <w:sz w:val="20"/>
        </w:rPr>
        <w:t>);</w:t>
      </w:r>
    </w:p>
    <w:p w:rsidR="004552F5" w:rsidRPr="00641B8A" w:rsidRDefault="00C27FFC" w:rsidP="00641B8A">
      <w:pPr>
        <w:spacing w:after="135" w:line="256" w:lineRule="auto"/>
        <w:ind w:left="1440" w:right="231"/>
        <w:rPr>
          <w:rFonts w:ascii="Courier New" w:eastAsia="Courier New" w:hAnsi="Courier New" w:cs="Courier New"/>
          <w:color w:val="000000"/>
          <w:sz w:val="20"/>
        </w:rPr>
      </w:pPr>
      <w:r>
        <w:rPr>
          <w:rFonts w:ascii="Courier New" w:eastAsia="Courier New" w:hAnsi="Courier New" w:cs="Courier New"/>
          <w:color w:val="000000"/>
          <w:sz w:val="20"/>
        </w:rPr>
        <w:t>--</w:t>
      </w:r>
      <w:r w:rsidR="00C27D4C" w:rsidRPr="00641B8A">
        <w:rPr>
          <w:rFonts w:ascii="Courier New" w:eastAsia="Courier New" w:hAnsi="Courier New" w:cs="Courier New"/>
          <w:color w:val="000000"/>
          <w:sz w:val="20"/>
        </w:rPr>
        <w:t>Modifying and viewing the user defined table type</w:t>
      </w:r>
    </w:p>
    <w:p w:rsidR="00C27D4C" w:rsidRPr="00641B8A" w:rsidRDefault="00C27D4C" w:rsidP="00641B8A">
      <w:pPr>
        <w:spacing w:after="135" w:line="256" w:lineRule="auto"/>
        <w:ind w:left="1440" w:right="231"/>
        <w:rPr>
          <w:rFonts w:ascii="Courier New" w:eastAsia="Courier New" w:hAnsi="Courier New" w:cs="Courier New"/>
          <w:color w:val="000000"/>
          <w:sz w:val="20"/>
        </w:rPr>
      </w:pPr>
      <w:r w:rsidRPr="00641B8A">
        <w:rPr>
          <w:rFonts w:ascii="Courier New" w:eastAsia="Courier New" w:hAnsi="Courier New" w:cs="Courier New"/>
          <w:color w:val="000000"/>
          <w:sz w:val="20"/>
        </w:rPr>
        <w:t>begin</w:t>
      </w:r>
    </w:p>
    <w:p w:rsidR="00C27D4C" w:rsidRPr="00641B8A" w:rsidRDefault="00C27D4C" w:rsidP="00641B8A">
      <w:pPr>
        <w:spacing w:after="135" w:line="256" w:lineRule="auto"/>
        <w:ind w:left="1440" w:right="231"/>
        <w:rPr>
          <w:rFonts w:ascii="Courier New" w:eastAsia="Courier New" w:hAnsi="Courier New" w:cs="Courier New"/>
          <w:color w:val="000000"/>
          <w:sz w:val="20"/>
        </w:rPr>
      </w:pPr>
      <w:r w:rsidRPr="00641B8A">
        <w:rPr>
          <w:rFonts w:ascii="Courier New" w:eastAsia="Courier New" w:hAnsi="Courier New" w:cs="Courier New"/>
          <w:color w:val="000000"/>
          <w:sz w:val="20"/>
        </w:rPr>
        <w:t xml:space="preserve">declare @book1 </w:t>
      </w:r>
      <w:proofErr w:type="spellStart"/>
      <w:proofErr w:type="gramStart"/>
      <w:r w:rsidRPr="00641B8A">
        <w:rPr>
          <w:rFonts w:ascii="Courier New" w:eastAsia="Courier New" w:hAnsi="Courier New" w:cs="Courier New"/>
          <w:color w:val="000000"/>
          <w:sz w:val="20"/>
        </w:rPr>
        <w:t>dbo.books</w:t>
      </w:r>
      <w:proofErr w:type="spellEnd"/>
      <w:proofErr w:type="gramEnd"/>
      <w:r w:rsidRPr="00641B8A">
        <w:rPr>
          <w:rFonts w:ascii="Courier New" w:eastAsia="Courier New" w:hAnsi="Courier New" w:cs="Courier New"/>
          <w:color w:val="000000"/>
          <w:sz w:val="20"/>
        </w:rPr>
        <w:t>;</w:t>
      </w:r>
    </w:p>
    <w:p w:rsidR="00C27D4C" w:rsidRPr="00641B8A" w:rsidRDefault="00C27D4C" w:rsidP="00641B8A">
      <w:pPr>
        <w:spacing w:after="135" w:line="256" w:lineRule="auto"/>
        <w:ind w:left="1440" w:right="231"/>
        <w:rPr>
          <w:rFonts w:ascii="Courier New" w:eastAsia="Courier New" w:hAnsi="Courier New" w:cs="Courier New"/>
          <w:color w:val="000000"/>
          <w:sz w:val="20"/>
        </w:rPr>
      </w:pPr>
      <w:r w:rsidRPr="00641B8A">
        <w:rPr>
          <w:rFonts w:ascii="Courier New" w:eastAsia="Courier New" w:hAnsi="Courier New" w:cs="Courier New"/>
          <w:color w:val="000000"/>
          <w:sz w:val="20"/>
        </w:rPr>
        <w:t xml:space="preserve">declare @book2 </w:t>
      </w:r>
      <w:proofErr w:type="spellStart"/>
      <w:proofErr w:type="gramStart"/>
      <w:r w:rsidRPr="00641B8A">
        <w:rPr>
          <w:rFonts w:ascii="Courier New" w:eastAsia="Courier New" w:hAnsi="Courier New" w:cs="Courier New"/>
          <w:color w:val="000000"/>
          <w:sz w:val="20"/>
        </w:rPr>
        <w:t>dbo.books</w:t>
      </w:r>
      <w:proofErr w:type="spellEnd"/>
      <w:proofErr w:type="gramEnd"/>
      <w:r w:rsidRPr="00641B8A">
        <w:rPr>
          <w:rFonts w:ascii="Courier New" w:eastAsia="Courier New" w:hAnsi="Courier New" w:cs="Courier New"/>
          <w:color w:val="000000"/>
          <w:sz w:val="20"/>
        </w:rPr>
        <w:t>;</w:t>
      </w:r>
    </w:p>
    <w:p w:rsidR="00C27D4C" w:rsidRPr="00641B8A" w:rsidRDefault="00C27D4C" w:rsidP="00641B8A">
      <w:pPr>
        <w:spacing w:after="135" w:line="256" w:lineRule="auto"/>
        <w:ind w:left="1440" w:right="231"/>
        <w:rPr>
          <w:rFonts w:ascii="Courier New" w:eastAsia="Courier New" w:hAnsi="Courier New" w:cs="Courier New"/>
          <w:color w:val="000000"/>
          <w:sz w:val="20"/>
        </w:rPr>
      </w:pPr>
      <w:r w:rsidRPr="00641B8A">
        <w:rPr>
          <w:rFonts w:ascii="Courier New" w:eastAsia="Courier New" w:hAnsi="Courier New" w:cs="Courier New"/>
          <w:color w:val="000000"/>
          <w:sz w:val="20"/>
        </w:rPr>
        <w:t>insert into @book1(</w:t>
      </w:r>
      <w:proofErr w:type="gramStart"/>
      <w:r w:rsidRPr="00641B8A">
        <w:rPr>
          <w:rFonts w:ascii="Courier New" w:eastAsia="Courier New" w:hAnsi="Courier New" w:cs="Courier New"/>
          <w:color w:val="000000"/>
          <w:sz w:val="20"/>
        </w:rPr>
        <w:t>title ,</w:t>
      </w:r>
      <w:proofErr w:type="gramEnd"/>
      <w:r w:rsidRPr="00641B8A">
        <w:rPr>
          <w:rFonts w:ascii="Courier New" w:eastAsia="Courier New" w:hAnsi="Courier New" w:cs="Courier New"/>
          <w:color w:val="000000"/>
          <w:sz w:val="20"/>
        </w:rPr>
        <w:t xml:space="preserve"> </w:t>
      </w:r>
      <w:proofErr w:type="spellStart"/>
      <w:r w:rsidRPr="00641B8A">
        <w:rPr>
          <w:rFonts w:ascii="Courier New" w:eastAsia="Courier New" w:hAnsi="Courier New" w:cs="Courier New"/>
          <w:color w:val="000000"/>
          <w:sz w:val="20"/>
        </w:rPr>
        <w:t>author,subject,book_id</w:t>
      </w:r>
      <w:proofErr w:type="spellEnd"/>
      <w:r w:rsidRPr="00641B8A">
        <w:rPr>
          <w:rFonts w:ascii="Courier New" w:eastAsia="Courier New" w:hAnsi="Courier New" w:cs="Courier New"/>
          <w:color w:val="000000"/>
          <w:sz w:val="20"/>
        </w:rPr>
        <w:t>) values (</w:t>
      </w:r>
      <w:r w:rsidR="00C27FFC" w:rsidRPr="00641B8A">
        <w:rPr>
          <w:rFonts w:ascii="Courier New" w:eastAsia="Courier New" w:hAnsi="Courier New" w:cs="Courier New"/>
          <w:color w:val="000000"/>
          <w:sz w:val="20"/>
        </w:rPr>
        <w:t>'</w:t>
      </w:r>
      <w:r w:rsidR="00C27FFC">
        <w:rPr>
          <w:rFonts w:ascii="Courier New" w:eastAsia="Courier New" w:hAnsi="Courier New" w:cs="Courier New"/>
          <w:color w:val="000000"/>
          <w:sz w:val="20"/>
        </w:rPr>
        <w:t>T-SQL for dummies</w:t>
      </w:r>
      <w:r w:rsidRPr="00641B8A">
        <w:rPr>
          <w:rFonts w:ascii="Courier New" w:eastAsia="Courier New" w:hAnsi="Courier New" w:cs="Courier New"/>
          <w:color w:val="000000"/>
          <w:sz w:val="20"/>
        </w:rPr>
        <w:t>'  , '</w:t>
      </w:r>
      <w:r w:rsidR="00C27FFC">
        <w:rPr>
          <w:rFonts w:ascii="Courier New" w:eastAsia="Courier New" w:hAnsi="Courier New" w:cs="Courier New"/>
          <w:color w:val="000000"/>
          <w:sz w:val="20"/>
        </w:rPr>
        <w:t>Vighnesh Hegde</w:t>
      </w:r>
      <w:r w:rsidRPr="00641B8A">
        <w:rPr>
          <w:rFonts w:ascii="Courier New" w:eastAsia="Courier New" w:hAnsi="Courier New" w:cs="Courier New"/>
          <w:color w:val="000000"/>
          <w:sz w:val="20"/>
        </w:rPr>
        <w:t>' , '</w:t>
      </w:r>
      <w:r w:rsidR="00C27FFC">
        <w:rPr>
          <w:rFonts w:ascii="Courier New" w:eastAsia="Courier New" w:hAnsi="Courier New" w:cs="Courier New"/>
          <w:color w:val="000000"/>
          <w:sz w:val="20"/>
        </w:rPr>
        <w:t>Database Systems</w:t>
      </w:r>
      <w:r w:rsidRPr="00641B8A">
        <w:rPr>
          <w:rFonts w:ascii="Courier New" w:eastAsia="Courier New" w:hAnsi="Courier New" w:cs="Courier New"/>
          <w:color w:val="000000"/>
          <w:sz w:val="20"/>
        </w:rPr>
        <w:t>' , 123456);</w:t>
      </w:r>
    </w:p>
    <w:p w:rsidR="00C27D4C" w:rsidRPr="00641B8A" w:rsidRDefault="00C27D4C" w:rsidP="00641B8A">
      <w:pPr>
        <w:spacing w:after="135" w:line="256" w:lineRule="auto"/>
        <w:ind w:left="1440" w:right="231"/>
        <w:rPr>
          <w:rFonts w:ascii="Courier New" w:eastAsia="Courier New" w:hAnsi="Courier New" w:cs="Courier New"/>
          <w:color w:val="000000"/>
          <w:sz w:val="20"/>
        </w:rPr>
      </w:pPr>
      <w:r w:rsidRPr="00641B8A">
        <w:rPr>
          <w:rFonts w:ascii="Courier New" w:eastAsia="Courier New" w:hAnsi="Courier New" w:cs="Courier New"/>
          <w:color w:val="000000"/>
          <w:sz w:val="20"/>
        </w:rPr>
        <w:t>insert into @book2(</w:t>
      </w:r>
      <w:proofErr w:type="gramStart"/>
      <w:r w:rsidRPr="00641B8A">
        <w:rPr>
          <w:rFonts w:ascii="Courier New" w:eastAsia="Courier New" w:hAnsi="Courier New" w:cs="Courier New"/>
          <w:color w:val="000000"/>
          <w:sz w:val="20"/>
        </w:rPr>
        <w:t>title ,</w:t>
      </w:r>
      <w:proofErr w:type="gramEnd"/>
      <w:r w:rsidRPr="00641B8A">
        <w:rPr>
          <w:rFonts w:ascii="Courier New" w:eastAsia="Courier New" w:hAnsi="Courier New" w:cs="Courier New"/>
          <w:color w:val="000000"/>
          <w:sz w:val="20"/>
        </w:rPr>
        <w:t xml:space="preserve"> </w:t>
      </w:r>
      <w:proofErr w:type="spellStart"/>
      <w:r w:rsidRPr="00641B8A">
        <w:rPr>
          <w:rFonts w:ascii="Courier New" w:eastAsia="Courier New" w:hAnsi="Courier New" w:cs="Courier New"/>
          <w:color w:val="000000"/>
          <w:sz w:val="20"/>
        </w:rPr>
        <w:t>author,subject,book_id</w:t>
      </w:r>
      <w:proofErr w:type="spellEnd"/>
      <w:r w:rsidRPr="00641B8A">
        <w:rPr>
          <w:rFonts w:ascii="Courier New" w:eastAsia="Courier New" w:hAnsi="Courier New" w:cs="Courier New"/>
          <w:color w:val="000000"/>
          <w:sz w:val="20"/>
        </w:rPr>
        <w:t>) values ('</w:t>
      </w:r>
      <w:r w:rsidR="00C27FFC">
        <w:rPr>
          <w:rFonts w:ascii="Courier New" w:eastAsia="Courier New" w:hAnsi="Courier New" w:cs="Courier New"/>
          <w:color w:val="000000"/>
          <w:sz w:val="20"/>
        </w:rPr>
        <w:t xml:space="preserve">Advanced </w:t>
      </w:r>
      <w:r w:rsidRPr="00641B8A">
        <w:rPr>
          <w:rFonts w:ascii="Courier New" w:eastAsia="Courier New" w:hAnsi="Courier New" w:cs="Courier New"/>
          <w:color w:val="000000"/>
          <w:sz w:val="20"/>
        </w:rPr>
        <w:t>T</w:t>
      </w:r>
      <w:r w:rsidR="00C27FFC">
        <w:rPr>
          <w:rFonts w:ascii="Courier New" w:eastAsia="Courier New" w:hAnsi="Courier New" w:cs="Courier New"/>
          <w:color w:val="000000"/>
          <w:sz w:val="20"/>
        </w:rPr>
        <w:t>-SQL</w:t>
      </w:r>
      <w:r w:rsidRPr="00641B8A">
        <w:rPr>
          <w:rFonts w:ascii="Courier New" w:eastAsia="Courier New" w:hAnsi="Courier New" w:cs="Courier New"/>
          <w:color w:val="000000"/>
          <w:sz w:val="20"/>
        </w:rPr>
        <w:t>'  , '</w:t>
      </w:r>
      <w:r w:rsidR="00C27FFC">
        <w:rPr>
          <w:rFonts w:ascii="Courier New" w:eastAsia="Courier New" w:hAnsi="Courier New" w:cs="Courier New"/>
          <w:color w:val="000000"/>
          <w:sz w:val="20"/>
        </w:rPr>
        <w:t xml:space="preserve">Anmol </w:t>
      </w:r>
      <w:proofErr w:type="spellStart"/>
      <w:r w:rsidR="00C27FFC">
        <w:rPr>
          <w:rFonts w:ascii="Courier New" w:eastAsia="Courier New" w:hAnsi="Courier New" w:cs="Courier New"/>
          <w:color w:val="000000"/>
          <w:sz w:val="20"/>
        </w:rPr>
        <w:t>Naugaria</w:t>
      </w:r>
      <w:proofErr w:type="spellEnd"/>
      <w:r w:rsidRPr="00641B8A">
        <w:rPr>
          <w:rFonts w:ascii="Courier New" w:eastAsia="Courier New" w:hAnsi="Courier New" w:cs="Courier New"/>
          <w:color w:val="000000"/>
          <w:sz w:val="20"/>
        </w:rPr>
        <w:t xml:space="preserve">' , </w:t>
      </w:r>
      <w:r w:rsidR="00C27FFC" w:rsidRPr="00641B8A">
        <w:rPr>
          <w:rFonts w:ascii="Courier New" w:eastAsia="Courier New" w:hAnsi="Courier New" w:cs="Courier New"/>
          <w:color w:val="000000"/>
          <w:sz w:val="20"/>
        </w:rPr>
        <w:t>'</w:t>
      </w:r>
      <w:r w:rsidR="00C27FFC">
        <w:rPr>
          <w:rFonts w:ascii="Courier New" w:eastAsia="Courier New" w:hAnsi="Courier New" w:cs="Courier New"/>
          <w:color w:val="000000"/>
          <w:sz w:val="20"/>
        </w:rPr>
        <w:t>Database Systems</w:t>
      </w:r>
      <w:r w:rsidRPr="00641B8A">
        <w:rPr>
          <w:rFonts w:ascii="Courier New" w:eastAsia="Courier New" w:hAnsi="Courier New" w:cs="Courier New"/>
          <w:color w:val="000000"/>
          <w:sz w:val="20"/>
        </w:rPr>
        <w:t>' , 654321);</w:t>
      </w:r>
    </w:p>
    <w:p w:rsidR="00C27D4C" w:rsidRPr="00641B8A" w:rsidRDefault="00C27D4C" w:rsidP="00641B8A">
      <w:pPr>
        <w:spacing w:after="135" w:line="256" w:lineRule="auto"/>
        <w:ind w:left="1440" w:right="231"/>
        <w:rPr>
          <w:rFonts w:ascii="Courier New" w:eastAsia="Courier New" w:hAnsi="Courier New" w:cs="Courier New"/>
          <w:color w:val="000000"/>
          <w:sz w:val="20"/>
        </w:rPr>
      </w:pPr>
      <w:r w:rsidRPr="00641B8A">
        <w:rPr>
          <w:rFonts w:ascii="Courier New" w:eastAsia="Courier New" w:hAnsi="Courier New" w:cs="Courier New"/>
          <w:color w:val="000000"/>
          <w:sz w:val="20"/>
        </w:rPr>
        <w:t>select * from @book1;</w:t>
      </w:r>
    </w:p>
    <w:p w:rsidR="00C27D4C" w:rsidRPr="00641B8A" w:rsidRDefault="00C27D4C" w:rsidP="00641B8A">
      <w:pPr>
        <w:spacing w:after="135" w:line="256" w:lineRule="auto"/>
        <w:ind w:left="1440" w:right="231"/>
        <w:rPr>
          <w:rFonts w:ascii="Courier New" w:eastAsia="Courier New" w:hAnsi="Courier New" w:cs="Courier New"/>
          <w:color w:val="000000"/>
          <w:sz w:val="20"/>
        </w:rPr>
      </w:pPr>
      <w:r w:rsidRPr="00641B8A">
        <w:rPr>
          <w:rFonts w:ascii="Courier New" w:eastAsia="Courier New" w:hAnsi="Courier New" w:cs="Courier New"/>
          <w:color w:val="000000"/>
          <w:sz w:val="20"/>
        </w:rPr>
        <w:t>select * from @book2;</w:t>
      </w:r>
    </w:p>
    <w:p w:rsidR="001E0ABD" w:rsidRDefault="00C27D4C" w:rsidP="001E0ABD">
      <w:pPr>
        <w:spacing w:after="135" w:line="256" w:lineRule="auto"/>
        <w:ind w:left="1440" w:right="231"/>
        <w:rPr>
          <w:rFonts w:ascii="Courier New" w:eastAsia="Courier New" w:hAnsi="Courier New" w:cs="Courier New"/>
          <w:color w:val="000000"/>
          <w:sz w:val="20"/>
        </w:rPr>
      </w:pPr>
      <w:r w:rsidRPr="00641B8A">
        <w:rPr>
          <w:rFonts w:ascii="Courier New" w:eastAsia="Courier New" w:hAnsi="Courier New" w:cs="Courier New"/>
          <w:color w:val="000000"/>
          <w:sz w:val="20"/>
        </w:rPr>
        <w:lastRenderedPageBreak/>
        <w:t>end;</w:t>
      </w:r>
    </w:p>
    <w:p w:rsidR="003F6C63" w:rsidRDefault="003F6C63" w:rsidP="003F6C63">
      <w:pPr>
        <w:pStyle w:val="Default"/>
      </w:pPr>
    </w:p>
    <w:p w:rsidR="003F6C63" w:rsidRDefault="003F6C63" w:rsidP="003F6C63">
      <w:pPr>
        <w:spacing w:after="135" w:line="256" w:lineRule="auto"/>
        <w:ind w:right="231"/>
        <w:rPr>
          <w:rFonts w:ascii="Courier New" w:eastAsia="Courier New" w:hAnsi="Courier New" w:cs="Courier New"/>
          <w:color w:val="000000"/>
          <w:sz w:val="20"/>
        </w:rPr>
      </w:pPr>
    </w:p>
    <w:p w:rsidR="001E0ABD" w:rsidRPr="001E0ABD" w:rsidRDefault="001E0ABD" w:rsidP="001E0ABD">
      <w:pPr>
        <w:spacing w:after="135" w:line="256" w:lineRule="auto"/>
        <w:ind w:left="1440" w:right="231"/>
        <w:jc w:val="center"/>
        <w:rPr>
          <w:rFonts w:ascii="Courier New" w:eastAsia="Courier New" w:hAnsi="Courier New" w:cs="Courier New"/>
          <w:color w:val="000000"/>
          <w:sz w:val="20"/>
        </w:rPr>
      </w:pPr>
      <w:r>
        <w:rPr>
          <w:rFonts w:ascii="Courier New" w:eastAsia="Courier New" w:hAnsi="Courier New" w:cs="Courier New"/>
          <w:color w:val="000000"/>
          <w:sz w:val="20"/>
        </w:rPr>
        <w:t>----------&amp;--------</w:t>
      </w:r>
    </w:p>
    <w:sectPr w:rsidR="001E0ABD" w:rsidRPr="001E0ABD">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2E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6371E"/>
    <w:multiLevelType w:val="hybridMultilevel"/>
    <w:tmpl w:val="22E401F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D5D55BF"/>
    <w:multiLevelType w:val="hybridMultilevel"/>
    <w:tmpl w:val="4B6E4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1705D"/>
    <w:multiLevelType w:val="hybridMultilevel"/>
    <w:tmpl w:val="C128A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323310"/>
    <w:multiLevelType w:val="hybridMultilevel"/>
    <w:tmpl w:val="3B7ED20A"/>
    <w:lvl w:ilvl="0" w:tplc="6AD83F08">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6BA217A">
      <w:start w:val="1"/>
      <w:numFmt w:val="bullet"/>
      <w:lvlText w:val="o"/>
      <w:lvlJc w:val="left"/>
      <w:pPr>
        <w:ind w:left="145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BBDC7F0A">
      <w:start w:val="1"/>
      <w:numFmt w:val="bullet"/>
      <w:lvlText w:val="▪"/>
      <w:lvlJc w:val="left"/>
      <w:pPr>
        <w:ind w:left="217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0D837DA">
      <w:start w:val="1"/>
      <w:numFmt w:val="bullet"/>
      <w:lvlText w:val="•"/>
      <w:lvlJc w:val="left"/>
      <w:pPr>
        <w:ind w:left="289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7225D7C">
      <w:start w:val="1"/>
      <w:numFmt w:val="bullet"/>
      <w:lvlText w:val="o"/>
      <w:lvlJc w:val="left"/>
      <w:pPr>
        <w:ind w:left="361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F528C3D2">
      <w:start w:val="1"/>
      <w:numFmt w:val="bullet"/>
      <w:lvlText w:val="▪"/>
      <w:lvlJc w:val="left"/>
      <w:pPr>
        <w:ind w:left="433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A2447B8">
      <w:start w:val="1"/>
      <w:numFmt w:val="bullet"/>
      <w:lvlText w:val="•"/>
      <w:lvlJc w:val="left"/>
      <w:pPr>
        <w:ind w:left="505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CE808B60">
      <w:start w:val="1"/>
      <w:numFmt w:val="bullet"/>
      <w:lvlText w:val="o"/>
      <w:lvlJc w:val="left"/>
      <w:pPr>
        <w:ind w:left="577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E82630A">
      <w:start w:val="1"/>
      <w:numFmt w:val="bullet"/>
      <w:lvlText w:val="▪"/>
      <w:lvlJc w:val="left"/>
      <w:pPr>
        <w:ind w:left="649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7BD55F6"/>
    <w:multiLevelType w:val="hybridMultilevel"/>
    <w:tmpl w:val="8EE21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535351"/>
    <w:multiLevelType w:val="hybridMultilevel"/>
    <w:tmpl w:val="27A41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D147D8"/>
    <w:multiLevelType w:val="hybridMultilevel"/>
    <w:tmpl w:val="8132E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AC0B5D"/>
    <w:multiLevelType w:val="hybridMultilevel"/>
    <w:tmpl w:val="3CE0F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D55FB4"/>
    <w:multiLevelType w:val="hybridMultilevel"/>
    <w:tmpl w:val="8EEA2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9B28A2"/>
    <w:multiLevelType w:val="multilevel"/>
    <w:tmpl w:val="FBCA056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6885110A"/>
    <w:multiLevelType w:val="hybridMultilevel"/>
    <w:tmpl w:val="AD90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6F6BAB"/>
    <w:multiLevelType w:val="multilevel"/>
    <w:tmpl w:val="B63C9EF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2" w15:restartNumberingAfterBreak="0">
    <w:nsid w:val="7BCD4784"/>
    <w:multiLevelType w:val="multilevel"/>
    <w:tmpl w:val="D0FCE5E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11"/>
  </w:num>
  <w:num w:numId="2">
    <w:abstractNumId w:val="12"/>
  </w:num>
  <w:num w:numId="3">
    <w:abstractNumId w:val="9"/>
  </w:num>
  <w:num w:numId="4">
    <w:abstractNumId w:val="8"/>
  </w:num>
  <w:num w:numId="5">
    <w:abstractNumId w:val="4"/>
  </w:num>
  <w:num w:numId="6">
    <w:abstractNumId w:val="3"/>
  </w:num>
  <w:num w:numId="7">
    <w:abstractNumId w:val="5"/>
  </w:num>
  <w:num w:numId="8">
    <w:abstractNumId w:val="7"/>
  </w:num>
  <w:num w:numId="9">
    <w:abstractNumId w:val="0"/>
  </w:num>
  <w:num w:numId="10">
    <w:abstractNumId w:val="1"/>
  </w:num>
  <w:num w:numId="11">
    <w:abstractNumId w:val="10"/>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962"/>
    <w:rsid w:val="00006919"/>
    <w:rsid w:val="000225A5"/>
    <w:rsid w:val="00057203"/>
    <w:rsid w:val="0009089F"/>
    <w:rsid w:val="000B3A18"/>
    <w:rsid w:val="00112503"/>
    <w:rsid w:val="00127B08"/>
    <w:rsid w:val="00184BB7"/>
    <w:rsid w:val="001B1EB5"/>
    <w:rsid w:val="001B3468"/>
    <w:rsid w:val="001E0ABD"/>
    <w:rsid w:val="00211AC9"/>
    <w:rsid w:val="00262796"/>
    <w:rsid w:val="0036221F"/>
    <w:rsid w:val="00365AA1"/>
    <w:rsid w:val="00370872"/>
    <w:rsid w:val="003B03BE"/>
    <w:rsid w:val="003F6C63"/>
    <w:rsid w:val="004552F5"/>
    <w:rsid w:val="004C2E1D"/>
    <w:rsid w:val="004E0D7C"/>
    <w:rsid w:val="00517594"/>
    <w:rsid w:val="005901BE"/>
    <w:rsid w:val="006129EB"/>
    <w:rsid w:val="00641B8A"/>
    <w:rsid w:val="006C4200"/>
    <w:rsid w:val="008363CE"/>
    <w:rsid w:val="008A59C7"/>
    <w:rsid w:val="008B1298"/>
    <w:rsid w:val="008B54CB"/>
    <w:rsid w:val="008D25FA"/>
    <w:rsid w:val="009768A4"/>
    <w:rsid w:val="009A33ED"/>
    <w:rsid w:val="009B5A71"/>
    <w:rsid w:val="00A36416"/>
    <w:rsid w:val="00A66E24"/>
    <w:rsid w:val="00A74962"/>
    <w:rsid w:val="00AD7493"/>
    <w:rsid w:val="00B114C3"/>
    <w:rsid w:val="00B80753"/>
    <w:rsid w:val="00C264F2"/>
    <w:rsid w:val="00C27D4C"/>
    <w:rsid w:val="00C27FFC"/>
    <w:rsid w:val="00D13FB4"/>
    <w:rsid w:val="00D179CA"/>
    <w:rsid w:val="00D41E01"/>
    <w:rsid w:val="00D704FE"/>
    <w:rsid w:val="00E42C66"/>
    <w:rsid w:val="00E66B8E"/>
    <w:rsid w:val="00F26118"/>
    <w:rsid w:val="00F371E7"/>
    <w:rsid w:val="00FB14D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51757"/>
  <w15:docId w15:val="{2D4B559A-2C3F-419F-9209-AEEC09818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Heading"/>
    <w:qFormat/>
    <w:pPr>
      <w:outlineLvl w:val="0"/>
    </w:pPr>
  </w:style>
  <w:style w:type="paragraph" w:styleId="Heading2">
    <w:name w:val="heading 2"/>
    <w:basedOn w:val="Normal"/>
    <w:link w:val="Heading2Char"/>
    <w:uiPriority w:val="9"/>
    <w:qFormat/>
    <w:rsid w:val="00D06584"/>
    <w:pPr>
      <w:spacing w:beforeAutospacing="1"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qFormat/>
    <w:rsid w:val="003B6BFD"/>
    <w:rPr>
      <w:rFonts w:ascii="Courier New" w:eastAsia="Times New Roman" w:hAnsi="Courier New" w:cs="Courier New"/>
      <w:sz w:val="20"/>
      <w:szCs w:val="20"/>
    </w:rPr>
  </w:style>
  <w:style w:type="character" w:styleId="Emphasis">
    <w:name w:val="Emphasis"/>
    <w:basedOn w:val="DefaultParagraphFont"/>
    <w:uiPriority w:val="20"/>
    <w:qFormat/>
    <w:rsid w:val="003B6BFD"/>
    <w:rPr>
      <w:i/>
      <w:iCs/>
    </w:rPr>
  </w:style>
  <w:style w:type="character" w:customStyle="1" w:styleId="apple-converted-space">
    <w:name w:val="apple-converted-space"/>
    <w:basedOn w:val="DefaultParagraphFont"/>
    <w:qFormat/>
    <w:rsid w:val="003B6BFD"/>
  </w:style>
  <w:style w:type="character" w:customStyle="1" w:styleId="Heading2Char">
    <w:name w:val="Heading 2 Char"/>
    <w:basedOn w:val="DefaultParagraphFont"/>
    <w:link w:val="Heading2"/>
    <w:uiPriority w:val="9"/>
    <w:qFormat/>
    <w:rsid w:val="00D06584"/>
    <w:rPr>
      <w:rFonts w:ascii="Times New Roman" w:eastAsia="Times New Roman" w:hAnsi="Times New Roman" w:cs="Times New Roman"/>
      <w:b/>
      <w:bCs/>
      <w:sz w:val="36"/>
      <w:szCs w:val="36"/>
    </w:rPr>
  </w:style>
  <w:style w:type="character" w:customStyle="1" w:styleId="lwcollapsibleareatitle">
    <w:name w:val="lw_collapsiblearea_title"/>
    <w:basedOn w:val="DefaultParagraphFont"/>
    <w:qFormat/>
    <w:rsid w:val="00D06584"/>
  </w:style>
  <w:style w:type="character" w:styleId="Strong">
    <w:name w:val="Strong"/>
    <w:basedOn w:val="DefaultParagraphFont"/>
    <w:uiPriority w:val="22"/>
    <w:qFormat/>
    <w:rsid w:val="00D06584"/>
    <w:rPr>
      <w:b/>
      <w:bCs/>
    </w:rPr>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TMLPreformatted">
    <w:name w:val="HTML Preformatted"/>
    <w:basedOn w:val="Normal"/>
    <w:link w:val="HTMLPreformattedChar"/>
    <w:uiPriority w:val="99"/>
    <w:unhideWhenUsed/>
    <w:qFormat/>
    <w:rsid w:val="003B6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qFormat/>
    <w:rsid w:val="00D06584"/>
    <w:pPr>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ListParagraph">
    <w:name w:val="List Paragraph"/>
    <w:basedOn w:val="Normal"/>
    <w:uiPriority w:val="34"/>
    <w:qFormat/>
    <w:rsid w:val="001B3468"/>
    <w:pPr>
      <w:ind w:left="720"/>
      <w:contextualSpacing/>
    </w:pPr>
  </w:style>
  <w:style w:type="character" w:styleId="HTMLCode">
    <w:name w:val="HTML Code"/>
    <w:basedOn w:val="DefaultParagraphFont"/>
    <w:uiPriority w:val="99"/>
    <w:semiHidden/>
    <w:unhideWhenUsed/>
    <w:rsid w:val="00AD7493"/>
    <w:rPr>
      <w:rFonts w:ascii="Courier New" w:eastAsia="Times New Roman" w:hAnsi="Courier New" w:cs="Courier New"/>
      <w:sz w:val="20"/>
      <w:szCs w:val="20"/>
    </w:rPr>
  </w:style>
  <w:style w:type="table" w:styleId="TableGridLight">
    <w:name w:val="Grid Table Light"/>
    <w:basedOn w:val="TableNormal"/>
    <w:uiPriority w:val="40"/>
    <w:rsid w:val="008B129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8B1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B129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3F6C63"/>
    <w:pPr>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064268">
      <w:bodyDiv w:val="1"/>
      <w:marLeft w:val="0"/>
      <w:marRight w:val="0"/>
      <w:marTop w:val="0"/>
      <w:marBottom w:val="0"/>
      <w:divBdr>
        <w:top w:val="none" w:sz="0" w:space="0" w:color="auto"/>
        <w:left w:val="none" w:sz="0" w:space="0" w:color="auto"/>
        <w:bottom w:val="none" w:sz="0" w:space="0" w:color="auto"/>
        <w:right w:val="none" w:sz="0" w:space="0" w:color="auto"/>
      </w:divBdr>
      <w:divsChild>
        <w:div w:id="1518349866">
          <w:marLeft w:val="0"/>
          <w:marRight w:val="0"/>
          <w:marTop w:val="0"/>
          <w:marBottom w:val="0"/>
          <w:divBdr>
            <w:top w:val="none" w:sz="0" w:space="0" w:color="auto"/>
            <w:left w:val="none" w:sz="0" w:space="0" w:color="auto"/>
            <w:bottom w:val="none" w:sz="0" w:space="0" w:color="auto"/>
            <w:right w:val="none" w:sz="0" w:space="0" w:color="auto"/>
          </w:divBdr>
          <w:divsChild>
            <w:div w:id="263808980">
              <w:marLeft w:val="0"/>
              <w:marRight w:val="0"/>
              <w:marTop w:val="0"/>
              <w:marBottom w:val="0"/>
              <w:divBdr>
                <w:top w:val="none" w:sz="0" w:space="0" w:color="auto"/>
                <w:left w:val="none" w:sz="0" w:space="0" w:color="auto"/>
                <w:bottom w:val="none" w:sz="0" w:space="0" w:color="auto"/>
                <w:right w:val="none" w:sz="0" w:space="0" w:color="auto"/>
              </w:divBdr>
              <w:divsChild>
                <w:div w:id="72020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11331">
      <w:bodyDiv w:val="1"/>
      <w:marLeft w:val="0"/>
      <w:marRight w:val="0"/>
      <w:marTop w:val="0"/>
      <w:marBottom w:val="0"/>
      <w:divBdr>
        <w:top w:val="none" w:sz="0" w:space="0" w:color="auto"/>
        <w:left w:val="none" w:sz="0" w:space="0" w:color="auto"/>
        <w:bottom w:val="none" w:sz="0" w:space="0" w:color="auto"/>
        <w:right w:val="none" w:sz="0" w:space="0" w:color="auto"/>
      </w:divBdr>
    </w:div>
    <w:div w:id="1268348111">
      <w:bodyDiv w:val="1"/>
      <w:marLeft w:val="0"/>
      <w:marRight w:val="0"/>
      <w:marTop w:val="0"/>
      <w:marBottom w:val="0"/>
      <w:divBdr>
        <w:top w:val="none" w:sz="0" w:space="0" w:color="auto"/>
        <w:left w:val="none" w:sz="0" w:space="0" w:color="auto"/>
        <w:bottom w:val="none" w:sz="0" w:space="0" w:color="auto"/>
        <w:right w:val="none" w:sz="0" w:space="0" w:color="auto"/>
      </w:divBdr>
    </w:div>
    <w:div w:id="1459226338">
      <w:bodyDiv w:val="1"/>
      <w:marLeft w:val="0"/>
      <w:marRight w:val="0"/>
      <w:marTop w:val="0"/>
      <w:marBottom w:val="0"/>
      <w:divBdr>
        <w:top w:val="none" w:sz="0" w:space="0" w:color="auto"/>
        <w:left w:val="none" w:sz="0" w:space="0" w:color="auto"/>
        <w:bottom w:val="none" w:sz="0" w:space="0" w:color="auto"/>
        <w:right w:val="none" w:sz="0" w:space="0" w:color="auto"/>
      </w:divBdr>
    </w:div>
    <w:div w:id="1477145409">
      <w:bodyDiv w:val="1"/>
      <w:marLeft w:val="0"/>
      <w:marRight w:val="0"/>
      <w:marTop w:val="0"/>
      <w:marBottom w:val="0"/>
      <w:divBdr>
        <w:top w:val="none" w:sz="0" w:space="0" w:color="auto"/>
        <w:left w:val="none" w:sz="0" w:space="0" w:color="auto"/>
        <w:bottom w:val="none" w:sz="0" w:space="0" w:color="auto"/>
        <w:right w:val="none" w:sz="0" w:space="0" w:color="auto"/>
      </w:divBdr>
    </w:div>
    <w:div w:id="1829594764">
      <w:bodyDiv w:val="1"/>
      <w:marLeft w:val="0"/>
      <w:marRight w:val="0"/>
      <w:marTop w:val="0"/>
      <w:marBottom w:val="0"/>
      <w:divBdr>
        <w:top w:val="none" w:sz="0" w:space="0" w:color="auto"/>
        <w:left w:val="none" w:sz="0" w:space="0" w:color="auto"/>
        <w:bottom w:val="none" w:sz="0" w:space="0" w:color="auto"/>
        <w:right w:val="none" w:sz="0" w:space="0" w:color="auto"/>
      </w:divBdr>
    </w:div>
    <w:div w:id="1862935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sdn.microsoft.com/en-in/library/ms175874.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13</Pages>
  <Words>2708</Words>
  <Characters>15438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FDUSER</dc:creator>
  <dc:description/>
  <cp:lastModifiedBy>Vighnesh</cp:lastModifiedBy>
  <cp:revision>22</cp:revision>
  <cp:lastPrinted>2017-03-27T07:40:00Z</cp:lastPrinted>
  <dcterms:created xsi:type="dcterms:W3CDTF">2017-03-25T15:28:00Z</dcterms:created>
  <dcterms:modified xsi:type="dcterms:W3CDTF">2019-02-22T08:43:00Z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