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6AC9" w14:textId="5D871C0A" w:rsidR="00805AD9" w:rsidRDefault="002E5513" w:rsidP="002E5513">
      <w:pPr>
        <w:jc w:val="both"/>
        <w:rPr>
          <w:lang w:val="fr-FR"/>
        </w:rPr>
      </w:pPr>
      <w:proofErr w:type="spellStart"/>
      <w:r w:rsidRPr="002E5513">
        <w:rPr>
          <w:lang w:val="fr-FR"/>
        </w:rPr>
        <w:t>Elitys</w:t>
      </w:r>
      <w:proofErr w:type="spellEnd"/>
      <w:r w:rsidRPr="002E5513">
        <w:rPr>
          <w:lang w:val="fr-FR"/>
        </w:rPr>
        <w:t xml:space="preserve"> a été capable d’injecter de l’IA dans ces processus ISO </w:t>
      </w:r>
      <w:r>
        <w:rPr>
          <w:lang w:val="fr-FR"/>
        </w:rPr>
        <w:t xml:space="preserve">9001 afin de gagner en productivité et permettre à nos </w:t>
      </w:r>
      <w:r w:rsidR="00EB60AE">
        <w:rPr>
          <w:lang w:val="fr-FR"/>
        </w:rPr>
        <w:t>différents</w:t>
      </w:r>
      <w:r>
        <w:rPr>
          <w:lang w:val="fr-FR"/>
        </w:rPr>
        <w:t xml:space="preserve"> métiers de se concentrer sur leur valeur ajoutée respective.  Avec un déploiement interne en janvier 2026, </w:t>
      </w:r>
      <w:proofErr w:type="spellStart"/>
      <w:r>
        <w:rPr>
          <w:lang w:val="fr-FR"/>
        </w:rPr>
        <w:t>Elitys</w:t>
      </w:r>
      <w:proofErr w:type="spellEnd"/>
      <w:r>
        <w:rPr>
          <w:lang w:val="fr-FR"/>
        </w:rPr>
        <w:t xml:space="preserve"> peut maintenant proposer l’insertion </w:t>
      </w:r>
      <w:r w:rsidR="009E4891">
        <w:rPr>
          <w:lang w:val="fr-FR"/>
        </w:rPr>
        <w:t>de l’IA</w:t>
      </w:r>
      <w:r>
        <w:rPr>
          <w:lang w:val="fr-FR"/>
        </w:rPr>
        <w:t xml:space="preserve"> souveraine sur mesure </w:t>
      </w:r>
      <w:r w:rsidR="009E4891">
        <w:rPr>
          <w:lang w:val="fr-FR"/>
        </w:rPr>
        <w:t xml:space="preserve">qui va répondre à chacun de vos processus </w:t>
      </w:r>
      <w:r>
        <w:rPr>
          <w:lang w:val="fr-FR"/>
        </w:rPr>
        <w:t xml:space="preserve">avec maitrise totale du </w:t>
      </w:r>
      <w:r w:rsidR="009E4891">
        <w:rPr>
          <w:lang w:val="fr-FR"/>
        </w:rPr>
        <w:t>workflow</w:t>
      </w:r>
      <w:r>
        <w:rPr>
          <w:lang w:val="fr-FR"/>
        </w:rPr>
        <w:t xml:space="preserve"> de données. </w:t>
      </w:r>
      <w:proofErr w:type="spellStart"/>
      <w:r>
        <w:rPr>
          <w:lang w:val="fr-FR"/>
        </w:rPr>
        <w:t>Elitys</w:t>
      </w:r>
      <w:proofErr w:type="spellEnd"/>
      <w:r>
        <w:rPr>
          <w:lang w:val="fr-FR"/>
        </w:rPr>
        <w:t xml:space="preserve"> a créé un processus clair d’une durée de 3 mois</w:t>
      </w:r>
      <w:r w:rsidR="0082735C">
        <w:rPr>
          <w:lang w:val="fr-FR"/>
        </w:rPr>
        <w:t xml:space="preserve"> (12 semaines)</w:t>
      </w:r>
      <w:r>
        <w:rPr>
          <w:lang w:val="fr-FR"/>
        </w:rPr>
        <w:t xml:space="preserve"> : </w:t>
      </w:r>
    </w:p>
    <w:p w14:paraId="770A0C55" w14:textId="69EFF666" w:rsidR="002E5513" w:rsidRDefault="002E5513" w:rsidP="00EA253B">
      <w:pPr>
        <w:pStyle w:val="ListParagraph"/>
        <w:rPr>
          <w:lang w:val="fr-F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02496" w14:paraId="440AB228" w14:textId="77777777" w:rsidTr="00902496">
        <w:tc>
          <w:tcPr>
            <w:tcW w:w="2425" w:type="dxa"/>
          </w:tcPr>
          <w:p w14:paraId="2045687B" w14:textId="00D9BDD6" w:rsidR="00902496" w:rsidRPr="00902496" w:rsidRDefault="00902496" w:rsidP="00902496">
            <w:pPr>
              <w:jc w:val="center"/>
              <w:rPr>
                <w:b/>
                <w:bCs/>
                <w:lang w:val="fr-FR"/>
              </w:rPr>
            </w:pPr>
            <w:r w:rsidRPr="00902496">
              <w:rPr>
                <w:b/>
                <w:bCs/>
                <w:lang w:val="fr-FR"/>
              </w:rPr>
              <w:t>Timeline (semaines)</w:t>
            </w:r>
          </w:p>
        </w:tc>
        <w:tc>
          <w:tcPr>
            <w:tcW w:w="6925" w:type="dxa"/>
          </w:tcPr>
          <w:p w14:paraId="21C6006A" w14:textId="626B3A59" w:rsidR="00902496" w:rsidRPr="00902496" w:rsidRDefault="00902496" w:rsidP="00902496">
            <w:pPr>
              <w:jc w:val="center"/>
              <w:rPr>
                <w:b/>
                <w:bCs/>
                <w:lang w:val="fr-FR"/>
              </w:rPr>
            </w:pPr>
            <w:r w:rsidRPr="00902496">
              <w:rPr>
                <w:b/>
                <w:bCs/>
                <w:lang w:val="fr-FR"/>
              </w:rPr>
              <w:t>Processus</w:t>
            </w:r>
          </w:p>
        </w:tc>
      </w:tr>
      <w:tr w:rsidR="0082735C" w14:paraId="40971342" w14:textId="77777777" w:rsidTr="00902496">
        <w:tc>
          <w:tcPr>
            <w:tcW w:w="2425" w:type="dxa"/>
          </w:tcPr>
          <w:p w14:paraId="6946FA7D" w14:textId="34774706" w:rsidR="0082735C" w:rsidRDefault="0082735C" w:rsidP="002E5513">
            <w:pPr>
              <w:rPr>
                <w:lang w:val="fr-FR"/>
              </w:rPr>
            </w:pPr>
            <w:r>
              <w:rPr>
                <w:lang w:val="fr-FR"/>
              </w:rPr>
              <w:t xml:space="preserve">0-2 </w:t>
            </w:r>
          </w:p>
        </w:tc>
        <w:tc>
          <w:tcPr>
            <w:tcW w:w="6925" w:type="dxa"/>
          </w:tcPr>
          <w:p w14:paraId="5950635B" w14:textId="77777777" w:rsid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Audit des processus et compréhension des inputs</w:t>
            </w:r>
          </w:p>
          <w:p w14:paraId="7C008A99" w14:textId="77777777" w:rsid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Création de groupes de travail métier</w:t>
            </w:r>
          </w:p>
          <w:p w14:paraId="3BD2090B" w14:textId="77777777" w:rsid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Définition des cas d’usage avec les groupes de travail</w:t>
            </w:r>
          </w:p>
          <w:p w14:paraId="63048CB6" w14:textId="77777777" w:rsidR="0082735C" w:rsidRDefault="0082735C" w:rsidP="002E5513">
            <w:pPr>
              <w:rPr>
                <w:lang w:val="fr-FR"/>
              </w:rPr>
            </w:pPr>
          </w:p>
        </w:tc>
      </w:tr>
      <w:tr w:rsidR="0082735C" w14:paraId="369BFE72" w14:textId="77777777" w:rsidTr="00902496">
        <w:tc>
          <w:tcPr>
            <w:tcW w:w="2425" w:type="dxa"/>
          </w:tcPr>
          <w:p w14:paraId="7ECAAF74" w14:textId="5EEC7942" w:rsidR="0082735C" w:rsidRDefault="0082735C" w:rsidP="002E5513">
            <w:pPr>
              <w:rPr>
                <w:lang w:val="fr-FR"/>
              </w:rPr>
            </w:pPr>
            <w:r>
              <w:rPr>
                <w:lang w:val="fr-FR"/>
              </w:rPr>
              <w:t xml:space="preserve">2-10 </w:t>
            </w:r>
          </w:p>
        </w:tc>
        <w:tc>
          <w:tcPr>
            <w:tcW w:w="6925" w:type="dxa"/>
          </w:tcPr>
          <w:p w14:paraId="1E9751F6" w14:textId="77777777" w:rsid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Préparation des données</w:t>
            </w:r>
          </w:p>
          <w:p w14:paraId="09415C56" w14:textId="14108A3E" w:rsidR="004567FF" w:rsidRPr="004567FF" w:rsidRDefault="0082735C" w:rsidP="004567FF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Gouvernance des données</w:t>
            </w:r>
          </w:p>
          <w:p w14:paraId="02E7D09C" w14:textId="0808F571" w:rsidR="0082735C" w:rsidRDefault="0082735C" w:rsidP="0082735C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Choix des serveurs que vous utilisez</w:t>
            </w:r>
          </w:p>
          <w:p w14:paraId="62014E87" w14:textId="04998E60" w:rsidR="004567FF" w:rsidRDefault="004567FF" w:rsidP="0082735C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proofErr w:type="spellStart"/>
            <w:r>
              <w:rPr>
                <w:lang w:val="fr-FR"/>
              </w:rPr>
              <w:t>Embedding</w:t>
            </w:r>
            <w:proofErr w:type="spellEnd"/>
            <w:r>
              <w:rPr>
                <w:lang w:val="fr-FR"/>
              </w:rPr>
              <w:t xml:space="preserve">, indexation </w:t>
            </w:r>
          </w:p>
          <w:p w14:paraId="123AA041" w14:textId="77777777" w:rsid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 xml:space="preserve"> Sélection des modèles </w:t>
            </w:r>
          </w:p>
          <w:p w14:paraId="6E229E34" w14:textId="77777777" w:rsidR="0082735C" w:rsidRDefault="0082735C" w:rsidP="0082735C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Souverain, Mistral AI</w:t>
            </w:r>
          </w:p>
          <w:p w14:paraId="411C1166" w14:textId="77777777" w:rsid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Méthode itérative d’entrainement et de mise en place</w:t>
            </w:r>
          </w:p>
          <w:p w14:paraId="6CD44E18" w14:textId="77777777" w:rsidR="0082735C" w:rsidRDefault="0082735C" w:rsidP="0082735C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Fine tuning de LLM pour créer des modèles experts</w:t>
            </w:r>
          </w:p>
          <w:p w14:paraId="27C4D8F8" w14:textId="77777777" w:rsidR="0082735C" w:rsidRDefault="0082735C" w:rsidP="0082735C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 xml:space="preserve">Tests unitaires </w:t>
            </w:r>
          </w:p>
          <w:p w14:paraId="45C46B4C" w14:textId="77777777" w:rsidR="0082735C" w:rsidRDefault="0082735C" w:rsidP="0082735C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Présentation itérative aux groupes de travail</w:t>
            </w:r>
          </w:p>
          <w:p w14:paraId="40B9E53C" w14:textId="77777777" w:rsidR="0082735C" w:rsidRDefault="0082735C" w:rsidP="002E5513">
            <w:pPr>
              <w:rPr>
                <w:lang w:val="fr-FR"/>
              </w:rPr>
            </w:pPr>
          </w:p>
        </w:tc>
      </w:tr>
      <w:tr w:rsidR="0082735C" w14:paraId="4FC72335" w14:textId="77777777" w:rsidTr="00902496">
        <w:tc>
          <w:tcPr>
            <w:tcW w:w="2425" w:type="dxa"/>
          </w:tcPr>
          <w:p w14:paraId="197D387A" w14:textId="30F4CF24" w:rsidR="0082735C" w:rsidRDefault="0082735C" w:rsidP="002E5513">
            <w:pPr>
              <w:rPr>
                <w:lang w:val="fr-FR"/>
              </w:rPr>
            </w:pPr>
            <w:r>
              <w:rPr>
                <w:lang w:val="fr-FR"/>
              </w:rPr>
              <w:t>10-12</w:t>
            </w:r>
          </w:p>
        </w:tc>
        <w:tc>
          <w:tcPr>
            <w:tcW w:w="6925" w:type="dxa"/>
          </w:tcPr>
          <w:p w14:paraId="098F152C" w14:textId="77777777" w:rsid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Intégration technique dans votre environnement</w:t>
            </w:r>
          </w:p>
          <w:p w14:paraId="0678C951" w14:textId="720AD4C4" w:rsidR="0082735C" w:rsidRDefault="0082735C" w:rsidP="0082735C">
            <w:pPr>
              <w:pStyle w:val="ListParagraph"/>
              <w:numPr>
                <w:ilvl w:val="1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Intégration scalable selon votre environnement</w:t>
            </w:r>
          </w:p>
          <w:p w14:paraId="5589D1E0" w14:textId="23456D7F" w:rsidR="0082735C" w:rsidRPr="0082735C" w:rsidRDefault="0082735C" w:rsidP="0082735C">
            <w:pPr>
              <w:pStyle w:val="ListParagraph"/>
              <w:numPr>
                <w:ilvl w:val="0"/>
                <w:numId w:val="1"/>
              </w:numPr>
              <w:rPr>
                <w:lang w:val="fr-FR"/>
              </w:rPr>
            </w:pPr>
            <w:r>
              <w:rPr>
                <w:lang w:val="fr-FR"/>
              </w:rPr>
              <w:t>Formation et accompagnement</w:t>
            </w:r>
          </w:p>
          <w:p w14:paraId="73EC6AB9" w14:textId="77777777" w:rsidR="0082735C" w:rsidRDefault="0082735C" w:rsidP="002E5513">
            <w:pPr>
              <w:rPr>
                <w:lang w:val="fr-FR"/>
              </w:rPr>
            </w:pPr>
          </w:p>
        </w:tc>
      </w:tr>
    </w:tbl>
    <w:p w14:paraId="72EC8A6B" w14:textId="77777777" w:rsidR="002E5513" w:rsidRDefault="002E5513" w:rsidP="002E5513">
      <w:pPr>
        <w:rPr>
          <w:lang w:val="fr-FR"/>
        </w:rPr>
      </w:pPr>
    </w:p>
    <w:p w14:paraId="15D0A942" w14:textId="4A844AC8" w:rsidR="002E5513" w:rsidRPr="002E5513" w:rsidRDefault="002E5513" w:rsidP="002E5513">
      <w:pPr>
        <w:rPr>
          <w:lang w:val="fr-FR"/>
        </w:rPr>
      </w:pPr>
    </w:p>
    <w:sectPr w:rsidR="002E5513" w:rsidRPr="002E5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F621A"/>
    <w:multiLevelType w:val="hybridMultilevel"/>
    <w:tmpl w:val="77E86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96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13"/>
    <w:rsid w:val="000C4936"/>
    <w:rsid w:val="00212501"/>
    <w:rsid w:val="002E5513"/>
    <w:rsid w:val="004567FF"/>
    <w:rsid w:val="006217D2"/>
    <w:rsid w:val="00805AD9"/>
    <w:rsid w:val="0082735C"/>
    <w:rsid w:val="00902496"/>
    <w:rsid w:val="009E4891"/>
    <w:rsid w:val="00B64ABA"/>
    <w:rsid w:val="00C70C56"/>
    <w:rsid w:val="00E64707"/>
    <w:rsid w:val="00EA253B"/>
    <w:rsid w:val="00EB60AE"/>
    <w:rsid w:val="00F9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40046"/>
  <w15:chartTrackingRefBased/>
  <w15:docId w15:val="{1E44808C-622D-8B4D-8349-12D065ED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7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18</cp:revision>
  <dcterms:created xsi:type="dcterms:W3CDTF">2026-01-12T14:28:00Z</dcterms:created>
  <dcterms:modified xsi:type="dcterms:W3CDTF">2026-01-12T14:52:00Z</dcterms:modified>
</cp:coreProperties>
</file>