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15823" w14:textId="571B10D0" w:rsidR="00C62044" w:rsidRDefault="00C62044" w:rsidP="00C62044">
      <w:pPr>
        <w:pStyle w:val="a7"/>
        <w:ind w:left="0"/>
        <w:jc w:val="center"/>
        <w:outlineLvl w:val="0"/>
        <w:rPr>
          <w:rFonts w:ascii="Arial" w:hAnsi="Arial" w:cs="Arial"/>
          <w:i/>
        </w:rPr>
      </w:pPr>
      <w:r>
        <w:rPr>
          <w:rFonts w:ascii="Arial" w:hAnsi="Arial" w:cs="Arial"/>
          <w:i/>
          <w:caps w:val="0"/>
        </w:rPr>
        <w:t xml:space="preserve">Блок-схема алгоритма метода </w:t>
      </w:r>
      <w:r>
        <w:rPr>
          <w:rFonts w:ascii="Arial" w:hAnsi="Arial" w:cs="Arial"/>
          <w:i/>
          <w:caps w:val="0"/>
          <w:lang w:val="en-US"/>
        </w:rPr>
        <w:t>loadImages</w:t>
      </w:r>
    </w:p>
    <w:p w14:paraId="230F33C6" w14:textId="05B4C04F" w:rsidR="00727DC7" w:rsidRDefault="00B629F2" w:rsidP="00B629F2">
      <w:pPr>
        <w:jc w:val="center"/>
      </w:pPr>
      <w:r>
        <w:rPr>
          <w:noProof/>
        </w:rPr>
        <w:drawing>
          <wp:inline distT="0" distB="0" distL="0" distR="0" wp14:anchorId="2CAA4A90" wp14:editId="466FE844">
            <wp:extent cx="2937506" cy="7734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171" cy="7746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7DC7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B6B02" w14:textId="77777777" w:rsidR="001415EF" w:rsidRDefault="001415EF" w:rsidP="00AF610E">
      <w:pPr>
        <w:spacing w:after="0" w:line="240" w:lineRule="auto"/>
      </w:pPr>
      <w:r>
        <w:separator/>
      </w:r>
    </w:p>
  </w:endnote>
  <w:endnote w:type="continuationSeparator" w:id="0">
    <w:p w14:paraId="2FC42A99" w14:textId="77777777" w:rsidR="001415EF" w:rsidRDefault="001415EF" w:rsidP="00AF6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06" w:type="dxa"/>
      <w:jc w:val="right"/>
      <w:tblBorders>
        <w:top w:val="single" w:sz="12" w:space="0" w:color="auto"/>
        <w:left w:val="single" w:sz="8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1E0" w:firstRow="1" w:lastRow="1" w:firstColumn="1" w:lastColumn="1" w:noHBand="0" w:noVBand="0"/>
    </w:tblPr>
    <w:tblGrid>
      <w:gridCol w:w="950"/>
      <w:gridCol w:w="1452"/>
      <w:gridCol w:w="992"/>
      <w:gridCol w:w="993"/>
      <w:gridCol w:w="3643"/>
      <w:gridCol w:w="2176"/>
    </w:tblGrid>
    <w:tr w:rsidR="00AF610E" w14:paraId="6343AE51" w14:textId="77777777" w:rsidTr="00DD12D4">
      <w:trPr>
        <w:trHeight w:val="20"/>
        <w:jc w:val="right"/>
      </w:trPr>
      <w:tc>
        <w:tcPr>
          <w:tcW w:w="950" w:type="dxa"/>
          <w:tcBorders>
            <w:top w:val="single" w:sz="12" w:space="0" w:color="auto"/>
            <w:left w:val="single" w:sz="6" w:space="0" w:color="auto"/>
            <w:bottom w:val="single" w:sz="8" w:space="0" w:color="auto"/>
          </w:tcBorders>
          <w:vAlign w:val="center"/>
        </w:tcPr>
        <w:p w14:paraId="3AA0C32E" w14:textId="77777777" w:rsidR="00AF610E" w:rsidRPr="00806D1B" w:rsidRDefault="00AF610E" w:rsidP="00AF610E">
          <w:pPr>
            <w:spacing w:after="0"/>
            <w:rPr>
              <w:rFonts w:ascii="Arial Narrow" w:hAnsi="Arial Narrow"/>
              <w:i/>
            </w:rPr>
          </w:pPr>
          <w:r w:rsidRPr="00806D1B">
            <w:rPr>
              <w:rFonts w:ascii="Arial Narrow" w:hAnsi="Arial Narrow"/>
              <w:i/>
            </w:rPr>
            <w:t>Разраб.</w:t>
          </w:r>
        </w:p>
      </w:tc>
      <w:tc>
        <w:tcPr>
          <w:tcW w:w="1452" w:type="dxa"/>
          <w:tcBorders>
            <w:top w:val="single" w:sz="12" w:space="0" w:color="auto"/>
            <w:bottom w:val="single" w:sz="8" w:space="0" w:color="auto"/>
          </w:tcBorders>
          <w:vAlign w:val="center"/>
        </w:tcPr>
        <w:p w14:paraId="446CA0F0" w14:textId="77777777" w:rsidR="00AF610E" w:rsidRPr="00806D1B" w:rsidRDefault="00AF610E" w:rsidP="00AF610E">
          <w:pPr>
            <w:spacing w:after="0"/>
            <w:rPr>
              <w:rFonts w:ascii="Arial Narrow" w:hAnsi="Arial Narrow"/>
              <w:i/>
            </w:rPr>
          </w:pPr>
          <w:r>
            <w:rPr>
              <w:rFonts w:ascii="Arial Narrow" w:hAnsi="Arial Narrow"/>
              <w:i/>
            </w:rPr>
            <w:t>Тимофеев Р.В.</w:t>
          </w:r>
        </w:p>
      </w:tc>
      <w:tc>
        <w:tcPr>
          <w:tcW w:w="992" w:type="dxa"/>
          <w:tcBorders>
            <w:top w:val="single" w:sz="12" w:space="0" w:color="auto"/>
            <w:bottom w:val="single" w:sz="8" w:space="0" w:color="auto"/>
          </w:tcBorders>
          <w:vAlign w:val="center"/>
        </w:tcPr>
        <w:p w14:paraId="1667003D" w14:textId="77777777" w:rsidR="00AF610E" w:rsidRDefault="00AF610E" w:rsidP="00AF610E">
          <w:pPr>
            <w:spacing w:after="0"/>
          </w:pPr>
        </w:p>
      </w:tc>
      <w:tc>
        <w:tcPr>
          <w:tcW w:w="993" w:type="dxa"/>
          <w:tcBorders>
            <w:top w:val="single" w:sz="12" w:space="0" w:color="auto"/>
            <w:bottom w:val="single" w:sz="8" w:space="0" w:color="auto"/>
          </w:tcBorders>
          <w:vAlign w:val="center"/>
        </w:tcPr>
        <w:p w14:paraId="0880F0F7" w14:textId="77777777" w:rsidR="00AF610E" w:rsidRDefault="00AF610E" w:rsidP="00AF610E">
          <w:pPr>
            <w:spacing w:after="0"/>
          </w:pPr>
        </w:p>
      </w:tc>
      <w:tc>
        <w:tcPr>
          <w:tcW w:w="3643" w:type="dxa"/>
          <w:vMerge w:val="restart"/>
          <w:tcBorders>
            <w:top w:val="single" w:sz="12" w:space="0" w:color="auto"/>
          </w:tcBorders>
          <w:vAlign w:val="center"/>
        </w:tcPr>
        <w:p w14:paraId="55A8EE2C" w14:textId="2593E7D9" w:rsidR="00AF610E" w:rsidRPr="001D02A6" w:rsidRDefault="00AF610E" w:rsidP="00AF610E">
          <w:pPr>
            <w:spacing w:after="0"/>
            <w:jc w:val="center"/>
            <w:rPr>
              <w:i/>
            </w:rPr>
          </w:pPr>
          <w:r>
            <w:rPr>
              <w:rFonts w:ascii="Arial Narrow" w:hAnsi="Arial Narrow" w:cs="Arial"/>
              <w:i/>
              <w:caps/>
              <w:sz w:val="32"/>
              <w:szCs w:val="32"/>
            </w:rPr>
            <w:t>КП.0902.14.000000.0</w:t>
          </w:r>
          <w:r>
            <w:rPr>
              <w:rFonts w:ascii="Arial Narrow" w:hAnsi="Arial Narrow" w:cs="Arial"/>
              <w:i/>
              <w:caps/>
              <w:sz w:val="32"/>
              <w:szCs w:val="32"/>
            </w:rPr>
            <w:t>2</w:t>
          </w:r>
          <w:r w:rsidRPr="001D02A6">
            <w:rPr>
              <w:rFonts w:ascii="Arial Narrow" w:hAnsi="Arial Narrow" w:cs="Arial"/>
              <w:i/>
              <w:caps/>
              <w:sz w:val="32"/>
              <w:szCs w:val="32"/>
            </w:rPr>
            <w:t xml:space="preserve"> ПЛ</w:t>
          </w:r>
        </w:p>
      </w:tc>
      <w:tc>
        <w:tcPr>
          <w:tcW w:w="2176" w:type="dxa"/>
          <w:vMerge w:val="restart"/>
          <w:tcBorders>
            <w:right w:val="single" w:sz="8" w:space="0" w:color="auto"/>
          </w:tcBorders>
          <w:vAlign w:val="center"/>
        </w:tcPr>
        <w:p w14:paraId="4CC601E6" w14:textId="77777777" w:rsidR="00AF610E" w:rsidRPr="00FF5F15" w:rsidRDefault="00AF610E" w:rsidP="00AF610E">
          <w:pPr>
            <w:spacing w:after="0"/>
            <w:jc w:val="center"/>
          </w:pPr>
          <w:r>
            <w:rPr>
              <w:rFonts w:ascii="Arial Narrow" w:hAnsi="Arial Narrow" w:cs="Arial"/>
              <w:i/>
              <w:sz w:val="32"/>
              <w:szCs w:val="32"/>
            </w:rPr>
            <w:t>РПК, гр.3ИС2</w:t>
          </w:r>
        </w:p>
      </w:tc>
    </w:tr>
    <w:tr w:rsidR="00AF610E" w14:paraId="75BEF9C4" w14:textId="77777777" w:rsidTr="00DD12D4">
      <w:trPr>
        <w:trHeight w:val="20"/>
        <w:jc w:val="right"/>
      </w:trPr>
      <w:tc>
        <w:tcPr>
          <w:tcW w:w="950" w:type="dxa"/>
          <w:tcBorders>
            <w:top w:val="single" w:sz="8" w:space="0" w:color="auto"/>
            <w:left w:val="single" w:sz="6" w:space="0" w:color="auto"/>
          </w:tcBorders>
          <w:vAlign w:val="center"/>
        </w:tcPr>
        <w:p w14:paraId="36834A7E" w14:textId="77777777" w:rsidR="00AF610E" w:rsidRPr="00806D1B" w:rsidRDefault="00AF610E" w:rsidP="00AF610E">
          <w:pPr>
            <w:spacing w:after="0"/>
            <w:rPr>
              <w:rFonts w:ascii="Arial Narrow" w:hAnsi="Arial Narrow"/>
              <w:i/>
            </w:rPr>
          </w:pPr>
          <w:r>
            <w:rPr>
              <w:rFonts w:ascii="Arial Narrow" w:hAnsi="Arial Narrow"/>
              <w:i/>
            </w:rPr>
            <w:t>Провер.</w:t>
          </w:r>
        </w:p>
      </w:tc>
      <w:tc>
        <w:tcPr>
          <w:tcW w:w="1452" w:type="dxa"/>
          <w:tcBorders>
            <w:top w:val="single" w:sz="8" w:space="0" w:color="auto"/>
          </w:tcBorders>
          <w:vAlign w:val="center"/>
        </w:tcPr>
        <w:p w14:paraId="65CDA148" w14:textId="77777777" w:rsidR="00AF610E" w:rsidRPr="00806D1B" w:rsidRDefault="00AF610E" w:rsidP="00AF610E">
          <w:pPr>
            <w:spacing w:after="0"/>
            <w:rPr>
              <w:rFonts w:ascii="Arial Narrow" w:hAnsi="Arial Narrow"/>
              <w:i/>
            </w:rPr>
          </w:pPr>
          <w:r>
            <w:rPr>
              <w:rFonts w:ascii="Arial Narrow" w:hAnsi="Arial Narrow"/>
              <w:i/>
            </w:rPr>
            <w:t>Смирнов В.Б.</w:t>
          </w:r>
        </w:p>
      </w:tc>
      <w:tc>
        <w:tcPr>
          <w:tcW w:w="992" w:type="dxa"/>
          <w:tcBorders>
            <w:top w:val="single" w:sz="8" w:space="0" w:color="auto"/>
          </w:tcBorders>
          <w:vAlign w:val="center"/>
        </w:tcPr>
        <w:p w14:paraId="1CB13B5F" w14:textId="77777777" w:rsidR="00AF610E" w:rsidRDefault="00AF610E" w:rsidP="00AF610E">
          <w:pPr>
            <w:spacing w:after="0"/>
          </w:pPr>
        </w:p>
      </w:tc>
      <w:tc>
        <w:tcPr>
          <w:tcW w:w="993" w:type="dxa"/>
          <w:tcBorders>
            <w:top w:val="single" w:sz="8" w:space="0" w:color="auto"/>
          </w:tcBorders>
          <w:vAlign w:val="center"/>
        </w:tcPr>
        <w:p w14:paraId="563F7AC9" w14:textId="77777777" w:rsidR="00AF610E" w:rsidRDefault="00AF610E" w:rsidP="00AF610E">
          <w:pPr>
            <w:spacing w:after="0"/>
          </w:pPr>
        </w:p>
      </w:tc>
      <w:tc>
        <w:tcPr>
          <w:tcW w:w="3643" w:type="dxa"/>
          <w:vMerge/>
          <w:tcBorders>
            <w:top w:val="single" w:sz="12" w:space="0" w:color="auto"/>
          </w:tcBorders>
          <w:vAlign w:val="center"/>
        </w:tcPr>
        <w:p w14:paraId="5C56519A" w14:textId="77777777" w:rsidR="00AF610E" w:rsidRDefault="00AF610E" w:rsidP="00AF610E">
          <w:pPr>
            <w:jc w:val="center"/>
            <w:rPr>
              <w:rFonts w:ascii="Arial Narrow" w:hAnsi="Arial Narrow" w:cs="Arial"/>
              <w:i/>
              <w:caps/>
              <w:sz w:val="32"/>
              <w:szCs w:val="32"/>
            </w:rPr>
          </w:pPr>
        </w:p>
      </w:tc>
      <w:tc>
        <w:tcPr>
          <w:tcW w:w="2176" w:type="dxa"/>
          <w:vMerge/>
          <w:tcBorders>
            <w:right w:val="single" w:sz="8" w:space="0" w:color="auto"/>
          </w:tcBorders>
          <w:vAlign w:val="center"/>
        </w:tcPr>
        <w:p w14:paraId="76855FF4" w14:textId="77777777" w:rsidR="00AF610E" w:rsidRDefault="00AF610E" w:rsidP="00AF610E">
          <w:pPr>
            <w:jc w:val="center"/>
            <w:rPr>
              <w:rFonts w:ascii="Arial Narrow" w:hAnsi="Arial Narrow" w:cs="Arial"/>
              <w:i/>
              <w:sz w:val="32"/>
              <w:szCs w:val="32"/>
            </w:rPr>
          </w:pPr>
        </w:p>
      </w:tc>
    </w:tr>
  </w:tbl>
  <w:p w14:paraId="36111D7C" w14:textId="77777777" w:rsidR="00AF610E" w:rsidRDefault="00AF610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58D74" w14:textId="77777777" w:rsidR="001415EF" w:rsidRDefault="001415EF" w:rsidP="00AF610E">
      <w:pPr>
        <w:spacing w:after="0" w:line="240" w:lineRule="auto"/>
      </w:pPr>
      <w:r>
        <w:separator/>
      </w:r>
    </w:p>
  </w:footnote>
  <w:footnote w:type="continuationSeparator" w:id="0">
    <w:p w14:paraId="28741CA1" w14:textId="77777777" w:rsidR="001415EF" w:rsidRDefault="001415EF" w:rsidP="00AF61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0A8"/>
    <w:rsid w:val="001415EF"/>
    <w:rsid w:val="004110A8"/>
    <w:rsid w:val="00727DC7"/>
    <w:rsid w:val="00AF610E"/>
    <w:rsid w:val="00B629F2"/>
    <w:rsid w:val="00C62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D5FE0"/>
  <w15:chartTrackingRefBased/>
  <w15:docId w15:val="{04957CF4-6391-4E8A-AAD1-968BD1400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61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F610E"/>
  </w:style>
  <w:style w:type="paragraph" w:styleId="a5">
    <w:name w:val="footer"/>
    <w:basedOn w:val="a"/>
    <w:link w:val="a6"/>
    <w:uiPriority w:val="99"/>
    <w:unhideWhenUsed/>
    <w:rsid w:val="00AF61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F610E"/>
  </w:style>
  <w:style w:type="paragraph" w:customStyle="1" w:styleId="a7">
    <w:name w:val="_Заголовок"/>
    <w:rsid w:val="00B629F2"/>
    <w:pPr>
      <w:suppressAutoHyphens/>
      <w:spacing w:after="560" w:line="240" w:lineRule="auto"/>
      <w:ind w:left="1134" w:right="284"/>
    </w:pPr>
    <w:rPr>
      <w:rFonts w:ascii="Times New Roman" w:eastAsia="Times New Roman" w:hAnsi="Times New Roman" w:cs="Times New Roman"/>
      <w:b/>
      <w:caps/>
      <w:sz w:val="32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9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Тимофеев</dc:creator>
  <cp:keywords/>
  <dc:description/>
  <cp:lastModifiedBy>Роман Тимофеев</cp:lastModifiedBy>
  <cp:revision>4</cp:revision>
  <dcterms:created xsi:type="dcterms:W3CDTF">2022-06-30T21:00:00Z</dcterms:created>
  <dcterms:modified xsi:type="dcterms:W3CDTF">2022-06-30T21:01:00Z</dcterms:modified>
</cp:coreProperties>
</file>