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5977F110" w:rsidR="002D1AB8" w:rsidRPr="000F3878" w:rsidRDefault="002D1AB8" w:rsidP="002D1AB8">
      <w:pPr>
        <w:pStyle w:val="Heading1"/>
        <w:jc w:val="both"/>
      </w:pPr>
      <w:bookmarkStart w:id="0" w:name="j3zz-tech-rider-english"/>
      <w:r w:rsidRPr="000407F7">
        <w:t xml:space="preserve">J3ZZ Live </w:t>
      </w:r>
      <w:r w:rsidR="00C34404">
        <w:t>Solo</w:t>
      </w:r>
      <w:r w:rsidRPr="000407F7">
        <w:t xml:space="preserve"> - Tech rider (</w:t>
      </w:r>
      <w:proofErr w:type="spellStart"/>
      <w:r w:rsidRPr="000407F7">
        <w:t>english</w:t>
      </w:r>
      <w:proofErr w:type="spellEnd"/>
      <w:r w:rsidRPr="000407F7">
        <w:t>)</w:t>
      </w:r>
      <w:r w:rsidR="00B56FF8">
        <w:t xml:space="preserve"> </w:t>
      </w:r>
      <w:r w:rsidR="000F3878">
        <w:t xml:space="preserve">- </w:t>
      </w:r>
      <w:r w:rsidR="00B56FF8" w:rsidRPr="000F3878">
        <w:rPr>
          <w:sz w:val="28"/>
          <w:szCs w:val="28"/>
        </w:rPr>
        <w:t>HUNGARY TOUR 2023</w:t>
      </w:r>
      <w:r w:rsidR="00AA0251" w:rsidRPr="000F3878">
        <w:rPr>
          <w:sz w:val="28"/>
          <w:szCs w:val="28"/>
        </w:rPr>
        <w:t xml:space="preserve"> – STEREO LIVE</w:t>
      </w:r>
    </w:p>
    <w:p w14:paraId="5E7FFFB3" w14:textId="1A4248BA"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 xml:space="preserve">Last </w:t>
      </w:r>
      <w:proofErr w:type="gramStart"/>
      <w:r w:rsidRPr="00E40E9F">
        <w:rPr>
          <w:rFonts w:asciiTheme="majorHAnsi" w:hAnsiTheme="majorHAnsi"/>
          <w:i/>
          <w:iCs/>
        </w:rPr>
        <w:t>updated :</w:t>
      </w:r>
      <w:proofErr w:type="gramEnd"/>
      <w:r w:rsidRPr="00E40E9F">
        <w:rPr>
          <w:rFonts w:asciiTheme="majorHAnsi" w:hAnsiTheme="majorHAnsi"/>
          <w:i/>
          <w:iCs/>
        </w:rPr>
        <w:t xml:space="preserve"> 1</w:t>
      </w:r>
      <w:r w:rsidR="00971608">
        <w:rPr>
          <w:rFonts w:asciiTheme="majorHAnsi" w:hAnsiTheme="majorHAnsi"/>
          <w:i/>
          <w:iCs/>
        </w:rPr>
        <w:t>4</w:t>
      </w:r>
      <w:r w:rsidRPr="00E40E9F">
        <w:rPr>
          <w:rFonts w:asciiTheme="majorHAnsi" w:hAnsiTheme="majorHAnsi"/>
          <w:i/>
          <w:iCs/>
        </w:rPr>
        <w:t>.0</w:t>
      </w:r>
      <w:r w:rsidR="00BB5324">
        <w:rPr>
          <w:rFonts w:asciiTheme="majorHAnsi" w:hAnsiTheme="majorHAnsi"/>
          <w:i/>
          <w:iCs/>
        </w:rPr>
        <w:t>9</w:t>
      </w:r>
      <w:r w:rsidRPr="00E40E9F">
        <w:rPr>
          <w:rFonts w:asciiTheme="majorHAnsi" w:hAnsiTheme="majorHAnsi"/>
          <w:i/>
          <w:iCs/>
        </w:rPr>
        <w:t xml:space="preserve">.2023 -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10BC6954" w14:textId="3EB15EE7" w:rsidR="004803D1" w:rsidRPr="000407F7" w:rsidRDefault="00766F4C" w:rsidP="009A60D5">
      <w:pPr>
        <w:pStyle w:val="BodyText"/>
        <w:jc w:val="both"/>
        <w:rPr>
          <w:rFonts w:asciiTheme="majorHAnsi" w:hAnsiTheme="majorHAnsi"/>
        </w:rPr>
      </w:pPr>
      <w:r w:rsidRPr="000407F7">
        <w:rPr>
          <w:rFonts w:asciiTheme="majorHAnsi" w:hAnsiTheme="majorHAnsi"/>
          <w:b/>
          <w:bCs/>
        </w:rPr>
        <w:t xml:space="preserve">First of all, thank you for your interest in booking a show for </w:t>
      </w:r>
      <w:r w:rsidR="004235E4">
        <w:rPr>
          <w:rFonts w:asciiTheme="majorHAnsi" w:hAnsiTheme="majorHAnsi"/>
          <w:b/>
          <w:bCs/>
        </w:rPr>
        <w:t xml:space="preserve">J3ZZ </w:t>
      </w:r>
      <w:r w:rsidRPr="000407F7">
        <w:rPr>
          <w:rFonts w:asciiTheme="majorHAnsi" w:hAnsiTheme="majorHAnsi"/>
          <w:b/>
          <w:bCs/>
        </w:rPr>
        <w:t>Live Band.</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p>
    <w:p w14:paraId="5D714048" w14:textId="77777777" w:rsidR="00410391" w:rsidRDefault="00410391">
      <w:pPr>
        <w:rPr>
          <w:rFonts w:asciiTheme="majorHAnsi" w:eastAsiaTheme="majorEastAsia" w:hAnsiTheme="majorHAnsi" w:cstheme="majorBidi"/>
          <w:b/>
          <w:bCs/>
          <w:color w:val="4F81BD" w:themeColor="accent1"/>
          <w:sz w:val="32"/>
          <w:szCs w:val="32"/>
        </w:rPr>
      </w:pPr>
      <w:bookmarkStart w:id="1" w:name="stage-set-up"/>
      <w:bookmarkEnd w:id="0"/>
      <w:r>
        <w:br w:type="page"/>
      </w:r>
    </w:p>
    <w:p w14:paraId="27217F8D" w14:textId="09E2D0CF" w:rsidR="004803D1" w:rsidRPr="000407F7" w:rsidRDefault="00766F4C" w:rsidP="00DC717D">
      <w:pPr>
        <w:pStyle w:val="Heading1"/>
        <w:jc w:val="both"/>
      </w:pPr>
      <w:r w:rsidRPr="000407F7">
        <w:lastRenderedPageBreak/>
        <w:t>Stage Set up</w:t>
      </w:r>
    </w:p>
    <w:p w14:paraId="4B271B5D" w14:textId="77777777" w:rsidR="004803D1" w:rsidRPr="000407F7" w:rsidRDefault="00B0125B" w:rsidP="00DC717D">
      <w:pPr>
        <w:jc w:val="both"/>
        <w:rPr>
          <w:rFonts w:asciiTheme="majorHAnsi" w:hAnsiTheme="majorHAnsi"/>
        </w:rPr>
      </w:pPr>
      <w:r>
        <w:rPr>
          <w:rFonts w:asciiTheme="majorHAnsi" w:hAnsiTheme="majorHAnsi"/>
          <w:noProof/>
        </w:rPr>
        <w:pict w14:anchorId="50FEC96F">
          <v:rect id="_x0000_i1038"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w:t>
      </w:r>
      <w:proofErr w:type="spellStart"/>
      <w:r w:rsidRPr="000407F7">
        <w:rPr>
          <w:rFonts w:asciiTheme="majorHAnsi" w:hAnsiTheme="majorHAnsi"/>
        </w:rPr>
        <w:t>Thiao</w:t>
      </w:r>
      <w:proofErr w:type="spellEnd"/>
      <w:r w:rsidRPr="000407F7">
        <w:rPr>
          <w:rFonts w:asciiTheme="majorHAnsi" w:hAnsiTheme="majorHAnsi"/>
        </w:rPr>
        <w:t>-</w:t>
      </w:r>
      <w:proofErr w:type="spellStart"/>
      <w:r w:rsidRPr="000407F7">
        <w:rPr>
          <w:rFonts w:asciiTheme="majorHAnsi" w:hAnsiTheme="majorHAnsi"/>
        </w:rPr>
        <w:t>Té</w:t>
      </w:r>
      <w:proofErr w:type="spellEnd"/>
      <w:r w:rsidRPr="000407F7">
        <w:rPr>
          <w:rFonts w:asciiTheme="majorHAnsi" w:hAnsiTheme="majorHAnsi"/>
        </w:rPr>
        <w:t xml:space="preserve"> - Main Artist, Mic speaker. (L) - Manager +33 (0)6 98 84 55 71.</w:t>
      </w:r>
    </w:p>
    <w:p w14:paraId="13BE007B" w14:textId="77777777" w:rsidR="004803D1" w:rsidRPr="000407F7" w:rsidRDefault="00766F4C" w:rsidP="00DC717D">
      <w:pPr>
        <w:pStyle w:val="BodyText"/>
        <w:jc w:val="both"/>
        <w:rPr>
          <w:rFonts w:asciiTheme="majorHAnsi" w:hAnsiTheme="majorHAnsi"/>
        </w:rPr>
      </w:pPr>
      <w:proofErr w:type="spellStart"/>
      <w:r w:rsidRPr="000407F7">
        <w:rPr>
          <w:rFonts w:asciiTheme="majorHAnsi" w:hAnsiTheme="majorHAnsi"/>
        </w:rPr>
        <w:t>Jérôme</w:t>
      </w:r>
      <w:proofErr w:type="spellEnd"/>
      <w:r w:rsidRPr="000407F7">
        <w:rPr>
          <w:rFonts w:asciiTheme="majorHAnsi" w:hAnsiTheme="majorHAnsi"/>
        </w:rPr>
        <w:t xml:space="preserve"> </w:t>
      </w:r>
      <w:proofErr w:type="spellStart"/>
      <w:r w:rsidRPr="000407F7">
        <w:rPr>
          <w:rFonts w:asciiTheme="majorHAnsi" w:hAnsiTheme="majorHAnsi"/>
        </w:rPr>
        <w:t>Ringana</w:t>
      </w:r>
      <w:proofErr w:type="spellEnd"/>
      <w:r w:rsidRPr="000407F7">
        <w:rPr>
          <w:rFonts w:asciiTheme="majorHAnsi" w:hAnsiTheme="majorHAnsi"/>
        </w:rPr>
        <w:t xml:space="preserve"> (on Réunion island) - Sound engineer FOH. (XL)</w:t>
      </w:r>
    </w:p>
    <w:p w14:paraId="5A79D21E" w14:textId="64206AFC" w:rsidR="004803D1" w:rsidRPr="000407F7"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0E7EAD88" w14:textId="77777777" w:rsidR="004803D1" w:rsidRPr="000407F7" w:rsidRDefault="00766F4C" w:rsidP="00DC717D">
      <w:pPr>
        <w:pStyle w:val="Heading1"/>
        <w:jc w:val="both"/>
      </w:pPr>
      <w:bookmarkStart w:id="2" w:name="monitor-system"/>
      <w:bookmarkEnd w:id="1"/>
      <w:r w:rsidRPr="000407F7">
        <w:t>Monitor System</w:t>
      </w:r>
    </w:p>
    <w:p w14:paraId="2CD3EBB6" w14:textId="77777777" w:rsidR="004803D1" w:rsidRPr="000407F7" w:rsidRDefault="00B0125B" w:rsidP="00DC717D">
      <w:pPr>
        <w:jc w:val="both"/>
        <w:rPr>
          <w:rFonts w:asciiTheme="majorHAnsi" w:hAnsiTheme="majorHAnsi"/>
        </w:rPr>
      </w:pPr>
      <w:r>
        <w:rPr>
          <w:rFonts w:asciiTheme="majorHAnsi" w:hAnsiTheme="majorHAnsi"/>
          <w:noProof/>
        </w:rPr>
        <w:pict w14:anchorId="7CF88A40">
          <v:rect id="_x0000_i1037" alt="" style="width:468pt;height:.05pt;mso-width-percent:0;mso-height-percent:0;mso-width-percent:0;mso-height-percent:0" o:hralign="center" o:hrstd="t" o:hr="t"/>
        </w:pict>
      </w:r>
    </w:p>
    <w:p w14:paraId="59066C8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Professional quality processed and bi-amplificated sound system.</w:t>
      </w:r>
    </w:p>
    <w:p w14:paraId="667E2E7D" w14:textId="77777777" w:rsidR="004803D1" w:rsidRPr="000407F7" w:rsidRDefault="00766F4C" w:rsidP="00DC717D">
      <w:pPr>
        <w:pStyle w:val="BodyText"/>
        <w:jc w:val="both"/>
        <w:rPr>
          <w:rFonts w:asciiTheme="majorHAnsi" w:hAnsiTheme="majorHAnsi"/>
        </w:rPr>
      </w:pPr>
      <w:r w:rsidRPr="000407F7">
        <w:rPr>
          <w:rFonts w:asciiTheme="majorHAnsi" w:hAnsiTheme="majorHAnsi"/>
        </w:rPr>
        <w:t>*** * ALL MONITORS PROVIDED MUST BE OF THE SAME MODEL * ***</w:t>
      </w:r>
    </w:p>
    <w:p w14:paraId="11CA5B23" w14:textId="4FE0B2B9" w:rsidR="004803D1" w:rsidRPr="000407F7" w:rsidRDefault="00AE7917"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Pr>
          <w:rFonts w:asciiTheme="majorHAnsi" w:hAnsiTheme="majorHAnsi"/>
        </w:rPr>
        <w:t>2</w:t>
      </w:r>
      <w:r w:rsidR="00766F4C" w:rsidRPr="000407F7">
        <w:rPr>
          <w:rFonts w:asciiTheme="majorHAnsi" w:hAnsiTheme="majorHAnsi"/>
        </w:rPr>
        <w:t>) Bi-Amped wedges</w:t>
      </w:r>
    </w:p>
    <w:p w14:paraId="5E4792F1" w14:textId="5BDE09EF" w:rsidR="004803D1" w:rsidRDefault="00766F4C" w:rsidP="00BC7D36">
      <w:pPr>
        <w:pStyle w:val="BodyText"/>
        <w:jc w:val="both"/>
        <w:rPr>
          <w:rFonts w:asciiTheme="majorHAnsi" w:hAnsiTheme="majorHAnsi"/>
        </w:rPr>
      </w:pPr>
      <w:r w:rsidRPr="000407F7">
        <w:rPr>
          <w:rFonts w:asciiTheme="majorHAnsi" w:hAnsiTheme="majorHAnsi"/>
        </w:rPr>
        <w:t>Two (2) Side Speaker monitors</w:t>
      </w:r>
    </w:p>
    <w:p w14:paraId="702FF641" w14:textId="77777777" w:rsidR="00CA3B15" w:rsidRPr="000407F7" w:rsidRDefault="00CA3B15" w:rsidP="00BC7D36">
      <w:pPr>
        <w:pStyle w:val="BodyText"/>
        <w:jc w:val="both"/>
        <w:rPr>
          <w:rFonts w:asciiTheme="majorHAnsi" w:hAnsiTheme="majorHAnsi"/>
        </w:rPr>
      </w:pPr>
    </w:p>
    <w:p w14:paraId="7ADD1ED5" w14:textId="77777777" w:rsidR="004803D1" w:rsidRPr="000407F7" w:rsidRDefault="00766F4C" w:rsidP="00DC717D">
      <w:pPr>
        <w:pStyle w:val="Heading2"/>
        <w:jc w:val="both"/>
      </w:pPr>
      <w:bookmarkStart w:id="3" w:name="digital-setup"/>
      <w:r w:rsidRPr="000407F7">
        <w:t>Digital Setup</w:t>
      </w:r>
    </w:p>
    <w:p w14:paraId="0FF4D82E" w14:textId="77777777" w:rsidR="004803D1" w:rsidRPr="000407F7" w:rsidRDefault="00B0125B" w:rsidP="00DC717D">
      <w:pPr>
        <w:jc w:val="both"/>
        <w:rPr>
          <w:rFonts w:asciiTheme="majorHAnsi" w:hAnsiTheme="majorHAnsi"/>
        </w:rPr>
      </w:pPr>
      <w:r>
        <w:rPr>
          <w:rFonts w:asciiTheme="majorHAnsi" w:hAnsiTheme="majorHAnsi"/>
          <w:noProof/>
        </w:rPr>
        <w:pict w14:anchorId="78449036">
          <v:rect id="_x0000_i1036" alt="" style="width:468pt;height:.05pt;mso-width-percent:0;mso-height-percent:0;mso-width-percent:0;mso-height-percent:0" o:hralign="center" o:hrstd="t" o:hr="t"/>
        </w:pict>
      </w:r>
    </w:p>
    <w:p w14:paraId="45E42579" w14:textId="655D9E0B" w:rsidR="00513DB1" w:rsidRDefault="00766F4C" w:rsidP="004938CE">
      <w:pPr>
        <w:pStyle w:val="FirstParagraph"/>
        <w:jc w:val="both"/>
        <w:rPr>
          <w:rFonts w:asciiTheme="majorHAnsi" w:hAnsiTheme="majorHAnsi"/>
        </w:rPr>
      </w:pPr>
      <w:r w:rsidRPr="00971608">
        <w:rPr>
          <w:rFonts w:asciiTheme="majorHAnsi" w:hAnsiTheme="majorHAnsi"/>
          <w:lang w:val="pt-BR"/>
        </w:rPr>
        <w:t xml:space="preserve">32 x 24 Digital Monitor console (Midas, Yamaha, </w:t>
      </w:r>
      <w:proofErr w:type="spellStart"/>
      <w:r w:rsidRPr="00971608">
        <w:rPr>
          <w:rFonts w:asciiTheme="majorHAnsi" w:hAnsiTheme="majorHAnsi"/>
          <w:lang w:val="pt-BR"/>
        </w:rPr>
        <w:t>Soundcraft</w:t>
      </w:r>
      <w:proofErr w:type="spellEnd"/>
      <w:r w:rsidRPr="00971608">
        <w:rPr>
          <w:rFonts w:asciiTheme="majorHAnsi" w:hAnsiTheme="majorHAnsi"/>
          <w:lang w:val="pt-BR"/>
        </w:rPr>
        <w:t xml:space="preserve">….) </w:t>
      </w:r>
      <w:r w:rsidRPr="000407F7">
        <w:rPr>
          <w:rFonts w:asciiTheme="majorHAnsi" w:hAnsiTheme="majorHAnsi"/>
        </w:rPr>
        <w:t>and all the technical requirements for the proper functioning.</w:t>
      </w:r>
      <w:bookmarkStart w:id="4" w:name="analog-setup"/>
      <w:bookmarkEnd w:id="3"/>
    </w:p>
    <w:p w14:paraId="5384F904" w14:textId="77777777" w:rsidR="004938CE" w:rsidRPr="004938CE" w:rsidRDefault="004938CE" w:rsidP="004938CE">
      <w:pPr>
        <w:pStyle w:val="BodyText"/>
      </w:pPr>
    </w:p>
    <w:p w14:paraId="3402B73F" w14:textId="3F9B5A4E" w:rsidR="004803D1" w:rsidRPr="000407F7" w:rsidRDefault="00766F4C" w:rsidP="00DC717D">
      <w:pPr>
        <w:pStyle w:val="Heading2"/>
        <w:jc w:val="both"/>
      </w:pPr>
      <w:r w:rsidRPr="000407F7">
        <w:t>Analog Setup</w:t>
      </w:r>
    </w:p>
    <w:p w14:paraId="673CB504" w14:textId="77777777" w:rsidR="004803D1" w:rsidRPr="000407F7" w:rsidRDefault="00B0125B" w:rsidP="00DC717D">
      <w:pPr>
        <w:jc w:val="both"/>
        <w:rPr>
          <w:rFonts w:asciiTheme="majorHAnsi" w:hAnsiTheme="majorHAnsi"/>
        </w:rPr>
      </w:pPr>
      <w:r>
        <w:rPr>
          <w:rFonts w:asciiTheme="majorHAnsi" w:hAnsiTheme="majorHAnsi"/>
          <w:noProof/>
        </w:rPr>
        <w:pict w14:anchorId="716CE0B5">
          <v:rect id="_x0000_i1035" alt="" style="width:468pt;height:.05pt;mso-width-percent:0;mso-height-percent:0;mso-width-percent:0;mso-height-percent:0" o:hralign="center" o:hrstd="t" o:hr="t"/>
        </w:pict>
      </w:r>
    </w:p>
    <w:p w14:paraId="1EF93F16" w14:textId="77777777" w:rsidR="004803D1" w:rsidRPr="000407F7" w:rsidRDefault="00766F4C" w:rsidP="00DC717D">
      <w:pPr>
        <w:pStyle w:val="FirstParagraph"/>
        <w:jc w:val="both"/>
        <w:rPr>
          <w:rFonts w:asciiTheme="majorHAnsi" w:hAnsiTheme="majorHAnsi"/>
        </w:rPr>
      </w:pPr>
      <w:proofErr w:type="gramStart"/>
      <w:r w:rsidRPr="000407F7">
        <w:rPr>
          <w:rFonts w:asciiTheme="majorHAnsi" w:hAnsiTheme="majorHAnsi"/>
        </w:rPr>
        <w:t>EIGHT(</w:t>
      </w:r>
      <w:proofErr w:type="gramEnd"/>
      <w:r w:rsidRPr="000407F7">
        <w:rPr>
          <w:rFonts w:asciiTheme="majorHAnsi" w:hAnsiTheme="majorHAnsi"/>
        </w:rPr>
        <w:t xml:space="preserve">8) Channels of 31 band graphic equalization (inserted not in cascade) </w:t>
      </w:r>
      <w:proofErr w:type="spellStart"/>
      <w:r w:rsidRPr="000407F7">
        <w:rPr>
          <w:rFonts w:asciiTheme="majorHAnsi" w:hAnsiTheme="majorHAnsi"/>
        </w:rPr>
        <w:t>Klark</w:t>
      </w:r>
      <w:proofErr w:type="spellEnd"/>
      <w:r w:rsidRPr="000407F7">
        <w:rPr>
          <w:rFonts w:asciiTheme="majorHAnsi" w:hAnsiTheme="majorHAnsi"/>
        </w:rPr>
        <w:t xml:space="preserve"> Teknik DN 360 or BSS DPR 966 Opal Drive Series</w:t>
      </w:r>
    </w:p>
    <w:p w14:paraId="5AF5E04B"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32 x 10 Monitor console (Midas, Yamaha, </w:t>
      </w:r>
      <w:proofErr w:type="spellStart"/>
      <w:r w:rsidRPr="000407F7">
        <w:rPr>
          <w:rFonts w:asciiTheme="majorHAnsi" w:hAnsiTheme="majorHAnsi"/>
        </w:rPr>
        <w:t>Soundcraft</w:t>
      </w:r>
      <w:proofErr w:type="spellEnd"/>
      <w:r w:rsidRPr="000407F7">
        <w:rPr>
          <w:rFonts w:asciiTheme="majorHAnsi" w:hAnsiTheme="majorHAnsi"/>
        </w:rPr>
        <w:t>…)</w:t>
      </w:r>
    </w:p>
    <w:p w14:paraId="25AA8B05"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Reverb type lexicon pcm 70</w:t>
      </w:r>
    </w:p>
    <w:p w14:paraId="1F2B5211" w14:textId="039FFF3D" w:rsidR="004803D1" w:rsidRPr="000407F7" w:rsidRDefault="00766F4C" w:rsidP="000D5696">
      <w:pPr>
        <w:pStyle w:val="BodyText"/>
        <w:jc w:val="both"/>
        <w:rPr>
          <w:rFonts w:asciiTheme="majorHAnsi" w:hAnsiTheme="majorHAnsi"/>
        </w:rPr>
      </w:pPr>
      <w:r w:rsidRPr="000407F7">
        <w:rPr>
          <w:rFonts w:asciiTheme="majorHAnsi" w:hAnsiTheme="majorHAnsi"/>
        </w:rPr>
        <w:t>ONE (1) monitor engineer is needed for the monitor mix.</w:t>
      </w:r>
    </w:p>
    <w:p w14:paraId="7425E4CF" w14:textId="77777777" w:rsidR="00F21DC7" w:rsidRDefault="00F21DC7">
      <w:pPr>
        <w:rPr>
          <w:rFonts w:asciiTheme="majorHAnsi" w:eastAsiaTheme="majorEastAsia" w:hAnsiTheme="majorHAnsi" w:cstheme="majorBidi"/>
          <w:b/>
          <w:bCs/>
          <w:color w:val="4F81BD" w:themeColor="accent1"/>
          <w:sz w:val="32"/>
          <w:szCs w:val="32"/>
        </w:rPr>
      </w:pPr>
      <w:bookmarkStart w:id="5" w:name="house-mix-front-of-house"/>
      <w:bookmarkEnd w:id="2"/>
      <w:bookmarkEnd w:id="4"/>
      <w:r>
        <w:br w:type="page"/>
      </w:r>
    </w:p>
    <w:p w14:paraId="5BF814F7" w14:textId="17E62BAA" w:rsidR="004803D1" w:rsidRPr="000407F7" w:rsidRDefault="00766F4C" w:rsidP="00DC717D">
      <w:pPr>
        <w:pStyle w:val="Heading1"/>
        <w:jc w:val="both"/>
      </w:pPr>
      <w:r w:rsidRPr="000407F7">
        <w:lastRenderedPageBreak/>
        <w:t xml:space="preserve">House mix (Front </w:t>
      </w:r>
      <w:proofErr w:type="gramStart"/>
      <w:r w:rsidRPr="000407F7">
        <w:t>Of</w:t>
      </w:r>
      <w:proofErr w:type="gramEnd"/>
      <w:r w:rsidRPr="000407F7">
        <w:t xml:space="preserve"> House)</w:t>
      </w:r>
    </w:p>
    <w:p w14:paraId="574929CF" w14:textId="77777777" w:rsidR="004803D1" w:rsidRPr="000407F7" w:rsidRDefault="00B0125B" w:rsidP="00DC717D">
      <w:pPr>
        <w:jc w:val="both"/>
        <w:rPr>
          <w:rFonts w:asciiTheme="majorHAnsi" w:hAnsiTheme="majorHAnsi"/>
        </w:rPr>
      </w:pPr>
      <w:r>
        <w:rPr>
          <w:rFonts w:asciiTheme="majorHAnsi" w:hAnsiTheme="majorHAnsi"/>
          <w:noProof/>
        </w:rPr>
        <w:pict w14:anchorId="6C193E37">
          <v:rect id="_x0000_i1034" alt="" style="width:468pt;height:.05pt;mso-width-percent:0;mso-height-percent:0;mso-width-percent:0;mso-height-percent:0" o:hralign="center" o:hrstd="t" o:hr="t"/>
        </w:pict>
      </w:r>
    </w:p>
    <w:p w14:paraId="2CD5E17D" w14:textId="77777777" w:rsidR="004803D1" w:rsidRPr="000407F7" w:rsidRDefault="00766F4C" w:rsidP="00DC717D">
      <w:pPr>
        <w:pStyle w:val="Heading2"/>
        <w:jc w:val="both"/>
      </w:pPr>
      <w:bookmarkStart w:id="6" w:name="digital-setup-1"/>
      <w:r w:rsidRPr="000407F7">
        <w:t>Digital Setup</w:t>
      </w:r>
    </w:p>
    <w:p w14:paraId="2438327B" w14:textId="77777777" w:rsidR="004803D1" w:rsidRPr="000407F7" w:rsidRDefault="00B0125B" w:rsidP="00DC717D">
      <w:pPr>
        <w:jc w:val="both"/>
        <w:rPr>
          <w:rFonts w:asciiTheme="majorHAnsi" w:hAnsiTheme="majorHAnsi"/>
        </w:rPr>
      </w:pPr>
      <w:r>
        <w:rPr>
          <w:rFonts w:asciiTheme="majorHAnsi" w:hAnsiTheme="majorHAnsi"/>
          <w:noProof/>
        </w:rPr>
        <w:pict w14:anchorId="5AC87127">
          <v:rect id="_x0000_i1033" alt="" style="width:468pt;height:.05pt;mso-width-percent:0;mso-height-percent:0;mso-width-percent:0;mso-height-percent:0" o:hralign="center" o:hrstd="t" o:hr="t"/>
        </w:pict>
      </w:r>
    </w:p>
    <w:p w14:paraId="53E6FF7B" w14:textId="6D7E79F3" w:rsidR="004803D1" w:rsidRDefault="00766F4C" w:rsidP="00D015F5">
      <w:pPr>
        <w:pStyle w:val="FirstParagraph"/>
        <w:jc w:val="both"/>
        <w:rPr>
          <w:rFonts w:asciiTheme="majorHAnsi" w:hAnsiTheme="majorHAnsi"/>
        </w:rPr>
      </w:pPr>
      <w:r w:rsidRPr="000407F7">
        <w:rPr>
          <w:rFonts w:asciiTheme="majorHAnsi" w:hAnsiTheme="majorHAnsi"/>
        </w:rPr>
        <w:t xml:space="preserve">32 x 24 Digital FOH console (Midas, Yamaha, </w:t>
      </w:r>
      <w:proofErr w:type="spellStart"/>
      <w:r w:rsidRPr="000407F7">
        <w:rPr>
          <w:rFonts w:asciiTheme="majorHAnsi" w:hAnsiTheme="majorHAnsi"/>
        </w:rPr>
        <w:t>Soundcraft</w:t>
      </w:r>
      <w:proofErr w:type="spellEnd"/>
      <w:r w:rsidRPr="000407F7">
        <w:rPr>
          <w:rFonts w:asciiTheme="majorHAnsi" w:hAnsiTheme="majorHAnsi"/>
        </w:rPr>
        <w:t>….) and all the technical requirements for the proper functioning, with USB capable recording.</w:t>
      </w:r>
    </w:p>
    <w:p w14:paraId="28194CF9" w14:textId="62246E0E" w:rsidR="002029D8" w:rsidRPr="002029D8" w:rsidRDefault="002029D8" w:rsidP="002029D8">
      <w:pPr>
        <w:pStyle w:val="BodyText"/>
      </w:pPr>
    </w:p>
    <w:p w14:paraId="5FE400E0" w14:textId="77777777" w:rsidR="004803D1" w:rsidRPr="000407F7" w:rsidRDefault="00766F4C" w:rsidP="00DC717D">
      <w:pPr>
        <w:pStyle w:val="Heading2"/>
        <w:jc w:val="both"/>
      </w:pPr>
      <w:bookmarkStart w:id="7" w:name="analog-setup-1"/>
      <w:bookmarkEnd w:id="6"/>
      <w:r w:rsidRPr="000407F7">
        <w:t>Analog Setup</w:t>
      </w:r>
    </w:p>
    <w:p w14:paraId="4902807E" w14:textId="77777777" w:rsidR="004803D1" w:rsidRPr="000407F7" w:rsidRDefault="00B0125B" w:rsidP="00DC717D">
      <w:pPr>
        <w:jc w:val="both"/>
        <w:rPr>
          <w:rFonts w:asciiTheme="majorHAnsi" w:hAnsiTheme="majorHAnsi"/>
        </w:rPr>
      </w:pPr>
      <w:r>
        <w:rPr>
          <w:rFonts w:asciiTheme="majorHAnsi" w:hAnsiTheme="majorHAnsi"/>
          <w:noProof/>
        </w:rPr>
        <w:pict w14:anchorId="563D9946">
          <v:rect id="_x0000_i1032" alt="" style="width:468pt;height:.05pt;mso-width-percent:0;mso-height-percent:0;mso-width-percent:0;mso-height-percent:0" o:hralign="center" o:hrstd="t" o:hr="t"/>
        </w:pict>
      </w:r>
    </w:p>
    <w:p w14:paraId="000849EE"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32 x 10 Monitor console (Midas, Yamaha, </w:t>
      </w:r>
      <w:proofErr w:type="spellStart"/>
      <w:r w:rsidRPr="000407F7">
        <w:rPr>
          <w:rFonts w:asciiTheme="majorHAnsi" w:hAnsiTheme="majorHAnsi"/>
        </w:rPr>
        <w:t>Soundcraft</w:t>
      </w:r>
      <w:proofErr w:type="spellEnd"/>
      <w:r w:rsidRPr="000407F7">
        <w:rPr>
          <w:rFonts w:asciiTheme="majorHAnsi" w:hAnsiTheme="majorHAnsi"/>
        </w:rPr>
        <w:t xml:space="preserve">…) with minimum 2 Aux Sends. ONE (1) Equalizer </w:t>
      </w:r>
      <w:proofErr w:type="spellStart"/>
      <w:r w:rsidRPr="000407F7">
        <w:rPr>
          <w:rFonts w:asciiTheme="majorHAnsi" w:hAnsiTheme="majorHAnsi"/>
        </w:rPr>
        <w:t>Klark</w:t>
      </w:r>
      <w:proofErr w:type="spellEnd"/>
      <w:r w:rsidRPr="000407F7">
        <w:rPr>
          <w:rFonts w:asciiTheme="majorHAnsi" w:hAnsiTheme="majorHAnsi"/>
        </w:rPr>
        <w:t xml:space="preserve"> Teknik 1/3 octave - DN 360 (stereo)</w:t>
      </w:r>
    </w:p>
    <w:p w14:paraId="5908CF01"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Reverb type Lexicon PCM 70</w:t>
      </w:r>
    </w:p>
    <w:p w14:paraId="41FA4543"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Delay type Yamaha SPX 900</w:t>
      </w:r>
    </w:p>
    <w:p w14:paraId="393FF20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multi effects</w:t>
      </w:r>
    </w:p>
    <w:p w14:paraId="6534FCD0"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4 Channels Compressor / Gate type </w:t>
      </w:r>
      <w:proofErr w:type="spellStart"/>
      <w:r w:rsidRPr="000407F7">
        <w:rPr>
          <w:rFonts w:asciiTheme="majorHAnsi" w:hAnsiTheme="majorHAnsi"/>
        </w:rPr>
        <w:t>Drawner</w:t>
      </w:r>
      <w:proofErr w:type="spellEnd"/>
      <w:r w:rsidRPr="000407F7">
        <w:rPr>
          <w:rFonts w:asciiTheme="majorHAnsi" w:hAnsiTheme="majorHAnsi"/>
        </w:rPr>
        <w:t xml:space="preserve">, </w:t>
      </w:r>
      <w:proofErr w:type="spellStart"/>
      <w:r w:rsidRPr="000407F7">
        <w:rPr>
          <w:rFonts w:asciiTheme="majorHAnsi" w:hAnsiTheme="majorHAnsi"/>
        </w:rPr>
        <w:t>dbx</w:t>
      </w:r>
      <w:proofErr w:type="spellEnd"/>
    </w:p>
    <w:p w14:paraId="3CD3A4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10 Channels Compressor type DBX 160A</w:t>
      </w:r>
    </w:p>
    <w:p w14:paraId="45A29323" w14:textId="01B99B1A" w:rsidR="00E83085" w:rsidRDefault="00766F4C" w:rsidP="00F21DC7">
      <w:pPr>
        <w:pStyle w:val="BodyText"/>
        <w:jc w:val="both"/>
        <w:rPr>
          <w:rFonts w:asciiTheme="majorHAnsi" w:hAnsiTheme="majorHAnsi"/>
        </w:rPr>
      </w:pPr>
      <w:r w:rsidRPr="000407F7">
        <w:rPr>
          <w:rFonts w:asciiTheme="majorHAnsi" w:hAnsiTheme="majorHAnsi"/>
        </w:rPr>
        <w:t>House technicians must be available from set-up through performance.</w:t>
      </w:r>
      <w:bookmarkStart w:id="8" w:name="house-speaker-system"/>
      <w:bookmarkEnd w:id="7"/>
    </w:p>
    <w:p w14:paraId="487FD45D" w14:textId="77777777" w:rsidR="00F21DC7" w:rsidRPr="00F21DC7" w:rsidRDefault="00F21DC7" w:rsidP="00F21DC7">
      <w:pPr>
        <w:pStyle w:val="BodyText"/>
        <w:jc w:val="both"/>
        <w:rPr>
          <w:rFonts w:asciiTheme="majorHAnsi" w:hAnsiTheme="majorHAnsi"/>
        </w:rPr>
      </w:pPr>
    </w:p>
    <w:p w14:paraId="481CBE85" w14:textId="006BE0FA" w:rsidR="004803D1" w:rsidRPr="000407F7" w:rsidRDefault="00766F4C" w:rsidP="00DC717D">
      <w:pPr>
        <w:pStyle w:val="Heading2"/>
        <w:jc w:val="both"/>
      </w:pPr>
      <w:r w:rsidRPr="000407F7">
        <w:t>House Speaker System</w:t>
      </w:r>
    </w:p>
    <w:p w14:paraId="11C5D341" w14:textId="77777777" w:rsidR="004803D1" w:rsidRPr="000407F7" w:rsidRDefault="00B0125B" w:rsidP="00DC717D">
      <w:pPr>
        <w:jc w:val="both"/>
        <w:rPr>
          <w:rFonts w:asciiTheme="majorHAnsi" w:hAnsiTheme="majorHAnsi"/>
        </w:rPr>
      </w:pPr>
      <w:r>
        <w:rPr>
          <w:rFonts w:asciiTheme="majorHAnsi" w:hAnsiTheme="majorHAnsi"/>
          <w:noProof/>
        </w:rPr>
        <w:pict w14:anchorId="7A9A3E91">
          <v:rect id="_x0000_i1031" alt="" style="width:468pt;height:.05pt;mso-width-percent:0;mso-height-percent:0;mso-width-percent:0;mso-height-percent:0" o:hralign="center" o:hrstd="t" o:hr="t"/>
        </w:pict>
      </w:r>
    </w:p>
    <w:p w14:paraId="6D461D68"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House technicians must be available from set-up through performance.</w:t>
      </w:r>
    </w:p>
    <w:p w14:paraId="35E312D9"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The promoter will provide a </w:t>
      </w:r>
      <w:proofErr w:type="gramStart"/>
      <w:r w:rsidRPr="000407F7">
        <w:rPr>
          <w:rFonts w:asciiTheme="majorHAnsi" w:hAnsiTheme="majorHAnsi"/>
        </w:rPr>
        <w:t>high quality</w:t>
      </w:r>
      <w:proofErr w:type="gramEnd"/>
      <w:r w:rsidRPr="000407F7">
        <w:rPr>
          <w:rFonts w:asciiTheme="majorHAnsi" w:hAnsiTheme="majorHAnsi"/>
        </w:rPr>
        <w:t xml:space="preserve"> system, multiway active, this system must produce 100 DBA at average level at the mix position.</w:t>
      </w:r>
    </w:p>
    <w:p w14:paraId="6356D03E" w14:textId="77777777" w:rsidR="004803D1" w:rsidRPr="000407F7" w:rsidRDefault="00766F4C" w:rsidP="00DC717D">
      <w:pPr>
        <w:pStyle w:val="BodyText"/>
        <w:jc w:val="both"/>
        <w:rPr>
          <w:rFonts w:asciiTheme="majorHAnsi" w:hAnsiTheme="majorHAnsi"/>
        </w:rPr>
      </w:pPr>
      <w:r w:rsidRPr="000407F7">
        <w:rPr>
          <w:rFonts w:asciiTheme="majorHAnsi" w:hAnsiTheme="majorHAnsi"/>
        </w:rPr>
        <w:t>It will have a flat response from 20Hz to 20KHz.</w:t>
      </w:r>
    </w:p>
    <w:p w14:paraId="147FCA52"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This system shall be in perfect working order and totally free of noise or distortion.</w:t>
      </w:r>
    </w:p>
    <w:p w14:paraId="05815F92"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P.A. SYSTEM - Meyer Sound, D&amp;B, RCF, EAW, L Acoustics, JBL, </w:t>
      </w:r>
      <w:proofErr w:type="spellStart"/>
      <w:r w:rsidRPr="000407F7">
        <w:rPr>
          <w:rFonts w:asciiTheme="majorHAnsi" w:hAnsiTheme="majorHAnsi"/>
        </w:rPr>
        <w:t>Nexo</w:t>
      </w:r>
      <w:proofErr w:type="spellEnd"/>
      <w:r w:rsidRPr="000407F7">
        <w:rPr>
          <w:rFonts w:asciiTheme="majorHAnsi" w:hAnsiTheme="majorHAnsi"/>
        </w:rPr>
        <w:t>…</w:t>
      </w:r>
    </w:p>
    <w:p w14:paraId="4F3C04DB" w14:textId="77777777" w:rsidR="004803D1" w:rsidRPr="000407F7" w:rsidRDefault="00766F4C" w:rsidP="00DC717D">
      <w:pPr>
        <w:pStyle w:val="BodyText"/>
        <w:jc w:val="both"/>
        <w:rPr>
          <w:rFonts w:asciiTheme="majorHAnsi" w:hAnsiTheme="majorHAnsi"/>
        </w:rPr>
      </w:pPr>
      <w:r w:rsidRPr="000407F7">
        <w:rPr>
          <w:rFonts w:asciiTheme="majorHAnsi" w:hAnsiTheme="majorHAnsi"/>
        </w:rPr>
        <w:t>Example: 1-500 people - 6000W, 500-800 people - 10.000W, 1000 people - 2000 people 15.000W.</w:t>
      </w:r>
    </w:p>
    <w:p w14:paraId="4C9334D4"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mixing desk will be placed between both sound systems and in 2/3 of the venue, NEVER under balconies and always in the same level as the audience.</w:t>
      </w:r>
    </w:p>
    <w:p w14:paraId="314ACEB1" w14:textId="1E406230" w:rsidR="004803D1" w:rsidRPr="000407F7" w:rsidRDefault="00766F4C" w:rsidP="00B428A0">
      <w:pPr>
        <w:pStyle w:val="BodyText"/>
        <w:jc w:val="both"/>
        <w:rPr>
          <w:rFonts w:asciiTheme="majorHAnsi" w:hAnsiTheme="majorHAnsi"/>
        </w:rPr>
      </w:pPr>
      <w:r w:rsidRPr="000407F7">
        <w:rPr>
          <w:rFonts w:asciiTheme="majorHAnsi" w:hAnsiTheme="majorHAnsi"/>
        </w:rPr>
        <w:lastRenderedPageBreak/>
        <w:t>If there is no area for the P.A desk, the PROMOTER will eliminate some seats in order to have this desk in a perfect position.</w:t>
      </w:r>
    </w:p>
    <w:p w14:paraId="1DE82296" w14:textId="77777777" w:rsidR="004803D1" w:rsidRPr="000407F7" w:rsidRDefault="00766F4C" w:rsidP="00DC717D">
      <w:pPr>
        <w:pStyle w:val="Heading1"/>
        <w:jc w:val="both"/>
      </w:pPr>
      <w:bookmarkStart w:id="9" w:name="microphones-and-arm-stands"/>
      <w:bookmarkEnd w:id="5"/>
      <w:bookmarkEnd w:id="8"/>
      <w:r w:rsidRPr="000407F7">
        <w:t xml:space="preserve">Microphones and arm </w:t>
      </w:r>
      <w:proofErr w:type="gramStart"/>
      <w:r w:rsidRPr="000407F7">
        <w:t>stands</w:t>
      </w:r>
      <w:proofErr w:type="gramEnd"/>
    </w:p>
    <w:p w14:paraId="6D839680" w14:textId="77777777" w:rsidR="004803D1" w:rsidRPr="000407F7" w:rsidRDefault="00B0125B" w:rsidP="00DC717D">
      <w:pPr>
        <w:jc w:val="both"/>
        <w:rPr>
          <w:rFonts w:asciiTheme="majorHAnsi" w:hAnsiTheme="majorHAnsi"/>
        </w:rPr>
      </w:pPr>
      <w:r>
        <w:rPr>
          <w:rFonts w:asciiTheme="majorHAnsi" w:hAnsiTheme="majorHAnsi"/>
          <w:noProof/>
        </w:rPr>
        <w:pict w14:anchorId="55E4D5C4">
          <v:rect id="_x0000_i1030" alt="" style="width:468pt;height:.05pt;mso-width-percent:0;mso-height-percent:0;mso-width-percent:0;mso-height-percent:0" o:hralign="center" o:hrstd="t" o:hr="t"/>
        </w:pict>
      </w:r>
    </w:p>
    <w:p w14:paraId="0650137E" w14:textId="72F1DFE7" w:rsidR="004803D1" w:rsidRPr="000407F7" w:rsidRDefault="001F1C87" w:rsidP="00DC717D">
      <w:pPr>
        <w:pStyle w:val="BodyText"/>
        <w:jc w:val="both"/>
        <w:rPr>
          <w:rFonts w:asciiTheme="majorHAnsi" w:hAnsiTheme="majorHAnsi"/>
        </w:rPr>
      </w:pPr>
      <w:r>
        <w:rPr>
          <w:rFonts w:asciiTheme="majorHAnsi" w:hAnsiTheme="majorHAnsi"/>
        </w:rPr>
        <w:t>SEVEN</w:t>
      </w:r>
      <w:r w:rsidR="00766F4C" w:rsidRPr="000407F7">
        <w:rPr>
          <w:rFonts w:asciiTheme="majorHAnsi" w:hAnsiTheme="majorHAnsi"/>
        </w:rPr>
        <w:t xml:space="preserve"> (</w:t>
      </w:r>
      <w:r>
        <w:rPr>
          <w:rFonts w:asciiTheme="majorHAnsi" w:hAnsiTheme="majorHAnsi"/>
        </w:rPr>
        <w:t>7</w:t>
      </w:r>
      <w:r w:rsidR="00766F4C" w:rsidRPr="000407F7">
        <w:rPr>
          <w:rFonts w:asciiTheme="majorHAnsi" w:hAnsiTheme="majorHAnsi"/>
        </w:rPr>
        <w:t>) Direct Box RADIAL J48 (or Equivalent)</w:t>
      </w:r>
    </w:p>
    <w:p w14:paraId="521171AE" w14:textId="464EF694" w:rsidR="00DB12E7" w:rsidRPr="00D314BB" w:rsidRDefault="00766F4C" w:rsidP="00102C27">
      <w:pPr>
        <w:pStyle w:val="BodyText"/>
        <w:jc w:val="both"/>
        <w:rPr>
          <w:rFonts w:asciiTheme="majorHAnsi" w:hAnsiTheme="majorHAnsi"/>
        </w:rPr>
      </w:pPr>
      <w:r w:rsidRPr="000407F7">
        <w:rPr>
          <w:rFonts w:asciiTheme="majorHAnsi" w:hAnsiTheme="majorHAnsi"/>
        </w:rPr>
        <w:t>ONE (1) Shure BETA58 HF (Wireless UR Series)</w:t>
      </w:r>
      <w:bookmarkStart w:id="10" w:name="patch-list-inputs"/>
      <w:bookmarkEnd w:id="9"/>
    </w:p>
    <w:p w14:paraId="53082681" w14:textId="7613C486" w:rsidR="003E709D" w:rsidRPr="000407F7" w:rsidRDefault="003E709D" w:rsidP="00865CB1">
      <w:pPr>
        <w:pStyle w:val="Heading1"/>
        <w:jc w:val="both"/>
      </w:pPr>
      <w:bookmarkStart w:id="11" w:name="stage-plot"/>
      <w:bookmarkEnd w:id="10"/>
      <w:r>
        <w:t>Patch List (inputs)</w:t>
      </w:r>
    </w:p>
    <w:p w14:paraId="7ABA1547" w14:textId="77777777" w:rsidR="003E709D" w:rsidRPr="000407F7" w:rsidRDefault="00B0125B" w:rsidP="003E709D">
      <w:pPr>
        <w:jc w:val="both"/>
        <w:rPr>
          <w:rFonts w:asciiTheme="majorHAnsi" w:hAnsiTheme="majorHAnsi"/>
        </w:rPr>
      </w:pPr>
      <w:r>
        <w:rPr>
          <w:rFonts w:asciiTheme="majorHAnsi" w:hAnsiTheme="majorHAnsi"/>
          <w:noProof/>
        </w:rPr>
        <w:pict w14:anchorId="4FCF2CA5">
          <v:rect id="_x0000_i1029" alt="" style="width:468pt;height:.05pt;mso-width-percent:0;mso-height-percent:0;mso-width-percent:0;mso-height-percent:0" o:hralign="center" o:hrstd="t" o:hr="t"/>
        </w:pic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1"/>
        <w:gridCol w:w="1892"/>
        <w:gridCol w:w="1895"/>
        <w:gridCol w:w="1542"/>
        <w:gridCol w:w="1092"/>
        <w:gridCol w:w="2053"/>
      </w:tblGrid>
      <w:tr w:rsidR="00412201" w:rsidRPr="00FA00B5" w14:paraId="0E470B38" w14:textId="77777777" w:rsidTr="00865CB1">
        <w:trPr>
          <w:cnfStyle w:val="100000000000" w:firstRow="1" w:lastRow="0" w:firstColumn="0" w:lastColumn="0" w:oddVBand="0" w:evenVBand="0" w:oddHBand="0" w:evenHBand="0" w:firstRowFirstColumn="0" w:firstRowLastColumn="0" w:lastRowFirstColumn="0" w:lastRowLastColumn="0"/>
          <w:tblHeader/>
        </w:trPr>
        <w:tc>
          <w:tcPr>
            <w:tcW w:w="0" w:type="auto"/>
          </w:tcPr>
          <w:p w14:paraId="4E8D0193"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CH</w:t>
            </w:r>
          </w:p>
        </w:tc>
        <w:tc>
          <w:tcPr>
            <w:tcW w:w="0" w:type="auto"/>
          </w:tcPr>
          <w:p w14:paraId="12823315"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SOURCE</w:t>
            </w:r>
          </w:p>
        </w:tc>
        <w:tc>
          <w:tcPr>
            <w:tcW w:w="0" w:type="auto"/>
          </w:tcPr>
          <w:p w14:paraId="27EE5577"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MIC / DI</w:t>
            </w:r>
          </w:p>
        </w:tc>
        <w:tc>
          <w:tcPr>
            <w:tcW w:w="0" w:type="auto"/>
          </w:tcPr>
          <w:p w14:paraId="7D518FD7"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STAND &amp; ACCS</w:t>
            </w:r>
          </w:p>
        </w:tc>
        <w:tc>
          <w:tcPr>
            <w:tcW w:w="0" w:type="auto"/>
          </w:tcPr>
          <w:p w14:paraId="3D083499"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BACKLINE</w:t>
            </w:r>
          </w:p>
        </w:tc>
        <w:tc>
          <w:tcPr>
            <w:tcW w:w="0" w:type="auto"/>
          </w:tcPr>
          <w:p w14:paraId="7ED6B768"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COMMENTS</w:t>
            </w:r>
          </w:p>
        </w:tc>
      </w:tr>
      <w:tr w:rsidR="009929DC" w:rsidRPr="00FA00B5" w14:paraId="33C12383" w14:textId="77777777" w:rsidTr="00865CB1">
        <w:tc>
          <w:tcPr>
            <w:tcW w:w="0" w:type="auto"/>
          </w:tcPr>
          <w:p w14:paraId="56860F53"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01</w:t>
            </w:r>
          </w:p>
        </w:tc>
        <w:tc>
          <w:tcPr>
            <w:tcW w:w="0" w:type="auto"/>
          </w:tcPr>
          <w:p w14:paraId="7006D4E4" w14:textId="43FF5D49" w:rsidR="009929DC" w:rsidRPr="00FA00B5" w:rsidRDefault="00105E36" w:rsidP="009929DC">
            <w:pPr>
              <w:pStyle w:val="Compact"/>
              <w:jc w:val="both"/>
              <w:rPr>
                <w:rFonts w:asciiTheme="majorHAnsi" w:hAnsiTheme="majorHAnsi"/>
                <w:sz w:val="22"/>
                <w:szCs w:val="22"/>
                <w:highlight w:val="yellow"/>
              </w:rPr>
            </w:pPr>
            <w:r>
              <w:rPr>
                <w:rFonts w:asciiTheme="majorHAnsi" w:hAnsiTheme="majorHAnsi"/>
                <w:sz w:val="22"/>
                <w:szCs w:val="22"/>
              </w:rPr>
              <w:t>PLAYBACK</w:t>
            </w:r>
            <w:r w:rsidR="009929DC" w:rsidRPr="00FA00B5">
              <w:rPr>
                <w:rFonts w:asciiTheme="majorHAnsi" w:hAnsiTheme="majorHAnsi"/>
                <w:sz w:val="22"/>
                <w:szCs w:val="22"/>
              </w:rPr>
              <w:t>-FL</w:t>
            </w:r>
          </w:p>
        </w:tc>
        <w:tc>
          <w:tcPr>
            <w:tcW w:w="0" w:type="auto"/>
          </w:tcPr>
          <w:p w14:paraId="512224B1" w14:textId="4EAE0C74" w:rsidR="009929DC" w:rsidRPr="00FA00B5" w:rsidRDefault="009929DC" w:rsidP="009929DC">
            <w:pPr>
              <w:pStyle w:val="Compact"/>
              <w:jc w:val="both"/>
              <w:rPr>
                <w:rFonts w:asciiTheme="majorHAnsi" w:hAnsiTheme="majorHAnsi"/>
                <w:sz w:val="22"/>
                <w:szCs w:val="22"/>
                <w:highlight w:val="yellow"/>
              </w:rPr>
            </w:pPr>
          </w:p>
        </w:tc>
        <w:tc>
          <w:tcPr>
            <w:tcW w:w="0" w:type="auto"/>
          </w:tcPr>
          <w:p w14:paraId="25E66980"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136A2D1E" w14:textId="0620A03A" w:rsidR="009929DC" w:rsidRPr="00FA00B5" w:rsidRDefault="009929DC" w:rsidP="009929DC">
            <w:pPr>
              <w:pStyle w:val="Compact"/>
              <w:jc w:val="both"/>
              <w:rPr>
                <w:rFonts w:asciiTheme="majorHAnsi" w:hAnsiTheme="majorHAnsi"/>
                <w:sz w:val="22"/>
                <w:szCs w:val="22"/>
                <w:highlight w:val="yellow"/>
              </w:rPr>
            </w:pPr>
          </w:p>
        </w:tc>
        <w:tc>
          <w:tcPr>
            <w:tcW w:w="0" w:type="auto"/>
          </w:tcPr>
          <w:p w14:paraId="6B5194AA" w14:textId="2CAF7BA2"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FRONT-LEFT // XLR</w:t>
            </w:r>
          </w:p>
        </w:tc>
      </w:tr>
      <w:tr w:rsidR="009929DC" w:rsidRPr="00FA00B5" w14:paraId="11753B31" w14:textId="77777777" w:rsidTr="00865CB1">
        <w:tc>
          <w:tcPr>
            <w:tcW w:w="0" w:type="auto"/>
          </w:tcPr>
          <w:p w14:paraId="137C25D8"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02</w:t>
            </w:r>
          </w:p>
        </w:tc>
        <w:tc>
          <w:tcPr>
            <w:tcW w:w="0" w:type="auto"/>
          </w:tcPr>
          <w:p w14:paraId="1CC48D5D" w14:textId="7F7E9163" w:rsidR="009929DC" w:rsidRPr="00FA00B5" w:rsidRDefault="00105E36" w:rsidP="009929DC">
            <w:pPr>
              <w:pStyle w:val="Compact"/>
              <w:jc w:val="both"/>
              <w:rPr>
                <w:rFonts w:asciiTheme="majorHAnsi" w:hAnsiTheme="majorHAnsi"/>
                <w:sz w:val="22"/>
                <w:szCs w:val="22"/>
                <w:highlight w:val="yellow"/>
              </w:rPr>
            </w:pPr>
            <w:r>
              <w:rPr>
                <w:rFonts w:asciiTheme="majorHAnsi" w:hAnsiTheme="majorHAnsi"/>
                <w:sz w:val="22"/>
                <w:szCs w:val="22"/>
              </w:rPr>
              <w:t>PLAYBACK</w:t>
            </w:r>
            <w:r w:rsidR="009929DC" w:rsidRPr="00FA00B5">
              <w:rPr>
                <w:rFonts w:asciiTheme="majorHAnsi" w:hAnsiTheme="majorHAnsi"/>
                <w:sz w:val="22"/>
                <w:szCs w:val="22"/>
              </w:rPr>
              <w:t>-FR</w:t>
            </w:r>
          </w:p>
        </w:tc>
        <w:tc>
          <w:tcPr>
            <w:tcW w:w="0" w:type="auto"/>
          </w:tcPr>
          <w:p w14:paraId="3B6FDD9C" w14:textId="1C12EA35" w:rsidR="009929DC" w:rsidRPr="00FA00B5" w:rsidRDefault="009929DC" w:rsidP="009929DC">
            <w:pPr>
              <w:pStyle w:val="Compact"/>
              <w:jc w:val="both"/>
              <w:rPr>
                <w:rFonts w:asciiTheme="majorHAnsi" w:hAnsiTheme="majorHAnsi"/>
                <w:sz w:val="22"/>
                <w:szCs w:val="22"/>
                <w:highlight w:val="yellow"/>
              </w:rPr>
            </w:pPr>
          </w:p>
        </w:tc>
        <w:tc>
          <w:tcPr>
            <w:tcW w:w="0" w:type="auto"/>
          </w:tcPr>
          <w:p w14:paraId="4D9585AF" w14:textId="1CAFBC16" w:rsidR="009929DC" w:rsidRPr="00FA00B5" w:rsidRDefault="009929DC" w:rsidP="009929DC">
            <w:pPr>
              <w:pStyle w:val="Compact"/>
              <w:jc w:val="both"/>
              <w:rPr>
                <w:rFonts w:asciiTheme="majorHAnsi" w:hAnsiTheme="majorHAnsi"/>
                <w:sz w:val="22"/>
                <w:szCs w:val="22"/>
                <w:highlight w:val="yellow"/>
              </w:rPr>
            </w:pPr>
          </w:p>
        </w:tc>
        <w:tc>
          <w:tcPr>
            <w:tcW w:w="0" w:type="auto"/>
          </w:tcPr>
          <w:p w14:paraId="7C366682" w14:textId="1CCF60C0" w:rsidR="009929DC" w:rsidRPr="00FA00B5" w:rsidRDefault="009929DC" w:rsidP="009929DC">
            <w:pPr>
              <w:pStyle w:val="Compact"/>
              <w:jc w:val="both"/>
              <w:rPr>
                <w:rFonts w:asciiTheme="majorHAnsi" w:hAnsiTheme="majorHAnsi"/>
                <w:sz w:val="22"/>
                <w:szCs w:val="22"/>
                <w:highlight w:val="yellow"/>
              </w:rPr>
            </w:pPr>
          </w:p>
        </w:tc>
        <w:tc>
          <w:tcPr>
            <w:tcW w:w="0" w:type="auto"/>
          </w:tcPr>
          <w:p w14:paraId="4E07848F" w14:textId="5ABF6789"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FRONT-RIGHT // XLR</w:t>
            </w:r>
          </w:p>
        </w:tc>
      </w:tr>
      <w:tr w:rsidR="009929DC" w:rsidRPr="00FA00B5" w14:paraId="5C840397" w14:textId="77777777" w:rsidTr="00865CB1">
        <w:tc>
          <w:tcPr>
            <w:tcW w:w="0" w:type="auto"/>
          </w:tcPr>
          <w:p w14:paraId="596C8717"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03</w:t>
            </w:r>
          </w:p>
        </w:tc>
        <w:tc>
          <w:tcPr>
            <w:tcW w:w="0" w:type="auto"/>
          </w:tcPr>
          <w:p w14:paraId="3387515A" w14:textId="55C06E8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LOOPOUT-L</w:t>
            </w:r>
          </w:p>
        </w:tc>
        <w:tc>
          <w:tcPr>
            <w:tcW w:w="0" w:type="auto"/>
          </w:tcPr>
          <w:p w14:paraId="6948B4EC" w14:textId="59B32C8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551A9A9" w14:textId="49C012D4" w:rsidR="009929DC" w:rsidRPr="00FA00B5" w:rsidRDefault="009929DC" w:rsidP="009929DC">
            <w:pPr>
              <w:pStyle w:val="Compact"/>
              <w:jc w:val="both"/>
              <w:rPr>
                <w:rFonts w:asciiTheme="majorHAnsi" w:hAnsiTheme="majorHAnsi"/>
                <w:sz w:val="22"/>
                <w:szCs w:val="22"/>
                <w:highlight w:val="yellow"/>
              </w:rPr>
            </w:pPr>
          </w:p>
        </w:tc>
        <w:tc>
          <w:tcPr>
            <w:tcW w:w="0" w:type="auto"/>
          </w:tcPr>
          <w:p w14:paraId="48E68FC3"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5025FDBC"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5FC60048" w14:textId="77777777" w:rsidTr="00865CB1">
        <w:tc>
          <w:tcPr>
            <w:tcW w:w="0" w:type="auto"/>
          </w:tcPr>
          <w:p w14:paraId="4F8AA015"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04</w:t>
            </w:r>
          </w:p>
        </w:tc>
        <w:tc>
          <w:tcPr>
            <w:tcW w:w="0" w:type="auto"/>
          </w:tcPr>
          <w:p w14:paraId="142C1282" w14:textId="3FDD697A"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LOOPOUT-R</w:t>
            </w:r>
          </w:p>
        </w:tc>
        <w:tc>
          <w:tcPr>
            <w:tcW w:w="0" w:type="auto"/>
          </w:tcPr>
          <w:p w14:paraId="79CEC6A3" w14:textId="0682E4C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0CA74B03"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08F565DE" w14:textId="669059CC" w:rsidR="009929DC" w:rsidRPr="00FA00B5" w:rsidRDefault="009929DC" w:rsidP="009929DC">
            <w:pPr>
              <w:pStyle w:val="Compact"/>
              <w:jc w:val="both"/>
              <w:rPr>
                <w:rFonts w:asciiTheme="majorHAnsi" w:hAnsiTheme="majorHAnsi"/>
                <w:sz w:val="22"/>
                <w:szCs w:val="22"/>
                <w:highlight w:val="yellow"/>
              </w:rPr>
            </w:pPr>
          </w:p>
        </w:tc>
        <w:tc>
          <w:tcPr>
            <w:tcW w:w="0" w:type="auto"/>
          </w:tcPr>
          <w:p w14:paraId="4951BCD4"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24A93675" w14:textId="77777777" w:rsidTr="00865CB1">
        <w:tc>
          <w:tcPr>
            <w:tcW w:w="0" w:type="auto"/>
          </w:tcPr>
          <w:p w14:paraId="4A05C03E"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05</w:t>
            </w:r>
          </w:p>
        </w:tc>
        <w:tc>
          <w:tcPr>
            <w:tcW w:w="0" w:type="auto"/>
          </w:tcPr>
          <w:p w14:paraId="59ACEE8D" w14:textId="6E7EDDF1"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FXOUT-L</w:t>
            </w:r>
          </w:p>
        </w:tc>
        <w:tc>
          <w:tcPr>
            <w:tcW w:w="0" w:type="auto"/>
          </w:tcPr>
          <w:p w14:paraId="5A4883DE" w14:textId="1475877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AF7C406"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7E27F4FD" w14:textId="7BDAA78F" w:rsidR="009929DC" w:rsidRPr="00FA00B5" w:rsidRDefault="009929DC" w:rsidP="009929DC">
            <w:pPr>
              <w:pStyle w:val="Compact"/>
              <w:jc w:val="both"/>
              <w:rPr>
                <w:rFonts w:asciiTheme="majorHAnsi" w:hAnsiTheme="majorHAnsi"/>
                <w:sz w:val="22"/>
                <w:szCs w:val="22"/>
                <w:highlight w:val="yellow"/>
              </w:rPr>
            </w:pPr>
          </w:p>
        </w:tc>
        <w:tc>
          <w:tcPr>
            <w:tcW w:w="0" w:type="auto"/>
          </w:tcPr>
          <w:p w14:paraId="5DEE93CE"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3AB9420A" w14:textId="77777777" w:rsidTr="00865CB1">
        <w:tc>
          <w:tcPr>
            <w:tcW w:w="0" w:type="auto"/>
          </w:tcPr>
          <w:p w14:paraId="0A9ADA35"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06</w:t>
            </w:r>
          </w:p>
        </w:tc>
        <w:tc>
          <w:tcPr>
            <w:tcW w:w="0" w:type="auto"/>
          </w:tcPr>
          <w:p w14:paraId="71B1E377" w14:textId="576DC416"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FXOUT-R</w:t>
            </w:r>
          </w:p>
        </w:tc>
        <w:tc>
          <w:tcPr>
            <w:tcW w:w="0" w:type="auto"/>
          </w:tcPr>
          <w:p w14:paraId="50703F9F" w14:textId="431A1324"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7D45861B" w14:textId="5A5D31FB" w:rsidR="009929DC" w:rsidRPr="00FA00B5" w:rsidRDefault="009929DC" w:rsidP="009929DC">
            <w:pPr>
              <w:pStyle w:val="Compact"/>
              <w:jc w:val="both"/>
              <w:rPr>
                <w:rFonts w:asciiTheme="majorHAnsi" w:hAnsiTheme="majorHAnsi"/>
                <w:sz w:val="22"/>
                <w:szCs w:val="22"/>
                <w:highlight w:val="yellow"/>
              </w:rPr>
            </w:pPr>
          </w:p>
        </w:tc>
        <w:tc>
          <w:tcPr>
            <w:tcW w:w="0" w:type="auto"/>
          </w:tcPr>
          <w:p w14:paraId="6F36C7B8"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2398DF3F"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4A336B07" w14:textId="77777777" w:rsidTr="00865CB1">
        <w:tc>
          <w:tcPr>
            <w:tcW w:w="0" w:type="auto"/>
          </w:tcPr>
          <w:p w14:paraId="70273E6A"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07</w:t>
            </w:r>
          </w:p>
        </w:tc>
        <w:tc>
          <w:tcPr>
            <w:tcW w:w="0" w:type="auto"/>
          </w:tcPr>
          <w:p w14:paraId="2C925EF9" w14:textId="499369C8"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VIOLIN AKG C411</w:t>
            </w:r>
          </w:p>
        </w:tc>
        <w:tc>
          <w:tcPr>
            <w:tcW w:w="0" w:type="auto"/>
          </w:tcPr>
          <w:p w14:paraId="065230AE" w14:textId="46A942F6"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1A223BDC" w14:textId="667AB780" w:rsidR="009929DC" w:rsidRPr="00FA00B5" w:rsidRDefault="009929DC" w:rsidP="009929DC">
            <w:pPr>
              <w:pStyle w:val="Compact"/>
              <w:jc w:val="both"/>
              <w:rPr>
                <w:rFonts w:asciiTheme="majorHAnsi" w:hAnsiTheme="majorHAnsi"/>
                <w:sz w:val="22"/>
                <w:szCs w:val="22"/>
                <w:highlight w:val="yellow"/>
              </w:rPr>
            </w:pPr>
          </w:p>
        </w:tc>
        <w:tc>
          <w:tcPr>
            <w:tcW w:w="0" w:type="auto"/>
          </w:tcPr>
          <w:p w14:paraId="2E5F26B0"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135BF785"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67EBC672" w14:textId="77777777" w:rsidTr="00865CB1">
        <w:tc>
          <w:tcPr>
            <w:tcW w:w="0" w:type="auto"/>
          </w:tcPr>
          <w:p w14:paraId="319DD0D9"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08</w:t>
            </w:r>
          </w:p>
        </w:tc>
        <w:tc>
          <w:tcPr>
            <w:tcW w:w="0" w:type="auto"/>
          </w:tcPr>
          <w:p w14:paraId="0E61DE7D" w14:textId="4FA38F4D"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MOOGMIX</w:t>
            </w:r>
          </w:p>
        </w:tc>
        <w:tc>
          <w:tcPr>
            <w:tcW w:w="0" w:type="auto"/>
          </w:tcPr>
          <w:p w14:paraId="5BA12A17" w14:textId="0DB1F8F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50D89589" w14:textId="7FA8E335" w:rsidR="009929DC" w:rsidRPr="00FA00B5" w:rsidRDefault="009929DC" w:rsidP="009929DC">
            <w:pPr>
              <w:pStyle w:val="Compact"/>
              <w:jc w:val="both"/>
              <w:rPr>
                <w:rFonts w:asciiTheme="majorHAnsi" w:hAnsiTheme="majorHAnsi"/>
                <w:sz w:val="22"/>
                <w:szCs w:val="22"/>
                <w:highlight w:val="yellow"/>
              </w:rPr>
            </w:pPr>
          </w:p>
        </w:tc>
        <w:tc>
          <w:tcPr>
            <w:tcW w:w="0" w:type="auto"/>
          </w:tcPr>
          <w:p w14:paraId="1FED992A" w14:textId="0D217366" w:rsidR="009929DC" w:rsidRPr="00FA00B5" w:rsidRDefault="009929DC" w:rsidP="009929DC">
            <w:pPr>
              <w:pStyle w:val="Compact"/>
              <w:jc w:val="both"/>
              <w:rPr>
                <w:rFonts w:asciiTheme="majorHAnsi" w:hAnsiTheme="majorHAnsi"/>
                <w:sz w:val="22"/>
                <w:szCs w:val="22"/>
                <w:highlight w:val="yellow"/>
              </w:rPr>
            </w:pPr>
          </w:p>
        </w:tc>
        <w:tc>
          <w:tcPr>
            <w:tcW w:w="0" w:type="auto"/>
          </w:tcPr>
          <w:p w14:paraId="7919A56A"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37F0A642" w14:textId="77777777" w:rsidTr="00865CB1">
        <w:tc>
          <w:tcPr>
            <w:tcW w:w="0" w:type="auto"/>
          </w:tcPr>
          <w:p w14:paraId="5B28F5D4"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09</w:t>
            </w:r>
          </w:p>
        </w:tc>
        <w:tc>
          <w:tcPr>
            <w:tcW w:w="0" w:type="auto"/>
          </w:tcPr>
          <w:p w14:paraId="4D6BADDE" w14:textId="6BA435A4"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IPAD-L</w:t>
            </w:r>
          </w:p>
        </w:tc>
        <w:tc>
          <w:tcPr>
            <w:tcW w:w="0" w:type="auto"/>
          </w:tcPr>
          <w:p w14:paraId="36F9EE0C" w14:textId="15AAD562" w:rsidR="009929DC" w:rsidRPr="00FA00B5" w:rsidRDefault="009929DC" w:rsidP="009929DC">
            <w:pPr>
              <w:pStyle w:val="Compact"/>
              <w:jc w:val="both"/>
              <w:rPr>
                <w:rFonts w:asciiTheme="majorHAnsi" w:hAnsiTheme="majorHAnsi"/>
                <w:sz w:val="22"/>
                <w:szCs w:val="22"/>
                <w:highlight w:val="yellow"/>
              </w:rPr>
            </w:pPr>
          </w:p>
        </w:tc>
        <w:tc>
          <w:tcPr>
            <w:tcW w:w="0" w:type="auto"/>
          </w:tcPr>
          <w:p w14:paraId="2D2E1861"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5C6A08CB"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6AE03F7E" w14:textId="55C8CD5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XLR</w:t>
            </w:r>
          </w:p>
        </w:tc>
      </w:tr>
      <w:tr w:rsidR="009929DC" w:rsidRPr="00FA00B5" w14:paraId="08734999" w14:textId="77777777" w:rsidTr="00865CB1">
        <w:tc>
          <w:tcPr>
            <w:tcW w:w="0" w:type="auto"/>
          </w:tcPr>
          <w:p w14:paraId="2626F198"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10</w:t>
            </w:r>
          </w:p>
        </w:tc>
        <w:tc>
          <w:tcPr>
            <w:tcW w:w="0" w:type="auto"/>
          </w:tcPr>
          <w:p w14:paraId="3F0F0FDD" w14:textId="02408F06"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IPAD-R</w:t>
            </w:r>
          </w:p>
        </w:tc>
        <w:tc>
          <w:tcPr>
            <w:tcW w:w="0" w:type="auto"/>
          </w:tcPr>
          <w:p w14:paraId="3FE05B3D" w14:textId="01BB8923" w:rsidR="009929DC" w:rsidRPr="00FA00B5" w:rsidRDefault="009929DC" w:rsidP="009929DC">
            <w:pPr>
              <w:pStyle w:val="Compact"/>
              <w:jc w:val="both"/>
              <w:rPr>
                <w:rFonts w:asciiTheme="majorHAnsi" w:hAnsiTheme="majorHAnsi"/>
                <w:sz w:val="22"/>
                <w:szCs w:val="22"/>
                <w:highlight w:val="yellow"/>
              </w:rPr>
            </w:pPr>
          </w:p>
        </w:tc>
        <w:tc>
          <w:tcPr>
            <w:tcW w:w="0" w:type="auto"/>
          </w:tcPr>
          <w:p w14:paraId="1D1917B7" w14:textId="1288C0C9" w:rsidR="009929DC" w:rsidRPr="00FA00B5" w:rsidRDefault="009929DC" w:rsidP="009929DC">
            <w:pPr>
              <w:pStyle w:val="Compact"/>
              <w:jc w:val="both"/>
              <w:rPr>
                <w:rFonts w:asciiTheme="majorHAnsi" w:hAnsiTheme="majorHAnsi"/>
                <w:sz w:val="22"/>
                <w:szCs w:val="22"/>
                <w:highlight w:val="yellow"/>
              </w:rPr>
            </w:pPr>
          </w:p>
        </w:tc>
        <w:tc>
          <w:tcPr>
            <w:tcW w:w="0" w:type="auto"/>
          </w:tcPr>
          <w:p w14:paraId="66AF982D" w14:textId="2358AAEB" w:rsidR="009929DC" w:rsidRPr="00FA00B5" w:rsidRDefault="009929DC" w:rsidP="009929DC">
            <w:pPr>
              <w:pStyle w:val="Compact"/>
              <w:jc w:val="both"/>
              <w:rPr>
                <w:rFonts w:asciiTheme="majorHAnsi" w:hAnsiTheme="majorHAnsi"/>
                <w:sz w:val="22"/>
                <w:szCs w:val="22"/>
                <w:highlight w:val="yellow"/>
              </w:rPr>
            </w:pPr>
          </w:p>
        </w:tc>
        <w:tc>
          <w:tcPr>
            <w:tcW w:w="0" w:type="auto"/>
          </w:tcPr>
          <w:p w14:paraId="796DE83C" w14:textId="1BA1CBAA"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XLR</w:t>
            </w:r>
          </w:p>
        </w:tc>
      </w:tr>
      <w:tr w:rsidR="009929DC" w:rsidRPr="00FA00B5" w14:paraId="2F506813" w14:textId="77777777" w:rsidTr="00865CB1">
        <w:tc>
          <w:tcPr>
            <w:tcW w:w="0" w:type="auto"/>
          </w:tcPr>
          <w:p w14:paraId="49DB398A"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11</w:t>
            </w:r>
          </w:p>
        </w:tc>
        <w:tc>
          <w:tcPr>
            <w:tcW w:w="0" w:type="auto"/>
          </w:tcPr>
          <w:p w14:paraId="7A3B3D7E" w14:textId="3DE55BD2"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BASSOUT</w:t>
            </w:r>
          </w:p>
        </w:tc>
        <w:tc>
          <w:tcPr>
            <w:tcW w:w="0" w:type="auto"/>
          </w:tcPr>
          <w:p w14:paraId="4DB30D39" w14:textId="230060C1" w:rsidR="009929DC" w:rsidRPr="00FA00B5" w:rsidRDefault="009929DC" w:rsidP="009929DC">
            <w:pPr>
              <w:pStyle w:val="Compact"/>
              <w:jc w:val="both"/>
              <w:rPr>
                <w:rFonts w:asciiTheme="majorHAnsi" w:hAnsiTheme="majorHAnsi"/>
                <w:sz w:val="22"/>
                <w:szCs w:val="22"/>
                <w:highlight w:val="yellow"/>
              </w:rPr>
            </w:pPr>
          </w:p>
        </w:tc>
        <w:tc>
          <w:tcPr>
            <w:tcW w:w="0" w:type="auto"/>
          </w:tcPr>
          <w:p w14:paraId="690F26AF"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054C05C2"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50859275" w14:textId="608CA14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XLR</w:t>
            </w:r>
          </w:p>
        </w:tc>
      </w:tr>
      <w:tr w:rsidR="00300F11" w:rsidRPr="00FA00B5" w14:paraId="1A7AB803" w14:textId="77777777" w:rsidTr="00865CB1">
        <w:tc>
          <w:tcPr>
            <w:tcW w:w="0" w:type="auto"/>
          </w:tcPr>
          <w:p w14:paraId="3AB56503" w14:textId="77777777" w:rsidR="00300F11" w:rsidRPr="00FA00B5" w:rsidRDefault="00300F11" w:rsidP="00300F11">
            <w:pPr>
              <w:pStyle w:val="Compact"/>
              <w:jc w:val="both"/>
              <w:rPr>
                <w:rFonts w:asciiTheme="majorHAnsi" w:hAnsiTheme="majorHAnsi"/>
                <w:sz w:val="22"/>
                <w:szCs w:val="22"/>
              </w:rPr>
            </w:pPr>
            <w:r w:rsidRPr="00FA00B5">
              <w:rPr>
                <w:rFonts w:asciiTheme="majorHAnsi" w:hAnsiTheme="majorHAnsi"/>
                <w:sz w:val="22"/>
                <w:szCs w:val="22"/>
              </w:rPr>
              <w:t>12</w:t>
            </w:r>
          </w:p>
        </w:tc>
        <w:tc>
          <w:tcPr>
            <w:tcW w:w="0" w:type="auto"/>
          </w:tcPr>
          <w:p w14:paraId="5BF10233" w14:textId="375FFA02" w:rsidR="00300F11" w:rsidRPr="00B0646D" w:rsidRDefault="00300F11" w:rsidP="00300F11">
            <w:pPr>
              <w:pStyle w:val="Compact"/>
              <w:jc w:val="both"/>
              <w:rPr>
                <w:rFonts w:asciiTheme="majorHAnsi" w:hAnsiTheme="majorHAnsi"/>
                <w:strike/>
                <w:sz w:val="22"/>
                <w:szCs w:val="22"/>
              </w:rPr>
            </w:pPr>
            <w:r w:rsidRPr="00FA00B5">
              <w:rPr>
                <w:rFonts w:asciiTheme="majorHAnsi" w:hAnsiTheme="majorHAnsi"/>
                <w:sz w:val="22"/>
                <w:szCs w:val="22"/>
              </w:rPr>
              <w:t>VOCAL DIRECT XLR</w:t>
            </w:r>
          </w:p>
        </w:tc>
        <w:tc>
          <w:tcPr>
            <w:tcW w:w="0" w:type="auto"/>
          </w:tcPr>
          <w:p w14:paraId="47EE3DC3" w14:textId="582627D5" w:rsidR="00300F11" w:rsidRPr="00B0646D" w:rsidRDefault="00300F11" w:rsidP="00300F11">
            <w:pPr>
              <w:pStyle w:val="Compact"/>
              <w:jc w:val="both"/>
              <w:rPr>
                <w:rFonts w:asciiTheme="majorHAnsi" w:hAnsiTheme="majorHAnsi"/>
                <w:strike/>
                <w:sz w:val="22"/>
                <w:szCs w:val="22"/>
              </w:rPr>
            </w:pPr>
            <w:r w:rsidRPr="00FA00B5">
              <w:rPr>
                <w:rFonts w:asciiTheme="majorHAnsi" w:hAnsiTheme="majorHAnsi"/>
                <w:sz w:val="22"/>
                <w:szCs w:val="22"/>
              </w:rPr>
              <w:t>SHURE BETA 58 HF</w:t>
            </w:r>
          </w:p>
        </w:tc>
        <w:tc>
          <w:tcPr>
            <w:tcW w:w="0" w:type="auto"/>
          </w:tcPr>
          <w:p w14:paraId="19C43683" w14:textId="77777777" w:rsidR="00300F11" w:rsidRPr="00B0646D" w:rsidRDefault="00300F11" w:rsidP="00300F11">
            <w:pPr>
              <w:pStyle w:val="Compact"/>
              <w:jc w:val="both"/>
              <w:rPr>
                <w:rFonts w:asciiTheme="majorHAnsi" w:hAnsiTheme="majorHAnsi"/>
                <w:strike/>
                <w:sz w:val="22"/>
                <w:szCs w:val="22"/>
              </w:rPr>
            </w:pPr>
          </w:p>
        </w:tc>
        <w:tc>
          <w:tcPr>
            <w:tcW w:w="0" w:type="auto"/>
          </w:tcPr>
          <w:p w14:paraId="176BFCCF" w14:textId="77777777" w:rsidR="00300F11" w:rsidRPr="00B0646D" w:rsidRDefault="00300F11" w:rsidP="00300F11">
            <w:pPr>
              <w:pStyle w:val="Compact"/>
              <w:jc w:val="both"/>
              <w:rPr>
                <w:rFonts w:asciiTheme="majorHAnsi" w:hAnsiTheme="majorHAnsi"/>
                <w:strike/>
                <w:sz w:val="22"/>
                <w:szCs w:val="22"/>
              </w:rPr>
            </w:pPr>
          </w:p>
        </w:tc>
        <w:tc>
          <w:tcPr>
            <w:tcW w:w="0" w:type="auto"/>
          </w:tcPr>
          <w:p w14:paraId="24CE540A" w14:textId="4AD2F0F8" w:rsidR="00300F11" w:rsidRPr="00B0646D" w:rsidRDefault="00300F11" w:rsidP="00300F11">
            <w:pPr>
              <w:pStyle w:val="Compact"/>
              <w:jc w:val="both"/>
              <w:rPr>
                <w:rFonts w:asciiTheme="majorHAnsi" w:hAnsiTheme="majorHAnsi"/>
                <w:strike/>
                <w:sz w:val="22"/>
                <w:szCs w:val="22"/>
              </w:rPr>
            </w:pPr>
          </w:p>
        </w:tc>
      </w:tr>
      <w:tr w:rsidR="00300F11" w:rsidRPr="00FA00B5" w14:paraId="054F679F" w14:textId="77777777" w:rsidTr="00865CB1">
        <w:tc>
          <w:tcPr>
            <w:tcW w:w="0" w:type="auto"/>
          </w:tcPr>
          <w:p w14:paraId="2CA243F0" w14:textId="4141B923" w:rsidR="00300F11" w:rsidRPr="00FA00B5" w:rsidRDefault="00300F11" w:rsidP="00300F11">
            <w:pPr>
              <w:pStyle w:val="Compact"/>
              <w:jc w:val="both"/>
              <w:rPr>
                <w:rFonts w:asciiTheme="majorHAnsi" w:hAnsiTheme="majorHAnsi"/>
                <w:sz w:val="22"/>
                <w:szCs w:val="22"/>
              </w:rPr>
            </w:pPr>
            <w:r w:rsidRPr="00FA00B5">
              <w:rPr>
                <w:rFonts w:asciiTheme="majorHAnsi" w:hAnsiTheme="majorHAnsi"/>
                <w:sz w:val="22"/>
                <w:szCs w:val="22"/>
              </w:rPr>
              <w:t>1</w:t>
            </w:r>
            <w:r>
              <w:rPr>
                <w:rFonts w:asciiTheme="majorHAnsi" w:hAnsiTheme="majorHAnsi"/>
                <w:sz w:val="22"/>
                <w:szCs w:val="22"/>
              </w:rPr>
              <w:t>3</w:t>
            </w:r>
          </w:p>
        </w:tc>
        <w:tc>
          <w:tcPr>
            <w:tcW w:w="0" w:type="auto"/>
          </w:tcPr>
          <w:p w14:paraId="68152660" w14:textId="197324BA" w:rsidR="00300F11" w:rsidRPr="00FA00B5" w:rsidRDefault="00300F11" w:rsidP="00300F11">
            <w:pPr>
              <w:pStyle w:val="Compact"/>
              <w:jc w:val="both"/>
              <w:rPr>
                <w:rFonts w:asciiTheme="majorHAnsi" w:hAnsiTheme="majorHAnsi"/>
                <w:sz w:val="22"/>
                <w:szCs w:val="22"/>
              </w:rPr>
            </w:pPr>
            <w:r w:rsidRPr="00FA00B5">
              <w:rPr>
                <w:rFonts w:asciiTheme="majorHAnsi" w:hAnsiTheme="majorHAnsi"/>
                <w:sz w:val="22"/>
                <w:szCs w:val="22"/>
              </w:rPr>
              <w:t>VIOLIN DPA</w:t>
            </w:r>
          </w:p>
        </w:tc>
        <w:tc>
          <w:tcPr>
            <w:tcW w:w="0" w:type="auto"/>
          </w:tcPr>
          <w:p w14:paraId="0E6E2910" w14:textId="7154A3BF" w:rsidR="00300F11" w:rsidRPr="00FA00B5" w:rsidRDefault="00300F11" w:rsidP="00300F11">
            <w:pPr>
              <w:pStyle w:val="Compact"/>
              <w:jc w:val="both"/>
              <w:rPr>
                <w:rFonts w:asciiTheme="majorHAnsi" w:hAnsiTheme="majorHAnsi"/>
                <w:sz w:val="22"/>
                <w:szCs w:val="22"/>
              </w:rPr>
            </w:pPr>
            <w:r w:rsidRPr="00FA00B5">
              <w:rPr>
                <w:rFonts w:asciiTheme="majorHAnsi" w:hAnsiTheme="majorHAnsi"/>
                <w:sz w:val="22"/>
                <w:szCs w:val="22"/>
              </w:rPr>
              <w:t>DPA V4099</w:t>
            </w:r>
          </w:p>
        </w:tc>
        <w:tc>
          <w:tcPr>
            <w:tcW w:w="0" w:type="auto"/>
          </w:tcPr>
          <w:p w14:paraId="332A0BC7" w14:textId="571ACEB8" w:rsidR="00300F11" w:rsidRPr="00FA00B5" w:rsidRDefault="00300F11" w:rsidP="00300F11">
            <w:pPr>
              <w:pStyle w:val="Compact"/>
              <w:jc w:val="both"/>
              <w:rPr>
                <w:rFonts w:asciiTheme="majorHAnsi" w:hAnsiTheme="majorHAnsi"/>
                <w:sz w:val="22"/>
                <w:szCs w:val="22"/>
              </w:rPr>
            </w:pPr>
            <w:r w:rsidRPr="00FA00B5">
              <w:rPr>
                <w:rFonts w:asciiTheme="majorHAnsi" w:hAnsiTheme="majorHAnsi"/>
                <w:sz w:val="22"/>
                <w:szCs w:val="22"/>
              </w:rPr>
              <w:t>VIOLIN STAND</w:t>
            </w:r>
          </w:p>
        </w:tc>
        <w:tc>
          <w:tcPr>
            <w:tcW w:w="0" w:type="auto"/>
          </w:tcPr>
          <w:p w14:paraId="6F129746" w14:textId="77777777" w:rsidR="00300F11" w:rsidRPr="00FA00B5" w:rsidRDefault="00300F11" w:rsidP="00300F11">
            <w:pPr>
              <w:pStyle w:val="Compact"/>
              <w:jc w:val="both"/>
              <w:rPr>
                <w:rFonts w:asciiTheme="majorHAnsi" w:hAnsiTheme="majorHAnsi"/>
                <w:sz w:val="22"/>
                <w:szCs w:val="22"/>
              </w:rPr>
            </w:pPr>
          </w:p>
        </w:tc>
        <w:tc>
          <w:tcPr>
            <w:tcW w:w="0" w:type="auto"/>
          </w:tcPr>
          <w:p w14:paraId="37424B4C" w14:textId="1C1675AC" w:rsidR="00300F11" w:rsidRPr="00FA00B5" w:rsidRDefault="00300F11" w:rsidP="00300F11">
            <w:pPr>
              <w:pStyle w:val="Compact"/>
              <w:jc w:val="both"/>
              <w:rPr>
                <w:rFonts w:asciiTheme="majorHAnsi" w:hAnsiTheme="majorHAnsi"/>
                <w:sz w:val="22"/>
                <w:szCs w:val="22"/>
              </w:rPr>
            </w:pPr>
          </w:p>
        </w:tc>
      </w:tr>
    </w:tbl>
    <w:p w14:paraId="27C42EE3" w14:textId="7B233033" w:rsidR="00D267DD" w:rsidRDefault="00D267DD">
      <w:pPr>
        <w:rPr>
          <w:rFonts w:asciiTheme="majorHAnsi" w:eastAsiaTheme="majorEastAsia" w:hAnsiTheme="majorHAnsi" w:cstheme="majorBidi"/>
          <w:b/>
          <w:bCs/>
          <w:color w:val="4F81BD" w:themeColor="accent1"/>
          <w:sz w:val="32"/>
          <w:szCs w:val="32"/>
        </w:rPr>
      </w:pPr>
      <w:r>
        <w:rPr>
          <w:rFonts w:asciiTheme="majorHAnsi" w:eastAsiaTheme="majorEastAsia" w:hAnsiTheme="majorHAnsi" w:cstheme="majorBidi"/>
          <w:b/>
          <w:bCs/>
          <w:color w:val="4F81BD" w:themeColor="accent1"/>
          <w:sz w:val="32"/>
          <w:szCs w:val="32"/>
        </w:rPr>
        <w:br w:type="page"/>
      </w:r>
    </w:p>
    <w:p w14:paraId="51B3AD52" w14:textId="78A902BF" w:rsidR="00B13287" w:rsidRDefault="004708C6">
      <w:pPr>
        <w:rPr>
          <w:rFonts w:ascii="Calibri" w:hAnsi="Calibri" w:cs="Calibri"/>
          <w:b/>
          <w:bCs/>
          <w:sz w:val="22"/>
          <w:szCs w:val="22"/>
          <w:u w:val="single"/>
        </w:rPr>
      </w:pPr>
      <w:r>
        <w:rPr>
          <w:rFonts w:ascii="Calibri" w:hAnsi="Calibri" w:cs="Calibri"/>
          <w:b/>
          <w:bCs/>
          <w:sz w:val="22"/>
          <w:szCs w:val="22"/>
          <w:u w:val="single"/>
        </w:rPr>
        <w:lastRenderedPageBreak/>
        <w:t>The following is o</w:t>
      </w:r>
      <w:r w:rsidR="00B13287" w:rsidRPr="00D52AD5">
        <w:rPr>
          <w:rFonts w:ascii="Calibri" w:hAnsi="Calibri" w:cs="Calibri"/>
          <w:b/>
          <w:bCs/>
          <w:sz w:val="22"/>
          <w:szCs w:val="22"/>
          <w:u w:val="single"/>
        </w:rPr>
        <w:t>nly for J3ZZ</w:t>
      </w:r>
    </w:p>
    <w:p w14:paraId="74FE3F9E" w14:textId="1574AA43" w:rsidR="00AA6DC7" w:rsidRPr="00D52AD5" w:rsidRDefault="00AA6DC7">
      <w:pPr>
        <w:rPr>
          <w:rFonts w:ascii="Calibri" w:hAnsi="Calibri" w:cs="Calibri"/>
          <w:b/>
          <w:bCs/>
          <w:sz w:val="22"/>
          <w:szCs w:val="22"/>
          <w:u w:val="single"/>
        </w:rPr>
      </w:pPr>
      <w:r>
        <w:rPr>
          <w:rFonts w:ascii="Calibri" w:hAnsi="Calibri" w:cs="Calibri"/>
          <w:b/>
          <w:bCs/>
          <w:noProof/>
          <w:sz w:val="22"/>
          <w:szCs w:val="22"/>
          <w:u w:val="single"/>
        </w:rPr>
        <w:drawing>
          <wp:inline distT="0" distB="0" distL="0" distR="0" wp14:anchorId="37B48FB4" wp14:editId="51046DAB">
            <wp:extent cx="5943600" cy="73894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389495"/>
                    </a:xfrm>
                    <a:prstGeom prst="rect">
                      <a:avLst/>
                    </a:prstGeom>
                  </pic:spPr>
                </pic:pic>
              </a:graphicData>
            </a:graphic>
          </wp:inline>
        </w:drawing>
      </w:r>
    </w:p>
    <w:p w14:paraId="63112DA8" w14:textId="77777777" w:rsidR="00AA6DC7" w:rsidRDefault="00AA6DC7">
      <w:pPr>
        <w:rPr>
          <w:rFonts w:ascii="Calibri" w:hAnsi="Calibri" w:cs="Calibri"/>
          <w:b/>
          <w:bCs/>
          <w:sz w:val="22"/>
          <w:szCs w:val="22"/>
          <w:u w:val="single"/>
        </w:rPr>
      </w:pPr>
      <w:r>
        <w:rPr>
          <w:rFonts w:ascii="Calibri" w:hAnsi="Calibri" w:cs="Calibri"/>
          <w:b/>
          <w:bCs/>
          <w:sz w:val="22"/>
          <w:szCs w:val="22"/>
          <w:u w:val="single"/>
        </w:rPr>
        <w:br w:type="page"/>
      </w:r>
    </w:p>
    <w:p w14:paraId="2DFECC02" w14:textId="4C9CCFDC" w:rsidR="00AA6DC7" w:rsidRPr="00DF124B" w:rsidRDefault="00AA6DC7">
      <w:pPr>
        <w:rPr>
          <w:b/>
          <w:bCs/>
          <w:u w:val="single"/>
        </w:rPr>
      </w:pPr>
      <w:r>
        <w:rPr>
          <w:b/>
          <w:bCs/>
          <w:noProof/>
          <w:u w:val="single"/>
        </w:rPr>
        <w:lastRenderedPageBreak/>
        <w:drawing>
          <wp:inline distT="0" distB="0" distL="0" distR="0" wp14:anchorId="36DF16D2" wp14:editId="4FD12C46">
            <wp:extent cx="5943600" cy="81413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8141335"/>
                    </a:xfrm>
                    <a:prstGeom prst="rect">
                      <a:avLst/>
                    </a:prstGeom>
                  </pic:spPr>
                </pic:pic>
              </a:graphicData>
            </a:graphic>
          </wp:inline>
        </w:drawing>
      </w:r>
    </w:p>
    <w:p w14:paraId="1B6667A9" w14:textId="77777777" w:rsidR="004803D1" w:rsidRPr="000407F7" w:rsidRDefault="00766F4C" w:rsidP="00DC717D">
      <w:pPr>
        <w:pStyle w:val="Heading1"/>
        <w:jc w:val="both"/>
      </w:pPr>
      <w:r w:rsidRPr="000407F7">
        <w:lastRenderedPageBreak/>
        <w:t>Stage plot</w:t>
      </w:r>
    </w:p>
    <w:p w14:paraId="42A377F1" w14:textId="77777777" w:rsidR="004803D1" w:rsidRPr="000407F7" w:rsidRDefault="00B0125B" w:rsidP="00DC717D">
      <w:pPr>
        <w:jc w:val="both"/>
        <w:rPr>
          <w:rFonts w:asciiTheme="majorHAnsi" w:hAnsiTheme="majorHAnsi"/>
        </w:rPr>
      </w:pPr>
      <w:r>
        <w:rPr>
          <w:rFonts w:asciiTheme="majorHAnsi" w:hAnsiTheme="majorHAnsi"/>
          <w:noProof/>
        </w:rPr>
        <w:pict w14:anchorId="65BAF7C5">
          <v:rect id="_x0000_i1028" alt="" style="width:468pt;height:.05pt;mso-width-percent:0;mso-height-percent:0;mso-width-percent:0;mso-height-percent:0" o:hralign="center" o:hrstd="t" o:hr="t"/>
        </w:pict>
      </w:r>
    </w:p>
    <w:p w14:paraId="143D1F36"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 xml:space="preserve">Power </w:t>
      </w:r>
      <w:proofErr w:type="gramStart"/>
      <w:r w:rsidRPr="000407F7">
        <w:rPr>
          <w:rFonts w:asciiTheme="majorHAnsi" w:hAnsiTheme="majorHAnsi"/>
          <w:b/>
          <w:bCs/>
        </w:rPr>
        <w:t>16 amp</w:t>
      </w:r>
      <w:proofErr w:type="gramEnd"/>
      <w:r w:rsidRPr="000407F7">
        <w:rPr>
          <w:rFonts w:asciiTheme="majorHAnsi" w:hAnsiTheme="majorHAnsi"/>
          <w:b/>
          <w:bCs/>
        </w:rPr>
        <w:t xml:space="preserve"> independent circuit</w:t>
      </w:r>
    </w:p>
    <w:p w14:paraId="07E3191C" w14:textId="79AF6985" w:rsidR="004803D1" w:rsidRPr="000407F7" w:rsidRDefault="00DB03F5" w:rsidP="00DC717D">
      <w:pPr>
        <w:pStyle w:val="CaptionedFigure"/>
        <w:jc w:val="both"/>
        <w:rPr>
          <w:rFonts w:asciiTheme="majorHAnsi" w:hAnsiTheme="majorHAnsi"/>
        </w:rPr>
      </w:pPr>
      <w:r>
        <w:rPr>
          <w:rFonts w:asciiTheme="majorHAnsi" w:hAnsiTheme="majorHAnsi"/>
          <w:noProof/>
        </w:rPr>
        <w:drawing>
          <wp:inline distT="0" distB="0" distL="0" distR="0" wp14:anchorId="6025FF0D" wp14:editId="3D54CFA9">
            <wp:extent cx="5943600" cy="4197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inline>
        </w:drawing>
      </w:r>
    </w:p>
    <w:p w14:paraId="0DA795A5" w14:textId="2821D98A" w:rsidR="004803D1" w:rsidRPr="000407F7" w:rsidRDefault="00B0125B" w:rsidP="00542316">
      <w:pPr>
        <w:rPr>
          <w:rFonts w:asciiTheme="majorHAnsi" w:hAnsiTheme="majorHAnsi"/>
        </w:rPr>
      </w:pPr>
      <w:r>
        <w:rPr>
          <w:rFonts w:asciiTheme="majorHAnsi" w:hAnsiTheme="majorHAnsi"/>
          <w:noProof/>
        </w:rPr>
        <w:pict w14:anchorId="6EC2B46E">
          <v:rect id="_x0000_i1027" alt="" style="width:468pt;height:.05pt;mso-width-percent:0;mso-height-percent:0;mso-width-percent:0;mso-height-percent:0" o:hralign="center" o:hrstd="t" o:hr="t"/>
        </w:pict>
      </w:r>
    </w:p>
    <w:p w14:paraId="7124832D"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Outputs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
        <w:gridCol w:w="2482"/>
      </w:tblGrid>
      <w:tr w:rsidR="004803D1" w:rsidRPr="000407F7" w14:paraId="12A19D47" w14:textId="77777777" w:rsidTr="00EE460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C943F2" w14:textId="77777777" w:rsidR="004803D1" w:rsidRPr="000407F7" w:rsidRDefault="00766F4C" w:rsidP="00DC717D">
            <w:pPr>
              <w:pStyle w:val="Compact"/>
              <w:jc w:val="both"/>
              <w:rPr>
                <w:rFonts w:asciiTheme="majorHAnsi" w:hAnsiTheme="majorHAnsi"/>
              </w:rPr>
            </w:pPr>
            <w:r w:rsidRPr="000407F7">
              <w:rPr>
                <w:rFonts w:asciiTheme="majorHAnsi" w:hAnsiTheme="majorHAnsi"/>
              </w:rPr>
              <w:t>01</w:t>
            </w:r>
          </w:p>
        </w:tc>
        <w:tc>
          <w:tcPr>
            <w:tcW w:w="0" w:type="auto"/>
            <w:tcBorders>
              <w:bottom w:val="none" w:sz="0" w:space="0" w:color="auto"/>
            </w:tcBorders>
          </w:tcPr>
          <w:p w14:paraId="64405249"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Main-L (Sub)</w:t>
            </w:r>
          </w:p>
        </w:tc>
      </w:tr>
      <w:tr w:rsidR="004803D1" w:rsidRPr="000407F7" w14:paraId="0F8A4988" w14:textId="77777777" w:rsidTr="00EE460E">
        <w:tc>
          <w:tcPr>
            <w:tcW w:w="0" w:type="auto"/>
          </w:tcPr>
          <w:p w14:paraId="5D1B6FB4" w14:textId="77777777" w:rsidR="004803D1" w:rsidRPr="000407F7" w:rsidRDefault="00766F4C" w:rsidP="00DC717D">
            <w:pPr>
              <w:pStyle w:val="Compact"/>
              <w:jc w:val="both"/>
              <w:rPr>
                <w:rFonts w:asciiTheme="majorHAnsi" w:hAnsiTheme="majorHAnsi"/>
              </w:rPr>
            </w:pPr>
            <w:r w:rsidRPr="000407F7">
              <w:rPr>
                <w:rFonts w:asciiTheme="majorHAnsi" w:hAnsiTheme="majorHAnsi"/>
              </w:rPr>
              <w:t>02</w:t>
            </w:r>
          </w:p>
        </w:tc>
        <w:tc>
          <w:tcPr>
            <w:tcW w:w="0" w:type="auto"/>
          </w:tcPr>
          <w:p w14:paraId="00992E1A"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Main-R (Sub)</w:t>
            </w:r>
          </w:p>
        </w:tc>
      </w:tr>
      <w:tr w:rsidR="004803D1" w:rsidRPr="000407F7" w14:paraId="4329F52F" w14:textId="77777777" w:rsidTr="00EE460E">
        <w:tc>
          <w:tcPr>
            <w:tcW w:w="0" w:type="auto"/>
          </w:tcPr>
          <w:p w14:paraId="17EFAAC3" w14:textId="03F43FD4" w:rsidR="004803D1" w:rsidRPr="000407F7" w:rsidRDefault="00A97C81" w:rsidP="00DC717D">
            <w:pPr>
              <w:pStyle w:val="Compact"/>
              <w:jc w:val="both"/>
              <w:rPr>
                <w:rFonts w:asciiTheme="majorHAnsi" w:hAnsiTheme="majorHAnsi"/>
              </w:rPr>
            </w:pPr>
            <w:r>
              <w:rPr>
                <w:rFonts w:asciiTheme="majorHAnsi" w:hAnsiTheme="majorHAnsi"/>
              </w:rPr>
              <w:t>03</w:t>
            </w:r>
          </w:p>
        </w:tc>
        <w:tc>
          <w:tcPr>
            <w:tcW w:w="0" w:type="auto"/>
          </w:tcPr>
          <w:p w14:paraId="6076A878"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J3ZZ</w:t>
            </w:r>
          </w:p>
        </w:tc>
      </w:tr>
      <w:tr w:rsidR="004803D1" w:rsidRPr="000407F7" w14:paraId="26F9970C" w14:textId="77777777" w:rsidTr="00EE460E">
        <w:tc>
          <w:tcPr>
            <w:tcW w:w="0" w:type="auto"/>
          </w:tcPr>
          <w:p w14:paraId="3BAFF400" w14:textId="660C98AC" w:rsidR="004803D1" w:rsidRPr="000407F7" w:rsidRDefault="00A97C81" w:rsidP="00DC717D">
            <w:pPr>
              <w:pStyle w:val="Compact"/>
              <w:jc w:val="both"/>
              <w:rPr>
                <w:rFonts w:asciiTheme="majorHAnsi" w:hAnsiTheme="majorHAnsi"/>
              </w:rPr>
            </w:pPr>
            <w:r>
              <w:rPr>
                <w:rFonts w:asciiTheme="majorHAnsi" w:hAnsiTheme="majorHAnsi"/>
              </w:rPr>
              <w:t>04</w:t>
            </w:r>
          </w:p>
        </w:tc>
        <w:tc>
          <w:tcPr>
            <w:tcW w:w="0" w:type="auto"/>
          </w:tcPr>
          <w:p w14:paraId="68307B5D"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J3ZZ</w:t>
            </w:r>
          </w:p>
        </w:tc>
      </w:tr>
    </w:tbl>
    <w:p w14:paraId="58B8A6EA" w14:textId="11192459" w:rsidR="004803D1" w:rsidRPr="000407F7" w:rsidRDefault="00766F4C" w:rsidP="00DC717D">
      <w:pPr>
        <w:pStyle w:val="Heading1"/>
        <w:jc w:val="both"/>
      </w:pPr>
      <w:bookmarkStart w:id="12" w:name="backline-requirements"/>
      <w:bookmarkEnd w:id="11"/>
      <w:r w:rsidRPr="000407F7">
        <w:t>Backline Requirements</w:t>
      </w:r>
    </w:p>
    <w:p w14:paraId="3EE84AC1" w14:textId="77777777" w:rsidR="004803D1" w:rsidRPr="000407F7" w:rsidRDefault="00B0125B" w:rsidP="00DC717D">
      <w:pPr>
        <w:jc w:val="both"/>
        <w:rPr>
          <w:rFonts w:asciiTheme="majorHAnsi" w:hAnsiTheme="majorHAnsi"/>
        </w:rPr>
      </w:pPr>
      <w:r>
        <w:rPr>
          <w:rFonts w:asciiTheme="majorHAnsi" w:hAnsiTheme="majorHAnsi"/>
          <w:noProof/>
        </w:rPr>
        <w:pict w14:anchorId="3E597201">
          <v:rect id="_x0000_i1026" alt="" style="width:468pt;height:.05pt;mso-width-percent:0;mso-height-percent:0;mso-width-percent:0;mso-height-percent:0" o:hralign="center" o:hrstd="t" o:hr="t"/>
        </w:pict>
      </w:r>
    </w:p>
    <w:p w14:paraId="4E795AD1" w14:textId="4FBA005C" w:rsidR="004803D1" w:rsidRPr="000407F7" w:rsidRDefault="000F3F1A"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Pr>
          <w:rFonts w:asciiTheme="majorHAnsi" w:hAnsiTheme="majorHAnsi"/>
        </w:rPr>
        <w:t>2</w:t>
      </w:r>
      <w:r w:rsidR="00766F4C" w:rsidRPr="000407F7">
        <w:rPr>
          <w:rFonts w:asciiTheme="majorHAnsi" w:hAnsiTheme="majorHAnsi"/>
        </w:rPr>
        <w:t>) BI AMPED MONITORS</w:t>
      </w:r>
    </w:p>
    <w:p w14:paraId="209DDF0A" w14:textId="77777777" w:rsidR="004803D1" w:rsidRPr="000407F7" w:rsidRDefault="00766F4C" w:rsidP="00DC717D">
      <w:pPr>
        <w:pStyle w:val="BodyText"/>
        <w:jc w:val="both"/>
        <w:rPr>
          <w:rFonts w:asciiTheme="majorHAnsi" w:hAnsiTheme="majorHAnsi"/>
        </w:rPr>
      </w:pPr>
      <w:r w:rsidRPr="000407F7">
        <w:rPr>
          <w:rFonts w:asciiTheme="majorHAnsi" w:hAnsiTheme="majorHAnsi"/>
        </w:rPr>
        <w:t>TWO (2) SIDE STAGE SPEAKERS</w:t>
      </w:r>
    </w:p>
    <w:p w14:paraId="21D7F025" w14:textId="77777777" w:rsidR="00FC6B20" w:rsidRDefault="00FC6B20" w:rsidP="00DC717D">
      <w:pPr>
        <w:pStyle w:val="BodyText"/>
        <w:jc w:val="both"/>
        <w:rPr>
          <w:rFonts w:asciiTheme="majorHAnsi" w:hAnsiTheme="majorHAnsi"/>
          <w:u w:val="single"/>
        </w:rPr>
      </w:pPr>
    </w:p>
    <w:p w14:paraId="638257AD" w14:textId="7F20A146" w:rsidR="004803D1" w:rsidRPr="00FC6B20" w:rsidRDefault="00766F4C" w:rsidP="00DC717D">
      <w:pPr>
        <w:pStyle w:val="BodyText"/>
        <w:jc w:val="both"/>
        <w:rPr>
          <w:rFonts w:asciiTheme="majorHAnsi" w:hAnsiTheme="majorHAnsi"/>
          <w:u w:val="single"/>
        </w:rPr>
      </w:pPr>
      <w:r w:rsidRPr="00FC6B20">
        <w:rPr>
          <w:rFonts w:asciiTheme="majorHAnsi" w:hAnsiTheme="majorHAnsi"/>
          <w:u w:val="single"/>
        </w:rPr>
        <w:t>Required lighting:</w:t>
      </w:r>
    </w:p>
    <w:p w14:paraId="1A6A67E9" w14:textId="0041FA32" w:rsidR="004803D1" w:rsidRPr="000407F7" w:rsidRDefault="00766F4C" w:rsidP="00DC717D">
      <w:pPr>
        <w:pStyle w:val="BodyText"/>
        <w:jc w:val="both"/>
        <w:rPr>
          <w:rFonts w:asciiTheme="majorHAnsi" w:hAnsiTheme="majorHAnsi"/>
        </w:rPr>
      </w:pPr>
      <w:r w:rsidRPr="000407F7">
        <w:rPr>
          <w:rFonts w:asciiTheme="majorHAnsi" w:hAnsiTheme="majorHAnsi"/>
        </w:rPr>
        <w:t xml:space="preserve">Stage lighting to be enough to cover the stage in a wash with colored filters and, or LED lighting colors </w:t>
      </w:r>
      <w:proofErr w:type="spellStart"/>
      <w:r w:rsidRPr="000407F7">
        <w:rPr>
          <w:rFonts w:asciiTheme="majorHAnsi" w:hAnsiTheme="majorHAnsi"/>
        </w:rPr>
        <w:t>tbd</w:t>
      </w:r>
      <w:proofErr w:type="spellEnd"/>
      <w:r w:rsidRPr="000407F7">
        <w:rPr>
          <w:rFonts w:asciiTheme="majorHAnsi" w:hAnsiTheme="majorHAnsi"/>
        </w:rPr>
        <w:t>.</w:t>
      </w:r>
    </w:p>
    <w:p w14:paraId="7F2103DF"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12 x moving head fixtures Robe, Clay </w:t>
      </w:r>
      <w:proofErr w:type="spellStart"/>
      <w:r w:rsidRPr="000407F7">
        <w:rPr>
          <w:rFonts w:asciiTheme="majorHAnsi" w:hAnsiTheme="majorHAnsi"/>
        </w:rPr>
        <w:t>Packy</w:t>
      </w:r>
      <w:proofErr w:type="spellEnd"/>
      <w:r w:rsidRPr="000407F7">
        <w:rPr>
          <w:rFonts w:asciiTheme="majorHAnsi" w:hAnsiTheme="majorHAnsi"/>
        </w:rPr>
        <w:t>, Mac</w:t>
      </w:r>
    </w:p>
    <w:p w14:paraId="309E84FD" w14:textId="77777777" w:rsidR="004803D1" w:rsidRPr="000407F7" w:rsidRDefault="00766F4C" w:rsidP="00DC717D">
      <w:pPr>
        <w:pStyle w:val="BodyText"/>
        <w:jc w:val="both"/>
        <w:rPr>
          <w:rFonts w:asciiTheme="majorHAnsi" w:hAnsiTheme="majorHAnsi"/>
        </w:rPr>
      </w:pPr>
      <w:r w:rsidRPr="000407F7">
        <w:rPr>
          <w:rFonts w:asciiTheme="majorHAnsi" w:hAnsiTheme="majorHAnsi"/>
        </w:rPr>
        <w:t>Intelligent lighting console for Moving heads</w:t>
      </w:r>
    </w:p>
    <w:p w14:paraId="4C60A4DE" w14:textId="77777777" w:rsidR="004803D1" w:rsidRPr="000407F7" w:rsidRDefault="00766F4C" w:rsidP="00DC717D">
      <w:pPr>
        <w:pStyle w:val="BodyText"/>
        <w:jc w:val="both"/>
        <w:rPr>
          <w:rFonts w:asciiTheme="majorHAnsi" w:hAnsiTheme="majorHAnsi"/>
        </w:rPr>
      </w:pPr>
      <w:r w:rsidRPr="000407F7">
        <w:rPr>
          <w:rFonts w:asciiTheme="majorHAnsi" w:hAnsiTheme="majorHAnsi"/>
        </w:rPr>
        <w:t>Lighting operator for rehearsals and show</w:t>
      </w:r>
    </w:p>
    <w:p w14:paraId="58AB9A17" w14:textId="77777777" w:rsidR="004F3213" w:rsidRDefault="004F3213" w:rsidP="00DC717D">
      <w:pPr>
        <w:pStyle w:val="BodyText"/>
        <w:jc w:val="both"/>
        <w:rPr>
          <w:rFonts w:asciiTheme="majorHAnsi" w:hAnsiTheme="majorHAnsi"/>
          <w:u w:val="single"/>
        </w:rPr>
      </w:pPr>
    </w:p>
    <w:p w14:paraId="32A1B303" w14:textId="44039658"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Required Projection:</w:t>
      </w:r>
    </w:p>
    <w:p w14:paraId="005D562E" w14:textId="77777777" w:rsidR="004803D1" w:rsidRPr="000407F7" w:rsidRDefault="00766F4C" w:rsidP="00DC717D">
      <w:pPr>
        <w:pStyle w:val="BodyText"/>
        <w:jc w:val="both"/>
        <w:rPr>
          <w:rFonts w:asciiTheme="majorHAnsi" w:hAnsiTheme="majorHAnsi"/>
        </w:rPr>
      </w:pPr>
      <w:r w:rsidRPr="000407F7">
        <w:rPr>
          <w:rFonts w:asciiTheme="majorHAnsi" w:hAnsiTheme="majorHAnsi"/>
        </w:rPr>
        <w:t>12-20k lumen laser projector</w:t>
      </w:r>
    </w:p>
    <w:p w14:paraId="17BFDF41" w14:textId="77777777" w:rsidR="004803D1" w:rsidRPr="000407F7" w:rsidRDefault="00766F4C" w:rsidP="00DC717D">
      <w:pPr>
        <w:pStyle w:val="BodyText"/>
        <w:jc w:val="both"/>
        <w:rPr>
          <w:rFonts w:asciiTheme="majorHAnsi" w:hAnsiTheme="majorHAnsi"/>
        </w:rPr>
      </w:pPr>
      <w:r w:rsidRPr="000407F7">
        <w:rPr>
          <w:rFonts w:asciiTheme="majorHAnsi" w:hAnsiTheme="majorHAnsi"/>
        </w:rPr>
        <w:t>HDMI connection at stage laptop</w:t>
      </w:r>
    </w:p>
    <w:p w14:paraId="36E49177" w14:textId="77777777" w:rsidR="004803D1" w:rsidRPr="000407F7" w:rsidRDefault="00766F4C" w:rsidP="00DC717D">
      <w:pPr>
        <w:pStyle w:val="BodyText"/>
        <w:jc w:val="both"/>
        <w:rPr>
          <w:rFonts w:asciiTheme="majorHAnsi" w:hAnsiTheme="majorHAnsi"/>
        </w:rPr>
      </w:pPr>
      <w:r w:rsidRPr="000407F7">
        <w:rPr>
          <w:rFonts w:asciiTheme="majorHAnsi" w:hAnsiTheme="majorHAnsi"/>
        </w:rPr>
        <w:t>Projection screen to accommodate room size</w:t>
      </w:r>
    </w:p>
    <w:p w14:paraId="79AD43B2" w14:textId="77777777" w:rsidR="004803D1" w:rsidRPr="000407F7" w:rsidRDefault="00766F4C" w:rsidP="00DC717D">
      <w:pPr>
        <w:pStyle w:val="BodyText"/>
        <w:jc w:val="both"/>
        <w:rPr>
          <w:rFonts w:asciiTheme="majorHAnsi" w:hAnsiTheme="majorHAnsi"/>
        </w:rPr>
      </w:pPr>
      <w:r w:rsidRPr="000407F7">
        <w:rPr>
          <w:rFonts w:asciiTheme="majorHAnsi" w:hAnsiTheme="majorHAnsi"/>
        </w:rPr>
        <w:t>Artist stage needs:</w:t>
      </w:r>
    </w:p>
    <w:p w14:paraId="070B024C" w14:textId="77777777" w:rsidR="004803D1" w:rsidRPr="000407F7" w:rsidRDefault="00766F4C" w:rsidP="00DC717D">
      <w:pPr>
        <w:pStyle w:val="BodyText"/>
        <w:jc w:val="both"/>
        <w:rPr>
          <w:rFonts w:asciiTheme="majorHAnsi" w:hAnsiTheme="majorHAnsi"/>
        </w:rPr>
      </w:pPr>
      <w:r w:rsidRPr="000407F7">
        <w:rPr>
          <w:rFonts w:asciiTheme="majorHAnsi" w:hAnsiTheme="majorHAnsi"/>
        </w:rPr>
        <w:t>Stereo Monitors L-R at artist position on stage</w:t>
      </w:r>
    </w:p>
    <w:p w14:paraId="4C63D02F"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STANDING HEIGHT 110 CM table with black covering 160-200 wide x 80cm deep</w:t>
      </w:r>
    </w:p>
    <w:p w14:paraId="2C368C3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x 16-amp independent circuit at stage position</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507BE9A"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All system control must be visible to our engineer if we are traveling with If </w:t>
      </w:r>
      <w:proofErr w:type="gramStart"/>
      <w:r w:rsidRPr="000407F7">
        <w:rPr>
          <w:rFonts w:asciiTheme="majorHAnsi" w:hAnsiTheme="majorHAnsi"/>
        </w:rPr>
        <w:t>not</w:t>
      </w:r>
      <w:proofErr w:type="gramEnd"/>
      <w:r w:rsidRPr="000407F7">
        <w:rPr>
          <w:rFonts w:asciiTheme="majorHAnsi" w:hAnsiTheme="majorHAnsi"/>
        </w:rPr>
        <w:t xml:space="preserve"> we will depend on the house staff for Sound, video, and lighting support.</w:t>
      </w:r>
    </w:p>
    <w:p w14:paraId="21761899" w14:textId="77777777" w:rsidR="00BE5C15" w:rsidRDefault="00BE5C15" w:rsidP="00BE5C15">
      <w:pPr>
        <w:pStyle w:val="BodyText"/>
        <w:jc w:val="both"/>
        <w:rPr>
          <w:rFonts w:asciiTheme="majorHAnsi" w:hAnsiTheme="majorHAnsi"/>
          <w:u w:val="single"/>
        </w:rPr>
      </w:pPr>
    </w:p>
    <w:p w14:paraId="13890ABA" w14:textId="77777777" w:rsidR="00951C3E" w:rsidRPr="004F3213" w:rsidRDefault="00951C3E" w:rsidP="00951C3E">
      <w:pPr>
        <w:pStyle w:val="BodyText"/>
        <w:jc w:val="both"/>
        <w:rPr>
          <w:rFonts w:asciiTheme="majorHAnsi" w:hAnsiTheme="majorHAnsi"/>
          <w:u w:val="single"/>
        </w:rPr>
      </w:pPr>
      <w:r w:rsidRPr="004F3213">
        <w:rPr>
          <w:rFonts w:asciiTheme="majorHAnsi" w:hAnsiTheme="majorHAnsi"/>
          <w:u w:val="single"/>
        </w:rPr>
        <w:t xml:space="preserve">Required </w:t>
      </w:r>
      <w:r>
        <w:rPr>
          <w:rFonts w:asciiTheme="majorHAnsi" w:hAnsiTheme="majorHAnsi"/>
          <w:u w:val="single"/>
        </w:rPr>
        <w:t xml:space="preserve">green </w:t>
      </w:r>
      <w:proofErr w:type="gramStart"/>
      <w:r>
        <w:rPr>
          <w:rFonts w:asciiTheme="majorHAnsi" w:hAnsiTheme="majorHAnsi"/>
          <w:u w:val="single"/>
        </w:rPr>
        <w:t xml:space="preserve">Plants </w:t>
      </w:r>
      <w:r w:rsidRPr="004F3213">
        <w:rPr>
          <w:rFonts w:asciiTheme="majorHAnsi" w:hAnsiTheme="majorHAnsi"/>
          <w:u w:val="single"/>
        </w:rPr>
        <w:t>:</w:t>
      </w:r>
      <w:proofErr w:type="gramEnd"/>
    </w:p>
    <w:p w14:paraId="0B6D2AC9" w14:textId="77777777" w:rsidR="00951C3E" w:rsidRDefault="00951C3E" w:rsidP="00951C3E">
      <w:pPr>
        <w:pStyle w:val="BodyText"/>
        <w:jc w:val="both"/>
        <w:rPr>
          <w:rFonts w:asciiTheme="majorHAnsi" w:hAnsiTheme="majorHAnsi"/>
          <w:u w:val="single"/>
        </w:rPr>
      </w:pPr>
      <w:r w:rsidRPr="00BE5C15">
        <w:rPr>
          <w:rFonts w:asciiTheme="majorHAnsi" w:hAnsiTheme="majorHAnsi"/>
        </w:rPr>
        <w:t xml:space="preserve">The venue is required to provide four </w:t>
      </w:r>
      <w:r>
        <w:rPr>
          <w:rFonts w:asciiTheme="majorHAnsi" w:hAnsiTheme="majorHAnsi"/>
        </w:rPr>
        <w:t>vivid</w:t>
      </w:r>
      <w:r w:rsidRPr="00BE5C15">
        <w:rPr>
          <w:rFonts w:asciiTheme="majorHAnsi" w:hAnsiTheme="majorHAnsi"/>
        </w:rPr>
        <w:t xml:space="preserve"> plants with unwaxed leaves for the artist to set up the </w:t>
      </w:r>
      <w:proofErr w:type="spellStart"/>
      <w:r w:rsidRPr="00BE5C15">
        <w:rPr>
          <w:rFonts w:asciiTheme="majorHAnsi" w:hAnsiTheme="majorHAnsi"/>
        </w:rPr>
        <w:t>vibrotanica</w:t>
      </w:r>
      <w:proofErr w:type="spellEnd"/>
      <w:r w:rsidRPr="00BE5C15">
        <w:rPr>
          <w:rFonts w:asciiTheme="majorHAnsi" w:hAnsiTheme="majorHAnsi"/>
        </w:rPr>
        <w:t xml:space="preserve"> </w:t>
      </w:r>
      <w:r>
        <w:rPr>
          <w:rFonts w:asciiTheme="majorHAnsi" w:hAnsiTheme="majorHAnsi"/>
        </w:rPr>
        <w:t xml:space="preserve">flat surface </w:t>
      </w:r>
      <w:r w:rsidRPr="00BE5C15">
        <w:rPr>
          <w:rFonts w:asciiTheme="majorHAnsi" w:hAnsiTheme="majorHAnsi"/>
        </w:rPr>
        <w:t>sensors (2.5 cm x 2.5 cm) on. The leaves should be completely natural and wide enough to accommodate the sensors. The plants should be large enough to be visible to the audience, with a minimum height of 1.5 meters.</w:t>
      </w:r>
    </w:p>
    <w:p w14:paraId="7346F713" w14:textId="77777777" w:rsidR="0053046F" w:rsidRDefault="0053046F" w:rsidP="00DC717D">
      <w:pPr>
        <w:pStyle w:val="BodyText"/>
        <w:jc w:val="both"/>
        <w:rPr>
          <w:rFonts w:asciiTheme="majorHAnsi" w:hAnsiTheme="majorHAnsi"/>
          <w:u w:val="single"/>
        </w:rPr>
      </w:pPr>
    </w:p>
    <w:p w14:paraId="1527C33C" w14:textId="4A434251"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The venue shall supply the following:</w:t>
      </w:r>
    </w:p>
    <w:p w14:paraId="2C229053" w14:textId="1A787003" w:rsidR="0089451E" w:rsidRPr="000407F7" w:rsidRDefault="00766F4C" w:rsidP="006F714C">
      <w:pPr>
        <w:pStyle w:val="BodyText"/>
        <w:jc w:val="both"/>
        <w:rPr>
          <w:rFonts w:asciiTheme="majorHAnsi" w:hAnsiTheme="majorHAnsi"/>
        </w:rPr>
      </w:pPr>
      <w:r w:rsidRPr="000407F7">
        <w:rPr>
          <w:rFonts w:asciiTheme="majorHAnsi" w:hAnsiTheme="majorHAnsi"/>
        </w:rPr>
        <w:t xml:space="preserve">A high-quality audio system meeting the following requirements has to be set up and be in full working order 1 hour prior to sound check. A high-quality </w:t>
      </w:r>
      <w:proofErr w:type="gramStart"/>
      <w:r w:rsidRPr="000407F7">
        <w:rPr>
          <w:rFonts w:asciiTheme="majorHAnsi" w:hAnsiTheme="majorHAnsi"/>
        </w:rPr>
        <w:t>stereo  three</w:t>
      </w:r>
      <w:proofErr w:type="gramEnd"/>
      <w:r w:rsidRPr="000407F7">
        <w:rPr>
          <w:rFonts w:asciiTheme="majorHAnsi" w:hAnsiTheme="majorHAnsi"/>
        </w:rPr>
        <w:t xml:space="preserve">-way active PA system </w:t>
      </w:r>
      <w:r w:rsidRPr="000407F7">
        <w:rPr>
          <w:rFonts w:asciiTheme="majorHAnsi" w:hAnsiTheme="majorHAnsi"/>
        </w:rPr>
        <w:lastRenderedPageBreak/>
        <w:t>with Subs capable of providing a clear non-distorted sound with an even coverage of sound throughout the venue and capable of delivering a range between 20hz-20khz. Center fills were required, depending on the width of the stage.</w:t>
      </w:r>
    </w:p>
    <w:p w14:paraId="77EA0321" w14:textId="77777777" w:rsidR="004803D1" w:rsidRPr="000407F7" w:rsidRDefault="00766F4C" w:rsidP="00DC717D">
      <w:pPr>
        <w:pStyle w:val="Heading1"/>
        <w:jc w:val="both"/>
      </w:pPr>
      <w:bookmarkStart w:id="13" w:name="travel-hotel-dressing-rooms-and-catering"/>
      <w:bookmarkEnd w:id="12"/>
      <w:r w:rsidRPr="000407F7">
        <w:t>Travel, Hotel, Dressing rooms and Catering</w:t>
      </w:r>
    </w:p>
    <w:p w14:paraId="67870DAF" w14:textId="77777777" w:rsidR="004803D1" w:rsidRPr="000407F7" w:rsidRDefault="00B0125B" w:rsidP="00DC717D">
      <w:pPr>
        <w:jc w:val="both"/>
        <w:rPr>
          <w:rFonts w:asciiTheme="majorHAnsi" w:hAnsiTheme="majorHAnsi"/>
        </w:rPr>
      </w:pPr>
      <w:r>
        <w:rPr>
          <w:rFonts w:asciiTheme="majorHAnsi" w:hAnsiTheme="majorHAnsi"/>
          <w:noProof/>
        </w:rPr>
        <w:pict w14:anchorId="6486A012">
          <v:rect id="_x0000_i1025" alt="" style="width:468pt;height:.05pt;mso-width-percent:0;mso-height-percent:0;mso-width-percent:0;mso-height-percent:0" o:hralign="center" o:hrstd="t" o:hr="t"/>
        </w:pict>
      </w:r>
    </w:p>
    <w:p w14:paraId="4324E6CA"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four (4) people, plus luggage and instruments, etc. between airport, hotel, concert, venue, and return to airport upon departure.</w:t>
      </w:r>
    </w:p>
    <w:p w14:paraId="79B6A2A7"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If PURCHASER is providing HOTEL ACCOMMODATIONS, </w:t>
      </w:r>
      <w:proofErr w:type="gramStart"/>
      <w:r w:rsidRPr="000407F7">
        <w:rPr>
          <w:rFonts w:asciiTheme="majorHAnsi" w:hAnsiTheme="majorHAnsi"/>
        </w:rPr>
        <w:t>The</w:t>
      </w:r>
      <w:proofErr w:type="gramEnd"/>
      <w:r w:rsidRPr="000407F7">
        <w:rPr>
          <w:rFonts w:asciiTheme="majorHAnsi" w:hAnsiTheme="majorHAnsi"/>
        </w:rPr>
        <w:t xml:space="preserv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71071F2D"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provide </w:t>
      </w:r>
      <w:r w:rsidR="00165629">
        <w:rPr>
          <w:rFonts w:asciiTheme="majorHAnsi" w:hAnsiTheme="majorHAnsi"/>
        </w:rPr>
        <w:t>one</w:t>
      </w:r>
      <w:r w:rsidRPr="000407F7">
        <w:rPr>
          <w:rFonts w:asciiTheme="majorHAnsi" w:hAnsiTheme="majorHAnsi"/>
        </w:rPr>
        <w:t xml:space="preserve"> (</w:t>
      </w:r>
      <w:proofErr w:type="gramStart"/>
      <w:r w:rsidR="00165629">
        <w:rPr>
          <w:rFonts w:asciiTheme="majorHAnsi" w:hAnsiTheme="majorHAnsi"/>
        </w:rPr>
        <w:t>1</w:t>
      </w:r>
      <w:r w:rsidRPr="000407F7">
        <w:rPr>
          <w:rFonts w:asciiTheme="majorHAnsi" w:hAnsiTheme="majorHAnsi"/>
        </w:rPr>
        <w:t>)+</w:t>
      </w:r>
      <w:proofErr w:type="gramEnd"/>
      <w:r w:rsidRPr="000407F7">
        <w:rPr>
          <w:rFonts w:asciiTheme="majorHAnsi" w:hAnsiTheme="majorHAnsi"/>
        </w:rPr>
        <w:t xml:space="preserve"> comfortable and private DRESSING ROOM. </w:t>
      </w:r>
      <w:r w:rsidR="00366624">
        <w:rPr>
          <w:rFonts w:asciiTheme="majorHAnsi" w:hAnsiTheme="majorHAnsi"/>
        </w:rPr>
        <w:t>This</w:t>
      </w:r>
      <w:r w:rsidRPr="000407F7">
        <w:rPr>
          <w:rFonts w:asciiTheme="majorHAnsi" w:hAnsiTheme="majorHAnsi"/>
        </w:rPr>
        <w:t xml:space="preserve"> room</w:t>
      </w:r>
      <w:r w:rsidR="00366624">
        <w:rPr>
          <w:rFonts w:asciiTheme="majorHAnsi" w:hAnsiTheme="majorHAnsi"/>
        </w:rPr>
        <w:t xml:space="preserve"> </w:t>
      </w:r>
      <w:r w:rsidRPr="000407F7">
        <w:rPr>
          <w:rFonts w:asciiTheme="majorHAnsi" w:hAnsiTheme="majorHAnsi"/>
        </w:rPr>
        <w:t>must be clean, dry, well-lit, heated or air-conditioned, shall contain at least chairs and shall be within easy access to clean and private lavatories which are supplied with soap, toilet tissue and plenty of clean towels (minimum 4). Towels shall be provided for ARTIST’S use in dressing rooms and on stage. A professional steamer (preferred) {or iron with ironing board} is required in band dressing room.</w:t>
      </w:r>
    </w:p>
    <w:p w14:paraId="61E4511E"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guarantee adequate SECURITY at all times to </w:t>
      </w:r>
      <w:proofErr w:type="gramStart"/>
      <w:r w:rsidRPr="000407F7">
        <w:rPr>
          <w:rFonts w:asciiTheme="majorHAnsi" w:hAnsiTheme="majorHAnsi"/>
        </w:rPr>
        <w:t>insure</w:t>
      </w:r>
      <w:proofErr w:type="gramEnd"/>
      <w:r w:rsidRPr="000407F7">
        <w:rPr>
          <w:rFonts w:asciiTheme="majorHAnsi" w:hAnsiTheme="majorHAnsi"/>
        </w:rPr>
        <w:t xml:space="preserv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77777777" w:rsidR="004803D1" w:rsidRPr="000407F7" w:rsidRDefault="00766F4C" w:rsidP="00DC717D">
      <w:pPr>
        <w:pStyle w:val="BodyText"/>
        <w:jc w:val="both"/>
        <w:rPr>
          <w:rFonts w:asciiTheme="majorHAnsi" w:hAnsiTheme="majorHAnsi"/>
        </w:rPr>
      </w:pPr>
      <w:r w:rsidRPr="000407F7">
        <w:rPr>
          <w:rFonts w:asciiTheme="majorHAnsi" w:hAnsiTheme="majorHAnsi"/>
        </w:rPr>
        <w:t>HOSPITALITY: PURCHASER shall provide refreshments in quantities sufficient for four (4) persons, available from bands arrival until departure.</w:t>
      </w:r>
    </w:p>
    <w:p w14:paraId="617C53F7"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A good supply of Coffee with and without caffeine, Tea Water, and </w:t>
      </w:r>
      <w:proofErr w:type="gramStart"/>
      <w:r w:rsidRPr="000407F7">
        <w:rPr>
          <w:rFonts w:asciiTheme="majorHAnsi" w:hAnsiTheme="majorHAnsi"/>
        </w:rPr>
        <w:t>Soft</w:t>
      </w:r>
      <w:proofErr w:type="gramEnd"/>
      <w:r w:rsidRPr="000407F7">
        <w:rPr>
          <w:rFonts w:asciiTheme="majorHAnsi" w:hAnsiTheme="majorHAnsi"/>
        </w:rPr>
        <w:t xml:space="preserve"> drinks should be available at this time. mineral waters, beers,</w:t>
      </w:r>
    </w:p>
    <w:p w14:paraId="79AE0F0E" w14:textId="77777777" w:rsidR="004803D1" w:rsidRPr="000407F7" w:rsidRDefault="00766F4C" w:rsidP="00DC717D">
      <w:pPr>
        <w:pStyle w:val="BodyText"/>
        <w:jc w:val="both"/>
        <w:rPr>
          <w:rFonts w:asciiTheme="majorHAnsi" w:hAnsiTheme="majorHAnsi"/>
        </w:rPr>
      </w:pPr>
      <w:r w:rsidRPr="000407F7">
        <w:rPr>
          <w:rFonts w:asciiTheme="majorHAnsi" w:hAnsiTheme="majorHAnsi"/>
        </w:rPr>
        <w:t>dried fruits, sugar, lemon, and honey should be provided</w:t>
      </w:r>
    </w:p>
    <w:p w14:paraId="2584949B" w14:textId="77777777" w:rsidR="004803D1" w:rsidRPr="000407F7" w:rsidRDefault="00766F4C" w:rsidP="00DC717D">
      <w:pPr>
        <w:pStyle w:val="BodyText"/>
        <w:jc w:val="both"/>
        <w:rPr>
          <w:rFonts w:asciiTheme="majorHAnsi" w:hAnsiTheme="majorHAnsi"/>
        </w:rPr>
      </w:pPr>
      <w:r w:rsidRPr="000407F7">
        <w:rPr>
          <w:rFonts w:asciiTheme="majorHAnsi" w:hAnsiTheme="majorHAnsi"/>
        </w:rPr>
        <w:t>spoons and an ashtray.</w:t>
      </w:r>
    </w:p>
    <w:p w14:paraId="6A45D659"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CHECK and remain available through company load out Menu Suggestions: Fish or Chicken with Rice and Vegetables, additional vegetable side dish, fresh bread and butter etc. *** * * No deep-fried or “fast” food </w:t>
      </w:r>
      <w:proofErr w:type="gramStart"/>
      <w:r w:rsidRPr="000407F7">
        <w:rPr>
          <w:rFonts w:asciiTheme="majorHAnsi" w:hAnsiTheme="majorHAnsi"/>
        </w:rPr>
        <w:t>please.*</w:t>
      </w:r>
      <w:proofErr w:type="gramEnd"/>
      <w:r w:rsidRPr="000407F7">
        <w:rPr>
          <w:rFonts w:asciiTheme="majorHAnsi" w:hAnsiTheme="majorHAnsi"/>
        </w:rPr>
        <w:t>*</w:t>
      </w:r>
    </w:p>
    <w:p w14:paraId="02FF6357" w14:textId="07904015" w:rsidR="004803D1" w:rsidRPr="000407F7" w:rsidRDefault="00766F4C" w:rsidP="004E6FA3">
      <w:pPr>
        <w:pStyle w:val="BodyText"/>
        <w:jc w:val="both"/>
        <w:rPr>
          <w:rFonts w:asciiTheme="majorHAnsi" w:hAnsiTheme="majorHAnsi"/>
        </w:rPr>
      </w:pPr>
      <w:r w:rsidRPr="000407F7">
        <w:rPr>
          <w:rFonts w:asciiTheme="majorHAnsi" w:hAnsiTheme="majorHAnsi"/>
        </w:rPr>
        <w:t>PURCHASER shall also provide the name and address of a good quality restaurant for after the performance, restaurant should be at open between 11pm and midnight.</w:t>
      </w:r>
      <w:bookmarkEnd w:id="13"/>
    </w:p>
    <w:sectPr w:rsidR="004803D1" w:rsidRPr="000407F7">
      <w:footerReference w:type="even"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E982E" w14:textId="77777777" w:rsidR="00B0125B" w:rsidRDefault="00B0125B">
      <w:pPr>
        <w:spacing w:after="0"/>
      </w:pPr>
      <w:r>
        <w:separator/>
      </w:r>
    </w:p>
  </w:endnote>
  <w:endnote w:type="continuationSeparator" w:id="0">
    <w:p w14:paraId="1469C712" w14:textId="77777777" w:rsidR="00B0125B" w:rsidRDefault="00B012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243730629"/>
      <w:docPartObj>
        <w:docPartGallery w:val="Page Numbers (Bottom of Page)"/>
        <w:docPartUnique/>
      </w:docPartObj>
    </w:sdtPr>
    <w:sdtEndPr>
      <w:rPr>
        <w:rStyle w:val="PageNumber"/>
      </w:rPr>
    </w:sdtEndPr>
    <w:sdtContent>
      <w:p w14:paraId="7561FCCA" w14:textId="0AE0DADB" w:rsidR="009D5CEF" w:rsidRPr="00B53145" w:rsidRDefault="009D5CEF" w:rsidP="00024473">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sidRPr="00B53145">
          <w:rPr>
            <w:rStyle w:val="PageNumber"/>
            <w:rFonts w:asciiTheme="majorHAnsi" w:hAnsiTheme="majorHAnsi"/>
            <w:noProof/>
            <w:sz w:val="18"/>
            <w:szCs w:val="18"/>
          </w:rPr>
          <w:t>10</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sidRPr="00B53145">
          <w:rPr>
            <w:rStyle w:val="PageNumber"/>
            <w:rFonts w:asciiTheme="majorHAnsi" w:hAnsiTheme="majorHAnsi"/>
            <w:noProof/>
            <w:sz w:val="18"/>
            <w:szCs w:val="18"/>
          </w:rPr>
          <w:t>10</w:t>
        </w:r>
        <w:r w:rsidRPr="00B53145">
          <w:rPr>
            <w:rStyle w:val="PageNumber"/>
            <w:rFonts w:asciiTheme="majorHAnsi" w:hAnsiTheme="majorHAnsi"/>
            <w:sz w:val="18"/>
            <w:szCs w:val="18"/>
          </w:rPr>
          <w:fldChar w:fldCharType="end"/>
        </w:r>
      </w:p>
    </w:sdtContent>
  </w:sdt>
  <w:p w14:paraId="48FB4F86" w14:textId="660CFC53" w:rsidR="00B53145" w:rsidRPr="00B53145" w:rsidRDefault="00834EC5" w:rsidP="00B53145">
    <w:pPr>
      <w:pStyle w:val="FirstParagraph"/>
      <w:jc w:val="both"/>
      <w:rPr>
        <w:rFonts w:asciiTheme="majorHAnsi" w:hAnsiTheme="majorHAnsi"/>
        <w:i/>
        <w:iCs/>
        <w:sz w:val="18"/>
        <w:szCs w:val="18"/>
      </w:rPr>
    </w:pPr>
    <w:r w:rsidRPr="00B53145">
      <w:rPr>
        <w:rFonts w:asciiTheme="majorHAnsi" w:hAnsiTheme="majorHAnsi"/>
        <w:i/>
        <w:iCs/>
        <w:sz w:val="18"/>
        <w:szCs w:val="18"/>
      </w:rPr>
      <w:t>J3ZZ Live Solo - Tech rider (</w:t>
    </w:r>
    <w:proofErr w:type="spellStart"/>
    <w:r w:rsidRPr="00B53145">
      <w:rPr>
        <w:rFonts w:asciiTheme="majorHAnsi" w:hAnsiTheme="majorHAnsi"/>
        <w:i/>
        <w:iCs/>
        <w:sz w:val="18"/>
        <w:szCs w:val="18"/>
      </w:rPr>
      <w:t>english</w:t>
    </w:r>
    <w:proofErr w:type="spellEnd"/>
    <w:r w:rsidRPr="00B53145">
      <w:rPr>
        <w:rFonts w:asciiTheme="majorHAnsi" w:hAnsiTheme="majorHAnsi"/>
        <w:i/>
        <w:iCs/>
        <w:sz w:val="18"/>
        <w:szCs w:val="18"/>
      </w:rPr>
      <w:t>) - HUNGARY TOUR 2023 – STEREO LIVE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CAAC5" w14:textId="77777777" w:rsidR="00B0125B" w:rsidRDefault="00B0125B">
      <w:r>
        <w:separator/>
      </w:r>
    </w:p>
  </w:footnote>
  <w:footnote w:type="continuationSeparator" w:id="0">
    <w:p w14:paraId="75985817" w14:textId="77777777" w:rsidR="00B0125B" w:rsidRDefault="00B01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3D1"/>
    <w:rsid w:val="000407F7"/>
    <w:rsid w:val="0005091F"/>
    <w:rsid w:val="0006589D"/>
    <w:rsid w:val="00080742"/>
    <w:rsid w:val="000932C8"/>
    <w:rsid w:val="000A1C88"/>
    <w:rsid w:val="000C7806"/>
    <w:rsid w:val="000D5696"/>
    <w:rsid w:val="000F2932"/>
    <w:rsid w:val="000F3878"/>
    <w:rsid w:val="000F3F1A"/>
    <w:rsid w:val="00102C27"/>
    <w:rsid w:val="00102FD6"/>
    <w:rsid w:val="00105E36"/>
    <w:rsid w:val="00136102"/>
    <w:rsid w:val="00157FC7"/>
    <w:rsid w:val="00165629"/>
    <w:rsid w:val="0016608B"/>
    <w:rsid w:val="00190A77"/>
    <w:rsid w:val="001C0CC3"/>
    <w:rsid w:val="001F1C87"/>
    <w:rsid w:val="002029D8"/>
    <w:rsid w:val="002455D7"/>
    <w:rsid w:val="00261DA7"/>
    <w:rsid w:val="002B03F7"/>
    <w:rsid w:val="002C554A"/>
    <w:rsid w:val="002D1AB8"/>
    <w:rsid w:val="00300F11"/>
    <w:rsid w:val="003060AD"/>
    <w:rsid w:val="00323F35"/>
    <w:rsid w:val="00325F72"/>
    <w:rsid w:val="00366624"/>
    <w:rsid w:val="003D0516"/>
    <w:rsid w:val="003D7B72"/>
    <w:rsid w:val="003E709D"/>
    <w:rsid w:val="003F05AB"/>
    <w:rsid w:val="003F3EF0"/>
    <w:rsid w:val="00410391"/>
    <w:rsid w:val="00412201"/>
    <w:rsid w:val="00421F40"/>
    <w:rsid w:val="0042331A"/>
    <w:rsid w:val="004235E4"/>
    <w:rsid w:val="004708C6"/>
    <w:rsid w:val="004803D1"/>
    <w:rsid w:val="004938CE"/>
    <w:rsid w:val="004B1AD0"/>
    <w:rsid w:val="004C2BDD"/>
    <w:rsid w:val="004D6801"/>
    <w:rsid w:val="004E6FA3"/>
    <w:rsid w:val="004F3213"/>
    <w:rsid w:val="00512291"/>
    <w:rsid w:val="00513DB1"/>
    <w:rsid w:val="0053046F"/>
    <w:rsid w:val="00542316"/>
    <w:rsid w:val="00610699"/>
    <w:rsid w:val="00616573"/>
    <w:rsid w:val="00626C08"/>
    <w:rsid w:val="00644C60"/>
    <w:rsid w:val="006B1F4F"/>
    <w:rsid w:val="006B7F19"/>
    <w:rsid w:val="006C0DBE"/>
    <w:rsid w:val="006E7E39"/>
    <w:rsid w:val="006F249F"/>
    <w:rsid w:val="006F714C"/>
    <w:rsid w:val="006F7A63"/>
    <w:rsid w:val="00706C01"/>
    <w:rsid w:val="00766F4C"/>
    <w:rsid w:val="00770FBF"/>
    <w:rsid w:val="00773A37"/>
    <w:rsid w:val="00787C2E"/>
    <w:rsid w:val="007E4A73"/>
    <w:rsid w:val="00805602"/>
    <w:rsid w:val="00806634"/>
    <w:rsid w:val="00834EC5"/>
    <w:rsid w:val="0084079C"/>
    <w:rsid w:val="00857548"/>
    <w:rsid w:val="00865E92"/>
    <w:rsid w:val="0087491B"/>
    <w:rsid w:val="0088025F"/>
    <w:rsid w:val="00892C3E"/>
    <w:rsid w:val="0089451E"/>
    <w:rsid w:val="00951C3E"/>
    <w:rsid w:val="00971608"/>
    <w:rsid w:val="00972E84"/>
    <w:rsid w:val="009929DC"/>
    <w:rsid w:val="009A4657"/>
    <w:rsid w:val="009A60D5"/>
    <w:rsid w:val="009D3218"/>
    <w:rsid w:val="009D5CEF"/>
    <w:rsid w:val="00A10010"/>
    <w:rsid w:val="00A61BD4"/>
    <w:rsid w:val="00A97C81"/>
    <w:rsid w:val="00AA0251"/>
    <w:rsid w:val="00AA6DC7"/>
    <w:rsid w:val="00AE7917"/>
    <w:rsid w:val="00AE7ADF"/>
    <w:rsid w:val="00B0125B"/>
    <w:rsid w:val="00B0646D"/>
    <w:rsid w:val="00B13287"/>
    <w:rsid w:val="00B428A0"/>
    <w:rsid w:val="00B53145"/>
    <w:rsid w:val="00B56FF8"/>
    <w:rsid w:val="00B604A7"/>
    <w:rsid w:val="00B850BC"/>
    <w:rsid w:val="00B85AE7"/>
    <w:rsid w:val="00B85DF4"/>
    <w:rsid w:val="00BB5324"/>
    <w:rsid w:val="00BC5373"/>
    <w:rsid w:val="00BC7D36"/>
    <w:rsid w:val="00BE5C15"/>
    <w:rsid w:val="00BF6405"/>
    <w:rsid w:val="00C34404"/>
    <w:rsid w:val="00CA3B15"/>
    <w:rsid w:val="00CC0148"/>
    <w:rsid w:val="00CD1FDA"/>
    <w:rsid w:val="00CE6B10"/>
    <w:rsid w:val="00D015F5"/>
    <w:rsid w:val="00D0676F"/>
    <w:rsid w:val="00D21D05"/>
    <w:rsid w:val="00D267DD"/>
    <w:rsid w:val="00D314BB"/>
    <w:rsid w:val="00D51DA5"/>
    <w:rsid w:val="00D52AD5"/>
    <w:rsid w:val="00D845B7"/>
    <w:rsid w:val="00DB03F5"/>
    <w:rsid w:val="00DB12E7"/>
    <w:rsid w:val="00DC717D"/>
    <w:rsid w:val="00DC7F4A"/>
    <w:rsid w:val="00DF124B"/>
    <w:rsid w:val="00DF189F"/>
    <w:rsid w:val="00E16102"/>
    <w:rsid w:val="00E40E9F"/>
    <w:rsid w:val="00E64D51"/>
    <w:rsid w:val="00E83085"/>
    <w:rsid w:val="00EC15BA"/>
    <w:rsid w:val="00EE0DC0"/>
    <w:rsid w:val="00EE3ECE"/>
    <w:rsid w:val="00EE460E"/>
    <w:rsid w:val="00F21DC7"/>
    <w:rsid w:val="00F709FC"/>
    <w:rsid w:val="00F962EE"/>
    <w:rsid w:val="00FA00B5"/>
    <w:rsid w:val="00FC0315"/>
    <w:rsid w:val="00FC6B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styleId="UnresolvedMention">
    <w:name w:val="Unresolved Mention"/>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951C3E"/>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166</cp:revision>
  <cp:lastPrinted>2023-07-15T11:13:00Z</cp:lastPrinted>
  <dcterms:created xsi:type="dcterms:W3CDTF">2023-07-12T10:59:00Z</dcterms:created>
  <dcterms:modified xsi:type="dcterms:W3CDTF">2023-09-14T10:41:00Z</dcterms:modified>
</cp:coreProperties>
</file>