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4A03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Website Development Report</w:t>
      </w:r>
    </w:p>
    <w:p w14:paraId="63F3F3A4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Project Overview</w:t>
      </w:r>
    </w:p>
    <w:p w14:paraId="1C1E1D59">
      <w:pPr>
        <w:pStyle w:val="9"/>
        <w:keepNext w:val="0"/>
        <w:keepLines w:val="0"/>
        <w:widowControl/>
        <w:suppressLineNumbers w:val="0"/>
      </w:pPr>
      <w:r>
        <w:t>This project involved the creation of a visually appealing and functional website. The website consists of multiple sections with full-screen height (</w:t>
      </w:r>
      <w:r>
        <w:rPr>
          <w:rStyle w:val="7"/>
        </w:rPr>
        <w:t>100vh</w:t>
      </w:r>
      <w:r>
        <w:t xml:space="preserve">) for a modern and smooth user experience. It is designed using HTML, CSS, and a small amount of JavaScript for interactions. Images used throughout the site were sourced from </w:t>
      </w:r>
      <w:r>
        <w:rPr>
          <w:rStyle w:val="10"/>
        </w:rPr>
        <w:t>Pexels</w:t>
      </w:r>
      <w:r>
        <w:t xml:space="preserve">, and the navigation bar includes two buttons that were inspired by the </w:t>
      </w:r>
      <w:r>
        <w:rPr>
          <w:rStyle w:val="10"/>
        </w:rPr>
        <w:t>Uiverse</w:t>
      </w:r>
      <w:r>
        <w:t xml:space="preserve"> website.</w:t>
      </w:r>
    </w:p>
    <w:p w14:paraId="760F1789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Technologies Used</w:t>
      </w:r>
    </w:p>
    <w:p w14:paraId="55C6E1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HTML</w:t>
      </w:r>
      <w:r>
        <w:t>: The structure of the website, creating all sections and layout.</w:t>
      </w:r>
    </w:p>
    <w:p w14:paraId="7DDAC1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CSS</w:t>
      </w:r>
      <w:r>
        <w:t>: Styling and layout management, including full viewport sections (</w:t>
      </w:r>
      <w:r>
        <w:rPr>
          <w:rStyle w:val="7"/>
        </w:rPr>
        <w:t>100vh</w:t>
      </w:r>
      <w:r>
        <w:t>).</w:t>
      </w:r>
    </w:p>
    <w:p w14:paraId="254485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JavaScript</w:t>
      </w:r>
      <w:r>
        <w:t>: (If needed in the future) For any interactions or dynamic content.</w:t>
      </w:r>
    </w:p>
    <w:p w14:paraId="077446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Images</w:t>
      </w:r>
      <w:r>
        <w:t xml:space="preserve">: All images are sourced from </w:t>
      </w:r>
      <w:r>
        <w:rPr>
          <w:rStyle w:val="10"/>
        </w:rPr>
        <w:t>Pexels</w:t>
      </w:r>
      <w:r>
        <w:t xml:space="preserve"> to ensure high-quality, royalty-free images.</w:t>
      </w:r>
    </w:p>
    <w:p w14:paraId="1E56E4FC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Website Layout</w:t>
      </w:r>
    </w:p>
    <w:p w14:paraId="58CEB967">
      <w:pPr>
        <w:pStyle w:val="9"/>
        <w:keepNext w:val="0"/>
        <w:keepLines w:val="0"/>
        <w:widowControl/>
        <w:suppressLineNumbers w:val="0"/>
      </w:pPr>
      <w:r>
        <w:t>The website is divided into multiple sections, each set to occupy the entire height of the viewport (</w:t>
      </w:r>
      <w:r>
        <w:rPr>
          <w:rStyle w:val="7"/>
        </w:rPr>
        <w:t>100vh</w:t>
      </w:r>
      <w:r>
        <w:t>), which creates a smooth scrolling experience. The main sections include:</w:t>
      </w:r>
    </w:p>
    <w:p w14:paraId="34782D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Navbar</w:t>
      </w:r>
      <w:r>
        <w:t>: A navigation bar that includes two buttons styled similar to the ones found on the Uiverse website.</w:t>
      </w:r>
    </w:p>
    <w:p w14:paraId="3E07E9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Banner Section</w:t>
      </w:r>
      <w:r>
        <w:t>: A hero section with a background image and introductory text.</w:t>
      </w:r>
    </w:p>
    <w:p w14:paraId="263F86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Grid Section</w:t>
      </w:r>
      <w:r>
        <w:t>: A section showcasing different items in a 3-column grid layout.</w:t>
      </w:r>
    </w:p>
    <w:p w14:paraId="25CCB5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Get Started Section</w:t>
      </w:r>
      <w:r>
        <w:t>: A section with images and text detailing the process or steps.</w:t>
      </w:r>
    </w:p>
    <w:p w14:paraId="30A095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FAQ Section</w:t>
      </w:r>
      <w:r>
        <w:t>: A collapsible FAQ section with questions and answers.</w:t>
      </w:r>
    </w:p>
    <w:p w14:paraId="22D99639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Navbar Design</w:t>
      </w:r>
    </w:p>
    <w:p w14:paraId="24F8F935">
      <w:pPr>
        <w:pStyle w:val="9"/>
        <w:keepNext w:val="0"/>
        <w:keepLines w:val="0"/>
        <w:widowControl/>
        <w:suppressLineNumbers w:val="0"/>
      </w:pPr>
      <w:r>
        <w:t xml:space="preserve">The navigation bar was designed using inspiration from the Uiverse website. It includes two primary buttons: one for </w:t>
      </w:r>
      <w:r>
        <w:rPr>
          <w:rStyle w:val="10"/>
        </w:rPr>
        <w:t>"Sign Up"</w:t>
      </w:r>
      <w:r>
        <w:t xml:space="preserve"> and one for </w:t>
      </w:r>
      <w:r>
        <w:rPr>
          <w:rStyle w:val="10"/>
        </w:rPr>
        <w:t>"Log In"</w:t>
      </w:r>
      <w:r>
        <w:t>. Both buttons have hover effects and transitions, ensuring a smooth and interactive experience for users.</w:t>
      </w:r>
    </w:p>
    <w:p w14:paraId="47009FB5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Images</w:t>
      </w:r>
    </w:p>
    <w:p w14:paraId="19BC9478">
      <w:pPr>
        <w:pStyle w:val="9"/>
        <w:keepNext w:val="0"/>
        <w:keepLines w:val="0"/>
        <w:widowControl/>
        <w:suppressLineNumbers w:val="0"/>
      </w:pPr>
      <w:r>
        <w:t xml:space="preserve">All images used on the website were sourced from </w:t>
      </w:r>
      <w:r>
        <w:rPr>
          <w:rStyle w:val="10"/>
        </w:rPr>
        <w:t>Pexels</w:t>
      </w:r>
      <w:r>
        <w:t>, ensuring they are free to use and of high quality. These images include:</w:t>
      </w:r>
    </w:p>
    <w:p w14:paraId="2AC410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Hero Image</w:t>
      </w:r>
      <w:r>
        <w:t>: Background image for the banner section.</w:t>
      </w:r>
    </w:p>
    <w:p w14:paraId="219065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Grid Images</w:t>
      </w:r>
      <w:r>
        <w:t>: Various images to display within the 3-column grid section.</w:t>
      </w:r>
    </w:p>
    <w:p w14:paraId="06269D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Get Started Section</w:t>
      </w:r>
      <w:r>
        <w:t>: Images to visually represent the process.</w:t>
      </w:r>
    </w:p>
    <w:p w14:paraId="67F423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FAQ Section</w:t>
      </w:r>
      <w:r>
        <w:t>: Icons or images to complement the frequently asked questions.</w:t>
      </w:r>
    </w:p>
    <w:p w14:paraId="2A6EB2D5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CSS Styling</w:t>
      </w:r>
    </w:p>
    <w:p w14:paraId="66F7B379">
      <w:pPr>
        <w:pStyle w:val="9"/>
        <w:keepNext w:val="0"/>
        <w:keepLines w:val="0"/>
        <w:widowControl/>
        <w:suppressLineNumbers w:val="0"/>
      </w:pPr>
      <w:r>
        <w:t>The website’s styling was crafted with flexibility in mind, using responsive grid layouts and viewport-based section heights (</w:t>
      </w:r>
      <w:r>
        <w:rPr>
          <w:rStyle w:val="7"/>
        </w:rPr>
        <w:t>100vh</w:t>
      </w:r>
      <w:r>
        <w:t>). Key features of the styling include:</w:t>
      </w:r>
    </w:p>
    <w:p w14:paraId="7A96A4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Flexbox and Grid Layouts</w:t>
      </w:r>
      <w:r>
        <w:t>: For responsive and organized content.</w:t>
      </w:r>
    </w:p>
    <w:p w14:paraId="2670F1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Typography</w:t>
      </w:r>
      <w:r>
        <w:t>: Custom fonts (e.g., Poppins) for better readability.</w:t>
      </w:r>
    </w:p>
    <w:p w14:paraId="0E7E31D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Hover Effects</w:t>
      </w:r>
      <w:r>
        <w:t>: Smooth transitions for interactive elements like links and buttons.</w:t>
      </w:r>
    </w:p>
    <w:p w14:paraId="7CD356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Animations</w:t>
      </w:r>
      <w:r>
        <w:t>: Subtle animations to fade in elements as they come into view.</w:t>
      </w:r>
    </w:p>
    <w:p w14:paraId="7D6DB235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Section Breakdown</w:t>
      </w:r>
    </w:p>
    <w:p w14:paraId="09B35332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Navbar</w:t>
      </w:r>
    </w:p>
    <w:p w14:paraId="67932849">
      <w:pPr>
        <w:pStyle w:val="9"/>
        <w:keepNext w:val="0"/>
        <w:keepLines w:val="0"/>
        <w:widowControl/>
        <w:suppressLineNumbers w:val="0"/>
      </w:pPr>
      <w:r>
        <w:t>The navbar is fixed to the top of the page and includes:</w:t>
      </w:r>
    </w:p>
    <w:p w14:paraId="5EE281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Logo</w:t>
      </w:r>
    </w:p>
    <w:p w14:paraId="1F055B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Navigation Links (Home, About, etc.)</w:t>
      </w:r>
    </w:p>
    <w:p w14:paraId="402A91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Sign Up &amp; Log In buttons (styled from Uiverse website inspiration)</w:t>
      </w:r>
    </w:p>
    <w:p w14:paraId="52CB1662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Banner Section</w:t>
      </w:r>
    </w:p>
    <w:p w14:paraId="340229B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Full-screen hero image.</w:t>
      </w:r>
    </w:p>
    <w:p w14:paraId="1CB9EDA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 heading and a short paragraph introducing the website or product.</w:t>
      </w:r>
    </w:p>
    <w:p w14:paraId="6B53827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 prominent button to encourage user engagement (e.g., "Learn More").</w:t>
      </w:r>
    </w:p>
    <w:p w14:paraId="1873C91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Grid Section</w:t>
      </w:r>
    </w:p>
    <w:p w14:paraId="6F161B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 3-column grid layout showcasing different content, such as features, products, or services.</w:t>
      </w:r>
    </w:p>
    <w:p w14:paraId="360CC8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Each grid item contains an image, title, and short description.</w:t>
      </w:r>
    </w:p>
    <w:p w14:paraId="4F5AF9A9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Get Started Section</w:t>
      </w:r>
    </w:p>
    <w:p w14:paraId="3029746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 two-part layout with a description on the left and an image on the right (or vice versa).</w:t>
      </w:r>
    </w:p>
    <w:p w14:paraId="1C2424F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This section is designed to explain how to get started with the service or product.</w:t>
      </w:r>
    </w:p>
    <w:p w14:paraId="05797E3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FAQ Section</w:t>
      </w:r>
    </w:p>
    <w:p w14:paraId="7D64929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 collapsible FAQ section with interactive questions and answers.</w:t>
      </w:r>
    </w:p>
    <w:p w14:paraId="1EFCD0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Users can click on a question to toggle the answer below it.</w:t>
      </w:r>
    </w:p>
    <w:p w14:paraId="1DDEBB18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Features</w:t>
      </w:r>
    </w:p>
    <w:p w14:paraId="7C95DC0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Responsive Design</w:t>
      </w:r>
      <w:r>
        <w:t>: The website is designed to work seamlessly on all devices, adapting to different screen sizes using CSS Flexbox and Grid.</w:t>
      </w:r>
    </w:p>
    <w:p w14:paraId="4F5101E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Full-Screen Sections</w:t>
      </w:r>
      <w:r>
        <w:t>: Each section takes up the full viewport height (</w:t>
      </w:r>
      <w:r>
        <w:rPr>
          <w:rStyle w:val="7"/>
        </w:rPr>
        <w:t>100vh</w:t>
      </w:r>
      <w:r>
        <w:t>), creating a smooth scrolling experience.</w:t>
      </w:r>
    </w:p>
    <w:p w14:paraId="65CDCE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Hover Effects</w:t>
      </w:r>
      <w:r>
        <w:t>: Interactive hover effects on buttons and links to enhance user experience.</w:t>
      </w:r>
    </w:p>
    <w:p w14:paraId="2FAE490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Smooth Scrolling</w:t>
      </w:r>
      <w:r>
        <w:t>: The site uses smooth scrolling behavior for better navigation between sections.</w:t>
      </w:r>
    </w:p>
    <w:p w14:paraId="00372DE9">
      <w:pPr>
        <w:pStyle w:val="2"/>
        <w:keepNext w:val="0"/>
        <w:keepLines w:val="0"/>
        <w:widowControl/>
        <w:suppressLineNumbers w:val="0"/>
      </w:pPr>
      <w:r>
        <w:t xml:space="preserve">9. </w:t>
      </w:r>
      <w:r>
        <w:rPr>
          <w:rStyle w:val="10"/>
          <w:b/>
          <w:bCs/>
        </w:rPr>
        <w:t>Images Downloaded from Pexels</w:t>
      </w:r>
    </w:p>
    <w:p w14:paraId="530767DC">
      <w:pPr>
        <w:pStyle w:val="9"/>
        <w:keepNext w:val="0"/>
        <w:keepLines w:val="0"/>
        <w:widowControl/>
        <w:suppressLineNumbers w:val="0"/>
      </w:pPr>
      <w:r>
        <w:t xml:space="preserve">Here is a list of the images used, all sourced from </w:t>
      </w:r>
      <w:r>
        <w:rPr>
          <w:rStyle w:val="10"/>
        </w:rPr>
        <w:t>Pexels</w:t>
      </w:r>
      <w:r>
        <w:t>:</w:t>
      </w:r>
    </w:p>
    <w:p w14:paraId="0FC9569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Banner Image</w:t>
      </w:r>
      <w:r>
        <w:t>: Downloaded from Pexels (e.g., background image for the hero section).</w:t>
      </w:r>
    </w:p>
    <w:p w14:paraId="74D1676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Grid Section Images</w:t>
      </w:r>
      <w:r>
        <w:t>: Various high-quality images sourced from Pexels for showcasing content in the grid layout.</w:t>
      </w:r>
    </w:p>
    <w:p w14:paraId="61AE476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Get Started Section Images</w:t>
      </w:r>
      <w:r>
        <w:t>: Images from Pexels to visually explain the steps or process.</w:t>
      </w:r>
    </w:p>
    <w:p w14:paraId="1F96263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Links to Images on Pexels</w:t>
      </w:r>
      <w:r>
        <w:t>:</w:t>
      </w:r>
    </w:p>
    <w:p w14:paraId="1B060A5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Banner Image</w:t>
      </w:r>
      <w:r>
        <w:t xml:space="preserve">: </w:t>
      </w:r>
      <w:r>
        <w:fldChar w:fldCharType="begin"/>
      </w:r>
      <w:r>
        <w:instrText xml:space="preserve"> HYPERLINK "https://www.pexels.com/photo/image-id-xxxx/" </w:instrText>
      </w:r>
      <w:r>
        <w:fldChar w:fldCharType="separate"/>
      </w:r>
      <w:r>
        <w:rPr>
          <w:rStyle w:val="8"/>
        </w:rPr>
        <w:t>Pexels Image 1</w:t>
      </w:r>
      <w:r>
        <w:fldChar w:fldCharType="end"/>
      </w:r>
    </w:p>
    <w:p w14:paraId="5D7C535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Grid Section Image</w:t>
      </w:r>
      <w:r>
        <w:t xml:space="preserve">: </w:t>
      </w:r>
      <w:r>
        <w:fldChar w:fldCharType="begin"/>
      </w:r>
      <w:r>
        <w:instrText xml:space="preserve"> HYPERLINK "https://www.pexels.com/photo/image-id-xxxx/" </w:instrText>
      </w:r>
      <w:r>
        <w:fldChar w:fldCharType="separate"/>
      </w:r>
      <w:r>
        <w:rPr>
          <w:rStyle w:val="8"/>
        </w:rPr>
        <w:t>Pexels Image 2</w:t>
      </w:r>
      <w:r>
        <w:fldChar w:fldCharType="end"/>
      </w:r>
    </w:p>
    <w:p w14:paraId="2BFF4D8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Get Started Image</w:t>
      </w:r>
      <w:r>
        <w:t xml:space="preserve">: </w:t>
      </w:r>
      <w:r>
        <w:fldChar w:fldCharType="begin"/>
      </w:r>
      <w:r>
        <w:instrText xml:space="preserve"> HYPERLINK "https://www.pexels.com/photo/image-id-xxxx/" </w:instrText>
      </w:r>
      <w:r>
        <w:fldChar w:fldCharType="separate"/>
      </w:r>
      <w:r>
        <w:rPr>
          <w:rStyle w:val="8"/>
        </w:rPr>
        <w:t>Pexels Image 3</w:t>
      </w:r>
      <w:r>
        <w:fldChar w:fldCharType="end"/>
      </w:r>
    </w:p>
    <w:p w14:paraId="744E482F">
      <w:pPr>
        <w:pStyle w:val="2"/>
        <w:keepNext w:val="0"/>
        <w:keepLines w:val="0"/>
        <w:widowControl/>
        <w:suppressLineNumbers w:val="0"/>
      </w:pPr>
      <w:r>
        <w:t xml:space="preserve">10. </w:t>
      </w:r>
      <w:r>
        <w:rPr>
          <w:rStyle w:val="10"/>
          <w:b/>
          <w:bCs/>
        </w:rPr>
        <w:t>Conclusion</w:t>
      </w:r>
    </w:p>
    <w:p w14:paraId="5150B5C6">
      <w:pPr>
        <w:pStyle w:val="9"/>
        <w:keepNext w:val="0"/>
        <w:keepLines w:val="0"/>
        <w:widowControl/>
        <w:suppressLineNumbers w:val="0"/>
      </w:pPr>
      <w:r>
        <w:t>This website was created with a focus on visual appeal and user experience. By combining high-quality images from Pexels, a clean layout, and smooth animations, the site provides a modern and engaging experience. The navbar’s two main buttons are inspired by the Uiverse website, adding a touch of modern UI design. The use of full-screen sections (</w:t>
      </w:r>
      <w:r>
        <w:rPr>
          <w:rStyle w:val="7"/>
        </w:rPr>
        <w:t>100vh</w:t>
      </w:r>
      <w:r>
        <w:t>) ensures that users are immersed in the content, providing a seamless browsing experience across all devices.</w:t>
      </w:r>
    </w:p>
    <w:p w14:paraId="7445F70C">
      <w:pPr>
        <w:pStyle w:val="9"/>
        <w:keepNext w:val="0"/>
        <w:keepLines w:val="0"/>
        <w:widowControl/>
        <w:suppressLineNumbers w:val="0"/>
      </w:pPr>
      <w:r>
        <w:t>If you need further adjustments or additions, feel free to ask!</w:t>
      </w:r>
      <w:bookmarkStart w:id="0" w:name="_GoBack"/>
      <w:bookmarkEnd w:id="0"/>
    </w:p>
    <w:p w14:paraId="227B694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29E8"/>
    <w:multiLevelType w:val="multilevel"/>
    <w:tmpl w:val="9FF72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608635"/>
    <w:multiLevelType w:val="multilevel"/>
    <w:tmpl w:val="A3608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BE255C"/>
    <w:multiLevelType w:val="multilevel"/>
    <w:tmpl w:val="A4BE25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6773EB8"/>
    <w:multiLevelType w:val="multilevel"/>
    <w:tmpl w:val="A6773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743104"/>
    <w:multiLevelType w:val="multilevel"/>
    <w:tmpl w:val="C97431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F5A8209"/>
    <w:multiLevelType w:val="multilevel"/>
    <w:tmpl w:val="DF5A82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0C3169B"/>
    <w:multiLevelType w:val="multilevel"/>
    <w:tmpl w:val="F0C316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1BA8A47"/>
    <w:multiLevelType w:val="multilevel"/>
    <w:tmpl w:val="11BA8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133F0F2"/>
    <w:multiLevelType w:val="multilevel"/>
    <w:tmpl w:val="2133F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00591B6"/>
    <w:multiLevelType w:val="multilevel"/>
    <w:tmpl w:val="40059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ABB2B9A"/>
    <w:multiLevelType w:val="multilevel"/>
    <w:tmpl w:val="7ABB2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C95C8B8"/>
    <w:multiLevelType w:val="multilevel"/>
    <w:tmpl w:val="7C95C8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85143"/>
    <w:rsid w:val="6E8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2024-12-08T08:18:00Z</dcterms:created>
  <dc:creator>royj2</dc:creator>
  <cp:lastModifiedBy>Jayanta Roy</cp:lastModifiedBy>
  <dcterms:modified xsi:type="dcterms:W3CDTF">2024-12-08T08:19:23Z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48467943A9384B3F9821287DBEFF653D_11</vt:lpwstr>
  </property>
</Properties>
</file>