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2AECE" w14:textId="77777777" w:rsidR="009A70AA" w:rsidRDefault="009A70AA">
      <w:pPr>
        <w:rPr>
          <w:rFonts w:ascii="Poppins" w:eastAsia="Poppins" w:hAnsi="Poppins" w:cs="Poppins"/>
        </w:rPr>
      </w:pPr>
    </w:p>
    <w:tbl>
      <w:tblPr>
        <w:tblStyle w:val="a"/>
        <w:tblW w:w="10800" w:type="dxa"/>
        <w:tblInd w:w="0" w:type="dxa"/>
        <w:tblLayout w:type="fixed"/>
        <w:tblLook w:val="0600" w:firstRow="0" w:lastRow="0" w:firstColumn="0" w:lastColumn="0" w:noHBand="1" w:noVBand="1"/>
      </w:tblPr>
      <w:tblGrid>
        <w:gridCol w:w="10800"/>
      </w:tblGrid>
      <w:tr w:rsidR="009A70AA" w14:paraId="047AF022" w14:textId="77777777">
        <w:tc>
          <w:tcPr>
            <w:tcW w:w="10800" w:type="dxa"/>
            <w:shd w:val="clear" w:color="auto" w:fill="FFEDF0"/>
            <w:tcMar>
              <w:top w:w="387" w:type="dxa"/>
              <w:left w:w="387" w:type="dxa"/>
              <w:bottom w:w="387" w:type="dxa"/>
              <w:right w:w="387" w:type="dxa"/>
            </w:tcMar>
          </w:tcPr>
          <w:p w14:paraId="2B08C88A" w14:textId="77777777" w:rsidR="009A70AA" w:rsidRDefault="00000000">
            <w:pPr>
              <w:jc w:val="center"/>
              <w:rPr>
                <w:rFonts w:ascii="Poppins" w:eastAsia="Poppins" w:hAnsi="Poppins" w:cs="Poppins"/>
                <w:b/>
                <w:color w:val="1B1C57"/>
              </w:rPr>
            </w:pPr>
            <w:r>
              <w:rPr>
                <w:rFonts w:ascii="Poppins" w:eastAsia="Poppins" w:hAnsi="Poppins" w:cs="Poppins"/>
                <w:b/>
                <w:color w:val="1B1C57"/>
              </w:rPr>
              <w:t>Instructions for Copying and Sharing this Document</w:t>
            </w:r>
          </w:p>
          <w:p w14:paraId="0B02165A" w14:textId="77777777" w:rsidR="009A70AA" w:rsidRDefault="00000000">
            <w:pPr>
              <w:jc w:val="center"/>
              <w:rPr>
                <w:rFonts w:ascii="Poppins" w:eastAsia="Poppins" w:hAnsi="Poppins" w:cs="Poppins"/>
                <w:b/>
                <w:color w:val="1B1C57"/>
              </w:rPr>
            </w:pPr>
            <w:r>
              <w:rPr>
                <w:rFonts w:ascii="Poppins" w:eastAsia="Poppins" w:hAnsi="Poppins" w:cs="Poppins"/>
                <w:b/>
                <w:color w:val="1B1C57"/>
              </w:rPr>
              <w:t>📣 DELETE THIS BOX BEFORE SUBMITTING!!</w:t>
            </w:r>
          </w:p>
          <w:p w14:paraId="6A20215B" w14:textId="77777777" w:rsidR="009A70AA" w:rsidRDefault="009A70AA">
            <w:pPr>
              <w:rPr>
                <w:rFonts w:ascii="Poppins" w:eastAsia="Poppins" w:hAnsi="Poppins" w:cs="Poppins"/>
                <w:color w:val="1B1C57"/>
              </w:rPr>
            </w:pPr>
          </w:p>
          <w:p w14:paraId="6DAC95C5" w14:textId="77777777" w:rsidR="009A70AA" w:rsidRDefault="00000000">
            <w:pPr>
              <w:rPr>
                <w:rFonts w:ascii="Poppins" w:eastAsia="Poppins" w:hAnsi="Poppins" w:cs="Poppins"/>
                <w:color w:val="1B1C57"/>
              </w:rPr>
            </w:pPr>
            <w:r>
              <w:rPr>
                <w:rFonts w:ascii="Poppins" w:eastAsia="Poppins" w:hAnsi="Poppins" w:cs="Poppins"/>
                <w:color w:val="1B1C57"/>
              </w:rPr>
              <w:t xml:space="preserve">Step 1: </w:t>
            </w:r>
            <w:r>
              <w:rPr>
                <w:rFonts w:ascii="Poppins" w:eastAsia="Poppins" w:hAnsi="Poppins" w:cs="Poppins"/>
                <w:b/>
                <w:color w:val="1B1C57"/>
              </w:rPr>
              <w:t xml:space="preserve">Click </w:t>
            </w:r>
            <w:r>
              <w:rPr>
                <w:rFonts w:ascii="Poppins" w:eastAsia="Poppins" w:hAnsi="Poppins" w:cs="Poppins"/>
                <w:color w:val="1B1C57"/>
              </w:rPr>
              <w:t>“File -&gt; Make a Copy” to make a copy of this document that you can edit.</w:t>
            </w:r>
          </w:p>
          <w:p w14:paraId="10FA8E1F" w14:textId="77777777" w:rsidR="009A70AA" w:rsidRDefault="00000000">
            <w:pPr>
              <w:jc w:val="center"/>
              <w:rPr>
                <w:rFonts w:ascii="Poppins" w:eastAsia="Poppins" w:hAnsi="Poppins" w:cs="Poppins"/>
                <w:color w:val="1B1C57"/>
                <w:sz w:val="32"/>
                <w:szCs w:val="32"/>
              </w:rPr>
            </w:pPr>
            <w:r>
              <w:rPr>
                <w:rFonts w:ascii="Poppins" w:eastAsia="Poppins" w:hAnsi="Poppins" w:cs="Poppins"/>
                <w:color w:val="1B1C57"/>
              </w:rPr>
              <w:t xml:space="preserve"> </w:t>
            </w:r>
            <w:r>
              <w:rPr>
                <w:rFonts w:ascii="Poppins" w:eastAsia="Poppins" w:hAnsi="Poppins" w:cs="Poppins"/>
                <w:noProof/>
                <w:color w:val="1B1C57"/>
              </w:rPr>
              <w:drawing>
                <wp:inline distT="114300" distB="114300" distL="114300" distR="114300" wp14:anchorId="0D34DB56" wp14:editId="3FCF1875">
                  <wp:extent cx="1028471" cy="886825"/>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028471" cy="886825"/>
                          </a:xfrm>
                          <a:prstGeom prst="rect">
                            <a:avLst/>
                          </a:prstGeom>
                          <a:ln w="12700">
                            <a:solidFill>
                              <a:srgbClr val="EFEFEF"/>
                            </a:solidFill>
                            <a:prstDash val="solid"/>
                          </a:ln>
                        </pic:spPr>
                      </pic:pic>
                    </a:graphicData>
                  </a:graphic>
                </wp:inline>
              </w:drawing>
            </w:r>
          </w:p>
          <w:p w14:paraId="772AEFC9" w14:textId="77777777" w:rsidR="009A70AA" w:rsidRDefault="00000000">
            <w:pPr>
              <w:widowControl w:val="0"/>
              <w:spacing w:line="240" w:lineRule="auto"/>
              <w:rPr>
                <w:rFonts w:ascii="Poppins" w:eastAsia="Poppins" w:hAnsi="Poppins" w:cs="Poppins"/>
                <w:color w:val="1B1C57"/>
              </w:rPr>
            </w:pPr>
            <w:r>
              <w:rPr>
                <w:rFonts w:ascii="Poppins" w:eastAsia="Poppins" w:hAnsi="Poppins" w:cs="Poppins"/>
                <w:color w:val="1B1C57"/>
              </w:rPr>
              <w:t xml:space="preserve">Step 2: </w:t>
            </w:r>
            <w:r>
              <w:rPr>
                <w:rFonts w:ascii="Poppins" w:eastAsia="Poppins" w:hAnsi="Poppins" w:cs="Poppins"/>
                <w:b/>
                <w:color w:val="1B1C57"/>
              </w:rPr>
              <w:t xml:space="preserve">Change </w:t>
            </w:r>
            <w:r>
              <w:rPr>
                <w:rFonts w:ascii="Poppins" w:eastAsia="Poppins" w:hAnsi="Poppins" w:cs="Poppins"/>
                <w:color w:val="1B1C57"/>
              </w:rPr>
              <w:t xml:space="preserve">the Share settings to “Anyone with Link -&gt; Editor”. This will allow our graders to leave comments on your submission. </w:t>
            </w:r>
          </w:p>
          <w:p w14:paraId="453DD885" w14:textId="77777777" w:rsidR="009A70AA" w:rsidRDefault="00000000">
            <w:pPr>
              <w:widowControl w:val="0"/>
              <w:spacing w:line="240" w:lineRule="auto"/>
              <w:jc w:val="center"/>
              <w:rPr>
                <w:rFonts w:ascii="Poppins" w:eastAsia="Poppins" w:hAnsi="Poppins" w:cs="Poppins"/>
                <w:color w:val="1B1C57"/>
              </w:rPr>
            </w:pPr>
            <w:r>
              <w:rPr>
                <w:rFonts w:ascii="Poppins" w:eastAsia="Poppins" w:hAnsi="Poppins" w:cs="Poppins"/>
                <w:noProof/>
                <w:color w:val="1B1C57"/>
              </w:rPr>
              <w:drawing>
                <wp:inline distT="114300" distB="114300" distL="114300" distR="114300" wp14:anchorId="06EA0C69" wp14:editId="5BEACBB2">
                  <wp:extent cx="1138238" cy="542925"/>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5263" r="4887" b="9417"/>
                          <a:stretch>
                            <a:fillRect/>
                          </a:stretch>
                        </pic:blipFill>
                        <pic:spPr>
                          <a:xfrm>
                            <a:off x="0" y="0"/>
                            <a:ext cx="1138238" cy="542925"/>
                          </a:xfrm>
                          <a:prstGeom prst="rect">
                            <a:avLst/>
                          </a:prstGeom>
                          <a:ln w="12700">
                            <a:solidFill>
                              <a:srgbClr val="EFEFEF"/>
                            </a:solidFill>
                            <a:prstDash val="solid"/>
                          </a:ln>
                        </pic:spPr>
                      </pic:pic>
                    </a:graphicData>
                  </a:graphic>
                </wp:inline>
              </w:drawing>
            </w:r>
          </w:p>
          <w:p w14:paraId="70A852BC" w14:textId="77777777" w:rsidR="009A70AA" w:rsidRDefault="00000000">
            <w:pPr>
              <w:widowControl w:val="0"/>
              <w:spacing w:line="240" w:lineRule="auto"/>
              <w:jc w:val="center"/>
              <w:rPr>
                <w:rFonts w:ascii="Poppins" w:eastAsia="Poppins" w:hAnsi="Poppins" w:cs="Poppins"/>
                <w:color w:val="1B1C57"/>
              </w:rPr>
            </w:pPr>
            <w:r>
              <w:rPr>
                <w:rFonts w:ascii="Poppins" w:eastAsia="Poppins" w:hAnsi="Poppins" w:cs="Poppins"/>
                <w:noProof/>
                <w:color w:val="1B1C57"/>
              </w:rPr>
              <w:drawing>
                <wp:inline distT="114300" distB="114300" distL="114300" distR="114300" wp14:anchorId="5995444E" wp14:editId="4E6A399B">
                  <wp:extent cx="4743450" cy="1181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743450" cy="1181100"/>
                          </a:xfrm>
                          <a:prstGeom prst="rect">
                            <a:avLst/>
                          </a:prstGeom>
                          <a:ln/>
                        </pic:spPr>
                      </pic:pic>
                    </a:graphicData>
                  </a:graphic>
                </wp:inline>
              </w:drawing>
            </w:r>
          </w:p>
        </w:tc>
      </w:tr>
    </w:tbl>
    <w:p w14:paraId="7B5B0929" w14:textId="77777777" w:rsidR="009A70AA" w:rsidRDefault="009A70AA">
      <w:pPr>
        <w:rPr>
          <w:rFonts w:ascii="Poppins" w:eastAsia="Poppins" w:hAnsi="Poppins" w:cs="Poppins"/>
        </w:rPr>
      </w:pPr>
    </w:p>
    <w:p w14:paraId="6E7B6EAA" w14:textId="77777777" w:rsidR="009A70AA" w:rsidRDefault="00000000">
      <w:pPr>
        <w:rPr>
          <w:rFonts w:ascii="Space Mono" w:eastAsia="Space Mono" w:hAnsi="Space Mono" w:cs="Space Mono"/>
          <w:b/>
          <w:color w:val="1B1C57"/>
          <w:sz w:val="32"/>
          <w:szCs w:val="32"/>
        </w:rPr>
      </w:pPr>
      <w:r>
        <w:rPr>
          <w:rFonts w:ascii="Space Mono" w:eastAsia="Space Mono" w:hAnsi="Space Mono" w:cs="Space Mono"/>
          <w:b/>
          <w:color w:val="1B1C57"/>
          <w:sz w:val="32"/>
          <w:szCs w:val="32"/>
        </w:rPr>
        <w:t>WEB101 Prework</w:t>
      </w:r>
    </w:p>
    <w:p w14:paraId="10516ADE" w14:textId="77777777" w:rsidR="009A70AA" w:rsidRDefault="009A70AA"/>
    <w:p w14:paraId="1E7D8AE9" w14:textId="77777777" w:rsidR="009A70AA" w:rsidRDefault="00000000">
      <w:pPr>
        <w:rPr>
          <w:rFonts w:ascii="Poppins" w:eastAsia="Poppins" w:hAnsi="Poppins" w:cs="Poppins"/>
        </w:rPr>
      </w:pPr>
      <w:r>
        <w:rPr>
          <w:rFonts w:ascii="Poppins" w:eastAsia="Poppins" w:hAnsi="Poppins" w:cs="Poppins"/>
        </w:rPr>
        <w:t>👤 Student Name: Jian Gao</w:t>
      </w:r>
      <w:r>
        <w:rPr>
          <w:rFonts w:ascii="Poppins" w:eastAsia="Poppins" w:hAnsi="Poppins" w:cs="Poppins"/>
        </w:rPr>
        <w:tab/>
      </w:r>
    </w:p>
    <w:p w14:paraId="5146D254" w14:textId="77777777" w:rsidR="009A70AA" w:rsidRDefault="00000000">
      <w:pPr>
        <w:rPr>
          <w:rFonts w:ascii="Poppins" w:eastAsia="Poppins" w:hAnsi="Poppins" w:cs="Poppins"/>
        </w:rPr>
      </w:pPr>
      <w:r>
        <w:rPr>
          <w:rFonts w:ascii="Poppins" w:eastAsia="Poppins" w:hAnsi="Poppins" w:cs="Poppins"/>
        </w:rPr>
        <w:t>✉️ Email: forivey@gmail.com</w:t>
      </w:r>
    </w:p>
    <w:p w14:paraId="24FFB782" w14:textId="77777777" w:rsidR="009A70AA" w:rsidRDefault="009A70AA">
      <w:pPr>
        <w:rPr>
          <w:rFonts w:ascii="Poppins" w:eastAsia="Poppins" w:hAnsi="Poppins" w:cs="Poppins"/>
        </w:rPr>
      </w:pPr>
    </w:p>
    <w:p w14:paraId="012FCBA6" w14:textId="77777777" w:rsidR="009A70AA" w:rsidRDefault="00000000">
      <w:pPr>
        <w:rPr>
          <w:rFonts w:ascii="Poppins" w:eastAsia="Poppins" w:hAnsi="Poppins" w:cs="Poppins"/>
          <w:b/>
          <w:sz w:val="28"/>
          <w:szCs w:val="28"/>
        </w:rPr>
      </w:pPr>
      <w:r>
        <w:br w:type="page"/>
      </w:r>
    </w:p>
    <w:p w14:paraId="21A4557B" w14:textId="77777777" w:rsidR="009A70AA" w:rsidRDefault="00000000">
      <w:pPr>
        <w:rPr>
          <w:rFonts w:ascii="Poppins" w:eastAsia="Poppins" w:hAnsi="Poppins" w:cs="Poppins"/>
          <w:b/>
          <w:sz w:val="28"/>
          <w:szCs w:val="28"/>
        </w:rPr>
      </w:pPr>
      <w:r>
        <w:rPr>
          <w:rFonts w:ascii="Poppins" w:eastAsia="Poppins" w:hAnsi="Poppins" w:cs="Poppins"/>
          <w:b/>
          <w:sz w:val="28"/>
          <w:szCs w:val="28"/>
        </w:rPr>
        <w:lastRenderedPageBreak/>
        <w:t xml:space="preserve">Submission Checklist </w:t>
      </w:r>
    </w:p>
    <w:p w14:paraId="38700FAD" w14:textId="77777777" w:rsidR="009A70AA" w:rsidRDefault="00000000">
      <w:pPr>
        <w:rPr>
          <w:rFonts w:ascii="Poppins" w:eastAsia="Poppins" w:hAnsi="Poppins" w:cs="Poppins"/>
          <w:b/>
          <w:i/>
          <w:color w:val="FE3C84"/>
          <w:sz w:val="24"/>
          <w:szCs w:val="24"/>
        </w:rPr>
      </w:pPr>
      <w:r>
        <w:rPr>
          <w:rFonts w:ascii="Poppins" w:eastAsia="Poppins" w:hAnsi="Poppins" w:cs="Poppins"/>
          <w:b/>
          <w:sz w:val="28"/>
          <w:szCs w:val="28"/>
        </w:rPr>
        <w:t>👉</w:t>
      </w:r>
      <w:r>
        <w:rPr>
          <w:rFonts w:ascii="Poppins" w:eastAsia="Poppins" w:hAnsi="Poppins" w:cs="Poppins"/>
          <w:i/>
          <w:sz w:val="24"/>
          <w:szCs w:val="24"/>
        </w:rPr>
        <w:t xml:space="preserve">Check off each of the features you have completed. </w:t>
      </w:r>
      <w:r>
        <w:rPr>
          <w:rFonts w:ascii="Poppins" w:eastAsia="Poppins" w:hAnsi="Poppins" w:cs="Poppins"/>
          <w:b/>
          <w:i/>
          <w:color w:val="FE3C84"/>
          <w:sz w:val="24"/>
          <w:szCs w:val="24"/>
        </w:rPr>
        <w:t xml:space="preserve">You will only be graded on the features you check off. </w:t>
      </w:r>
    </w:p>
    <w:p w14:paraId="3E162379" w14:textId="77777777" w:rsidR="009A70AA" w:rsidRDefault="009A70AA">
      <w:pPr>
        <w:rPr>
          <w:rFonts w:ascii="Poppins" w:eastAsia="Poppins" w:hAnsi="Poppins" w:cs="Poppins"/>
          <w:b/>
          <w:shd w:val="clear" w:color="auto" w:fill="FFEEFF"/>
        </w:rPr>
      </w:pPr>
    </w:p>
    <w:p w14:paraId="725B9CFD" w14:textId="77777777" w:rsidR="009A70AA" w:rsidRDefault="00000000">
      <w:pPr>
        <w:rPr>
          <w:rFonts w:ascii="Poppins" w:eastAsia="Poppins" w:hAnsi="Poppins" w:cs="Poppins"/>
          <w:b/>
          <w:shd w:val="clear" w:color="auto" w:fill="D7FFEE"/>
        </w:rPr>
      </w:pPr>
      <w:r>
        <w:rPr>
          <w:rFonts w:ascii="Poppins" w:eastAsia="Poppins" w:hAnsi="Poppins" w:cs="Poppins"/>
          <w:b/>
          <w:shd w:val="clear" w:color="auto" w:fill="D7FFEE"/>
        </w:rPr>
        <w:t>Step 1: Create my submission doc</w:t>
      </w:r>
    </w:p>
    <w:p w14:paraId="3FA2936A" w14:textId="77777777" w:rsidR="009A70AA" w:rsidRDefault="00000000">
      <w:pPr>
        <w:numPr>
          <w:ilvl w:val="0"/>
          <w:numId w:val="3"/>
        </w:numPr>
        <w:rPr>
          <w:rFonts w:ascii="Poppins" w:eastAsia="Poppins" w:hAnsi="Poppins" w:cs="Poppins"/>
        </w:rPr>
      </w:pPr>
      <w:r>
        <w:rPr>
          <w:rFonts w:ascii="Poppins" w:eastAsia="Poppins" w:hAnsi="Poppins" w:cs="Poppins"/>
          <w:strike/>
        </w:rPr>
        <w:t xml:space="preserve">This doc is set to </w:t>
      </w:r>
      <w:r>
        <w:rPr>
          <w:rFonts w:ascii="Poppins" w:eastAsia="Poppins" w:hAnsi="Poppins" w:cs="Poppins"/>
          <w:i/>
          <w:strike/>
        </w:rPr>
        <w:t>“Anyone with the link can Edit”</w:t>
      </w:r>
    </w:p>
    <w:p w14:paraId="5AFE2CF0" w14:textId="77777777" w:rsidR="009A70AA" w:rsidRDefault="009A70AA">
      <w:pPr>
        <w:rPr>
          <w:rFonts w:ascii="Poppins" w:eastAsia="Poppins" w:hAnsi="Poppins" w:cs="Poppins"/>
          <w:b/>
          <w:shd w:val="clear" w:color="auto" w:fill="FFEEFF"/>
        </w:rPr>
      </w:pPr>
    </w:p>
    <w:p w14:paraId="640ECE73" w14:textId="77777777" w:rsidR="009A70AA" w:rsidRDefault="00000000">
      <w:pPr>
        <w:rPr>
          <w:rFonts w:ascii="Poppins" w:eastAsia="Poppins" w:hAnsi="Poppins" w:cs="Poppins"/>
          <w:b/>
          <w:shd w:val="clear" w:color="auto" w:fill="E9F6FF"/>
        </w:rPr>
      </w:pPr>
      <w:r>
        <w:rPr>
          <w:rFonts w:ascii="Poppins" w:eastAsia="Poppins" w:hAnsi="Poppins" w:cs="Poppins"/>
          <w:b/>
          <w:shd w:val="clear" w:color="auto" w:fill="E9F6FF"/>
        </w:rPr>
        <w:t>Step 2: Choose my website’s topic</w:t>
      </w:r>
    </w:p>
    <w:p w14:paraId="2712F4C2" w14:textId="77777777" w:rsidR="009A70AA" w:rsidRDefault="00000000">
      <w:pPr>
        <w:numPr>
          <w:ilvl w:val="0"/>
          <w:numId w:val="2"/>
        </w:numPr>
        <w:rPr>
          <w:rFonts w:ascii="Poppins" w:eastAsia="Poppins" w:hAnsi="Poppins" w:cs="Poppins"/>
        </w:rPr>
      </w:pPr>
      <w:r>
        <w:rPr>
          <w:rFonts w:ascii="Poppins" w:eastAsia="Poppins" w:hAnsi="Poppins" w:cs="Poppins"/>
          <w:strike/>
        </w:rPr>
        <w:t>I have answered all 6 questions, in my own words, using 30+ words for each:</w:t>
      </w:r>
    </w:p>
    <w:p w14:paraId="1D448E4C" w14:textId="77777777" w:rsidR="009A70AA" w:rsidRDefault="00000000">
      <w:pPr>
        <w:numPr>
          <w:ilvl w:val="1"/>
          <w:numId w:val="2"/>
        </w:numPr>
        <w:rPr>
          <w:rFonts w:ascii="Poppins" w:eastAsia="Poppins" w:hAnsi="Poppins" w:cs="Poppins"/>
        </w:rPr>
      </w:pPr>
      <w:r>
        <w:rPr>
          <w:rFonts w:ascii="Poppins" w:eastAsia="Poppins" w:hAnsi="Poppins" w:cs="Poppins"/>
        </w:rPr>
        <w:t xml:space="preserve">Question #1 </w:t>
      </w:r>
    </w:p>
    <w:p w14:paraId="6A13A896" w14:textId="77777777" w:rsidR="009A70AA" w:rsidRDefault="00000000">
      <w:pPr>
        <w:numPr>
          <w:ilvl w:val="1"/>
          <w:numId w:val="2"/>
        </w:numPr>
        <w:rPr>
          <w:rFonts w:ascii="Poppins" w:eastAsia="Poppins" w:hAnsi="Poppins" w:cs="Poppins"/>
        </w:rPr>
      </w:pPr>
      <w:r>
        <w:rPr>
          <w:rFonts w:ascii="Poppins" w:eastAsia="Poppins" w:hAnsi="Poppins" w:cs="Poppins"/>
        </w:rPr>
        <w:t>Question #2</w:t>
      </w:r>
    </w:p>
    <w:p w14:paraId="0F377E6D" w14:textId="77777777" w:rsidR="009A70AA" w:rsidRDefault="00000000">
      <w:pPr>
        <w:numPr>
          <w:ilvl w:val="1"/>
          <w:numId w:val="2"/>
        </w:numPr>
        <w:rPr>
          <w:rFonts w:ascii="Poppins" w:eastAsia="Poppins" w:hAnsi="Poppins" w:cs="Poppins"/>
        </w:rPr>
      </w:pPr>
      <w:r>
        <w:rPr>
          <w:rFonts w:ascii="Poppins" w:eastAsia="Poppins" w:hAnsi="Poppins" w:cs="Poppins"/>
        </w:rPr>
        <w:t>Question #3</w:t>
      </w:r>
    </w:p>
    <w:p w14:paraId="5EF9DFB5" w14:textId="77777777" w:rsidR="009A70AA" w:rsidRDefault="00000000">
      <w:pPr>
        <w:numPr>
          <w:ilvl w:val="1"/>
          <w:numId w:val="2"/>
        </w:numPr>
        <w:rPr>
          <w:rFonts w:ascii="Poppins" w:eastAsia="Poppins" w:hAnsi="Poppins" w:cs="Poppins"/>
        </w:rPr>
      </w:pPr>
      <w:r>
        <w:rPr>
          <w:rFonts w:ascii="Poppins" w:eastAsia="Poppins" w:hAnsi="Poppins" w:cs="Poppins"/>
        </w:rPr>
        <w:t>Question #4</w:t>
      </w:r>
    </w:p>
    <w:p w14:paraId="330800DD" w14:textId="77777777" w:rsidR="009A70AA" w:rsidRDefault="00000000">
      <w:pPr>
        <w:numPr>
          <w:ilvl w:val="1"/>
          <w:numId w:val="2"/>
        </w:numPr>
        <w:rPr>
          <w:rFonts w:ascii="Poppins" w:eastAsia="Poppins" w:hAnsi="Poppins" w:cs="Poppins"/>
        </w:rPr>
      </w:pPr>
      <w:r>
        <w:rPr>
          <w:rFonts w:ascii="Poppins" w:eastAsia="Poppins" w:hAnsi="Poppins" w:cs="Poppins"/>
        </w:rPr>
        <w:t>Question #5</w:t>
      </w:r>
    </w:p>
    <w:p w14:paraId="5515FD85" w14:textId="77777777" w:rsidR="009A70AA" w:rsidRDefault="00000000">
      <w:pPr>
        <w:numPr>
          <w:ilvl w:val="1"/>
          <w:numId w:val="2"/>
        </w:numPr>
        <w:rPr>
          <w:rFonts w:ascii="Poppins" w:eastAsia="Poppins" w:hAnsi="Poppins" w:cs="Poppins"/>
        </w:rPr>
      </w:pPr>
      <w:r>
        <w:rPr>
          <w:rFonts w:ascii="Poppins" w:eastAsia="Poppins" w:hAnsi="Poppins" w:cs="Poppins"/>
        </w:rPr>
        <w:t>Question #6</w:t>
      </w:r>
    </w:p>
    <w:p w14:paraId="47ABABFC" w14:textId="77777777" w:rsidR="009A70AA" w:rsidRDefault="009A70AA">
      <w:pPr>
        <w:rPr>
          <w:rFonts w:ascii="Poppins" w:eastAsia="Poppins" w:hAnsi="Poppins" w:cs="Poppins"/>
        </w:rPr>
      </w:pPr>
    </w:p>
    <w:p w14:paraId="1FF1C621" w14:textId="77777777" w:rsidR="009A70AA" w:rsidRDefault="00000000">
      <w:pPr>
        <w:rPr>
          <w:rFonts w:ascii="Poppins" w:eastAsia="Poppins" w:hAnsi="Poppins" w:cs="Poppins"/>
        </w:rPr>
      </w:pPr>
      <w:r>
        <w:rPr>
          <w:rFonts w:ascii="Poppins" w:eastAsia="Poppins" w:hAnsi="Poppins" w:cs="Poppins"/>
          <w:b/>
          <w:shd w:val="clear" w:color="auto" w:fill="FFEEFF"/>
        </w:rPr>
        <w:t>Step 3: Draft a wireframe for my website</w:t>
      </w:r>
    </w:p>
    <w:p w14:paraId="194AA2D4" w14:textId="77777777" w:rsidR="009A70AA" w:rsidRDefault="00000000">
      <w:pPr>
        <w:numPr>
          <w:ilvl w:val="0"/>
          <w:numId w:val="1"/>
        </w:numPr>
        <w:rPr>
          <w:rFonts w:ascii="Poppins" w:eastAsia="Poppins" w:hAnsi="Poppins" w:cs="Poppins"/>
        </w:rPr>
      </w:pPr>
      <w:r>
        <w:rPr>
          <w:rFonts w:ascii="Poppins" w:eastAsia="Poppins" w:hAnsi="Poppins" w:cs="Poppins"/>
          <w:strike/>
        </w:rPr>
        <w:t>I have included at least one image of my website’s wireframe</w:t>
      </w:r>
    </w:p>
    <w:p w14:paraId="5F555364" w14:textId="77777777" w:rsidR="009A70AA" w:rsidRDefault="009A70AA">
      <w:pPr>
        <w:ind w:left="720"/>
        <w:rPr>
          <w:rFonts w:ascii="Poppins" w:eastAsia="Poppins" w:hAnsi="Poppins" w:cs="Poppins"/>
        </w:rPr>
      </w:pPr>
    </w:p>
    <w:p w14:paraId="676CFBE4" w14:textId="77777777" w:rsidR="009A70AA" w:rsidRDefault="008534C7">
      <w:pPr>
        <w:rPr>
          <w:rFonts w:ascii="Poppins" w:eastAsia="Poppins" w:hAnsi="Poppins" w:cs="Poppins"/>
        </w:rPr>
      </w:pPr>
      <w:r>
        <w:rPr>
          <w:noProof/>
        </w:rPr>
        <w:pict w14:anchorId="5C30BDE8">
          <v:rect id="_x0000_i1027" alt="" style="width:468pt;height:.05pt;mso-width-percent:0;mso-height-percent:0;mso-width-percent:0;mso-height-percent:0" o:hralign="center" o:hrstd="t" o:hr="t" fillcolor="#a0a0a0" stroked="f"/>
        </w:pict>
      </w:r>
    </w:p>
    <w:p w14:paraId="5B084E7D" w14:textId="77777777" w:rsidR="009A70AA" w:rsidRDefault="009A70AA">
      <w:pPr>
        <w:rPr>
          <w:rFonts w:ascii="Poppins" w:eastAsia="Poppins" w:hAnsi="Poppins" w:cs="Poppins"/>
        </w:rPr>
      </w:pPr>
    </w:p>
    <w:p w14:paraId="68B80A7E" w14:textId="77777777" w:rsidR="009A70AA" w:rsidRDefault="00000000">
      <w:pPr>
        <w:rPr>
          <w:rFonts w:ascii="Poppins" w:eastAsia="Poppins" w:hAnsi="Poppins" w:cs="Poppins"/>
          <w:b/>
          <w:sz w:val="28"/>
          <w:szCs w:val="28"/>
        </w:rPr>
      </w:pPr>
      <w:r>
        <w:rPr>
          <w:rFonts w:ascii="Poppins" w:eastAsia="Poppins" w:hAnsi="Poppins" w:cs="Poppins"/>
          <w:b/>
          <w:sz w:val="28"/>
          <w:szCs w:val="28"/>
        </w:rPr>
        <w:t>Step 2: Choose my website’s topic</w:t>
      </w:r>
    </w:p>
    <w:p w14:paraId="777771FD" w14:textId="77777777" w:rsidR="009A70AA" w:rsidRDefault="009A70AA">
      <w:pPr>
        <w:rPr>
          <w:rFonts w:ascii="Poppins" w:eastAsia="Poppins" w:hAnsi="Poppins" w:cs="Poppins"/>
          <w:b/>
          <w:sz w:val="28"/>
          <w:szCs w:val="28"/>
        </w:rPr>
      </w:pPr>
    </w:p>
    <w:p w14:paraId="3C5CFE88" w14:textId="77777777" w:rsidR="009A70AA" w:rsidRDefault="00000000">
      <w:pPr>
        <w:jc w:val="center"/>
        <w:rPr>
          <w:rFonts w:ascii="Poppins" w:eastAsia="Poppins" w:hAnsi="Poppins" w:cs="Poppins"/>
          <w:b/>
          <w:i/>
          <w:sz w:val="24"/>
          <w:szCs w:val="24"/>
        </w:rPr>
      </w:pPr>
      <w:r>
        <w:rPr>
          <w:rFonts w:ascii="Poppins" w:eastAsia="Poppins" w:hAnsi="Poppins" w:cs="Poppins"/>
          <w:b/>
          <w:i/>
          <w:sz w:val="24"/>
          <w:szCs w:val="24"/>
        </w:rPr>
        <w:t>About My Topic</w:t>
      </w:r>
    </w:p>
    <w:p w14:paraId="569D7867" w14:textId="77777777" w:rsidR="009A70AA" w:rsidRDefault="009A70AA">
      <w:pPr>
        <w:rPr>
          <w:rFonts w:ascii="Poppins" w:eastAsia="Poppins" w:hAnsi="Poppins" w:cs="Poppins"/>
        </w:rPr>
      </w:pPr>
    </w:p>
    <w:tbl>
      <w:tblPr>
        <w:tblStyle w:val="a0"/>
        <w:tblW w:w="1009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5"/>
      </w:tblGrid>
      <w:tr w:rsidR="009A70AA" w14:paraId="7476BB3D" w14:textId="77777777">
        <w:tc>
          <w:tcPr>
            <w:tcW w:w="10095" w:type="dxa"/>
            <w:tcBorders>
              <w:top w:val="nil"/>
              <w:left w:val="single" w:sz="12" w:space="0" w:color="000000"/>
              <w:bottom w:val="nil"/>
              <w:right w:val="nil"/>
            </w:tcBorders>
            <w:shd w:val="clear" w:color="auto" w:fill="auto"/>
            <w:tcMar>
              <w:top w:w="100" w:type="dxa"/>
              <w:left w:w="100" w:type="dxa"/>
              <w:bottom w:w="100" w:type="dxa"/>
              <w:right w:w="100" w:type="dxa"/>
            </w:tcMar>
          </w:tcPr>
          <w:p w14:paraId="7220EED1" w14:textId="77777777" w:rsidR="009A70AA" w:rsidRDefault="00000000">
            <w:pPr>
              <w:ind w:right="615"/>
              <w:rPr>
                <w:rFonts w:ascii="Poppins" w:eastAsia="Poppins" w:hAnsi="Poppins" w:cs="Poppins"/>
              </w:rPr>
            </w:pPr>
            <w:r>
              <w:rPr>
                <w:rFonts w:ascii="Poppins" w:eastAsia="Poppins" w:hAnsi="Poppins" w:cs="Poppins"/>
                <w:b/>
              </w:rPr>
              <w:t xml:space="preserve">Question #1: </w:t>
            </w:r>
            <w:r>
              <w:rPr>
                <w:rFonts w:ascii="Poppins" w:eastAsia="Poppins" w:hAnsi="Poppins" w:cs="Poppins"/>
              </w:rPr>
              <w:t>What do you already know about your event? (</w:t>
            </w:r>
            <w:r>
              <w:rPr>
                <w:rFonts w:ascii="Poppins" w:eastAsia="Poppins" w:hAnsi="Poppins" w:cs="Poppins"/>
                <w:i/>
              </w:rPr>
              <w:t>30+ words</w:t>
            </w:r>
            <w:r>
              <w:rPr>
                <w:rFonts w:ascii="Poppins" w:eastAsia="Poppins" w:hAnsi="Poppins" w:cs="Poppins"/>
              </w:rPr>
              <w:t>)</w:t>
            </w:r>
          </w:p>
        </w:tc>
      </w:tr>
      <w:tr w:rsidR="009A70AA" w14:paraId="572AC689" w14:textId="77777777">
        <w:tc>
          <w:tcPr>
            <w:tcW w:w="10095" w:type="dxa"/>
            <w:tcBorders>
              <w:top w:val="nil"/>
              <w:left w:val="single" w:sz="12" w:space="0" w:color="000000"/>
              <w:bottom w:val="nil"/>
              <w:right w:val="nil"/>
            </w:tcBorders>
            <w:shd w:val="clear" w:color="auto" w:fill="E9F6FF"/>
            <w:tcMar>
              <w:top w:w="100" w:type="dxa"/>
              <w:left w:w="100" w:type="dxa"/>
              <w:bottom w:w="100" w:type="dxa"/>
              <w:right w:w="100" w:type="dxa"/>
            </w:tcMar>
          </w:tcPr>
          <w:p w14:paraId="09FA01FC" w14:textId="6F010959" w:rsidR="009A70AA" w:rsidRDefault="001222C6">
            <w:pPr>
              <w:widowControl w:val="0"/>
              <w:spacing w:line="240" w:lineRule="auto"/>
              <w:rPr>
                <w:rFonts w:ascii="Poppins" w:eastAsia="Poppins" w:hAnsi="Poppins" w:cs="Poppins" w:hint="eastAsia"/>
              </w:rPr>
            </w:pPr>
            <w:r w:rsidRPr="001222C6">
              <w:rPr>
                <w:rFonts w:ascii="Poppins" w:eastAsia="Poppins" w:hAnsi="Poppins" w:cs="Poppins"/>
              </w:rPr>
              <w:t>I already know that my event is designed to help students prepare for their future careers by using both technology and mentorship. It includes an AI system to evaluate resumes, experienced mentors to provide guidance, and mock interviews that allow students to practice in a realistic environment. The goal is to create a complete support system that makes students feel more confident and ready for job opportunities.</w:t>
            </w:r>
          </w:p>
        </w:tc>
      </w:tr>
    </w:tbl>
    <w:p w14:paraId="1F0F5322" w14:textId="77777777" w:rsidR="009A70AA" w:rsidRDefault="009A70AA">
      <w:pPr>
        <w:rPr>
          <w:rFonts w:ascii="Poppins" w:eastAsia="Poppins" w:hAnsi="Poppins" w:cs="Poppins"/>
        </w:rPr>
      </w:pPr>
    </w:p>
    <w:tbl>
      <w:tblPr>
        <w:tblStyle w:val="a1"/>
        <w:tblW w:w="1009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5"/>
      </w:tblGrid>
      <w:tr w:rsidR="009A70AA" w14:paraId="36F1AB38" w14:textId="77777777">
        <w:trPr>
          <w:trHeight w:val="574"/>
        </w:trPr>
        <w:tc>
          <w:tcPr>
            <w:tcW w:w="10095" w:type="dxa"/>
            <w:tcBorders>
              <w:top w:val="nil"/>
              <w:left w:val="single" w:sz="12" w:space="0" w:color="000000"/>
              <w:bottom w:val="nil"/>
              <w:right w:val="nil"/>
            </w:tcBorders>
            <w:shd w:val="clear" w:color="auto" w:fill="auto"/>
            <w:tcMar>
              <w:top w:w="100" w:type="dxa"/>
              <w:left w:w="100" w:type="dxa"/>
              <w:bottom w:w="100" w:type="dxa"/>
              <w:right w:w="100" w:type="dxa"/>
            </w:tcMar>
          </w:tcPr>
          <w:p w14:paraId="29F4FF44" w14:textId="77777777" w:rsidR="009A70AA" w:rsidRDefault="00000000">
            <w:pPr>
              <w:rPr>
                <w:rFonts w:ascii="Poppins" w:eastAsia="Poppins" w:hAnsi="Poppins" w:cs="Poppins"/>
              </w:rPr>
            </w:pPr>
            <w:r>
              <w:rPr>
                <w:rFonts w:ascii="Poppins" w:eastAsia="Poppins" w:hAnsi="Poppins" w:cs="Poppins"/>
                <w:b/>
              </w:rPr>
              <w:lastRenderedPageBreak/>
              <w:t>Question #2:</w:t>
            </w:r>
            <w:r>
              <w:rPr>
                <w:rFonts w:ascii="Poppins" w:eastAsia="Poppins" w:hAnsi="Poppins" w:cs="Poppins"/>
              </w:rPr>
              <w:t xml:space="preserve"> What do you still need to find out about your event </w:t>
            </w:r>
            <w:proofErr w:type="gramStart"/>
            <w:r>
              <w:rPr>
                <w:rFonts w:ascii="Poppins" w:eastAsia="Poppins" w:hAnsi="Poppins" w:cs="Poppins"/>
              </w:rPr>
              <w:t>in order to</w:t>
            </w:r>
            <w:proofErr w:type="gramEnd"/>
            <w:r>
              <w:rPr>
                <w:rFonts w:ascii="Poppins" w:eastAsia="Poppins" w:hAnsi="Poppins" w:cs="Poppins"/>
              </w:rPr>
              <w:t xml:space="preserve"> create a meaningful website? (3</w:t>
            </w:r>
            <w:r>
              <w:rPr>
                <w:rFonts w:ascii="Poppins" w:eastAsia="Poppins" w:hAnsi="Poppins" w:cs="Poppins"/>
                <w:i/>
              </w:rPr>
              <w:t>0+ words</w:t>
            </w:r>
            <w:r>
              <w:rPr>
                <w:rFonts w:ascii="Poppins" w:eastAsia="Poppins" w:hAnsi="Poppins" w:cs="Poppins"/>
              </w:rPr>
              <w:t>)</w:t>
            </w:r>
          </w:p>
        </w:tc>
      </w:tr>
      <w:tr w:rsidR="009A70AA" w14:paraId="3DE39B67" w14:textId="77777777" w:rsidTr="001222C6">
        <w:trPr>
          <w:trHeight w:val="647"/>
        </w:trPr>
        <w:tc>
          <w:tcPr>
            <w:tcW w:w="10095" w:type="dxa"/>
            <w:tcBorders>
              <w:top w:val="nil"/>
              <w:left w:val="single" w:sz="12" w:space="0" w:color="000000"/>
              <w:bottom w:val="nil"/>
              <w:right w:val="nil"/>
            </w:tcBorders>
            <w:shd w:val="clear" w:color="auto" w:fill="E9F6FF"/>
            <w:tcMar>
              <w:top w:w="100" w:type="dxa"/>
              <w:left w:w="100" w:type="dxa"/>
              <w:bottom w:w="100" w:type="dxa"/>
              <w:right w:w="100" w:type="dxa"/>
            </w:tcMar>
          </w:tcPr>
          <w:p w14:paraId="7042632D" w14:textId="5B1D3F9E" w:rsidR="009A70AA" w:rsidRDefault="001222C6">
            <w:pPr>
              <w:widowControl w:val="0"/>
              <w:spacing w:line="240" w:lineRule="auto"/>
              <w:rPr>
                <w:rFonts w:ascii="Poppins" w:eastAsia="Poppins" w:hAnsi="Poppins" w:cs="Poppins"/>
              </w:rPr>
            </w:pPr>
            <w:r w:rsidRPr="001222C6">
              <w:rPr>
                <w:rFonts w:ascii="Poppins" w:eastAsia="Poppins" w:hAnsi="Poppins" w:cs="Poppins"/>
              </w:rPr>
              <w:t>I still need to find out what type of career support students find most useful and motivating. For example, some students may want a detailed resume score with specific improvement tips, while others may prefer one-on-one mentoring sessions or realistic mock interviews. I also need to learn how students prefer to access these services, whether through scheduled appointments or on-demand features, to make the website truly meaningful.</w:t>
            </w:r>
          </w:p>
        </w:tc>
      </w:tr>
    </w:tbl>
    <w:p w14:paraId="5FCD8107" w14:textId="77777777" w:rsidR="009A70AA" w:rsidRDefault="009A70AA">
      <w:pPr>
        <w:rPr>
          <w:rFonts w:ascii="Poppins" w:eastAsia="Poppins" w:hAnsi="Poppins" w:cs="Poppins"/>
        </w:rPr>
      </w:pPr>
    </w:p>
    <w:tbl>
      <w:tblPr>
        <w:tblStyle w:val="a2"/>
        <w:tblW w:w="1011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0"/>
      </w:tblGrid>
      <w:tr w:rsidR="009A70AA" w14:paraId="31A39897" w14:textId="77777777">
        <w:tc>
          <w:tcPr>
            <w:tcW w:w="10110" w:type="dxa"/>
            <w:tcBorders>
              <w:top w:val="nil"/>
              <w:left w:val="single" w:sz="12" w:space="0" w:color="000000"/>
              <w:bottom w:val="nil"/>
              <w:right w:val="nil"/>
            </w:tcBorders>
            <w:shd w:val="clear" w:color="auto" w:fill="auto"/>
            <w:tcMar>
              <w:top w:w="100" w:type="dxa"/>
              <w:left w:w="100" w:type="dxa"/>
              <w:bottom w:w="100" w:type="dxa"/>
              <w:right w:w="100" w:type="dxa"/>
            </w:tcMar>
          </w:tcPr>
          <w:p w14:paraId="69DBD5BD" w14:textId="77777777" w:rsidR="009A70AA" w:rsidRDefault="00000000">
            <w:pPr>
              <w:rPr>
                <w:rFonts w:ascii="Poppins" w:eastAsia="Poppins" w:hAnsi="Poppins" w:cs="Poppins"/>
              </w:rPr>
            </w:pPr>
            <w:r>
              <w:rPr>
                <w:rFonts w:ascii="Poppins" w:eastAsia="Poppins" w:hAnsi="Poppins" w:cs="Poppins"/>
                <w:b/>
              </w:rPr>
              <w:t xml:space="preserve">Question #3: </w:t>
            </w:r>
            <w:r>
              <w:rPr>
                <w:rFonts w:ascii="Poppins" w:eastAsia="Poppins" w:hAnsi="Poppins" w:cs="Poppins"/>
              </w:rPr>
              <w:t>Who are the people who you would expect to attend this event? (</w:t>
            </w:r>
            <w:r>
              <w:rPr>
                <w:rFonts w:ascii="Poppins" w:eastAsia="Poppins" w:hAnsi="Poppins" w:cs="Poppins"/>
                <w:i/>
              </w:rPr>
              <w:t>30+ words</w:t>
            </w:r>
            <w:r>
              <w:rPr>
                <w:rFonts w:ascii="Poppins" w:eastAsia="Poppins" w:hAnsi="Poppins" w:cs="Poppins"/>
              </w:rPr>
              <w:t>)</w:t>
            </w:r>
          </w:p>
        </w:tc>
      </w:tr>
      <w:tr w:rsidR="009A70AA" w14:paraId="61EB5E31" w14:textId="77777777">
        <w:trPr>
          <w:trHeight w:val="525"/>
        </w:trPr>
        <w:tc>
          <w:tcPr>
            <w:tcW w:w="10110" w:type="dxa"/>
            <w:tcBorders>
              <w:top w:val="nil"/>
              <w:left w:val="single" w:sz="12" w:space="0" w:color="000000"/>
              <w:bottom w:val="nil"/>
              <w:right w:val="nil"/>
            </w:tcBorders>
            <w:shd w:val="clear" w:color="auto" w:fill="E9F6FF"/>
            <w:tcMar>
              <w:top w:w="100" w:type="dxa"/>
              <w:left w:w="100" w:type="dxa"/>
              <w:bottom w:w="100" w:type="dxa"/>
              <w:right w:w="100" w:type="dxa"/>
            </w:tcMar>
          </w:tcPr>
          <w:p w14:paraId="6C21A607" w14:textId="0865C341" w:rsidR="009A70AA" w:rsidRDefault="001222C6">
            <w:pPr>
              <w:widowControl w:val="0"/>
              <w:spacing w:line="240" w:lineRule="auto"/>
              <w:rPr>
                <w:rFonts w:ascii="Poppins" w:eastAsia="Poppins" w:hAnsi="Poppins" w:cs="Poppins"/>
              </w:rPr>
            </w:pPr>
            <w:r w:rsidRPr="001222C6">
              <w:rPr>
                <w:rFonts w:ascii="Poppins" w:eastAsia="Poppins" w:hAnsi="Poppins" w:cs="Poppins"/>
              </w:rPr>
              <w:t>The people who would attend this event are mostly college students, graduate students, and new graduates who are searching for jobs or internships. They may not have much professional experience yet, and many of them might feel nervous about writing resumes or interviewing. This group of people will look for guidance, practice opportunities, and feedback that can help them enter the job market with more confidence.</w:t>
            </w:r>
          </w:p>
        </w:tc>
      </w:tr>
    </w:tbl>
    <w:p w14:paraId="1D895D30" w14:textId="77777777" w:rsidR="009A70AA" w:rsidRDefault="009A70AA">
      <w:pPr>
        <w:rPr>
          <w:rFonts w:ascii="Poppins" w:eastAsia="Poppins" w:hAnsi="Poppins" w:cs="Poppins"/>
        </w:rPr>
      </w:pPr>
    </w:p>
    <w:p w14:paraId="39C8B6AE" w14:textId="77777777" w:rsidR="009A70AA" w:rsidRDefault="00000000">
      <w:pPr>
        <w:jc w:val="center"/>
        <w:rPr>
          <w:rFonts w:ascii="Poppins" w:eastAsia="Poppins" w:hAnsi="Poppins" w:cs="Poppins"/>
          <w:i/>
          <w:sz w:val="26"/>
          <w:szCs w:val="26"/>
        </w:rPr>
      </w:pPr>
      <w:r>
        <w:rPr>
          <w:rFonts w:ascii="Poppins" w:eastAsia="Poppins" w:hAnsi="Poppins" w:cs="Poppins"/>
          <w:b/>
          <w:i/>
          <w:sz w:val="24"/>
          <w:szCs w:val="24"/>
        </w:rPr>
        <w:t>About My Website</w:t>
      </w:r>
    </w:p>
    <w:p w14:paraId="64150C8C" w14:textId="77777777" w:rsidR="009A70AA" w:rsidRDefault="009A70AA">
      <w:pPr>
        <w:rPr>
          <w:rFonts w:ascii="Poppins" w:eastAsia="Poppins" w:hAnsi="Poppins" w:cs="Poppins"/>
        </w:rPr>
      </w:pPr>
    </w:p>
    <w:tbl>
      <w:tblPr>
        <w:tblStyle w:val="a3"/>
        <w:tblW w:w="100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9A70AA" w14:paraId="10B618E6" w14:textId="77777777">
        <w:tc>
          <w:tcPr>
            <w:tcW w:w="10080" w:type="dxa"/>
            <w:tcBorders>
              <w:top w:val="nil"/>
              <w:left w:val="single" w:sz="12" w:space="0" w:color="000000"/>
              <w:bottom w:val="nil"/>
              <w:right w:val="nil"/>
            </w:tcBorders>
            <w:shd w:val="clear" w:color="auto" w:fill="auto"/>
            <w:tcMar>
              <w:top w:w="100" w:type="dxa"/>
              <w:left w:w="100" w:type="dxa"/>
              <w:bottom w:w="100" w:type="dxa"/>
              <w:right w:w="100" w:type="dxa"/>
            </w:tcMar>
          </w:tcPr>
          <w:p w14:paraId="168F40D0" w14:textId="77777777" w:rsidR="009A70AA" w:rsidRDefault="00000000">
            <w:pPr>
              <w:widowControl w:val="0"/>
              <w:spacing w:line="240" w:lineRule="auto"/>
              <w:rPr>
                <w:rFonts w:ascii="Poppins" w:eastAsia="Poppins" w:hAnsi="Poppins" w:cs="Poppins"/>
              </w:rPr>
            </w:pPr>
            <w:r>
              <w:rPr>
                <w:rFonts w:ascii="Poppins" w:eastAsia="Poppins" w:hAnsi="Poppins" w:cs="Poppins"/>
                <w:b/>
              </w:rPr>
              <w:t xml:space="preserve">Question #4: </w:t>
            </w:r>
            <w:r>
              <w:rPr>
                <w:rFonts w:ascii="Poppins" w:eastAsia="Poppins" w:hAnsi="Poppins" w:cs="Poppins"/>
              </w:rPr>
              <w:t>What is the purpose of your website? (</w:t>
            </w:r>
            <w:r>
              <w:rPr>
                <w:rFonts w:ascii="Poppins" w:eastAsia="Poppins" w:hAnsi="Poppins" w:cs="Poppins"/>
                <w:i/>
              </w:rPr>
              <w:t>30+ words</w:t>
            </w:r>
            <w:r>
              <w:rPr>
                <w:rFonts w:ascii="Poppins" w:eastAsia="Poppins" w:hAnsi="Poppins" w:cs="Poppins"/>
              </w:rPr>
              <w:t>)</w:t>
            </w:r>
          </w:p>
        </w:tc>
      </w:tr>
      <w:tr w:rsidR="009A70AA" w14:paraId="71A562B0" w14:textId="77777777">
        <w:tc>
          <w:tcPr>
            <w:tcW w:w="10080" w:type="dxa"/>
            <w:tcBorders>
              <w:top w:val="nil"/>
              <w:left w:val="single" w:sz="12" w:space="0" w:color="000000"/>
              <w:bottom w:val="nil"/>
              <w:right w:val="nil"/>
            </w:tcBorders>
            <w:shd w:val="clear" w:color="auto" w:fill="D7FFEE"/>
            <w:tcMar>
              <w:top w:w="100" w:type="dxa"/>
              <w:left w:w="100" w:type="dxa"/>
              <w:bottom w:w="100" w:type="dxa"/>
              <w:right w:w="100" w:type="dxa"/>
            </w:tcMar>
          </w:tcPr>
          <w:p w14:paraId="34E5DEE9" w14:textId="5C355567" w:rsidR="009A70AA" w:rsidRDefault="001222C6">
            <w:pPr>
              <w:widowControl w:val="0"/>
              <w:spacing w:line="240" w:lineRule="auto"/>
              <w:rPr>
                <w:rFonts w:ascii="Poppins" w:eastAsia="Poppins" w:hAnsi="Poppins" w:cs="Poppins"/>
              </w:rPr>
            </w:pPr>
            <w:r w:rsidRPr="001222C6">
              <w:rPr>
                <w:rFonts w:ascii="Poppins" w:eastAsia="Poppins" w:hAnsi="Poppins" w:cs="Poppins"/>
              </w:rPr>
              <w:t>The purpose of my website is to provide a career development platform that combines AI tools and human guidance to support students. The site will let students upload resumes, receive automatic feedback, and book mentor sessions to improve their job applications. It will also provide mock interview practice to strengthen their communication skills. Overall, the website is designed to give students both the confidence and the practical skills they need to succeed.</w:t>
            </w:r>
          </w:p>
        </w:tc>
      </w:tr>
    </w:tbl>
    <w:p w14:paraId="70C7F62A" w14:textId="77777777" w:rsidR="009A70AA" w:rsidRDefault="009A70AA">
      <w:pPr>
        <w:rPr>
          <w:rFonts w:ascii="Poppins" w:eastAsia="Poppins" w:hAnsi="Poppins" w:cs="Poppins"/>
        </w:rPr>
      </w:pPr>
    </w:p>
    <w:tbl>
      <w:tblPr>
        <w:tblStyle w:val="a4"/>
        <w:tblW w:w="1011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0"/>
      </w:tblGrid>
      <w:tr w:rsidR="009A70AA" w14:paraId="06CC9B03" w14:textId="77777777">
        <w:tc>
          <w:tcPr>
            <w:tcW w:w="10110" w:type="dxa"/>
            <w:tcBorders>
              <w:top w:val="nil"/>
              <w:left w:val="single" w:sz="12" w:space="0" w:color="000000"/>
              <w:bottom w:val="nil"/>
              <w:right w:val="nil"/>
            </w:tcBorders>
            <w:shd w:val="clear" w:color="auto" w:fill="auto"/>
            <w:tcMar>
              <w:top w:w="100" w:type="dxa"/>
              <w:left w:w="100" w:type="dxa"/>
              <w:bottom w:w="100" w:type="dxa"/>
              <w:right w:w="100" w:type="dxa"/>
            </w:tcMar>
          </w:tcPr>
          <w:p w14:paraId="423BAF9B" w14:textId="77777777" w:rsidR="009A70AA" w:rsidRDefault="00000000">
            <w:pPr>
              <w:widowControl w:val="0"/>
              <w:spacing w:line="240" w:lineRule="auto"/>
              <w:rPr>
                <w:rFonts w:ascii="Poppins" w:eastAsia="Poppins" w:hAnsi="Poppins" w:cs="Poppins"/>
              </w:rPr>
            </w:pPr>
            <w:r>
              <w:rPr>
                <w:rFonts w:ascii="Poppins" w:eastAsia="Poppins" w:hAnsi="Poppins" w:cs="Poppins"/>
                <w:b/>
              </w:rPr>
              <w:t xml:space="preserve">Question #5: </w:t>
            </w:r>
            <w:r>
              <w:rPr>
                <w:rFonts w:ascii="Poppins" w:eastAsia="Poppins" w:hAnsi="Poppins" w:cs="Poppins"/>
              </w:rPr>
              <w:t>Who is your intended user? (</w:t>
            </w:r>
            <w:r>
              <w:rPr>
                <w:rFonts w:ascii="Poppins" w:eastAsia="Poppins" w:hAnsi="Poppins" w:cs="Poppins"/>
                <w:i/>
              </w:rPr>
              <w:t>30+ words</w:t>
            </w:r>
            <w:r>
              <w:rPr>
                <w:rFonts w:ascii="Poppins" w:eastAsia="Poppins" w:hAnsi="Poppins" w:cs="Poppins"/>
              </w:rPr>
              <w:t>)</w:t>
            </w:r>
          </w:p>
        </w:tc>
      </w:tr>
      <w:tr w:rsidR="009A70AA" w14:paraId="6EB5D56B" w14:textId="77777777">
        <w:tc>
          <w:tcPr>
            <w:tcW w:w="10110" w:type="dxa"/>
            <w:tcBorders>
              <w:top w:val="nil"/>
              <w:left w:val="single" w:sz="12" w:space="0" w:color="000000"/>
              <w:bottom w:val="nil"/>
              <w:right w:val="nil"/>
            </w:tcBorders>
            <w:shd w:val="clear" w:color="auto" w:fill="D7FFEE"/>
            <w:tcMar>
              <w:top w:w="100" w:type="dxa"/>
              <w:left w:w="100" w:type="dxa"/>
              <w:bottom w:w="100" w:type="dxa"/>
              <w:right w:w="100" w:type="dxa"/>
            </w:tcMar>
          </w:tcPr>
          <w:p w14:paraId="7263836D" w14:textId="03181404" w:rsidR="009A70AA" w:rsidRDefault="001222C6">
            <w:pPr>
              <w:widowControl w:val="0"/>
              <w:spacing w:line="240" w:lineRule="auto"/>
              <w:rPr>
                <w:rFonts w:ascii="Poppins" w:eastAsia="Poppins" w:hAnsi="Poppins" w:cs="Poppins"/>
              </w:rPr>
            </w:pPr>
            <w:r w:rsidRPr="001222C6">
              <w:rPr>
                <w:rFonts w:ascii="Poppins" w:eastAsia="Poppins" w:hAnsi="Poppins" w:cs="Poppins"/>
              </w:rPr>
              <w:t>My intended users are students and young graduates who are preparing for the transition from school to the professional workplace. They may have excellent academic knowledge but lack experience in writing resumes, presenting themselves, or handling job interviews. These users will benefit from AI feedback, personal mentoring, and interview practice that help them improve step by step and make them more competitive in the job market.</w:t>
            </w:r>
          </w:p>
        </w:tc>
      </w:tr>
    </w:tbl>
    <w:p w14:paraId="50C96E92" w14:textId="77777777" w:rsidR="009A70AA" w:rsidRDefault="009A70AA">
      <w:pPr>
        <w:rPr>
          <w:rFonts w:ascii="Poppins" w:eastAsia="Poppins" w:hAnsi="Poppins" w:cs="Poppins"/>
        </w:rPr>
      </w:pPr>
    </w:p>
    <w:tbl>
      <w:tblPr>
        <w:tblStyle w:val="a5"/>
        <w:tblW w:w="1009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5"/>
      </w:tblGrid>
      <w:tr w:rsidR="009A70AA" w14:paraId="52F98E1A" w14:textId="77777777">
        <w:tc>
          <w:tcPr>
            <w:tcW w:w="10095" w:type="dxa"/>
            <w:tcBorders>
              <w:top w:val="nil"/>
              <w:left w:val="single" w:sz="12" w:space="0" w:color="000000"/>
              <w:bottom w:val="nil"/>
              <w:right w:val="nil"/>
            </w:tcBorders>
            <w:shd w:val="clear" w:color="auto" w:fill="auto"/>
            <w:tcMar>
              <w:top w:w="100" w:type="dxa"/>
              <w:left w:w="100" w:type="dxa"/>
              <w:bottom w:w="100" w:type="dxa"/>
              <w:right w:w="100" w:type="dxa"/>
            </w:tcMar>
          </w:tcPr>
          <w:p w14:paraId="5AA3A4E3" w14:textId="77777777" w:rsidR="009A70AA" w:rsidRDefault="00000000">
            <w:pPr>
              <w:widowControl w:val="0"/>
              <w:spacing w:line="240" w:lineRule="auto"/>
              <w:rPr>
                <w:rFonts w:ascii="Poppins" w:eastAsia="Poppins" w:hAnsi="Poppins" w:cs="Poppins"/>
              </w:rPr>
            </w:pPr>
            <w:r>
              <w:rPr>
                <w:rFonts w:ascii="Poppins" w:eastAsia="Poppins" w:hAnsi="Poppins" w:cs="Poppins"/>
                <w:b/>
              </w:rPr>
              <w:lastRenderedPageBreak/>
              <w:t xml:space="preserve">Question #6: </w:t>
            </w:r>
            <w:r>
              <w:rPr>
                <w:rFonts w:ascii="Poppins" w:eastAsia="Poppins" w:hAnsi="Poppins" w:cs="Poppins"/>
              </w:rPr>
              <w:t>How will your user interact with your website? (</w:t>
            </w:r>
            <w:r>
              <w:rPr>
                <w:rFonts w:ascii="Poppins" w:eastAsia="Poppins" w:hAnsi="Poppins" w:cs="Poppins"/>
                <w:i/>
              </w:rPr>
              <w:t>30+ words</w:t>
            </w:r>
            <w:r>
              <w:rPr>
                <w:rFonts w:ascii="Poppins" w:eastAsia="Poppins" w:hAnsi="Poppins" w:cs="Poppins"/>
              </w:rPr>
              <w:t>)</w:t>
            </w:r>
          </w:p>
        </w:tc>
      </w:tr>
      <w:tr w:rsidR="009A70AA" w14:paraId="4350578D" w14:textId="77777777">
        <w:tc>
          <w:tcPr>
            <w:tcW w:w="10095" w:type="dxa"/>
            <w:tcBorders>
              <w:top w:val="nil"/>
              <w:left w:val="single" w:sz="12" w:space="0" w:color="000000"/>
              <w:bottom w:val="nil"/>
              <w:right w:val="nil"/>
            </w:tcBorders>
            <w:shd w:val="clear" w:color="auto" w:fill="D7FFEE"/>
            <w:tcMar>
              <w:top w:w="100" w:type="dxa"/>
              <w:left w:w="100" w:type="dxa"/>
              <w:bottom w:w="100" w:type="dxa"/>
              <w:right w:w="100" w:type="dxa"/>
            </w:tcMar>
          </w:tcPr>
          <w:p w14:paraId="4ACD5C07" w14:textId="42B2E17A" w:rsidR="009A70AA" w:rsidRDefault="001222C6">
            <w:pPr>
              <w:widowControl w:val="0"/>
              <w:spacing w:line="240" w:lineRule="auto"/>
              <w:rPr>
                <w:rFonts w:ascii="Poppins" w:eastAsia="Poppins" w:hAnsi="Poppins" w:cs="Poppins"/>
              </w:rPr>
            </w:pPr>
            <w:r w:rsidRPr="001222C6">
              <w:rPr>
                <w:rFonts w:ascii="Poppins" w:eastAsia="Poppins" w:hAnsi="Poppins" w:cs="Poppins"/>
              </w:rPr>
              <w:t>Users will interact with the website in different ways depending on their needs. They can upload their resumes to get AI-powered evaluations and then choose whether to send them to a mentor for more detailed advice. They will also be able to schedule mock interviews that simulate real job interview experiences. In addition, users can track their progress through their personal profile page, where they will see feedback history, upcoming sessions, and overall improvements over time.</w:t>
            </w:r>
          </w:p>
        </w:tc>
      </w:tr>
    </w:tbl>
    <w:p w14:paraId="7C3BA259" w14:textId="77777777" w:rsidR="009A70AA" w:rsidRDefault="009A70AA">
      <w:pPr>
        <w:rPr>
          <w:rFonts w:ascii="Poppins" w:eastAsia="Poppins" w:hAnsi="Poppins" w:cs="Poppins"/>
        </w:rPr>
      </w:pPr>
    </w:p>
    <w:p w14:paraId="16D02047" w14:textId="77777777" w:rsidR="009A70AA" w:rsidRDefault="008534C7">
      <w:pPr>
        <w:rPr>
          <w:rFonts w:ascii="Poppins" w:eastAsia="Poppins" w:hAnsi="Poppins" w:cs="Poppins"/>
        </w:rPr>
      </w:pPr>
      <w:r>
        <w:rPr>
          <w:noProof/>
        </w:rPr>
        <w:pict w14:anchorId="70BB7E1C">
          <v:rect id="_x0000_i1026" alt="" style="width:468pt;height:.05pt;mso-width-percent:0;mso-height-percent:0;mso-width-percent:0;mso-height-percent:0" o:hralign="center" o:hrstd="t" o:hr="t" fillcolor="#a0a0a0" stroked="f"/>
        </w:pict>
      </w:r>
    </w:p>
    <w:p w14:paraId="49730581" w14:textId="77777777" w:rsidR="009A70AA" w:rsidRDefault="009A70AA">
      <w:pPr>
        <w:rPr>
          <w:rFonts w:ascii="Poppins" w:eastAsia="Poppins" w:hAnsi="Poppins" w:cs="Poppins"/>
        </w:rPr>
      </w:pPr>
    </w:p>
    <w:p w14:paraId="5CA70B2A" w14:textId="77777777" w:rsidR="009A70AA" w:rsidRDefault="00000000">
      <w:pPr>
        <w:rPr>
          <w:rFonts w:ascii="Poppins" w:eastAsia="Poppins" w:hAnsi="Poppins" w:cs="Poppins"/>
          <w:b/>
          <w:sz w:val="28"/>
          <w:szCs w:val="28"/>
        </w:rPr>
      </w:pPr>
      <w:r>
        <w:rPr>
          <w:rFonts w:ascii="Poppins" w:eastAsia="Poppins" w:hAnsi="Poppins" w:cs="Poppins"/>
          <w:b/>
          <w:sz w:val="28"/>
          <w:szCs w:val="28"/>
        </w:rPr>
        <w:t xml:space="preserve">Step 3: Draft a wireframe for my website </w:t>
      </w:r>
    </w:p>
    <w:p w14:paraId="0F643A47" w14:textId="77777777" w:rsidR="009A70AA" w:rsidRDefault="008534C7">
      <w:pPr>
        <w:rPr>
          <w:rFonts w:ascii="Poppins" w:eastAsia="Poppins" w:hAnsi="Poppins" w:cs="Poppins"/>
        </w:rPr>
      </w:pPr>
      <w:r>
        <w:rPr>
          <w:noProof/>
        </w:rPr>
        <w:pict w14:anchorId="6A989F5F">
          <v:rect id="_x0000_i1025" alt="" style="width:468pt;height:.05pt;mso-width-percent:0;mso-height-percent:0;mso-width-percent:0;mso-height-percent:0" o:hralign="center" o:hrstd="t" o:hr="t" fillcolor="#a0a0a0" stroked="f"/>
        </w:pict>
      </w:r>
    </w:p>
    <w:p w14:paraId="131C7E7A" w14:textId="77777777" w:rsidR="009A70AA" w:rsidRDefault="00000000">
      <w:r>
        <w:rPr>
          <w:rFonts w:ascii="Arial Unicode MS" w:eastAsia="Arial Unicode MS" w:hAnsi="Arial Unicode MS" w:cs="Arial Unicode MS"/>
        </w:rPr>
        <w:t>、</w:t>
      </w:r>
    </w:p>
    <w:p w14:paraId="472CC924" w14:textId="77777777" w:rsidR="009A70AA" w:rsidRDefault="009A70AA">
      <w:pPr>
        <w:rPr>
          <w:rFonts w:ascii="Poppins" w:eastAsia="Poppins" w:hAnsi="Poppins" w:cs="Poppins"/>
        </w:rPr>
      </w:pPr>
    </w:p>
    <w:p w14:paraId="1C2D341C" w14:textId="77777777" w:rsidR="009A70AA" w:rsidRDefault="00000000">
      <w:pPr>
        <w:rPr>
          <w:rFonts w:ascii="Space Mono" w:eastAsia="Space Mono" w:hAnsi="Space Mono" w:cs="Space Mono"/>
          <w:b/>
          <w:color w:val="1B1C57"/>
          <w:sz w:val="32"/>
          <w:szCs w:val="32"/>
        </w:rPr>
      </w:pPr>
      <w:r>
        <w:rPr>
          <w:rFonts w:ascii="Space Mono" w:eastAsia="Space Mono" w:hAnsi="Space Mono" w:cs="Space Mono"/>
          <w:b/>
          <w:noProof/>
          <w:color w:val="1B1C57"/>
          <w:sz w:val="32"/>
          <w:szCs w:val="32"/>
        </w:rPr>
        <w:lastRenderedPageBreak/>
        <w:drawing>
          <wp:inline distT="114300" distB="114300" distL="114300" distR="114300" wp14:anchorId="7A9AF5C9" wp14:editId="25D41522">
            <wp:extent cx="6858000" cy="5422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858000" cy="5422900"/>
                    </a:xfrm>
                    <a:prstGeom prst="rect">
                      <a:avLst/>
                    </a:prstGeom>
                    <a:ln/>
                  </pic:spPr>
                </pic:pic>
              </a:graphicData>
            </a:graphic>
          </wp:inline>
        </w:drawing>
      </w:r>
    </w:p>
    <w:sectPr w:rsidR="009A70AA">
      <w:pgSz w:w="12240" w:h="15840"/>
      <w:pgMar w:top="144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embedRegular r:id="rId1" w:fontKey="{330964EC-5862-DA4B-A9F3-E359252A1797}"/>
  </w:font>
  <w:font w:name="Arial">
    <w:panose1 w:val="020B0604020202020204"/>
    <w:charset w:val="00"/>
    <w:family w:val="swiss"/>
    <w:pitch w:val="variable"/>
    <w:sig w:usb0="E0002AFF" w:usb1="C0007843" w:usb2="00000009" w:usb3="00000000" w:csb0="000001FF" w:csb1="00000000"/>
    <w:embedRegular r:id="rId2" w:fontKey="{CFFFFD92-D8BA-F84D-A074-FF393BCEF19B}"/>
    <w:embedItalic r:id="rId3" w:fontKey="{5482FC3F-3E2B-524F-B3F9-FAE4A13C92BA}"/>
  </w:font>
  <w:font w:name="Poppins">
    <w:panose1 w:val="00000500000000000000"/>
    <w:charset w:val="4D"/>
    <w:family w:val="auto"/>
    <w:pitch w:val="variable"/>
    <w:sig w:usb0="00008007" w:usb1="00000000" w:usb2="00000000" w:usb3="00000000" w:csb0="00000093" w:csb1="00000000"/>
    <w:embedRegular r:id="rId4" w:fontKey="{4E60963E-3F6F-3347-98C0-C2D6943A19A6}"/>
    <w:embedBold r:id="rId5" w:fontKey="{35643713-2529-C648-A975-76A2A5D76650}"/>
    <w:embedItalic r:id="rId6" w:fontKey="{7720A973-33C7-3442-B91C-8B8D004EADE2}"/>
    <w:embedBoldItalic r:id="rId7" w:fontKey="{53090E4A-259A-D143-991F-FBEFBFE08F2F}"/>
  </w:font>
  <w:font w:name="Space Mono">
    <w:charset w:val="00"/>
    <w:family w:val="auto"/>
    <w:pitch w:val="default"/>
    <w:embedRegular r:id="rId8" w:fontKey="{E4A80D33-78CD-D44D-85CD-C969F2FCF9C1}"/>
    <w:embedBold r:id="rId9" w:fontKey="{7DF35703-C8CE-9B4F-BE9C-C72194DA0DC1}"/>
  </w:font>
  <w:font w:name="Arial Unicode MS">
    <w:panose1 w:val="020B0604020202020204"/>
    <w:charset w:val="80"/>
    <w:family w:val="swiss"/>
    <w:pitch w:val="variable"/>
    <w:sig w:usb0="F7FFAFFF" w:usb1="E9DFFFFF" w:usb2="0000003F" w:usb3="00000000" w:csb0="003F01FF" w:csb1="00000000"/>
    <w:embedRegular r:id="rId10" w:subsetted="1" w:fontKey="{CF77FED2-2F9C-F24A-B0CD-21F1DD7369F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modern"/>
    <w:pitch w:val="variable"/>
    <w:sig w:usb0="00000003" w:usb1="00000000" w:usb2="00000000" w:usb3="00000000" w:csb0="00000001" w:csb1="00000000"/>
    <w:embedRegular r:id="rId11" w:fontKey="{B6340AE1-92FC-3A4F-AE5D-E3D53A06AB0D}"/>
  </w:font>
  <w:font w:name="Cambria">
    <w:panose1 w:val="02040503050406030204"/>
    <w:charset w:val="00"/>
    <w:family w:val="roman"/>
    <w:notTrueType/>
    <w:pitch w:val="default"/>
    <w:embedRegular r:id="rId12" w:fontKey="{9F9EB483-D5FE-8345-91D3-B1BB53AAF6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946CA"/>
    <w:multiLevelType w:val="multilevel"/>
    <w:tmpl w:val="F09E7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C15787"/>
    <w:multiLevelType w:val="multilevel"/>
    <w:tmpl w:val="36FCE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E4791F"/>
    <w:multiLevelType w:val="multilevel"/>
    <w:tmpl w:val="B87A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3918032">
    <w:abstractNumId w:val="1"/>
  </w:num>
  <w:num w:numId="2" w16cid:durableId="937787148">
    <w:abstractNumId w:val="2"/>
  </w:num>
  <w:num w:numId="3" w16cid:durableId="497311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0AA"/>
    <w:rsid w:val="001222C6"/>
    <w:rsid w:val="00211A30"/>
    <w:rsid w:val="008534C7"/>
    <w:rsid w:val="009A7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17099"/>
  <w15:docId w15:val="{4409F421-D7DE-8C4C-A0FF-EAD812A1F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622</Words>
  <Characters>3548</Characters>
  <Application>Microsoft Office Word</Application>
  <DocSecurity>0</DocSecurity>
  <Lines>29</Lines>
  <Paragraphs>8</Paragraphs>
  <ScaleCrop>false</ScaleCrop>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Jian Gao</cp:lastModifiedBy>
  <cp:revision>2</cp:revision>
  <dcterms:created xsi:type="dcterms:W3CDTF">2025-08-19T19:16:00Z</dcterms:created>
  <dcterms:modified xsi:type="dcterms:W3CDTF">2025-08-19T19:26:00Z</dcterms:modified>
</cp:coreProperties>
</file>