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A4A8D" w14:textId="77777777" w:rsidR="00E042C8" w:rsidRPr="00C50CBE" w:rsidRDefault="00E042C8" w:rsidP="004D5D3F">
      <w:pPr>
        <w:pBdr>
          <w:bottom w:val="single" w:sz="6" w:space="1" w:color="auto"/>
        </w:pBdr>
        <w:jc w:val="center"/>
        <w:rPr>
          <w:rFonts w:ascii="Tahoma" w:hAnsi="Tahoma" w:cs="Tahoma"/>
        </w:rPr>
      </w:pPr>
      <w:r w:rsidRPr="00C50CBE">
        <w:rPr>
          <w:rFonts w:ascii="Tahoma" w:hAnsi="Tahoma" w:cs="Tahoma"/>
        </w:rPr>
        <w:t>Active Directory</w:t>
      </w:r>
    </w:p>
    <w:p w14:paraId="31623C99" w14:textId="34367E76" w:rsidR="00E042C8" w:rsidRPr="00C50CBE" w:rsidRDefault="00CB53C0" w:rsidP="004D5D3F">
      <w:pPr>
        <w:pStyle w:val="ListParagraph"/>
        <w:numPr>
          <w:ilvl w:val="0"/>
          <w:numId w:val="1"/>
        </w:numPr>
        <w:rPr>
          <w:rFonts w:ascii="Tahoma" w:hAnsi="Tahoma" w:cs="Tahoma"/>
        </w:rPr>
      </w:pPr>
      <w:r w:rsidRPr="00C50CBE">
        <w:rPr>
          <w:rFonts w:ascii="Tahoma" w:hAnsi="Tahoma" w:cs="Tahoma"/>
        </w:rPr>
        <w:t>Which role will install AD on window? – ADDS</w:t>
      </w:r>
    </w:p>
    <w:p w14:paraId="1D9268DE" w14:textId="3AA36670" w:rsidR="00CB53C0" w:rsidRPr="00C50CBE" w:rsidRDefault="00CB53C0" w:rsidP="004D5D3F">
      <w:pPr>
        <w:pStyle w:val="ListParagraph"/>
        <w:numPr>
          <w:ilvl w:val="0"/>
          <w:numId w:val="1"/>
        </w:numPr>
        <w:rPr>
          <w:rFonts w:ascii="Tahoma" w:hAnsi="Tahoma" w:cs="Tahoma"/>
        </w:rPr>
      </w:pPr>
      <w:r w:rsidRPr="00C50CBE">
        <w:rPr>
          <w:rFonts w:ascii="Tahoma" w:hAnsi="Tahoma" w:cs="Tahoma"/>
        </w:rPr>
        <w:t>Name of the ADDS database? – NTDS.DIT</w:t>
      </w:r>
    </w:p>
    <w:p w14:paraId="299DBACB" w14:textId="0DF3E3EE" w:rsidR="00CB53C0" w:rsidRPr="00C50CBE" w:rsidRDefault="007603E4" w:rsidP="004D5D3F">
      <w:pPr>
        <w:pStyle w:val="ListParagraph"/>
        <w:numPr>
          <w:ilvl w:val="0"/>
          <w:numId w:val="1"/>
        </w:numPr>
        <w:rPr>
          <w:rFonts w:ascii="Tahoma" w:hAnsi="Tahoma" w:cs="Tahoma"/>
        </w:rPr>
      </w:pPr>
      <w:r w:rsidRPr="00C50CBE">
        <w:rPr>
          <w:rFonts w:ascii="Tahoma" w:hAnsi="Tahoma" w:cs="Tahoma"/>
        </w:rPr>
        <w:t xml:space="preserve">List difference between ADDS of 2016 &amp; 2019. – </w:t>
      </w:r>
      <w:hyperlink r:id="rId7" w:history="1">
        <w:r w:rsidRPr="00C50CBE">
          <w:rPr>
            <w:rStyle w:val="Hyperlink"/>
            <w:rFonts w:ascii="Tahoma" w:hAnsi="Tahoma" w:cs="Tahoma"/>
          </w:rPr>
          <w:t>link</w:t>
        </w:r>
      </w:hyperlink>
      <w:r w:rsidRPr="00C50CBE">
        <w:rPr>
          <w:rFonts w:ascii="Tahoma" w:hAnsi="Tahoma" w:cs="Tahoma"/>
        </w:rPr>
        <w:t xml:space="preserve"> </w:t>
      </w:r>
    </w:p>
    <w:p w14:paraId="607BE69E" w14:textId="54C7FEB1" w:rsidR="007603E4" w:rsidRDefault="00E06289" w:rsidP="004D5D3F">
      <w:pPr>
        <w:pStyle w:val="ListParagraph"/>
        <w:numPr>
          <w:ilvl w:val="0"/>
          <w:numId w:val="1"/>
        </w:numPr>
        <w:rPr>
          <w:rFonts w:ascii="Tahoma" w:hAnsi="Tahoma" w:cs="Tahoma"/>
        </w:rPr>
      </w:pPr>
      <w:r>
        <w:rPr>
          <w:rFonts w:ascii="Tahoma" w:hAnsi="Tahoma" w:cs="Tahoma"/>
        </w:rPr>
        <w:t>How many (with names &amp; definition) FSMO roles are present – 5 (</w:t>
      </w:r>
      <w:hyperlink r:id="rId8" w:history="1">
        <w:r w:rsidRPr="00E06289">
          <w:rPr>
            <w:rStyle w:val="Hyperlink"/>
            <w:rFonts w:ascii="Tahoma" w:hAnsi="Tahoma" w:cs="Tahoma"/>
          </w:rPr>
          <w:t>link</w:t>
        </w:r>
      </w:hyperlink>
      <w:r>
        <w:rPr>
          <w:rFonts w:ascii="Tahoma" w:hAnsi="Tahoma" w:cs="Tahoma"/>
        </w:rPr>
        <w:t xml:space="preserve">) </w:t>
      </w:r>
    </w:p>
    <w:p w14:paraId="4E7032FB" w14:textId="40E5FB12" w:rsidR="00E06289" w:rsidRDefault="007E3065" w:rsidP="004D5D3F">
      <w:pPr>
        <w:pStyle w:val="ListParagraph"/>
        <w:numPr>
          <w:ilvl w:val="0"/>
          <w:numId w:val="1"/>
        </w:numPr>
        <w:rPr>
          <w:rFonts w:ascii="Tahoma" w:hAnsi="Tahoma" w:cs="Tahoma"/>
        </w:rPr>
      </w:pPr>
      <w:r>
        <w:rPr>
          <w:rFonts w:ascii="Tahoma" w:hAnsi="Tahoma" w:cs="Tahoma"/>
        </w:rPr>
        <w:t>Which of the FSMO role is very important out of those from the list? – PDC Emulator.</w:t>
      </w:r>
    </w:p>
    <w:p w14:paraId="51DDAD24" w14:textId="41E1F8BC" w:rsidR="007E3065" w:rsidRDefault="00451EB7" w:rsidP="004D5D3F">
      <w:pPr>
        <w:pStyle w:val="ListParagraph"/>
        <w:numPr>
          <w:ilvl w:val="0"/>
          <w:numId w:val="1"/>
        </w:numPr>
        <w:rPr>
          <w:rFonts w:ascii="Tahoma" w:hAnsi="Tahoma" w:cs="Tahoma"/>
        </w:rPr>
      </w:pPr>
      <w:r>
        <w:rPr>
          <w:rFonts w:ascii="Tahoma" w:hAnsi="Tahoma" w:cs="Tahoma"/>
        </w:rPr>
        <w:t xml:space="preserve">Explain below </w:t>
      </w:r>
      <w:r w:rsidR="00C71469">
        <w:rPr>
          <w:rFonts w:ascii="Tahoma" w:hAnsi="Tahoma" w:cs="Tahoma"/>
        </w:rPr>
        <w:t>terms: - (Find those on internet)</w:t>
      </w:r>
    </w:p>
    <w:p w14:paraId="2985CEFB" w14:textId="453B89DA" w:rsidR="00451EB7" w:rsidRDefault="00451EB7" w:rsidP="00451EB7">
      <w:pPr>
        <w:pStyle w:val="ListParagraph"/>
        <w:numPr>
          <w:ilvl w:val="1"/>
          <w:numId w:val="1"/>
        </w:numPr>
        <w:rPr>
          <w:rFonts w:ascii="Tahoma" w:hAnsi="Tahoma" w:cs="Tahoma"/>
        </w:rPr>
      </w:pPr>
      <w:r>
        <w:rPr>
          <w:rFonts w:ascii="Tahoma" w:hAnsi="Tahoma" w:cs="Tahoma"/>
        </w:rPr>
        <w:t>Active directory</w:t>
      </w:r>
    </w:p>
    <w:p w14:paraId="18243AFA" w14:textId="1166B9E7" w:rsidR="00451EB7" w:rsidRDefault="00451EB7" w:rsidP="00451EB7">
      <w:pPr>
        <w:pStyle w:val="ListParagraph"/>
        <w:numPr>
          <w:ilvl w:val="1"/>
          <w:numId w:val="1"/>
        </w:numPr>
        <w:rPr>
          <w:rFonts w:ascii="Tahoma" w:hAnsi="Tahoma" w:cs="Tahoma"/>
        </w:rPr>
      </w:pPr>
      <w:r>
        <w:rPr>
          <w:rFonts w:ascii="Tahoma" w:hAnsi="Tahoma" w:cs="Tahoma"/>
        </w:rPr>
        <w:t>Domain</w:t>
      </w:r>
    </w:p>
    <w:p w14:paraId="2CF67B29" w14:textId="34BE5FED" w:rsidR="00451EB7" w:rsidRDefault="00451EB7" w:rsidP="00451EB7">
      <w:pPr>
        <w:pStyle w:val="ListParagraph"/>
        <w:numPr>
          <w:ilvl w:val="1"/>
          <w:numId w:val="1"/>
        </w:numPr>
        <w:rPr>
          <w:rFonts w:ascii="Tahoma" w:hAnsi="Tahoma" w:cs="Tahoma"/>
        </w:rPr>
      </w:pPr>
      <w:r>
        <w:rPr>
          <w:rFonts w:ascii="Tahoma" w:hAnsi="Tahoma" w:cs="Tahoma"/>
        </w:rPr>
        <w:t>Domain name</w:t>
      </w:r>
    </w:p>
    <w:p w14:paraId="0672D40E" w14:textId="4F97E92D" w:rsidR="00451EB7" w:rsidRDefault="00451EB7" w:rsidP="00451EB7">
      <w:pPr>
        <w:pStyle w:val="ListParagraph"/>
        <w:numPr>
          <w:ilvl w:val="1"/>
          <w:numId w:val="1"/>
        </w:numPr>
        <w:rPr>
          <w:rFonts w:ascii="Tahoma" w:hAnsi="Tahoma" w:cs="Tahoma"/>
        </w:rPr>
      </w:pPr>
      <w:r>
        <w:rPr>
          <w:rFonts w:ascii="Tahoma" w:hAnsi="Tahoma" w:cs="Tahoma"/>
        </w:rPr>
        <w:t>FQDN</w:t>
      </w:r>
    </w:p>
    <w:p w14:paraId="11D93553" w14:textId="5936156B" w:rsidR="00451EB7" w:rsidRDefault="00451EB7" w:rsidP="00451EB7">
      <w:pPr>
        <w:pStyle w:val="ListParagraph"/>
        <w:numPr>
          <w:ilvl w:val="1"/>
          <w:numId w:val="1"/>
        </w:numPr>
        <w:rPr>
          <w:rFonts w:ascii="Tahoma" w:hAnsi="Tahoma" w:cs="Tahoma"/>
        </w:rPr>
      </w:pPr>
      <w:r>
        <w:rPr>
          <w:rFonts w:ascii="Tahoma" w:hAnsi="Tahoma" w:cs="Tahoma"/>
        </w:rPr>
        <w:t>Forest</w:t>
      </w:r>
    </w:p>
    <w:p w14:paraId="0AE08A75" w14:textId="01039E7C" w:rsidR="00451EB7" w:rsidRDefault="00451EB7" w:rsidP="00451EB7">
      <w:pPr>
        <w:pStyle w:val="ListParagraph"/>
        <w:numPr>
          <w:ilvl w:val="1"/>
          <w:numId w:val="1"/>
        </w:numPr>
        <w:rPr>
          <w:rFonts w:ascii="Tahoma" w:hAnsi="Tahoma" w:cs="Tahoma"/>
        </w:rPr>
      </w:pPr>
      <w:r>
        <w:rPr>
          <w:rFonts w:ascii="Tahoma" w:hAnsi="Tahoma" w:cs="Tahoma"/>
        </w:rPr>
        <w:t>Domain Controller</w:t>
      </w:r>
    </w:p>
    <w:p w14:paraId="02E3BB57" w14:textId="595F378F" w:rsidR="00451EB7" w:rsidRDefault="00451EB7" w:rsidP="00451EB7">
      <w:pPr>
        <w:pStyle w:val="ListParagraph"/>
        <w:numPr>
          <w:ilvl w:val="1"/>
          <w:numId w:val="1"/>
        </w:numPr>
        <w:rPr>
          <w:rFonts w:ascii="Tahoma" w:hAnsi="Tahoma" w:cs="Tahoma"/>
        </w:rPr>
      </w:pPr>
      <w:r>
        <w:rPr>
          <w:rFonts w:ascii="Tahoma" w:hAnsi="Tahoma" w:cs="Tahoma"/>
        </w:rPr>
        <w:t>Functional level</w:t>
      </w:r>
    </w:p>
    <w:p w14:paraId="34E352AD" w14:textId="566DA347" w:rsidR="00451EB7" w:rsidRDefault="00631FDE" w:rsidP="00451EB7">
      <w:pPr>
        <w:pStyle w:val="ListParagraph"/>
        <w:numPr>
          <w:ilvl w:val="0"/>
          <w:numId w:val="1"/>
        </w:numPr>
        <w:rPr>
          <w:rFonts w:ascii="Tahoma" w:hAnsi="Tahoma" w:cs="Tahoma"/>
        </w:rPr>
      </w:pPr>
      <w:r>
        <w:rPr>
          <w:rFonts w:ascii="Tahoma" w:hAnsi="Tahoma" w:cs="Tahoma"/>
        </w:rPr>
        <w:t xml:space="preserve">What are the contents of a domain? </w:t>
      </w:r>
      <w:r w:rsidR="00701052">
        <w:rPr>
          <w:rFonts w:ascii="Tahoma" w:hAnsi="Tahoma" w:cs="Tahoma"/>
        </w:rPr>
        <w:t>– Answer</w:t>
      </w:r>
      <w:r w:rsidR="00727821">
        <w:rPr>
          <w:rFonts w:ascii="Tahoma" w:hAnsi="Tahoma" w:cs="Tahoma"/>
        </w:rPr>
        <w:t>s</w:t>
      </w:r>
      <w:r w:rsidR="00701052">
        <w:rPr>
          <w:rFonts w:ascii="Tahoma" w:hAnsi="Tahoma" w:cs="Tahoma"/>
        </w:rPr>
        <w:t xml:space="preserve"> is given below.</w:t>
      </w:r>
    </w:p>
    <w:p w14:paraId="0DF609ED" w14:textId="339A5665" w:rsidR="00631FDE" w:rsidRDefault="00631FDE" w:rsidP="00631FDE">
      <w:pPr>
        <w:pStyle w:val="ListParagraph"/>
        <w:numPr>
          <w:ilvl w:val="1"/>
          <w:numId w:val="1"/>
        </w:numPr>
        <w:rPr>
          <w:rFonts w:ascii="Tahoma" w:hAnsi="Tahoma" w:cs="Tahoma"/>
        </w:rPr>
      </w:pPr>
      <w:r>
        <w:rPr>
          <w:rFonts w:ascii="Tahoma" w:hAnsi="Tahoma" w:cs="Tahoma"/>
        </w:rPr>
        <w:t>Organizational unit</w:t>
      </w:r>
    </w:p>
    <w:p w14:paraId="42F13BF4" w14:textId="6C725CF6" w:rsidR="00631FDE" w:rsidRDefault="00631FDE" w:rsidP="00631FDE">
      <w:pPr>
        <w:pStyle w:val="ListParagraph"/>
        <w:numPr>
          <w:ilvl w:val="1"/>
          <w:numId w:val="1"/>
        </w:numPr>
        <w:rPr>
          <w:rFonts w:ascii="Tahoma" w:hAnsi="Tahoma" w:cs="Tahoma"/>
        </w:rPr>
      </w:pPr>
      <w:r>
        <w:rPr>
          <w:rFonts w:ascii="Tahoma" w:hAnsi="Tahoma" w:cs="Tahoma"/>
        </w:rPr>
        <w:t>Users</w:t>
      </w:r>
    </w:p>
    <w:p w14:paraId="1BC3331C" w14:textId="60EED81C" w:rsidR="00631FDE" w:rsidRDefault="00631FDE" w:rsidP="00631FDE">
      <w:pPr>
        <w:pStyle w:val="ListParagraph"/>
        <w:numPr>
          <w:ilvl w:val="1"/>
          <w:numId w:val="1"/>
        </w:numPr>
        <w:rPr>
          <w:rFonts w:ascii="Tahoma" w:hAnsi="Tahoma" w:cs="Tahoma"/>
        </w:rPr>
      </w:pPr>
      <w:r>
        <w:rPr>
          <w:rFonts w:ascii="Tahoma" w:hAnsi="Tahoma" w:cs="Tahoma"/>
        </w:rPr>
        <w:t>Computers</w:t>
      </w:r>
    </w:p>
    <w:p w14:paraId="0AA6F63E" w14:textId="00E7D46F" w:rsidR="00631FDE" w:rsidRDefault="00E055F1" w:rsidP="00631FDE">
      <w:pPr>
        <w:pStyle w:val="ListParagraph"/>
        <w:numPr>
          <w:ilvl w:val="0"/>
          <w:numId w:val="1"/>
        </w:numPr>
        <w:rPr>
          <w:rFonts w:ascii="Tahoma" w:hAnsi="Tahoma" w:cs="Tahoma"/>
        </w:rPr>
      </w:pPr>
      <w:r>
        <w:rPr>
          <w:rFonts w:ascii="Tahoma" w:hAnsi="Tahoma" w:cs="Tahoma"/>
        </w:rPr>
        <w:t xml:space="preserve">How to apply a single policy for a number of users or group? – using </w:t>
      </w:r>
      <w:r w:rsidRPr="00E055F1">
        <w:rPr>
          <w:rFonts w:ascii="Tahoma" w:hAnsi="Tahoma" w:cs="Tahoma"/>
          <w:b/>
          <w:bCs/>
        </w:rPr>
        <w:t>Group Policy</w:t>
      </w:r>
    </w:p>
    <w:p w14:paraId="58CD61BE" w14:textId="6E232C76" w:rsidR="00E055F1" w:rsidRDefault="00B32116" w:rsidP="00631FDE">
      <w:pPr>
        <w:pStyle w:val="ListParagraph"/>
        <w:numPr>
          <w:ilvl w:val="0"/>
          <w:numId w:val="1"/>
        </w:numPr>
        <w:rPr>
          <w:rFonts w:ascii="Tahoma" w:hAnsi="Tahoma" w:cs="Tahoma"/>
        </w:rPr>
      </w:pPr>
      <w:r>
        <w:rPr>
          <w:rFonts w:ascii="Tahoma" w:hAnsi="Tahoma" w:cs="Tahoma"/>
        </w:rPr>
        <w:t>How a group policy reflects for a user in windows environment?</w:t>
      </w:r>
      <w:r w:rsidR="005A2832">
        <w:rPr>
          <w:rFonts w:ascii="Tahoma" w:hAnsi="Tahoma" w:cs="Tahoma"/>
        </w:rPr>
        <w:t xml:space="preserve"> – Answer</w:t>
      </w:r>
      <w:r w:rsidR="00727821">
        <w:rPr>
          <w:rFonts w:ascii="Tahoma" w:hAnsi="Tahoma" w:cs="Tahoma"/>
        </w:rPr>
        <w:t>s</w:t>
      </w:r>
      <w:r w:rsidR="005A2832">
        <w:rPr>
          <w:rFonts w:ascii="Tahoma" w:hAnsi="Tahoma" w:cs="Tahoma"/>
        </w:rPr>
        <w:t xml:space="preserve"> is given below.</w:t>
      </w:r>
    </w:p>
    <w:p w14:paraId="6B2F22B7" w14:textId="65CE219D" w:rsidR="00B32116" w:rsidRDefault="00B32116" w:rsidP="00B32116">
      <w:pPr>
        <w:pStyle w:val="ListParagraph"/>
        <w:numPr>
          <w:ilvl w:val="1"/>
          <w:numId w:val="1"/>
        </w:numPr>
        <w:rPr>
          <w:rFonts w:ascii="Tahoma" w:hAnsi="Tahoma" w:cs="Tahoma"/>
        </w:rPr>
      </w:pPr>
      <w:r>
        <w:rPr>
          <w:rFonts w:ascii="Tahoma" w:hAnsi="Tahoma" w:cs="Tahoma"/>
        </w:rPr>
        <w:t>When user restarts his machine.</w:t>
      </w:r>
    </w:p>
    <w:p w14:paraId="2FEC70D5" w14:textId="08C6AB93" w:rsidR="00B32116" w:rsidRDefault="00B32116" w:rsidP="00B32116">
      <w:pPr>
        <w:pStyle w:val="ListParagraph"/>
        <w:numPr>
          <w:ilvl w:val="1"/>
          <w:numId w:val="1"/>
        </w:numPr>
        <w:rPr>
          <w:rFonts w:ascii="Tahoma" w:hAnsi="Tahoma" w:cs="Tahoma"/>
        </w:rPr>
      </w:pPr>
      <w:r>
        <w:rPr>
          <w:rFonts w:ascii="Tahoma" w:hAnsi="Tahoma" w:cs="Tahoma"/>
        </w:rPr>
        <w:t>When user logs out &amp; then log in back.</w:t>
      </w:r>
    </w:p>
    <w:p w14:paraId="48B0E86B" w14:textId="3CD7FE44" w:rsidR="00B32116" w:rsidRDefault="00B32116" w:rsidP="00B32116">
      <w:pPr>
        <w:pStyle w:val="ListParagraph"/>
        <w:numPr>
          <w:ilvl w:val="1"/>
          <w:numId w:val="1"/>
        </w:numPr>
        <w:rPr>
          <w:rFonts w:ascii="Tahoma" w:hAnsi="Tahoma" w:cs="Tahoma"/>
        </w:rPr>
      </w:pPr>
      <w:r>
        <w:rPr>
          <w:rFonts w:ascii="Tahoma" w:hAnsi="Tahoma" w:cs="Tahoma"/>
        </w:rPr>
        <w:t>If not, by default after 120 minutes.</w:t>
      </w:r>
    </w:p>
    <w:p w14:paraId="4542538A" w14:textId="47CA982D" w:rsidR="00B32116" w:rsidRPr="00D537D9" w:rsidRDefault="00D537D9" w:rsidP="00B32116">
      <w:pPr>
        <w:pStyle w:val="ListParagraph"/>
        <w:numPr>
          <w:ilvl w:val="0"/>
          <w:numId w:val="1"/>
        </w:numPr>
        <w:rPr>
          <w:rFonts w:ascii="Tahoma" w:hAnsi="Tahoma" w:cs="Tahoma"/>
        </w:rPr>
      </w:pPr>
      <w:r>
        <w:rPr>
          <w:rFonts w:ascii="Tahoma" w:hAnsi="Tahoma" w:cs="Tahoma"/>
        </w:rPr>
        <w:t xml:space="preserve">How will you connect to two organization (say A.COM &amp; B.COM) together? – using AD role called </w:t>
      </w:r>
      <w:r w:rsidRPr="00D537D9">
        <w:rPr>
          <w:rFonts w:ascii="Tahoma" w:hAnsi="Tahoma" w:cs="Tahoma"/>
          <w:b/>
          <w:bCs/>
        </w:rPr>
        <w:t>Active Directory Federation Service (ADFS)</w:t>
      </w:r>
    </w:p>
    <w:p w14:paraId="423CD6A1" w14:textId="582491CA" w:rsidR="00D537D9" w:rsidRDefault="00854ED2" w:rsidP="00B32116">
      <w:pPr>
        <w:pStyle w:val="ListParagraph"/>
        <w:numPr>
          <w:ilvl w:val="0"/>
          <w:numId w:val="1"/>
        </w:numPr>
        <w:rPr>
          <w:rFonts w:ascii="Tahoma" w:hAnsi="Tahoma" w:cs="Tahoma"/>
        </w:rPr>
      </w:pPr>
      <w:r>
        <w:rPr>
          <w:rFonts w:ascii="Tahoma" w:hAnsi="Tahoma" w:cs="Tahoma"/>
        </w:rPr>
        <w:t>Explain below terms: - find on google.</w:t>
      </w:r>
    </w:p>
    <w:p w14:paraId="0DF9E4A7" w14:textId="28850BF2" w:rsidR="00854ED2" w:rsidRDefault="00854ED2" w:rsidP="00854ED2">
      <w:pPr>
        <w:pStyle w:val="ListParagraph"/>
        <w:numPr>
          <w:ilvl w:val="1"/>
          <w:numId w:val="1"/>
        </w:numPr>
        <w:rPr>
          <w:rFonts w:ascii="Tahoma" w:hAnsi="Tahoma" w:cs="Tahoma"/>
        </w:rPr>
      </w:pPr>
      <w:r>
        <w:rPr>
          <w:rFonts w:ascii="Tahoma" w:hAnsi="Tahoma" w:cs="Tahoma"/>
        </w:rPr>
        <w:t>One-Way trust relationship</w:t>
      </w:r>
    </w:p>
    <w:p w14:paraId="13280993" w14:textId="61E84BFC" w:rsidR="00854ED2" w:rsidRDefault="00854ED2" w:rsidP="00854ED2">
      <w:pPr>
        <w:pStyle w:val="ListParagraph"/>
        <w:numPr>
          <w:ilvl w:val="1"/>
          <w:numId w:val="1"/>
        </w:numPr>
        <w:rPr>
          <w:rFonts w:ascii="Tahoma" w:hAnsi="Tahoma" w:cs="Tahoma"/>
        </w:rPr>
      </w:pPr>
      <w:r>
        <w:rPr>
          <w:rFonts w:ascii="Tahoma" w:hAnsi="Tahoma" w:cs="Tahoma"/>
        </w:rPr>
        <w:t>Two-Way trust relationship</w:t>
      </w:r>
    </w:p>
    <w:p w14:paraId="571CC82D" w14:textId="24E7D075" w:rsidR="00001F4F" w:rsidRDefault="00001F4F" w:rsidP="00001F4F">
      <w:pPr>
        <w:pStyle w:val="ListParagraph"/>
        <w:numPr>
          <w:ilvl w:val="0"/>
          <w:numId w:val="1"/>
        </w:numPr>
        <w:rPr>
          <w:rFonts w:ascii="Tahoma" w:hAnsi="Tahoma" w:cs="Tahoma"/>
        </w:rPr>
      </w:pPr>
      <w:r>
        <w:rPr>
          <w:rFonts w:ascii="Tahoma" w:hAnsi="Tahoma" w:cs="Tahoma"/>
        </w:rPr>
        <w:t xml:space="preserve">Which other roles is very important with ADDS? – </w:t>
      </w:r>
      <w:r w:rsidRPr="004734F9">
        <w:rPr>
          <w:rFonts w:ascii="Tahoma" w:hAnsi="Tahoma" w:cs="Tahoma"/>
          <w:b/>
          <w:bCs/>
        </w:rPr>
        <w:t>DNS</w:t>
      </w:r>
      <w:r>
        <w:rPr>
          <w:rFonts w:ascii="Tahoma" w:hAnsi="Tahoma" w:cs="Tahoma"/>
        </w:rPr>
        <w:t>, by default it gets installs with ADDS installation.</w:t>
      </w:r>
    </w:p>
    <w:p w14:paraId="6C34E11B" w14:textId="318EB105" w:rsidR="00001F4F" w:rsidRDefault="00B85C9E" w:rsidP="00001F4F">
      <w:pPr>
        <w:pStyle w:val="ListParagraph"/>
        <w:numPr>
          <w:ilvl w:val="0"/>
          <w:numId w:val="1"/>
        </w:numPr>
        <w:rPr>
          <w:rFonts w:ascii="Tahoma" w:hAnsi="Tahoma" w:cs="Tahoma"/>
        </w:rPr>
      </w:pPr>
      <w:r>
        <w:rPr>
          <w:rFonts w:ascii="Tahoma" w:hAnsi="Tahoma" w:cs="Tahoma"/>
        </w:rPr>
        <w:t xml:space="preserve">What is DHCP &amp; how it works? – </w:t>
      </w:r>
      <w:hyperlink r:id="rId9" w:history="1">
        <w:r w:rsidRPr="00B85C9E">
          <w:rPr>
            <w:rStyle w:val="Hyperlink"/>
            <w:rFonts w:ascii="Tahoma" w:hAnsi="Tahoma" w:cs="Tahoma"/>
          </w:rPr>
          <w:t>Link</w:t>
        </w:r>
      </w:hyperlink>
    </w:p>
    <w:p w14:paraId="384863D1" w14:textId="4A2666D8" w:rsidR="00B85C9E" w:rsidRDefault="00B85C9E" w:rsidP="00001F4F">
      <w:pPr>
        <w:pStyle w:val="ListParagraph"/>
        <w:numPr>
          <w:ilvl w:val="0"/>
          <w:numId w:val="1"/>
        </w:numPr>
        <w:rPr>
          <w:rFonts w:ascii="Tahoma" w:hAnsi="Tahoma" w:cs="Tahoma"/>
        </w:rPr>
      </w:pPr>
      <w:r>
        <w:rPr>
          <w:rFonts w:ascii="Tahoma" w:hAnsi="Tahoma" w:cs="Tahoma"/>
        </w:rPr>
        <w:t xml:space="preserve">What is DNS &amp; how it works? – </w:t>
      </w:r>
      <w:hyperlink r:id="rId10" w:history="1">
        <w:r w:rsidRPr="00B85C9E">
          <w:rPr>
            <w:rStyle w:val="Hyperlink"/>
            <w:rFonts w:ascii="Tahoma" w:hAnsi="Tahoma" w:cs="Tahoma"/>
          </w:rPr>
          <w:t>Link</w:t>
        </w:r>
      </w:hyperlink>
    </w:p>
    <w:p w14:paraId="524AD588" w14:textId="6413D24D" w:rsidR="00B85C9E" w:rsidRDefault="00196FAF" w:rsidP="00001F4F">
      <w:pPr>
        <w:pStyle w:val="ListParagraph"/>
        <w:numPr>
          <w:ilvl w:val="0"/>
          <w:numId w:val="1"/>
        </w:numPr>
        <w:rPr>
          <w:rFonts w:ascii="Tahoma" w:hAnsi="Tahoma" w:cs="Tahoma"/>
        </w:rPr>
      </w:pPr>
      <w:r w:rsidRPr="00196FAF">
        <w:rPr>
          <w:rFonts w:ascii="Tahoma" w:hAnsi="Tahoma" w:cs="Tahoma"/>
        </w:rPr>
        <w:t>What do you mean by Active Directory Recycle Bin?</w:t>
      </w:r>
      <w:r>
        <w:rPr>
          <w:rFonts w:ascii="Tahoma" w:hAnsi="Tahoma" w:cs="Tahoma"/>
        </w:rPr>
        <w:t xml:space="preserve"> - </w:t>
      </w:r>
      <w:r w:rsidRPr="00196FAF">
        <w:rPr>
          <w:rFonts w:ascii="Tahoma" w:hAnsi="Tahoma" w:cs="Tahoma"/>
        </w:rPr>
        <w:t>Active Directory Recycle bin is a characteristic of Windows Server 2008 AD. It helps to re-establish by chance deleted Active Directory objects without using a backed-up AD database, rebooting area controller.</w:t>
      </w:r>
    </w:p>
    <w:p w14:paraId="6777CABB" w14:textId="757EEF72" w:rsidR="005B07F8" w:rsidRDefault="00A617A8" w:rsidP="00001F4F">
      <w:pPr>
        <w:pStyle w:val="ListParagraph"/>
        <w:numPr>
          <w:ilvl w:val="0"/>
          <w:numId w:val="1"/>
        </w:numPr>
        <w:rPr>
          <w:rFonts w:ascii="Tahoma" w:hAnsi="Tahoma" w:cs="Tahoma"/>
        </w:rPr>
      </w:pPr>
      <w:r>
        <w:rPr>
          <w:rFonts w:ascii="Tahoma" w:hAnsi="Tahoma" w:cs="Tahoma"/>
        </w:rPr>
        <w:t>Port numbers:</w:t>
      </w:r>
    </w:p>
    <w:p w14:paraId="21B4D3A3" w14:textId="43C4FBAE" w:rsidR="00A617A8" w:rsidRDefault="00A617A8" w:rsidP="00A617A8">
      <w:pPr>
        <w:pStyle w:val="ListParagraph"/>
        <w:numPr>
          <w:ilvl w:val="1"/>
          <w:numId w:val="1"/>
        </w:numPr>
        <w:rPr>
          <w:rFonts w:ascii="Tahoma" w:hAnsi="Tahoma" w:cs="Tahoma"/>
        </w:rPr>
      </w:pPr>
      <w:r>
        <w:rPr>
          <w:rFonts w:ascii="Tahoma" w:hAnsi="Tahoma" w:cs="Tahoma"/>
        </w:rPr>
        <w:t xml:space="preserve">DHCP </w:t>
      </w:r>
      <w:r w:rsidR="004C67EE">
        <w:rPr>
          <w:rFonts w:ascii="Tahoma" w:hAnsi="Tahoma" w:cs="Tahoma"/>
        </w:rPr>
        <w:t>–</w:t>
      </w:r>
      <w:r>
        <w:rPr>
          <w:rFonts w:ascii="Tahoma" w:hAnsi="Tahoma" w:cs="Tahoma"/>
        </w:rPr>
        <w:t xml:space="preserve"> </w:t>
      </w:r>
      <w:r w:rsidR="00FC1B74">
        <w:rPr>
          <w:rFonts w:ascii="Tahoma" w:hAnsi="Tahoma" w:cs="Tahoma"/>
        </w:rPr>
        <w:t>67, 68</w:t>
      </w:r>
    </w:p>
    <w:p w14:paraId="28C22E0C" w14:textId="1DCACF45" w:rsidR="004C67EE" w:rsidRDefault="004C67EE" w:rsidP="00A617A8">
      <w:pPr>
        <w:pStyle w:val="ListParagraph"/>
        <w:numPr>
          <w:ilvl w:val="1"/>
          <w:numId w:val="1"/>
        </w:numPr>
        <w:rPr>
          <w:rFonts w:ascii="Tahoma" w:hAnsi="Tahoma" w:cs="Tahoma"/>
        </w:rPr>
      </w:pPr>
      <w:r>
        <w:rPr>
          <w:rFonts w:ascii="Tahoma" w:hAnsi="Tahoma" w:cs="Tahoma"/>
        </w:rPr>
        <w:t>DNS – 53</w:t>
      </w:r>
    </w:p>
    <w:p w14:paraId="4887A825" w14:textId="5C4CE2A9" w:rsidR="004C67EE" w:rsidRDefault="004C67EE" w:rsidP="00A617A8">
      <w:pPr>
        <w:pStyle w:val="ListParagraph"/>
        <w:numPr>
          <w:ilvl w:val="1"/>
          <w:numId w:val="1"/>
        </w:numPr>
        <w:rPr>
          <w:rFonts w:ascii="Tahoma" w:hAnsi="Tahoma" w:cs="Tahoma"/>
        </w:rPr>
      </w:pPr>
      <w:r>
        <w:rPr>
          <w:rFonts w:ascii="Tahoma" w:hAnsi="Tahoma" w:cs="Tahoma"/>
        </w:rPr>
        <w:t>Kerberos – 88</w:t>
      </w:r>
    </w:p>
    <w:p w14:paraId="336CE797" w14:textId="7233D796" w:rsidR="004C67EE" w:rsidRDefault="004C67EE" w:rsidP="00A617A8">
      <w:pPr>
        <w:pStyle w:val="ListParagraph"/>
        <w:numPr>
          <w:ilvl w:val="1"/>
          <w:numId w:val="1"/>
        </w:numPr>
        <w:rPr>
          <w:rFonts w:ascii="Tahoma" w:hAnsi="Tahoma" w:cs="Tahoma"/>
        </w:rPr>
      </w:pPr>
      <w:r>
        <w:rPr>
          <w:rFonts w:ascii="Tahoma" w:hAnsi="Tahoma" w:cs="Tahoma"/>
        </w:rPr>
        <w:t>LDAP – 389</w:t>
      </w:r>
    </w:p>
    <w:p w14:paraId="5B1DFFE6" w14:textId="2E86DABC" w:rsidR="004C67EE" w:rsidRDefault="006553DE" w:rsidP="00A617A8">
      <w:pPr>
        <w:pStyle w:val="ListParagraph"/>
        <w:numPr>
          <w:ilvl w:val="1"/>
          <w:numId w:val="1"/>
        </w:numPr>
        <w:rPr>
          <w:rFonts w:ascii="Tahoma" w:hAnsi="Tahoma" w:cs="Tahoma"/>
        </w:rPr>
      </w:pPr>
      <w:r>
        <w:rPr>
          <w:rFonts w:ascii="Tahoma" w:hAnsi="Tahoma" w:cs="Tahoma"/>
        </w:rPr>
        <w:t>HTTP – 80</w:t>
      </w:r>
    </w:p>
    <w:p w14:paraId="4AE385EE" w14:textId="43A51849" w:rsidR="006553DE" w:rsidRDefault="006553DE" w:rsidP="00A617A8">
      <w:pPr>
        <w:pStyle w:val="ListParagraph"/>
        <w:numPr>
          <w:ilvl w:val="1"/>
          <w:numId w:val="1"/>
        </w:numPr>
        <w:rPr>
          <w:rFonts w:ascii="Tahoma" w:hAnsi="Tahoma" w:cs="Tahoma"/>
        </w:rPr>
      </w:pPr>
      <w:r>
        <w:rPr>
          <w:rFonts w:ascii="Tahoma" w:hAnsi="Tahoma" w:cs="Tahoma"/>
        </w:rPr>
        <w:t>HTTPS – 443</w:t>
      </w:r>
    </w:p>
    <w:p w14:paraId="3E4F2AE9" w14:textId="034A495C" w:rsidR="006553DE" w:rsidRDefault="00DA24B7" w:rsidP="006553DE">
      <w:pPr>
        <w:pStyle w:val="ListParagraph"/>
        <w:numPr>
          <w:ilvl w:val="0"/>
          <w:numId w:val="1"/>
        </w:numPr>
        <w:rPr>
          <w:rFonts w:ascii="Tahoma" w:hAnsi="Tahoma" w:cs="Tahoma"/>
        </w:rPr>
      </w:pPr>
      <w:r>
        <w:rPr>
          <w:rFonts w:ascii="Tahoma" w:hAnsi="Tahoma" w:cs="Tahoma"/>
        </w:rPr>
        <w:t xml:space="preserve">What is NANO server &amp; it’s benefits? – </w:t>
      </w:r>
      <w:hyperlink r:id="rId11" w:history="1">
        <w:r w:rsidRPr="00DA24B7">
          <w:rPr>
            <w:rStyle w:val="Hyperlink"/>
            <w:rFonts w:ascii="Tahoma" w:hAnsi="Tahoma" w:cs="Tahoma"/>
          </w:rPr>
          <w:t>link</w:t>
        </w:r>
      </w:hyperlink>
    </w:p>
    <w:p w14:paraId="72E66E4F" w14:textId="203E76D4" w:rsidR="00DA24B7" w:rsidRPr="009C1FAE" w:rsidRDefault="009C1FAE" w:rsidP="006553DE">
      <w:pPr>
        <w:pStyle w:val="ListParagraph"/>
        <w:numPr>
          <w:ilvl w:val="0"/>
          <w:numId w:val="1"/>
        </w:numPr>
        <w:rPr>
          <w:rFonts w:ascii="Tahoma" w:hAnsi="Tahoma" w:cs="Tahoma"/>
          <w:b/>
          <w:bCs/>
        </w:rPr>
      </w:pPr>
      <w:r>
        <w:rPr>
          <w:rFonts w:ascii="Tahoma" w:hAnsi="Tahoma" w:cs="Tahoma"/>
        </w:rPr>
        <w:t xml:space="preserve">How could you automate the work within windows env? – by using </w:t>
      </w:r>
      <w:r w:rsidRPr="009C1FAE">
        <w:rPr>
          <w:rFonts w:ascii="Tahoma" w:hAnsi="Tahoma" w:cs="Tahoma"/>
          <w:b/>
          <w:bCs/>
        </w:rPr>
        <w:t>PowerShell</w:t>
      </w:r>
    </w:p>
    <w:p w14:paraId="4025C23A" w14:textId="675403EC" w:rsidR="009C1FAE" w:rsidRDefault="007D3928" w:rsidP="006553DE">
      <w:pPr>
        <w:pStyle w:val="ListParagraph"/>
        <w:numPr>
          <w:ilvl w:val="0"/>
          <w:numId w:val="1"/>
        </w:numPr>
        <w:rPr>
          <w:rFonts w:ascii="Tahoma" w:hAnsi="Tahoma" w:cs="Tahoma"/>
        </w:rPr>
      </w:pPr>
      <w:r>
        <w:rPr>
          <w:rFonts w:ascii="Tahoma" w:hAnsi="Tahoma" w:cs="Tahoma"/>
        </w:rPr>
        <w:t>How to improve windows OS working if its lagging?</w:t>
      </w:r>
      <w:r w:rsidR="00422132">
        <w:rPr>
          <w:rFonts w:ascii="Tahoma" w:hAnsi="Tahoma" w:cs="Tahoma"/>
        </w:rPr>
        <w:t xml:space="preserve"> - </w:t>
      </w:r>
      <w:hyperlink r:id="rId12" w:history="1">
        <w:r w:rsidR="00422132" w:rsidRPr="00422132">
          <w:rPr>
            <w:rStyle w:val="Hyperlink"/>
            <w:rFonts w:ascii="Tahoma" w:hAnsi="Tahoma" w:cs="Tahoma"/>
          </w:rPr>
          <w:t>link</w:t>
        </w:r>
      </w:hyperlink>
    </w:p>
    <w:p w14:paraId="5CC02E28" w14:textId="7A62803F" w:rsidR="007D3928" w:rsidRDefault="007D3928" w:rsidP="006553DE">
      <w:pPr>
        <w:pStyle w:val="ListParagraph"/>
        <w:numPr>
          <w:ilvl w:val="0"/>
          <w:numId w:val="1"/>
        </w:numPr>
        <w:rPr>
          <w:rFonts w:ascii="Tahoma" w:hAnsi="Tahoma" w:cs="Tahoma"/>
        </w:rPr>
      </w:pPr>
      <w:r>
        <w:rPr>
          <w:rFonts w:ascii="Tahoma" w:hAnsi="Tahoma" w:cs="Tahoma"/>
        </w:rPr>
        <w:lastRenderedPageBreak/>
        <w:t xml:space="preserve">How or where will you check event logs on a windows server? – </w:t>
      </w:r>
      <w:r w:rsidRPr="007D3928">
        <w:rPr>
          <w:rFonts w:ascii="Tahoma" w:hAnsi="Tahoma" w:cs="Tahoma"/>
          <w:b/>
          <w:bCs/>
        </w:rPr>
        <w:t>Event viewer</w:t>
      </w:r>
      <w:r>
        <w:rPr>
          <w:rFonts w:ascii="Tahoma" w:hAnsi="Tahoma" w:cs="Tahoma"/>
        </w:rPr>
        <w:t>.</w:t>
      </w:r>
    </w:p>
    <w:p w14:paraId="2FDEE5B4" w14:textId="5A8A80C9" w:rsidR="005E12DE" w:rsidRDefault="00F35729" w:rsidP="006B3542">
      <w:pPr>
        <w:pBdr>
          <w:bottom w:val="single" w:sz="6" w:space="1" w:color="auto"/>
        </w:pBdr>
        <w:jc w:val="center"/>
        <w:rPr>
          <w:rFonts w:ascii="Tahoma" w:hAnsi="Tahoma" w:cs="Tahoma"/>
        </w:rPr>
      </w:pPr>
      <w:r>
        <w:rPr>
          <w:rFonts w:ascii="Tahoma" w:hAnsi="Tahoma" w:cs="Tahoma"/>
        </w:rPr>
        <w:t>Azure Active directory</w:t>
      </w:r>
    </w:p>
    <w:p w14:paraId="02A22C59" w14:textId="4EE15AF1" w:rsidR="00F35729" w:rsidRDefault="007C3A4B" w:rsidP="007C3A4B">
      <w:pPr>
        <w:pStyle w:val="ListParagraph"/>
        <w:numPr>
          <w:ilvl w:val="0"/>
          <w:numId w:val="2"/>
        </w:numPr>
        <w:rPr>
          <w:rFonts w:ascii="Tahoma" w:hAnsi="Tahoma" w:cs="Tahoma"/>
        </w:rPr>
      </w:pPr>
      <w:r w:rsidRPr="005420E7">
        <w:rPr>
          <w:rFonts w:ascii="Tahoma" w:hAnsi="Tahoma" w:cs="Tahoma"/>
          <w:b/>
          <w:bCs/>
        </w:rPr>
        <w:t>What is Azure Active Directory</w:t>
      </w:r>
      <w:r w:rsidRPr="007C3A4B">
        <w:rPr>
          <w:rFonts w:ascii="Tahoma" w:hAnsi="Tahoma" w:cs="Tahoma"/>
        </w:rPr>
        <w:t>?</w:t>
      </w:r>
      <w:r>
        <w:rPr>
          <w:rFonts w:ascii="Tahoma" w:hAnsi="Tahoma" w:cs="Tahoma"/>
        </w:rPr>
        <w:t xml:space="preserve"> - </w:t>
      </w:r>
      <w:r w:rsidRPr="007C3A4B">
        <w:rPr>
          <w:rFonts w:ascii="Tahoma" w:hAnsi="Tahoma" w:cs="Tahoma"/>
        </w:rPr>
        <w:t xml:space="preserve">Azure Active Directory is a </w:t>
      </w:r>
      <w:r w:rsidR="00E04A73" w:rsidRPr="007C3A4B">
        <w:rPr>
          <w:rFonts w:ascii="Tahoma" w:hAnsi="Tahoma" w:cs="Tahoma"/>
        </w:rPr>
        <w:t>cloud-based</w:t>
      </w:r>
      <w:r w:rsidRPr="007C3A4B">
        <w:rPr>
          <w:rFonts w:ascii="Tahoma" w:hAnsi="Tahoma" w:cs="Tahoma"/>
        </w:rPr>
        <w:t xml:space="preserve"> identity and access management solution. It is the backbone of the office 365 system and also can sync with on premises Active AD and by providing authentication for other </w:t>
      </w:r>
      <w:r w:rsidR="00E04A73" w:rsidRPr="007C3A4B">
        <w:rPr>
          <w:rFonts w:ascii="Tahoma" w:hAnsi="Tahoma" w:cs="Tahoma"/>
        </w:rPr>
        <w:t>cloud-based</w:t>
      </w:r>
      <w:r w:rsidRPr="007C3A4B">
        <w:rPr>
          <w:rFonts w:ascii="Tahoma" w:hAnsi="Tahoma" w:cs="Tahoma"/>
        </w:rPr>
        <w:t xml:space="preserve"> systems via OAuth.</w:t>
      </w:r>
    </w:p>
    <w:p w14:paraId="4FA5D371" w14:textId="77777777" w:rsidR="00DB5450" w:rsidRPr="005420E7" w:rsidRDefault="00DB5450" w:rsidP="00DB5450">
      <w:pPr>
        <w:pStyle w:val="ListParagraph"/>
        <w:numPr>
          <w:ilvl w:val="0"/>
          <w:numId w:val="2"/>
        </w:numPr>
        <w:rPr>
          <w:rFonts w:ascii="Tahoma" w:hAnsi="Tahoma" w:cs="Tahoma"/>
          <w:b/>
          <w:bCs/>
        </w:rPr>
      </w:pPr>
      <w:r w:rsidRPr="005420E7">
        <w:rPr>
          <w:rFonts w:ascii="Tahoma" w:hAnsi="Tahoma" w:cs="Tahoma"/>
          <w:b/>
          <w:bCs/>
        </w:rPr>
        <w:t>What are the advantages of Azure AD?</w:t>
      </w:r>
    </w:p>
    <w:p w14:paraId="27AD7B6E" w14:textId="4D21B650" w:rsidR="00DB5450" w:rsidRPr="00DB5450" w:rsidRDefault="00DB5450" w:rsidP="00DB5450">
      <w:pPr>
        <w:pStyle w:val="ListParagraph"/>
        <w:numPr>
          <w:ilvl w:val="1"/>
          <w:numId w:val="2"/>
        </w:numPr>
        <w:rPr>
          <w:rFonts w:ascii="Tahoma" w:hAnsi="Tahoma" w:cs="Tahoma"/>
        </w:rPr>
      </w:pPr>
      <w:r w:rsidRPr="00DB5450">
        <w:rPr>
          <w:rFonts w:ascii="Tahoma" w:hAnsi="Tahoma" w:cs="Tahoma"/>
        </w:rPr>
        <w:t xml:space="preserve">Single sign-on for multiple applications - Helps in making easier and fast to onboard new employees, terminate access for the leavers and implement access for the new cloud </w:t>
      </w:r>
      <w:r w:rsidRPr="00DB5450">
        <w:rPr>
          <w:rFonts w:ascii="Tahoma" w:hAnsi="Tahoma" w:cs="Tahoma"/>
        </w:rPr>
        <w:t xml:space="preserve">services. </w:t>
      </w:r>
    </w:p>
    <w:p w14:paraId="4564FB95" w14:textId="02A2C1C0" w:rsidR="00DB5450" w:rsidRPr="00DB5450" w:rsidRDefault="00DB5450" w:rsidP="00DB5450">
      <w:pPr>
        <w:pStyle w:val="ListParagraph"/>
        <w:numPr>
          <w:ilvl w:val="1"/>
          <w:numId w:val="2"/>
        </w:numPr>
        <w:rPr>
          <w:rFonts w:ascii="Tahoma" w:hAnsi="Tahoma" w:cs="Tahoma"/>
        </w:rPr>
      </w:pPr>
      <w:r w:rsidRPr="00DB5450">
        <w:rPr>
          <w:rFonts w:ascii="Tahoma" w:hAnsi="Tahoma" w:cs="Tahoma"/>
        </w:rPr>
        <w:t xml:space="preserve">Integration with an existing Windows Server Active Directory - Helps in leveraging an </w:t>
      </w:r>
      <w:r w:rsidRPr="00DB5450">
        <w:rPr>
          <w:rFonts w:ascii="Tahoma" w:hAnsi="Tahoma" w:cs="Tahoma"/>
        </w:rPr>
        <w:t>on-premises</w:t>
      </w:r>
      <w:r w:rsidRPr="00DB5450">
        <w:rPr>
          <w:rFonts w:ascii="Tahoma" w:hAnsi="Tahoma" w:cs="Tahoma"/>
        </w:rPr>
        <w:t xml:space="preserve"> identity provision for managing access to cloud features, also apply the on premises Active AD by creating a seamless working environment for the users.</w:t>
      </w:r>
    </w:p>
    <w:p w14:paraId="4E146E0D" w14:textId="59380E31" w:rsidR="00DB5450" w:rsidRPr="00DB5450" w:rsidRDefault="00DB5450" w:rsidP="00DB5450">
      <w:pPr>
        <w:pStyle w:val="ListParagraph"/>
        <w:numPr>
          <w:ilvl w:val="1"/>
          <w:numId w:val="2"/>
        </w:numPr>
        <w:rPr>
          <w:rFonts w:ascii="Tahoma" w:hAnsi="Tahoma" w:cs="Tahoma"/>
        </w:rPr>
      </w:pPr>
      <w:r w:rsidRPr="00DB5450">
        <w:rPr>
          <w:rFonts w:ascii="Tahoma" w:hAnsi="Tahoma" w:cs="Tahoma"/>
        </w:rPr>
        <w:t xml:space="preserve">Pre-integration with favourite cloud services - Helps in </w:t>
      </w:r>
      <w:r w:rsidRPr="00DB5450">
        <w:rPr>
          <w:rFonts w:ascii="Tahoma" w:hAnsi="Tahoma" w:cs="Tahoma"/>
        </w:rPr>
        <w:t>cooperating</w:t>
      </w:r>
      <w:r w:rsidRPr="00DB5450">
        <w:rPr>
          <w:rFonts w:ascii="Tahoma" w:hAnsi="Tahoma" w:cs="Tahoma"/>
        </w:rPr>
        <w:t xml:space="preserve"> social media, salesforce, Office 365.</w:t>
      </w:r>
    </w:p>
    <w:p w14:paraId="00CECA49" w14:textId="77777777" w:rsidR="00DB5450" w:rsidRPr="00DB5450" w:rsidRDefault="00DB5450" w:rsidP="00DB5450">
      <w:pPr>
        <w:pStyle w:val="ListParagraph"/>
        <w:numPr>
          <w:ilvl w:val="1"/>
          <w:numId w:val="2"/>
        </w:numPr>
        <w:rPr>
          <w:rFonts w:ascii="Tahoma" w:hAnsi="Tahoma" w:cs="Tahoma"/>
        </w:rPr>
      </w:pPr>
      <w:r w:rsidRPr="00DB5450">
        <w:rPr>
          <w:rFonts w:ascii="Tahoma" w:hAnsi="Tahoma" w:cs="Tahoma"/>
        </w:rPr>
        <w:t>Multiple platform functionality - Helps in working multiple platforms and devices and for productivity and real time communication.</w:t>
      </w:r>
    </w:p>
    <w:p w14:paraId="1832F2AB" w14:textId="361361DD" w:rsidR="00DB5450" w:rsidRPr="00DB5450" w:rsidRDefault="00DB5450" w:rsidP="00DB5450">
      <w:pPr>
        <w:pStyle w:val="ListParagraph"/>
        <w:numPr>
          <w:ilvl w:val="1"/>
          <w:numId w:val="2"/>
        </w:numPr>
        <w:rPr>
          <w:rFonts w:ascii="Tahoma" w:hAnsi="Tahoma" w:cs="Tahoma"/>
        </w:rPr>
      </w:pPr>
      <w:r w:rsidRPr="00DB5450">
        <w:rPr>
          <w:rFonts w:ascii="Tahoma" w:hAnsi="Tahoma" w:cs="Tahoma"/>
        </w:rPr>
        <w:t>Global availability</w:t>
      </w:r>
    </w:p>
    <w:p w14:paraId="33E08190" w14:textId="62B8C81B" w:rsidR="007C3A4B" w:rsidRDefault="00DB5450" w:rsidP="00DB5450">
      <w:pPr>
        <w:pStyle w:val="ListParagraph"/>
        <w:numPr>
          <w:ilvl w:val="1"/>
          <w:numId w:val="2"/>
        </w:numPr>
        <w:rPr>
          <w:rFonts w:ascii="Tahoma" w:hAnsi="Tahoma" w:cs="Tahoma"/>
        </w:rPr>
      </w:pPr>
      <w:r w:rsidRPr="00DB5450">
        <w:rPr>
          <w:rFonts w:ascii="Tahoma" w:hAnsi="Tahoma" w:cs="Tahoma"/>
        </w:rPr>
        <w:t>Comprehensive reporting - Helps in enabling business monitor application usage and enhance security by protecting from additional threats.</w:t>
      </w:r>
    </w:p>
    <w:p w14:paraId="65E1A0AD" w14:textId="285A519D" w:rsidR="00DB5450" w:rsidRDefault="0009601B" w:rsidP="0009601B">
      <w:pPr>
        <w:pStyle w:val="ListParagraph"/>
        <w:numPr>
          <w:ilvl w:val="0"/>
          <w:numId w:val="2"/>
        </w:numPr>
        <w:rPr>
          <w:rFonts w:ascii="Tahoma" w:hAnsi="Tahoma" w:cs="Tahoma"/>
        </w:rPr>
      </w:pPr>
      <w:r w:rsidRPr="005420E7">
        <w:rPr>
          <w:rFonts w:ascii="Tahoma" w:hAnsi="Tahoma" w:cs="Tahoma"/>
          <w:b/>
          <w:bCs/>
        </w:rPr>
        <w:t>How is Azure Active Directory related to subscriptions</w:t>
      </w:r>
      <w:r w:rsidRPr="0009601B">
        <w:rPr>
          <w:rFonts w:ascii="Tahoma" w:hAnsi="Tahoma" w:cs="Tahoma"/>
        </w:rPr>
        <w:t>?</w:t>
      </w:r>
      <w:r>
        <w:rPr>
          <w:rFonts w:ascii="Tahoma" w:hAnsi="Tahoma" w:cs="Tahoma"/>
        </w:rPr>
        <w:t xml:space="preserve"> - </w:t>
      </w:r>
      <w:r w:rsidRPr="0009601B">
        <w:rPr>
          <w:rFonts w:ascii="Tahoma" w:hAnsi="Tahoma" w:cs="Tahoma"/>
        </w:rPr>
        <w:t xml:space="preserve">Azure AD is a cloud base identity and also access management service that will help in </w:t>
      </w:r>
      <w:r w:rsidR="00761BB6" w:rsidRPr="0009601B">
        <w:rPr>
          <w:rFonts w:ascii="Tahoma" w:hAnsi="Tahoma" w:cs="Tahoma"/>
        </w:rPr>
        <w:t>assisting</w:t>
      </w:r>
      <w:r w:rsidRPr="0009601B">
        <w:rPr>
          <w:rFonts w:ascii="Tahoma" w:hAnsi="Tahoma" w:cs="Tahoma"/>
        </w:rPr>
        <w:t xml:space="preserve"> in managing the azure resources.</w:t>
      </w:r>
      <w:r w:rsidR="00761BB6">
        <w:rPr>
          <w:rFonts w:ascii="Tahoma" w:hAnsi="Tahoma" w:cs="Tahoma"/>
        </w:rPr>
        <w:t xml:space="preserve"> </w:t>
      </w:r>
      <w:r w:rsidRPr="0009601B">
        <w:rPr>
          <w:rFonts w:ascii="Tahoma" w:hAnsi="Tahoma" w:cs="Tahoma"/>
        </w:rPr>
        <w:t xml:space="preserve">Azure Active Directory has one to many </w:t>
      </w:r>
      <w:r w:rsidR="00761BB6" w:rsidRPr="0009601B">
        <w:rPr>
          <w:rFonts w:ascii="Tahoma" w:hAnsi="Tahoma" w:cs="Tahoma"/>
        </w:rPr>
        <w:t>subscriptions</w:t>
      </w:r>
      <w:r w:rsidRPr="0009601B">
        <w:rPr>
          <w:rFonts w:ascii="Tahoma" w:hAnsi="Tahoma" w:cs="Tahoma"/>
        </w:rPr>
        <w:t xml:space="preserve">, can only trust a single Active Directory and multiple subscription can be associated with a </w:t>
      </w:r>
      <w:r w:rsidR="00761BB6" w:rsidRPr="0009601B">
        <w:rPr>
          <w:rFonts w:ascii="Tahoma" w:hAnsi="Tahoma" w:cs="Tahoma"/>
        </w:rPr>
        <w:t>single Azure Active Directory instance</w:t>
      </w:r>
      <w:r w:rsidRPr="0009601B">
        <w:rPr>
          <w:rFonts w:ascii="Tahoma" w:hAnsi="Tahoma" w:cs="Tahoma"/>
        </w:rPr>
        <w:t>.</w:t>
      </w:r>
    </w:p>
    <w:p w14:paraId="03B09BEC" w14:textId="55653E8A" w:rsidR="00390D29" w:rsidRPr="00C949FA" w:rsidRDefault="00390D29" w:rsidP="000C546F">
      <w:pPr>
        <w:pStyle w:val="ListParagraph"/>
        <w:numPr>
          <w:ilvl w:val="0"/>
          <w:numId w:val="2"/>
        </w:numPr>
        <w:rPr>
          <w:rFonts w:ascii="Tahoma" w:hAnsi="Tahoma" w:cs="Tahoma"/>
          <w:b/>
          <w:bCs/>
        </w:rPr>
      </w:pPr>
      <w:r w:rsidRPr="00390D29">
        <w:rPr>
          <w:rFonts w:ascii="Tahoma" w:hAnsi="Tahoma" w:cs="Tahoma"/>
          <w:b/>
          <w:bCs/>
        </w:rPr>
        <w:t>Who utilizes an Azure Active Directory?</w:t>
      </w:r>
      <w:r w:rsidR="00C949FA">
        <w:rPr>
          <w:rFonts w:ascii="Tahoma" w:hAnsi="Tahoma" w:cs="Tahoma"/>
          <w:b/>
          <w:bCs/>
        </w:rPr>
        <w:t xml:space="preserve"> - </w:t>
      </w:r>
      <w:r w:rsidRPr="00C949FA">
        <w:rPr>
          <w:rFonts w:ascii="Tahoma" w:hAnsi="Tahoma" w:cs="Tahoma"/>
        </w:rPr>
        <w:t>Azure AD is mainly intended for:</w:t>
      </w:r>
    </w:p>
    <w:p w14:paraId="295A58DE" w14:textId="77777777" w:rsidR="00390D29" w:rsidRPr="00390D29" w:rsidRDefault="00390D29" w:rsidP="00390D29">
      <w:pPr>
        <w:pStyle w:val="ListParagraph"/>
        <w:numPr>
          <w:ilvl w:val="1"/>
          <w:numId w:val="2"/>
        </w:numPr>
        <w:rPr>
          <w:rFonts w:ascii="Tahoma" w:hAnsi="Tahoma" w:cs="Tahoma"/>
        </w:rPr>
      </w:pPr>
      <w:r w:rsidRPr="00390D29">
        <w:rPr>
          <w:rFonts w:ascii="Tahoma" w:hAnsi="Tahoma" w:cs="Tahoma"/>
        </w:rPr>
        <w:t>IT Admins uses Azure AD for regulating access to apps and app resources as per business requirements.</w:t>
      </w:r>
    </w:p>
    <w:p w14:paraId="0A1015F7" w14:textId="66DE1D50" w:rsidR="00390D29" w:rsidRPr="00390D29" w:rsidRDefault="00390D29" w:rsidP="00390D29">
      <w:pPr>
        <w:pStyle w:val="ListParagraph"/>
        <w:numPr>
          <w:ilvl w:val="1"/>
          <w:numId w:val="2"/>
        </w:numPr>
        <w:rPr>
          <w:rFonts w:ascii="Tahoma" w:hAnsi="Tahoma" w:cs="Tahoma"/>
        </w:rPr>
      </w:pPr>
      <w:r w:rsidRPr="00390D29">
        <w:rPr>
          <w:rFonts w:ascii="Tahoma" w:hAnsi="Tahoma" w:cs="Tahoma"/>
        </w:rPr>
        <w:t xml:space="preserve">App Developers uses Azure AD as guidelines-based method for adding </w:t>
      </w:r>
      <w:proofErr w:type="spellStart"/>
      <w:r w:rsidRPr="00390D29">
        <w:rPr>
          <w:rFonts w:ascii="Tahoma" w:hAnsi="Tahoma" w:cs="Tahoma"/>
        </w:rPr>
        <w:t>SSo</w:t>
      </w:r>
      <w:proofErr w:type="spellEnd"/>
      <w:r w:rsidRPr="00390D29">
        <w:rPr>
          <w:rFonts w:ascii="Tahoma" w:hAnsi="Tahoma" w:cs="Tahoma"/>
        </w:rPr>
        <w:t xml:space="preserve"> to our application and permitting it for working with the client's </w:t>
      </w:r>
      <w:r w:rsidR="004022C4" w:rsidRPr="00390D29">
        <w:rPr>
          <w:rFonts w:ascii="Tahoma" w:hAnsi="Tahoma" w:cs="Tahoma"/>
        </w:rPr>
        <w:t>pre-existing</w:t>
      </w:r>
      <w:r w:rsidRPr="00390D29">
        <w:rPr>
          <w:rFonts w:ascii="Tahoma" w:hAnsi="Tahoma" w:cs="Tahoma"/>
        </w:rPr>
        <w:t xml:space="preserve"> credentials.</w:t>
      </w:r>
    </w:p>
    <w:p w14:paraId="2BF9CE53" w14:textId="1280C459" w:rsidR="00761BB6" w:rsidRDefault="00390D29" w:rsidP="00390D29">
      <w:pPr>
        <w:pStyle w:val="ListParagraph"/>
        <w:numPr>
          <w:ilvl w:val="1"/>
          <w:numId w:val="2"/>
        </w:numPr>
        <w:rPr>
          <w:rFonts w:ascii="Tahoma" w:hAnsi="Tahoma" w:cs="Tahoma"/>
        </w:rPr>
      </w:pPr>
      <w:r w:rsidRPr="00390D29">
        <w:rPr>
          <w:rFonts w:ascii="Tahoma" w:hAnsi="Tahoma" w:cs="Tahoma"/>
        </w:rPr>
        <w:t>Online subscribers of Microsoft 365, Office 365, Azure, or Dynamics CRM uses Azure AD for online subscribers that are already using Azure AD as it is provided with Microsoft 365 for accessing our integrated cloud applications.</w:t>
      </w:r>
    </w:p>
    <w:p w14:paraId="57355ABD" w14:textId="77777777" w:rsidR="00E71CF7" w:rsidRPr="004022C4" w:rsidRDefault="00E71CF7" w:rsidP="00E71CF7">
      <w:pPr>
        <w:pStyle w:val="ListParagraph"/>
        <w:numPr>
          <w:ilvl w:val="0"/>
          <w:numId w:val="2"/>
        </w:numPr>
        <w:rPr>
          <w:rFonts w:ascii="Tahoma" w:hAnsi="Tahoma" w:cs="Tahoma"/>
          <w:b/>
          <w:bCs/>
        </w:rPr>
      </w:pPr>
      <w:r w:rsidRPr="004022C4">
        <w:rPr>
          <w:rFonts w:ascii="Tahoma" w:hAnsi="Tahoma" w:cs="Tahoma"/>
          <w:b/>
          <w:bCs/>
        </w:rPr>
        <w:t>Name some important applications of Azure.</w:t>
      </w:r>
    </w:p>
    <w:p w14:paraId="17998A2F" w14:textId="77777777" w:rsidR="00E71CF7" w:rsidRPr="00E71CF7" w:rsidRDefault="00E71CF7" w:rsidP="00E71CF7">
      <w:pPr>
        <w:pStyle w:val="ListParagraph"/>
        <w:numPr>
          <w:ilvl w:val="1"/>
          <w:numId w:val="2"/>
        </w:numPr>
        <w:rPr>
          <w:rFonts w:ascii="Tahoma" w:hAnsi="Tahoma" w:cs="Tahoma"/>
        </w:rPr>
      </w:pPr>
      <w:r w:rsidRPr="00E71CF7">
        <w:rPr>
          <w:rFonts w:ascii="Tahoma" w:hAnsi="Tahoma" w:cs="Tahoma"/>
        </w:rPr>
        <w:t>Infrastructure Services</w:t>
      </w:r>
    </w:p>
    <w:p w14:paraId="7856ECC3" w14:textId="77777777" w:rsidR="00E71CF7" w:rsidRPr="00E71CF7" w:rsidRDefault="00E71CF7" w:rsidP="00E71CF7">
      <w:pPr>
        <w:pStyle w:val="ListParagraph"/>
        <w:numPr>
          <w:ilvl w:val="1"/>
          <w:numId w:val="2"/>
        </w:numPr>
        <w:rPr>
          <w:rFonts w:ascii="Tahoma" w:hAnsi="Tahoma" w:cs="Tahoma"/>
        </w:rPr>
      </w:pPr>
      <w:r w:rsidRPr="00E71CF7">
        <w:rPr>
          <w:rFonts w:ascii="Tahoma" w:hAnsi="Tahoma" w:cs="Tahoma"/>
        </w:rPr>
        <w:t>Mobile Apps</w:t>
      </w:r>
    </w:p>
    <w:p w14:paraId="39C5DDD1" w14:textId="77777777" w:rsidR="00E71CF7" w:rsidRPr="00E71CF7" w:rsidRDefault="00E71CF7" w:rsidP="00E71CF7">
      <w:pPr>
        <w:pStyle w:val="ListParagraph"/>
        <w:numPr>
          <w:ilvl w:val="1"/>
          <w:numId w:val="2"/>
        </w:numPr>
        <w:rPr>
          <w:rFonts w:ascii="Tahoma" w:hAnsi="Tahoma" w:cs="Tahoma"/>
        </w:rPr>
      </w:pPr>
      <w:r w:rsidRPr="00E71CF7">
        <w:rPr>
          <w:rFonts w:ascii="Tahoma" w:hAnsi="Tahoma" w:cs="Tahoma"/>
        </w:rPr>
        <w:t>Web Applications</w:t>
      </w:r>
    </w:p>
    <w:p w14:paraId="76DB60D5" w14:textId="77777777" w:rsidR="00E71CF7" w:rsidRPr="00E71CF7" w:rsidRDefault="00E71CF7" w:rsidP="00E71CF7">
      <w:pPr>
        <w:pStyle w:val="ListParagraph"/>
        <w:numPr>
          <w:ilvl w:val="1"/>
          <w:numId w:val="2"/>
        </w:numPr>
        <w:rPr>
          <w:rFonts w:ascii="Tahoma" w:hAnsi="Tahoma" w:cs="Tahoma"/>
        </w:rPr>
      </w:pPr>
      <w:r w:rsidRPr="00E71CF7">
        <w:rPr>
          <w:rFonts w:ascii="Tahoma" w:hAnsi="Tahoma" w:cs="Tahoma"/>
        </w:rPr>
        <w:t>Cloud Services</w:t>
      </w:r>
    </w:p>
    <w:p w14:paraId="591EB746" w14:textId="77777777" w:rsidR="00E71CF7" w:rsidRPr="00E71CF7" w:rsidRDefault="00E71CF7" w:rsidP="00E71CF7">
      <w:pPr>
        <w:pStyle w:val="ListParagraph"/>
        <w:numPr>
          <w:ilvl w:val="1"/>
          <w:numId w:val="2"/>
        </w:numPr>
        <w:rPr>
          <w:rFonts w:ascii="Tahoma" w:hAnsi="Tahoma" w:cs="Tahoma"/>
        </w:rPr>
      </w:pPr>
      <w:r w:rsidRPr="00E71CF7">
        <w:rPr>
          <w:rFonts w:ascii="Tahoma" w:hAnsi="Tahoma" w:cs="Tahoma"/>
        </w:rPr>
        <w:t>Storage</w:t>
      </w:r>
    </w:p>
    <w:p w14:paraId="70F939AF" w14:textId="1BF04D7F" w:rsidR="000C546F" w:rsidRDefault="00E71CF7" w:rsidP="00E71CF7">
      <w:pPr>
        <w:pStyle w:val="ListParagraph"/>
        <w:numPr>
          <w:ilvl w:val="1"/>
          <w:numId w:val="2"/>
        </w:numPr>
        <w:rPr>
          <w:rFonts w:ascii="Tahoma" w:hAnsi="Tahoma" w:cs="Tahoma"/>
        </w:rPr>
      </w:pPr>
      <w:r w:rsidRPr="00E71CF7">
        <w:rPr>
          <w:rFonts w:ascii="Tahoma" w:hAnsi="Tahoma" w:cs="Tahoma"/>
        </w:rPr>
        <w:t>Media Services</w:t>
      </w:r>
    </w:p>
    <w:p w14:paraId="3424F395" w14:textId="688FFEF9" w:rsidR="003B406F" w:rsidRPr="003B406F" w:rsidRDefault="003B406F" w:rsidP="003B406F">
      <w:pPr>
        <w:pStyle w:val="ListParagraph"/>
        <w:numPr>
          <w:ilvl w:val="0"/>
          <w:numId w:val="2"/>
        </w:numPr>
        <w:rPr>
          <w:rFonts w:ascii="Tahoma" w:hAnsi="Tahoma" w:cs="Tahoma"/>
          <w:b/>
          <w:bCs/>
        </w:rPr>
      </w:pPr>
      <w:r w:rsidRPr="003B406F">
        <w:rPr>
          <w:rFonts w:ascii="Tahoma" w:hAnsi="Tahoma" w:cs="Tahoma"/>
          <w:b/>
          <w:bCs/>
        </w:rPr>
        <w:t xml:space="preserve">What are the functions of Azure AD Domain </w:t>
      </w:r>
      <w:r w:rsidRPr="003B406F">
        <w:rPr>
          <w:rFonts w:ascii="Tahoma" w:hAnsi="Tahoma" w:cs="Tahoma"/>
          <w:b/>
          <w:bCs/>
        </w:rPr>
        <w:t>Services?</w:t>
      </w:r>
    </w:p>
    <w:p w14:paraId="08A16430" w14:textId="77777777" w:rsidR="003B406F" w:rsidRPr="003B406F" w:rsidRDefault="003B406F" w:rsidP="003B406F">
      <w:pPr>
        <w:pStyle w:val="ListParagraph"/>
        <w:numPr>
          <w:ilvl w:val="1"/>
          <w:numId w:val="2"/>
        </w:numPr>
        <w:rPr>
          <w:rFonts w:ascii="Tahoma" w:hAnsi="Tahoma" w:cs="Tahoma"/>
        </w:rPr>
      </w:pPr>
      <w:r w:rsidRPr="003B406F">
        <w:rPr>
          <w:rFonts w:ascii="Tahoma" w:hAnsi="Tahoma" w:cs="Tahoma"/>
        </w:rPr>
        <w:t>Securing Object Store.</w:t>
      </w:r>
    </w:p>
    <w:p w14:paraId="328D3CBC" w14:textId="77777777" w:rsidR="003B406F" w:rsidRPr="003B406F" w:rsidRDefault="003B406F" w:rsidP="003B406F">
      <w:pPr>
        <w:pStyle w:val="ListParagraph"/>
        <w:numPr>
          <w:ilvl w:val="1"/>
          <w:numId w:val="2"/>
        </w:numPr>
        <w:rPr>
          <w:rFonts w:ascii="Tahoma" w:hAnsi="Tahoma" w:cs="Tahoma"/>
        </w:rPr>
      </w:pPr>
      <w:r w:rsidRPr="003B406F">
        <w:rPr>
          <w:rFonts w:ascii="Tahoma" w:hAnsi="Tahoma" w:cs="Tahoma"/>
        </w:rPr>
        <w:t>Object organizing using organizational units, domain and forest.</w:t>
      </w:r>
    </w:p>
    <w:p w14:paraId="6F5FD415" w14:textId="77777777" w:rsidR="003B406F" w:rsidRPr="003B406F" w:rsidRDefault="003B406F" w:rsidP="003B406F">
      <w:pPr>
        <w:pStyle w:val="ListParagraph"/>
        <w:numPr>
          <w:ilvl w:val="1"/>
          <w:numId w:val="2"/>
        </w:numPr>
        <w:rPr>
          <w:rFonts w:ascii="Tahoma" w:hAnsi="Tahoma" w:cs="Tahoma"/>
        </w:rPr>
      </w:pPr>
      <w:r w:rsidRPr="003B406F">
        <w:rPr>
          <w:rFonts w:ascii="Tahoma" w:hAnsi="Tahoma" w:cs="Tahoma"/>
        </w:rPr>
        <w:t>Common Authentication and Authorization provider.</w:t>
      </w:r>
    </w:p>
    <w:p w14:paraId="4A581706" w14:textId="77777777" w:rsidR="003B406F" w:rsidRPr="003B406F" w:rsidRDefault="003B406F" w:rsidP="003B406F">
      <w:pPr>
        <w:pStyle w:val="ListParagraph"/>
        <w:numPr>
          <w:ilvl w:val="1"/>
          <w:numId w:val="2"/>
        </w:numPr>
        <w:rPr>
          <w:rFonts w:ascii="Tahoma" w:hAnsi="Tahoma" w:cs="Tahoma"/>
        </w:rPr>
      </w:pPr>
      <w:r w:rsidRPr="003B406F">
        <w:rPr>
          <w:rFonts w:ascii="Tahoma" w:hAnsi="Tahoma" w:cs="Tahoma"/>
        </w:rPr>
        <w:t>Authentication of LDAP, NTLM, Kerberos.</w:t>
      </w:r>
    </w:p>
    <w:p w14:paraId="30782283" w14:textId="77777777" w:rsidR="003B406F" w:rsidRPr="003B406F" w:rsidRDefault="003B406F" w:rsidP="003B406F">
      <w:pPr>
        <w:pStyle w:val="ListParagraph"/>
        <w:numPr>
          <w:ilvl w:val="1"/>
          <w:numId w:val="2"/>
        </w:numPr>
        <w:rPr>
          <w:rFonts w:ascii="Tahoma" w:hAnsi="Tahoma" w:cs="Tahoma"/>
        </w:rPr>
      </w:pPr>
      <w:r w:rsidRPr="003B406F">
        <w:rPr>
          <w:rFonts w:ascii="Tahoma" w:hAnsi="Tahoma" w:cs="Tahoma"/>
        </w:rPr>
        <w:t>Group Policy.</w:t>
      </w:r>
    </w:p>
    <w:p w14:paraId="6CD9B68F" w14:textId="773581AD" w:rsidR="00E71CF7" w:rsidRDefault="003B406F" w:rsidP="003B406F">
      <w:pPr>
        <w:pStyle w:val="ListParagraph"/>
        <w:numPr>
          <w:ilvl w:val="1"/>
          <w:numId w:val="2"/>
        </w:numPr>
        <w:rPr>
          <w:rFonts w:ascii="Tahoma" w:hAnsi="Tahoma" w:cs="Tahoma"/>
        </w:rPr>
      </w:pPr>
      <w:r w:rsidRPr="003B406F">
        <w:rPr>
          <w:rFonts w:ascii="Tahoma" w:hAnsi="Tahoma" w:cs="Tahoma"/>
        </w:rPr>
        <w:lastRenderedPageBreak/>
        <w:t>Customizable Schema.</w:t>
      </w:r>
    </w:p>
    <w:p w14:paraId="5ABCC747" w14:textId="59651BD0" w:rsidR="003B406F" w:rsidRDefault="003B406F" w:rsidP="007D5D52">
      <w:pPr>
        <w:rPr>
          <w:rFonts w:ascii="Tahoma" w:hAnsi="Tahoma" w:cs="Tahoma"/>
        </w:rPr>
      </w:pPr>
    </w:p>
    <w:p w14:paraId="16E8D5AE" w14:textId="2EB7CA10" w:rsidR="007D5D52" w:rsidRDefault="0078683F" w:rsidP="007D5D52">
      <w:pPr>
        <w:pStyle w:val="ListParagraph"/>
        <w:numPr>
          <w:ilvl w:val="0"/>
          <w:numId w:val="2"/>
        </w:numPr>
        <w:rPr>
          <w:rFonts w:ascii="Tahoma" w:hAnsi="Tahoma" w:cs="Tahoma"/>
        </w:rPr>
      </w:pPr>
      <w:r>
        <w:rPr>
          <w:rFonts w:ascii="Tahoma" w:hAnsi="Tahoma" w:cs="Tahoma"/>
        </w:rPr>
        <w:t xml:space="preserve">How will you </w:t>
      </w:r>
      <w:r w:rsidR="00B62CDF">
        <w:rPr>
          <w:rFonts w:ascii="Tahoma" w:hAnsi="Tahoma" w:cs="Tahoma"/>
        </w:rPr>
        <w:t xml:space="preserve">ensure that your </w:t>
      </w:r>
      <w:r w:rsidR="00D74413">
        <w:rPr>
          <w:rFonts w:ascii="Tahoma" w:hAnsi="Tahoma" w:cs="Tahoma"/>
        </w:rPr>
        <w:t>employees</w:t>
      </w:r>
      <w:r w:rsidR="00B62CDF">
        <w:rPr>
          <w:rFonts w:ascii="Tahoma" w:hAnsi="Tahoma" w:cs="Tahoma"/>
        </w:rPr>
        <w:t xml:space="preserve"> from on-premises can login to the Azure accounts without creating them additionally? – By using </w:t>
      </w:r>
      <w:r w:rsidR="00B62CDF" w:rsidRPr="00B62CDF">
        <w:rPr>
          <w:rFonts w:ascii="Tahoma" w:hAnsi="Tahoma" w:cs="Tahoma"/>
          <w:b/>
          <w:bCs/>
        </w:rPr>
        <w:t>AD Connect</w:t>
      </w:r>
      <w:r w:rsidR="00B62CDF">
        <w:rPr>
          <w:rFonts w:ascii="Tahoma" w:hAnsi="Tahoma" w:cs="Tahoma"/>
        </w:rPr>
        <w:t xml:space="preserve"> tool</w:t>
      </w:r>
    </w:p>
    <w:p w14:paraId="0E1F905A" w14:textId="5C686608" w:rsidR="00B62CDF" w:rsidRDefault="00D25471" w:rsidP="007D5D52">
      <w:pPr>
        <w:pStyle w:val="ListParagraph"/>
        <w:numPr>
          <w:ilvl w:val="0"/>
          <w:numId w:val="2"/>
        </w:numPr>
        <w:rPr>
          <w:rFonts w:ascii="Tahoma" w:hAnsi="Tahoma" w:cs="Tahoma"/>
        </w:rPr>
      </w:pPr>
      <w:r>
        <w:rPr>
          <w:rFonts w:ascii="Tahoma" w:hAnsi="Tahoma" w:cs="Tahoma"/>
        </w:rPr>
        <w:t xml:space="preserve">How AD Connect works? </w:t>
      </w:r>
      <w:r w:rsidR="006A0B2E">
        <w:rPr>
          <w:rFonts w:ascii="Tahoma" w:hAnsi="Tahoma" w:cs="Tahoma"/>
        </w:rPr>
        <w:t>–</w:t>
      </w:r>
      <w:r>
        <w:rPr>
          <w:rFonts w:ascii="Tahoma" w:hAnsi="Tahoma" w:cs="Tahoma"/>
        </w:rPr>
        <w:t xml:space="preserve"> </w:t>
      </w:r>
      <w:hyperlink r:id="rId13" w:history="1">
        <w:r w:rsidR="006A0B2E" w:rsidRPr="006A0B2E">
          <w:rPr>
            <w:rStyle w:val="Hyperlink"/>
            <w:rFonts w:ascii="Tahoma" w:hAnsi="Tahoma" w:cs="Tahoma"/>
          </w:rPr>
          <w:t>Link</w:t>
        </w:r>
      </w:hyperlink>
    </w:p>
    <w:p w14:paraId="12316F94" w14:textId="744F5914" w:rsidR="006A0B2E" w:rsidRDefault="002F7D72" w:rsidP="007D5D52">
      <w:pPr>
        <w:pStyle w:val="ListParagraph"/>
        <w:numPr>
          <w:ilvl w:val="0"/>
          <w:numId w:val="2"/>
        </w:numPr>
        <w:rPr>
          <w:rFonts w:ascii="Tahoma" w:hAnsi="Tahoma" w:cs="Tahoma"/>
        </w:rPr>
      </w:pPr>
      <w:r>
        <w:rPr>
          <w:rFonts w:ascii="Tahoma" w:hAnsi="Tahoma" w:cs="Tahoma"/>
        </w:rPr>
        <w:t xml:space="preserve">What gets synchronized when you use AD Connect? – </w:t>
      </w:r>
      <w:r w:rsidRPr="00534233">
        <w:rPr>
          <w:rFonts w:ascii="Tahoma" w:hAnsi="Tahoma" w:cs="Tahoma"/>
          <w:b/>
          <w:bCs/>
        </w:rPr>
        <w:t>Users &amp; groups</w:t>
      </w:r>
    </w:p>
    <w:p w14:paraId="23195AB0" w14:textId="7CCB110C" w:rsidR="002F7D72" w:rsidRDefault="00496FA1" w:rsidP="007D5D52">
      <w:pPr>
        <w:pStyle w:val="ListParagraph"/>
        <w:numPr>
          <w:ilvl w:val="0"/>
          <w:numId w:val="2"/>
        </w:numPr>
        <w:rPr>
          <w:rFonts w:ascii="Tahoma" w:hAnsi="Tahoma" w:cs="Tahoma"/>
        </w:rPr>
      </w:pPr>
      <w:r>
        <w:rPr>
          <w:rFonts w:ascii="Tahoma" w:hAnsi="Tahoma" w:cs="Tahoma"/>
        </w:rPr>
        <w:t>Which two accounts/credentials are needed in order to install AD Connect?</w:t>
      </w:r>
    </w:p>
    <w:p w14:paraId="1559E69C" w14:textId="027EF8BD" w:rsidR="00496FA1" w:rsidRDefault="00496FA1" w:rsidP="00496FA1">
      <w:pPr>
        <w:pStyle w:val="ListParagraph"/>
        <w:numPr>
          <w:ilvl w:val="1"/>
          <w:numId w:val="2"/>
        </w:numPr>
        <w:rPr>
          <w:rFonts w:ascii="Tahoma" w:hAnsi="Tahoma" w:cs="Tahoma"/>
        </w:rPr>
      </w:pPr>
      <w:r w:rsidRPr="00864071">
        <w:rPr>
          <w:rFonts w:ascii="Tahoma" w:hAnsi="Tahoma" w:cs="Tahoma"/>
          <w:b/>
          <w:bCs/>
        </w:rPr>
        <w:t>Enterprise admin</w:t>
      </w:r>
      <w:r>
        <w:rPr>
          <w:rFonts w:ascii="Tahoma" w:hAnsi="Tahoma" w:cs="Tahoma"/>
        </w:rPr>
        <w:t xml:space="preserve"> account </w:t>
      </w:r>
      <w:r>
        <w:rPr>
          <w:rFonts w:ascii="Tahoma" w:hAnsi="Tahoma" w:cs="Tahoma"/>
        </w:rPr>
        <w:t xml:space="preserve">credentials </w:t>
      </w:r>
      <w:r>
        <w:rPr>
          <w:rFonts w:ascii="Tahoma" w:hAnsi="Tahoma" w:cs="Tahoma"/>
        </w:rPr>
        <w:t xml:space="preserve">for on-premises </w:t>
      </w:r>
    </w:p>
    <w:p w14:paraId="2C060D0F" w14:textId="39AA365B" w:rsidR="00496FA1" w:rsidRDefault="00496FA1" w:rsidP="00496FA1">
      <w:pPr>
        <w:pStyle w:val="ListParagraph"/>
        <w:numPr>
          <w:ilvl w:val="1"/>
          <w:numId w:val="2"/>
        </w:numPr>
        <w:rPr>
          <w:rFonts w:ascii="Tahoma" w:hAnsi="Tahoma" w:cs="Tahoma"/>
        </w:rPr>
      </w:pPr>
      <w:r w:rsidRPr="00864071">
        <w:rPr>
          <w:rFonts w:ascii="Tahoma" w:hAnsi="Tahoma" w:cs="Tahoma"/>
          <w:b/>
          <w:bCs/>
        </w:rPr>
        <w:t>Global admin</w:t>
      </w:r>
      <w:r>
        <w:rPr>
          <w:rFonts w:ascii="Tahoma" w:hAnsi="Tahoma" w:cs="Tahoma"/>
        </w:rPr>
        <w:t xml:space="preserve"> account credentials for Azure</w:t>
      </w:r>
    </w:p>
    <w:p w14:paraId="51F4016C" w14:textId="4C9737D9" w:rsidR="00496FA1" w:rsidRDefault="006D66EE" w:rsidP="00496FA1">
      <w:pPr>
        <w:pStyle w:val="ListParagraph"/>
        <w:numPr>
          <w:ilvl w:val="0"/>
          <w:numId w:val="2"/>
        </w:numPr>
        <w:rPr>
          <w:rFonts w:ascii="Tahoma" w:hAnsi="Tahoma" w:cs="Tahoma"/>
        </w:rPr>
      </w:pPr>
      <w:r>
        <w:rPr>
          <w:rFonts w:ascii="Tahoma" w:hAnsi="Tahoma" w:cs="Tahoma"/>
        </w:rPr>
        <w:t xml:space="preserve">How many users you can create with in Azure AD (AAD) – </w:t>
      </w:r>
      <w:r w:rsidRPr="008C197D">
        <w:rPr>
          <w:rFonts w:ascii="Tahoma" w:hAnsi="Tahoma" w:cs="Tahoma"/>
          <w:b/>
          <w:bCs/>
        </w:rPr>
        <w:t>no limit.</w:t>
      </w:r>
    </w:p>
    <w:p w14:paraId="60466189" w14:textId="56A92CFC" w:rsidR="006D66EE" w:rsidRDefault="009B7089" w:rsidP="00496FA1">
      <w:pPr>
        <w:pStyle w:val="ListParagraph"/>
        <w:numPr>
          <w:ilvl w:val="0"/>
          <w:numId w:val="2"/>
        </w:numPr>
        <w:rPr>
          <w:rFonts w:ascii="Tahoma" w:hAnsi="Tahoma" w:cs="Tahoma"/>
        </w:rPr>
      </w:pPr>
      <w:r>
        <w:rPr>
          <w:rFonts w:ascii="Tahoma" w:hAnsi="Tahoma" w:cs="Tahoma"/>
        </w:rPr>
        <w:t>How can you create multiple users in bulk? – Azure Powershell, Bulk upload option on portal.</w:t>
      </w:r>
    </w:p>
    <w:p w14:paraId="332F9258" w14:textId="21E24B90" w:rsidR="009B7089" w:rsidRDefault="00EB26B4" w:rsidP="00496FA1">
      <w:pPr>
        <w:pStyle w:val="ListParagraph"/>
        <w:numPr>
          <w:ilvl w:val="0"/>
          <w:numId w:val="2"/>
        </w:numPr>
        <w:rPr>
          <w:rFonts w:ascii="Tahoma" w:hAnsi="Tahoma" w:cs="Tahoma"/>
        </w:rPr>
      </w:pPr>
      <w:r>
        <w:rPr>
          <w:rFonts w:ascii="Tahoma" w:hAnsi="Tahoma" w:cs="Tahoma"/>
        </w:rPr>
        <w:t>How to provide granular level permission for each user or group within Azure? Using Role-Based Access Control (</w:t>
      </w:r>
      <w:hyperlink r:id="rId14" w:history="1">
        <w:r w:rsidRPr="00BE2D18">
          <w:rPr>
            <w:rStyle w:val="Hyperlink"/>
            <w:rFonts w:ascii="Tahoma" w:hAnsi="Tahoma" w:cs="Tahoma"/>
          </w:rPr>
          <w:t>RBAC</w:t>
        </w:r>
      </w:hyperlink>
      <w:r>
        <w:rPr>
          <w:rFonts w:ascii="Tahoma" w:hAnsi="Tahoma" w:cs="Tahoma"/>
        </w:rPr>
        <w:t>)</w:t>
      </w:r>
    </w:p>
    <w:p w14:paraId="6A9D8AD4" w14:textId="25787B20" w:rsidR="00EB26B4" w:rsidRDefault="0088390D" w:rsidP="00496FA1">
      <w:pPr>
        <w:pStyle w:val="ListParagraph"/>
        <w:numPr>
          <w:ilvl w:val="0"/>
          <w:numId w:val="2"/>
        </w:numPr>
        <w:rPr>
          <w:rFonts w:ascii="Tahoma" w:hAnsi="Tahoma" w:cs="Tahoma"/>
        </w:rPr>
      </w:pPr>
      <w:r>
        <w:rPr>
          <w:rFonts w:ascii="Tahoma" w:hAnsi="Tahoma" w:cs="Tahoma"/>
        </w:rPr>
        <w:t xml:space="preserve">How many </w:t>
      </w:r>
      <w:r w:rsidR="00CC5605">
        <w:rPr>
          <w:rFonts w:ascii="Tahoma" w:hAnsi="Tahoma" w:cs="Tahoma"/>
        </w:rPr>
        <w:t>subscriptions</w:t>
      </w:r>
      <w:r>
        <w:rPr>
          <w:rFonts w:ascii="Tahoma" w:hAnsi="Tahoma" w:cs="Tahoma"/>
        </w:rPr>
        <w:t xml:space="preserve"> can be </w:t>
      </w:r>
      <w:r w:rsidR="00CC5605">
        <w:rPr>
          <w:rFonts w:ascii="Tahoma" w:hAnsi="Tahoma" w:cs="Tahoma"/>
        </w:rPr>
        <w:t>attached</w:t>
      </w:r>
      <w:r>
        <w:rPr>
          <w:rFonts w:ascii="Tahoma" w:hAnsi="Tahoma" w:cs="Tahoma"/>
        </w:rPr>
        <w:t xml:space="preserve"> to a single Azure account? – </w:t>
      </w:r>
      <w:r w:rsidRPr="00C50865">
        <w:rPr>
          <w:rFonts w:ascii="Tahoma" w:hAnsi="Tahoma" w:cs="Tahoma"/>
          <w:b/>
          <w:bCs/>
        </w:rPr>
        <w:t>unlimited</w:t>
      </w:r>
      <w:r>
        <w:rPr>
          <w:rFonts w:ascii="Tahoma" w:hAnsi="Tahoma" w:cs="Tahoma"/>
        </w:rPr>
        <w:t>.</w:t>
      </w:r>
    </w:p>
    <w:p w14:paraId="66951228" w14:textId="2314AC1E" w:rsidR="0088390D" w:rsidRDefault="00F7500F" w:rsidP="00496FA1">
      <w:pPr>
        <w:pStyle w:val="ListParagraph"/>
        <w:numPr>
          <w:ilvl w:val="0"/>
          <w:numId w:val="2"/>
        </w:numPr>
        <w:rPr>
          <w:rFonts w:ascii="Tahoma" w:hAnsi="Tahoma" w:cs="Tahoma"/>
        </w:rPr>
      </w:pPr>
      <w:r>
        <w:rPr>
          <w:rFonts w:ascii="Tahoma" w:hAnsi="Tahoma" w:cs="Tahoma"/>
        </w:rPr>
        <w:t xml:space="preserve">How many domains can be created within same azure account? – </w:t>
      </w:r>
      <w:r w:rsidRPr="00B12EBA">
        <w:rPr>
          <w:rFonts w:ascii="Tahoma" w:hAnsi="Tahoma" w:cs="Tahoma"/>
          <w:b/>
          <w:bCs/>
        </w:rPr>
        <w:t>unlimited</w:t>
      </w:r>
      <w:r>
        <w:rPr>
          <w:rFonts w:ascii="Tahoma" w:hAnsi="Tahoma" w:cs="Tahoma"/>
        </w:rPr>
        <w:t xml:space="preserve">, but be default no 2 </w:t>
      </w:r>
      <w:r w:rsidR="006531A9">
        <w:rPr>
          <w:rFonts w:ascii="Tahoma" w:hAnsi="Tahoma" w:cs="Tahoma"/>
        </w:rPr>
        <w:t>accounts</w:t>
      </w:r>
      <w:r>
        <w:rPr>
          <w:rFonts w:ascii="Tahoma" w:hAnsi="Tahoma" w:cs="Tahoma"/>
        </w:rPr>
        <w:t xml:space="preserve"> will communicate to each other unless AFDS is established between the two.</w:t>
      </w:r>
    </w:p>
    <w:p w14:paraId="71ACDDBD" w14:textId="0183F64B" w:rsidR="00F7500F" w:rsidRDefault="0014294A" w:rsidP="00496FA1">
      <w:pPr>
        <w:pStyle w:val="ListParagraph"/>
        <w:numPr>
          <w:ilvl w:val="0"/>
          <w:numId w:val="2"/>
        </w:numPr>
        <w:rPr>
          <w:rFonts w:ascii="Tahoma" w:hAnsi="Tahoma" w:cs="Tahoma"/>
        </w:rPr>
      </w:pPr>
      <w:r>
        <w:rPr>
          <w:rFonts w:ascii="Tahoma" w:hAnsi="Tahoma" w:cs="Tahoma"/>
        </w:rPr>
        <w:t xml:space="preserve">Azure AD VS Windows AD? – </w:t>
      </w:r>
      <w:hyperlink r:id="rId15" w:history="1">
        <w:r w:rsidRPr="0014294A">
          <w:rPr>
            <w:rStyle w:val="Hyperlink"/>
            <w:rFonts w:ascii="Tahoma" w:hAnsi="Tahoma" w:cs="Tahoma"/>
          </w:rPr>
          <w:t>Link</w:t>
        </w:r>
      </w:hyperlink>
    </w:p>
    <w:p w14:paraId="6B7D3316" w14:textId="7A7D6986" w:rsidR="0014294A" w:rsidRDefault="0047793E" w:rsidP="00E15877">
      <w:pPr>
        <w:pStyle w:val="ListParagraph"/>
        <w:numPr>
          <w:ilvl w:val="0"/>
          <w:numId w:val="2"/>
        </w:numPr>
        <w:jc w:val="both"/>
        <w:rPr>
          <w:rFonts w:ascii="Tahoma" w:hAnsi="Tahoma" w:cs="Tahoma"/>
        </w:rPr>
      </w:pPr>
      <w:r>
        <w:rPr>
          <w:rFonts w:ascii="Tahoma" w:hAnsi="Tahoma" w:cs="Tahoma"/>
        </w:rPr>
        <w:t>Search for below terms:</w:t>
      </w:r>
      <w:r w:rsidR="00E15877">
        <w:rPr>
          <w:rFonts w:ascii="Tahoma" w:hAnsi="Tahoma" w:cs="Tahoma"/>
        </w:rPr>
        <w:t xml:space="preserve"> - </w:t>
      </w:r>
      <w:hyperlink r:id="rId16" w:history="1">
        <w:r w:rsidR="00E15877" w:rsidRPr="00E15877">
          <w:rPr>
            <w:rStyle w:val="Hyperlink"/>
            <w:rFonts w:ascii="Tahoma" w:hAnsi="Tahoma" w:cs="Tahoma"/>
          </w:rPr>
          <w:t>Link</w:t>
        </w:r>
      </w:hyperlink>
    </w:p>
    <w:p w14:paraId="45AF8B49" w14:textId="692251DC" w:rsidR="0047793E" w:rsidRDefault="0047793E" w:rsidP="0047793E">
      <w:pPr>
        <w:pStyle w:val="ListParagraph"/>
        <w:numPr>
          <w:ilvl w:val="1"/>
          <w:numId w:val="2"/>
        </w:numPr>
        <w:rPr>
          <w:rFonts w:ascii="Tahoma" w:hAnsi="Tahoma" w:cs="Tahoma"/>
        </w:rPr>
      </w:pPr>
      <w:r>
        <w:rPr>
          <w:rFonts w:ascii="Tahoma" w:hAnsi="Tahoma" w:cs="Tahoma"/>
        </w:rPr>
        <w:t>Tenant</w:t>
      </w:r>
    </w:p>
    <w:p w14:paraId="64AB4D25" w14:textId="1E834B76" w:rsidR="0047793E" w:rsidRDefault="0047793E" w:rsidP="0047793E">
      <w:pPr>
        <w:pStyle w:val="ListParagraph"/>
        <w:numPr>
          <w:ilvl w:val="1"/>
          <w:numId w:val="2"/>
        </w:numPr>
        <w:rPr>
          <w:rFonts w:ascii="Tahoma" w:hAnsi="Tahoma" w:cs="Tahoma"/>
        </w:rPr>
      </w:pPr>
      <w:r>
        <w:rPr>
          <w:rFonts w:ascii="Tahoma" w:hAnsi="Tahoma" w:cs="Tahoma"/>
        </w:rPr>
        <w:t>Subscription</w:t>
      </w:r>
    </w:p>
    <w:p w14:paraId="58EAD307" w14:textId="1B1429DE" w:rsidR="0047793E" w:rsidRDefault="0047793E" w:rsidP="0047793E">
      <w:pPr>
        <w:pStyle w:val="ListParagraph"/>
        <w:numPr>
          <w:ilvl w:val="1"/>
          <w:numId w:val="2"/>
        </w:numPr>
        <w:rPr>
          <w:rFonts w:ascii="Tahoma" w:hAnsi="Tahoma" w:cs="Tahoma"/>
        </w:rPr>
      </w:pPr>
      <w:r>
        <w:rPr>
          <w:rFonts w:ascii="Tahoma" w:hAnsi="Tahoma" w:cs="Tahoma"/>
        </w:rPr>
        <w:t>Domain</w:t>
      </w:r>
    </w:p>
    <w:p w14:paraId="7ED0E55D" w14:textId="75998CAD" w:rsidR="0047793E" w:rsidRDefault="0047793E" w:rsidP="0047793E">
      <w:pPr>
        <w:pStyle w:val="ListParagraph"/>
        <w:numPr>
          <w:ilvl w:val="1"/>
          <w:numId w:val="2"/>
        </w:numPr>
        <w:rPr>
          <w:rFonts w:ascii="Tahoma" w:hAnsi="Tahoma" w:cs="Tahoma"/>
        </w:rPr>
      </w:pPr>
      <w:r>
        <w:rPr>
          <w:rFonts w:ascii="Tahoma" w:hAnsi="Tahoma" w:cs="Tahoma"/>
        </w:rPr>
        <w:t>Availability set</w:t>
      </w:r>
    </w:p>
    <w:p w14:paraId="1EB6CA7A" w14:textId="08C07F9C" w:rsidR="0047793E" w:rsidRDefault="0047793E" w:rsidP="0047793E">
      <w:pPr>
        <w:pStyle w:val="ListParagraph"/>
        <w:numPr>
          <w:ilvl w:val="1"/>
          <w:numId w:val="2"/>
        </w:numPr>
        <w:rPr>
          <w:rFonts w:ascii="Tahoma" w:hAnsi="Tahoma" w:cs="Tahoma"/>
        </w:rPr>
      </w:pPr>
      <w:r>
        <w:rPr>
          <w:rFonts w:ascii="Tahoma" w:hAnsi="Tahoma" w:cs="Tahoma"/>
        </w:rPr>
        <w:t>Azure resource manager – ARM (new portal)</w:t>
      </w:r>
    </w:p>
    <w:p w14:paraId="68E847FF" w14:textId="239E5443" w:rsidR="0047793E" w:rsidRDefault="0047793E" w:rsidP="0047793E">
      <w:pPr>
        <w:pStyle w:val="ListParagraph"/>
        <w:numPr>
          <w:ilvl w:val="1"/>
          <w:numId w:val="2"/>
        </w:numPr>
        <w:rPr>
          <w:rFonts w:ascii="Tahoma" w:hAnsi="Tahoma" w:cs="Tahoma"/>
        </w:rPr>
      </w:pPr>
      <w:r>
        <w:rPr>
          <w:rFonts w:ascii="Tahoma" w:hAnsi="Tahoma" w:cs="Tahoma"/>
        </w:rPr>
        <w:t>Azure service manager – ASM (old portal)</w:t>
      </w:r>
    </w:p>
    <w:p w14:paraId="0C134FE8" w14:textId="3590B7AF" w:rsidR="0047793E" w:rsidRDefault="00D65A90" w:rsidP="0047793E">
      <w:pPr>
        <w:pStyle w:val="ListParagraph"/>
        <w:numPr>
          <w:ilvl w:val="1"/>
          <w:numId w:val="2"/>
        </w:numPr>
        <w:rPr>
          <w:rFonts w:ascii="Tahoma" w:hAnsi="Tahoma" w:cs="Tahoma"/>
        </w:rPr>
      </w:pPr>
      <w:r>
        <w:rPr>
          <w:rFonts w:ascii="Tahoma" w:hAnsi="Tahoma" w:cs="Tahoma"/>
        </w:rPr>
        <w:t>Fault domain</w:t>
      </w:r>
    </w:p>
    <w:p w14:paraId="0BE374B7" w14:textId="43890B99" w:rsidR="00D65A90" w:rsidRDefault="00D65A90" w:rsidP="0047793E">
      <w:pPr>
        <w:pStyle w:val="ListParagraph"/>
        <w:numPr>
          <w:ilvl w:val="1"/>
          <w:numId w:val="2"/>
        </w:numPr>
        <w:rPr>
          <w:rFonts w:ascii="Tahoma" w:hAnsi="Tahoma" w:cs="Tahoma"/>
        </w:rPr>
      </w:pPr>
      <w:r>
        <w:rPr>
          <w:rFonts w:ascii="Tahoma" w:hAnsi="Tahoma" w:cs="Tahoma"/>
        </w:rPr>
        <w:t>Resource</w:t>
      </w:r>
    </w:p>
    <w:p w14:paraId="12EBE894" w14:textId="44F91A14" w:rsidR="00D65A90" w:rsidRDefault="00D65A90" w:rsidP="0047793E">
      <w:pPr>
        <w:pStyle w:val="ListParagraph"/>
        <w:numPr>
          <w:ilvl w:val="1"/>
          <w:numId w:val="2"/>
        </w:numPr>
        <w:rPr>
          <w:rFonts w:ascii="Tahoma" w:hAnsi="Tahoma" w:cs="Tahoma"/>
        </w:rPr>
      </w:pPr>
      <w:r>
        <w:rPr>
          <w:rFonts w:ascii="Tahoma" w:hAnsi="Tahoma" w:cs="Tahoma"/>
        </w:rPr>
        <w:t>Resource groups</w:t>
      </w:r>
    </w:p>
    <w:p w14:paraId="236A5BF7" w14:textId="21AFF44B" w:rsidR="00D65A90" w:rsidRDefault="00D65A90" w:rsidP="0047793E">
      <w:pPr>
        <w:pStyle w:val="ListParagraph"/>
        <w:numPr>
          <w:ilvl w:val="1"/>
          <w:numId w:val="2"/>
        </w:numPr>
        <w:rPr>
          <w:rFonts w:ascii="Tahoma" w:hAnsi="Tahoma" w:cs="Tahoma"/>
        </w:rPr>
      </w:pPr>
      <w:r>
        <w:rPr>
          <w:rFonts w:ascii="Tahoma" w:hAnsi="Tahoma" w:cs="Tahoma"/>
        </w:rPr>
        <w:t>Region</w:t>
      </w:r>
    </w:p>
    <w:p w14:paraId="2E4BC0EB" w14:textId="78229D66" w:rsidR="00D65A90" w:rsidRDefault="00F207F7" w:rsidP="0047793E">
      <w:pPr>
        <w:pStyle w:val="ListParagraph"/>
        <w:numPr>
          <w:ilvl w:val="1"/>
          <w:numId w:val="2"/>
        </w:numPr>
        <w:rPr>
          <w:rFonts w:ascii="Tahoma" w:hAnsi="Tahoma" w:cs="Tahoma"/>
        </w:rPr>
      </w:pPr>
      <w:r>
        <w:rPr>
          <w:rFonts w:ascii="Tahoma" w:hAnsi="Tahoma" w:cs="Tahoma"/>
        </w:rPr>
        <w:t xml:space="preserve">Service level </w:t>
      </w:r>
      <w:r w:rsidR="00875E6F">
        <w:rPr>
          <w:rFonts w:ascii="Tahoma" w:hAnsi="Tahoma" w:cs="Tahoma"/>
        </w:rPr>
        <w:t>agreement</w:t>
      </w:r>
      <w:r>
        <w:rPr>
          <w:rFonts w:ascii="Tahoma" w:hAnsi="Tahoma" w:cs="Tahoma"/>
        </w:rPr>
        <w:t xml:space="preserve"> (SLA)</w:t>
      </w:r>
    </w:p>
    <w:p w14:paraId="1F9E088D" w14:textId="630BE995" w:rsidR="00F207F7" w:rsidRDefault="002B779F" w:rsidP="0047793E">
      <w:pPr>
        <w:pStyle w:val="ListParagraph"/>
        <w:numPr>
          <w:ilvl w:val="1"/>
          <w:numId w:val="2"/>
        </w:numPr>
        <w:rPr>
          <w:rFonts w:ascii="Tahoma" w:hAnsi="Tahoma" w:cs="Tahoma"/>
        </w:rPr>
      </w:pPr>
      <w:r>
        <w:rPr>
          <w:rFonts w:ascii="Tahoma" w:hAnsi="Tahoma" w:cs="Tahoma"/>
        </w:rPr>
        <w:t>Shared access signature (SAS)</w:t>
      </w:r>
    </w:p>
    <w:p w14:paraId="5B0CDC8F" w14:textId="22DAD8A0" w:rsidR="002B779F" w:rsidRDefault="002B779F" w:rsidP="0047793E">
      <w:pPr>
        <w:pStyle w:val="ListParagraph"/>
        <w:numPr>
          <w:ilvl w:val="1"/>
          <w:numId w:val="2"/>
        </w:numPr>
        <w:rPr>
          <w:rFonts w:ascii="Tahoma" w:hAnsi="Tahoma" w:cs="Tahoma"/>
        </w:rPr>
      </w:pPr>
      <w:r>
        <w:rPr>
          <w:rFonts w:ascii="Tahoma" w:hAnsi="Tahoma" w:cs="Tahoma"/>
        </w:rPr>
        <w:t>Tags</w:t>
      </w:r>
    </w:p>
    <w:p w14:paraId="345E0167" w14:textId="77777777" w:rsidR="002B779F" w:rsidRDefault="002B779F" w:rsidP="0047793E">
      <w:pPr>
        <w:pStyle w:val="ListParagraph"/>
        <w:numPr>
          <w:ilvl w:val="1"/>
          <w:numId w:val="2"/>
        </w:numPr>
        <w:rPr>
          <w:rFonts w:ascii="Tahoma" w:hAnsi="Tahoma" w:cs="Tahoma"/>
        </w:rPr>
      </w:pPr>
      <w:r>
        <w:rPr>
          <w:rFonts w:ascii="Tahoma" w:hAnsi="Tahoma" w:cs="Tahoma"/>
        </w:rPr>
        <w:t>Update domain</w:t>
      </w:r>
    </w:p>
    <w:p w14:paraId="44B83750" w14:textId="77777777" w:rsidR="002B779F" w:rsidRDefault="002B779F" w:rsidP="0047793E">
      <w:pPr>
        <w:pStyle w:val="ListParagraph"/>
        <w:numPr>
          <w:ilvl w:val="1"/>
          <w:numId w:val="2"/>
        </w:numPr>
        <w:rPr>
          <w:rFonts w:ascii="Tahoma" w:hAnsi="Tahoma" w:cs="Tahoma"/>
        </w:rPr>
      </w:pPr>
      <w:r>
        <w:rPr>
          <w:rFonts w:ascii="Tahoma" w:hAnsi="Tahoma" w:cs="Tahoma"/>
        </w:rPr>
        <w:t>VM vs VMSS</w:t>
      </w:r>
    </w:p>
    <w:p w14:paraId="40B5363C" w14:textId="23B3FA15" w:rsidR="002B779F" w:rsidRDefault="002B779F" w:rsidP="00FB6484">
      <w:pPr>
        <w:pStyle w:val="ListParagraph"/>
        <w:numPr>
          <w:ilvl w:val="0"/>
          <w:numId w:val="2"/>
        </w:numPr>
        <w:rPr>
          <w:rFonts w:ascii="Tahoma" w:hAnsi="Tahoma" w:cs="Tahoma"/>
        </w:rPr>
      </w:pPr>
      <w:r w:rsidRPr="00FB6484">
        <w:rPr>
          <w:rFonts w:ascii="Tahoma" w:hAnsi="Tahoma" w:cs="Tahoma"/>
        </w:rPr>
        <w:t xml:space="preserve"> </w:t>
      </w:r>
      <w:r w:rsidR="002F4EA8">
        <w:rPr>
          <w:rFonts w:ascii="Tahoma" w:hAnsi="Tahoma" w:cs="Tahoma"/>
        </w:rPr>
        <w:t xml:space="preserve">How will you calculate the total amount to be </w:t>
      </w:r>
      <w:r w:rsidR="00896B7C">
        <w:rPr>
          <w:rFonts w:ascii="Tahoma" w:hAnsi="Tahoma" w:cs="Tahoma"/>
        </w:rPr>
        <w:t>spend</w:t>
      </w:r>
      <w:r w:rsidR="002F4EA8">
        <w:rPr>
          <w:rFonts w:ascii="Tahoma" w:hAnsi="Tahoma" w:cs="Tahoma"/>
        </w:rPr>
        <w:t xml:space="preserve"> for running one </w:t>
      </w:r>
      <w:r w:rsidR="00896B7C">
        <w:rPr>
          <w:rFonts w:ascii="Tahoma" w:hAnsi="Tahoma" w:cs="Tahoma"/>
        </w:rPr>
        <w:t>virtual</w:t>
      </w:r>
      <w:r w:rsidR="002F4EA8">
        <w:rPr>
          <w:rFonts w:ascii="Tahoma" w:hAnsi="Tahoma" w:cs="Tahoma"/>
        </w:rPr>
        <w:t xml:space="preserve"> machine for 30days in </w:t>
      </w:r>
      <w:r w:rsidR="00896B7C">
        <w:rPr>
          <w:rFonts w:ascii="Tahoma" w:hAnsi="Tahoma" w:cs="Tahoma"/>
        </w:rPr>
        <w:t>India</w:t>
      </w:r>
      <w:r w:rsidR="002F4EA8">
        <w:rPr>
          <w:rFonts w:ascii="Tahoma" w:hAnsi="Tahoma" w:cs="Tahoma"/>
        </w:rPr>
        <w:t xml:space="preserve"> region? – by using </w:t>
      </w:r>
      <w:hyperlink r:id="rId17" w:history="1">
        <w:r w:rsidR="002F4EA8" w:rsidRPr="004C0943">
          <w:rPr>
            <w:rStyle w:val="Hyperlink"/>
            <w:rFonts w:ascii="Tahoma" w:hAnsi="Tahoma" w:cs="Tahoma"/>
          </w:rPr>
          <w:t>Azure Calculator</w:t>
        </w:r>
      </w:hyperlink>
    </w:p>
    <w:p w14:paraId="583743BC" w14:textId="4C2BDDDA" w:rsidR="002F4EA8" w:rsidRDefault="00140891" w:rsidP="00FB6484">
      <w:pPr>
        <w:pStyle w:val="ListParagraph"/>
        <w:numPr>
          <w:ilvl w:val="0"/>
          <w:numId w:val="2"/>
        </w:numPr>
        <w:rPr>
          <w:rFonts w:ascii="Tahoma" w:hAnsi="Tahoma" w:cs="Tahoma"/>
        </w:rPr>
      </w:pPr>
      <w:r>
        <w:rPr>
          <w:rFonts w:ascii="Tahoma" w:hAnsi="Tahoma" w:cs="Tahoma"/>
        </w:rPr>
        <w:t xml:space="preserve">How will you calculate the cost of a specific department with you company? – </w:t>
      </w:r>
      <w:r w:rsidRPr="00A45583">
        <w:rPr>
          <w:rFonts w:ascii="Tahoma" w:hAnsi="Tahoma" w:cs="Tahoma"/>
          <w:b/>
          <w:bCs/>
        </w:rPr>
        <w:t>Azure cost &amp; billing blade/settings</w:t>
      </w:r>
    </w:p>
    <w:p w14:paraId="49EAC378" w14:textId="7BB02190" w:rsidR="00140891" w:rsidRDefault="006D5964" w:rsidP="00FB6484">
      <w:pPr>
        <w:pStyle w:val="ListParagraph"/>
        <w:numPr>
          <w:ilvl w:val="0"/>
          <w:numId w:val="2"/>
        </w:numPr>
        <w:rPr>
          <w:rFonts w:ascii="Tahoma" w:hAnsi="Tahoma" w:cs="Tahoma"/>
        </w:rPr>
      </w:pPr>
      <w:r>
        <w:rPr>
          <w:rFonts w:ascii="Tahoma" w:hAnsi="Tahoma" w:cs="Tahoma"/>
        </w:rPr>
        <w:t xml:space="preserve">What is Azure </w:t>
      </w:r>
      <w:r w:rsidRPr="006D5964">
        <w:rPr>
          <w:rFonts w:ascii="Tahoma" w:hAnsi="Tahoma" w:cs="Tahoma"/>
        </w:rPr>
        <w:t>Privileged Identity Management</w:t>
      </w:r>
      <w:r>
        <w:rPr>
          <w:rFonts w:ascii="Tahoma" w:hAnsi="Tahoma" w:cs="Tahoma"/>
        </w:rPr>
        <w:t xml:space="preserve"> (PIM)? – </w:t>
      </w:r>
      <w:hyperlink r:id="rId18" w:history="1">
        <w:r w:rsidRPr="006D5964">
          <w:rPr>
            <w:rStyle w:val="Hyperlink"/>
            <w:rFonts w:ascii="Tahoma" w:hAnsi="Tahoma" w:cs="Tahoma"/>
          </w:rPr>
          <w:t>Link</w:t>
        </w:r>
      </w:hyperlink>
    </w:p>
    <w:p w14:paraId="5C9825FB" w14:textId="3B5080C8" w:rsidR="00F0203F" w:rsidRDefault="00F0203F">
      <w:pPr>
        <w:rPr>
          <w:rFonts w:ascii="Tahoma" w:hAnsi="Tahoma" w:cs="Tahoma"/>
        </w:rPr>
      </w:pPr>
      <w:r>
        <w:rPr>
          <w:rFonts w:ascii="Tahoma" w:hAnsi="Tahoma" w:cs="Tahoma"/>
        </w:rPr>
        <w:br w:type="page"/>
      </w:r>
    </w:p>
    <w:p w14:paraId="1A695A24" w14:textId="77777777" w:rsidR="006D5964" w:rsidRPr="006D5964" w:rsidRDefault="006D5964" w:rsidP="006D5964">
      <w:pPr>
        <w:rPr>
          <w:rFonts w:ascii="Tahoma" w:hAnsi="Tahoma" w:cs="Tahoma"/>
        </w:rPr>
      </w:pPr>
    </w:p>
    <w:sectPr w:rsidR="006D5964" w:rsidRPr="006D596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7FE25" w14:textId="77777777" w:rsidR="00664088" w:rsidRDefault="00664088" w:rsidP="006C01F3">
      <w:pPr>
        <w:spacing w:after="0" w:line="240" w:lineRule="auto"/>
      </w:pPr>
      <w:r>
        <w:separator/>
      </w:r>
    </w:p>
  </w:endnote>
  <w:endnote w:type="continuationSeparator" w:id="0">
    <w:p w14:paraId="6055D2AE" w14:textId="77777777" w:rsidR="00664088" w:rsidRDefault="00664088" w:rsidP="006C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6C01F3" w14:paraId="240A19C6" w14:textId="77777777">
      <w:trPr>
        <w:jc w:val="right"/>
      </w:trPr>
      <w:tc>
        <w:tcPr>
          <w:tcW w:w="4795" w:type="dxa"/>
          <w:vAlign w:val="center"/>
        </w:tcPr>
        <w:sdt>
          <w:sdtPr>
            <w:rPr>
              <w:caps/>
              <w:color w:val="000000" w:themeColor="text1"/>
            </w:rPr>
            <w:alias w:val="Author"/>
            <w:tag w:val=""/>
            <w:id w:val="1534539408"/>
            <w:placeholder>
              <w:docPart w:val="4750AED5C4C848AA89979C12981FE97D"/>
            </w:placeholder>
            <w:dataBinding w:prefixMappings="xmlns:ns0='http://purl.org/dc/elements/1.1/' xmlns:ns1='http://schemas.openxmlformats.org/package/2006/metadata/core-properties' " w:xpath="/ns1:coreProperties[1]/ns0:creator[1]" w:storeItemID="{6C3C8BC8-F283-45AE-878A-BAB7291924A1}"/>
            <w:text/>
          </w:sdtPr>
          <w:sdtContent>
            <w:p w14:paraId="42021CCA" w14:textId="1111D05A" w:rsidR="006C01F3" w:rsidRDefault="006C01F3">
              <w:pPr>
                <w:pStyle w:val="Header"/>
                <w:jc w:val="right"/>
                <w:rPr>
                  <w:caps/>
                  <w:color w:val="000000" w:themeColor="text1"/>
                </w:rPr>
              </w:pPr>
              <w:r>
                <w:rPr>
                  <w:caps/>
                  <w:color w:val="000000" w:themeColor="text1"/>
                </w:rPr>
                <w:t>Jeetu</w:t>
              </w:r>
            </w:p>
          </w:sdtContent>
        </w:sdt>
      </w:tc>
      <w:tc>
        <w:tcPr>
          <w:tcW w:w="250" w:type="pct"/>
          <w:shd w:val="clear" w:color="auto" w:fill="ED7D31" w:themeFill="accent2"/>
          <w:vAlign w:val="center"/>
        </w:tcPr>
        <w:p w14:paraId="6617399D" w14:textId="77777777" w:rsidR="006C01F3" w:rsidRDefault="006C01F3">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8CDF7B9" w14:textId="77777777" w:rsidR="006C01F3" w:rsidRDefault="006C0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15136" w14:textId="77777777" w:rsidR="00664088" w:rsidRDefault="00664088" w:rsidP="006C01F3">
      <w:pPr>
        <w:spacing w:after="0" w:line="240" w:lineRule="auto"/>
      </w:pPr>
      <w:r>
        <w:separator/>
      </w:r>
    </w:p>
  </w:footnote>
  <w:footnote w:type="continuationSeparator" w:id="0">
    <w:p w14:paraId="0F949C4D" w14:textId="77777777" w:rsidR="00664088" w:rsidRDefault="00664088" w:rsidP="006C0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C6443"/>
    <w:multiLevelType w:val="hybridMultilevel"/>
    <w:tmpl w:val="3472550E"/>
    <w:lvl w:ilvl="0" w:tplc="260ACF8E">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8D77A86"/>
    <w:multiLevelType w:val="hybridMultilevel"/>
    <w:tmpl w:val="3260ECA4"/>
    <w:lvl w:ilvl="0" w:tplc="E70A2BF2">
      <w:start w:val="1"/>
      <w:numFmt w:val="decimal"/>
      <w:lvlText w:val="%1."/>
      <w:lvlJc w:val="left"/>
      <w:pPr>
        <w:ind w:left="360" w:hanging="360"/>
      </w:pPr>
      <w:rPr>
        <w:rFonts w:hint="default"/>
        <w:b w:val="0"/>
        <w:bCs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20783544">
    <w:abstractNumId w:val="1"/>
  </w:num>
  <w:num w:numId="2" w16cid:durableId="213721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C8"/>
    <w:rsid w:val="00001F4F"/>
    <w:rsid w:val="000655CE"/>
    <w:rsid w:val="0009601B"/>
    <w:rsid w:val="000C546F"/>
    <w:rsid w:val="00140891"/>
    <w:rsid w:val="0014294A"/>
    <w:rsid w:val="00196FAF"/>
    <w:rsid w:val="002A47A1"/>
    <w:rsid w:val="002B779F"/>
    <w:rsid w:val="002F4EA8"/>
    <w:rsid w:val="002F7D72"/>
    <w:rsid w:val="00390D29"/>
    <w:rsid w:val="003B406F"/>
    <w:rsid w:val="004022C4"/>
    <w:rsid w:val="00422132"/>
    <w:rsid w:val="00451EB7"/>
    <w:rsid w:val="004734F9"/>
    <w:rsid w:val="0047793E"/>
    <w:rsid w:val="00496FA1"/>
    <w:rsid w:val="004C0943"/>
    <w:rsid w:val="004C67EE"/>
    <w:rsid w:val="004D5D3F"/>
    <w:rsid w:val="00534233"/>
    <w:rsid w:val="005420E7"/>
    <w:rsid w:val="00574ECD"/>
    <w:rsid w:val="00582846"/>
    <w:rsid w:val="005A2832"/>
    <w:rsid w:val="005B07F8"/>
    <w:rsid w:val="005E12DE"/>
    <w:rsid w:val="005E256D"/>
    <w:rsid w:val="00631FDE"/>
    <w:rsid w:val="006531A9"/>
    <w:rsid w:val="006553DE"/>
    <w:rsid w:val="00664088"/>
    <w:rsid w:val="006A0B2E"/>
    <w:rsid w:val="006B3542"/>
    <w:rsid w:val="006C01F3"/>
    <w:rsid w:val="006D5964"/>
    <w:rsid w:val="006D66EE"/>
    <w:rsid w:val="006E3EA4"/>
    <w:rsid w:val="00701052"/>
    <w:rsid w:val="00727821"/>
    <w:rsid w:val="007603E4"/>
    <w:rsid w:val="00761BB6"/>
    <w:rsid w:val="0078683F"/>
    <w:rsid w:val="007C3A4B"/>
    <w:rsid w:val="007D3928"/>
    <w:rsid w:val="007D5D52"/>
    <w:rsid w:val="007E3065"/>
    <w:rsid w:val="00854ED2"/>
    <w:rsid w:val="00864071"/>
    <w:rsid w:val="00875E6F"/>
    <w:rsid w:val="0088390D"/>
    <w:rsid w:val="00896B7C"/>
    <w:rsid w:val="008C197D"/>
    <w:rsid w:val="00982F5F"/>
    <w:rsid w:val="009B30E6"/>
    <w:rsid w:val="009B7089"/>
    <w:rsid w:val="009C1FAE"/>
    <w:rsid w:val="00A45583"/>
    <w:rsid w:val="00A617A8"/>
    <w:rsid w:val="00B05087"/>
    <w:rsid w:val="00B12EBA"/>
    <w:rsid w:val="00B32116"/>
    <w:rsid w:val="00B62CDF"/>
    <w:rsid w:val="00B85C9E"/>
    <w:rsid w:val="00BE2D18"/>
    <w:rsid w:val="00C50865"/>
    <w:rsid w:val="00C50CBE"/>
    <w:rsid w:val="00C71469"/>
    <w:rsid w:val="00C949FA"/>
    <w:rsid w:val="00CB53C0"/>
    <w:rsid w:val="00CC5605"/>
    <w:rsid w:val="00D17CF0"/>
    <w:rsid w:val="00D25471"/>
    <w:rsid w:val="00D537D9"/>
    <w:rsid w:val="00D64BA2"/>
    <w:rsid w:val="00D65A90"/>
    <w:rsid w:val="00D74413"/>
    <w:rsid w:val="00DA24B7"/>
    <w:rsid w:val="00DB5450"/>
    <w:rsid w:val="00E042C8"/>
    <w:rsid w:val="00E04A73"/>
    <w:rsid w:val="00E055F1"/>
    <w:rsid w:val="00E06289"/>
    <w:rsid w:val="00E15877"/>
    <w:rsid w:val="00E71CF7"/>
    <w:rsid w:val="00EB26B4"/>
    <w:rsid w:val="00F0203F"/>
    <w:rsid w:val="00F207F7"/>
    <w:rsid w:val="00F35729"/>
    <w:rsid w:val="00F7500F"/>
    <w:rsid w:val="00FB6484"/>
    <w:rsid w:val="00FC1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7341"/>
  <w15:chartTrackingRefBased/>
  <w15:docId w15:val="{641B552E-7024-423B-8192-D8FF2826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D3F"/>
    <w:pPr>
      <w:ind w:left="720"/>
      <w:contextualSpacing/>
    </w:pPr>
  </w:style>
  <w:style w:type="character" w:styleId="Hyperlink">
    <w:name w:val="Hyperlink"/>
    <w:basedOn w:val="DefaultParagraphFont"/>
    <w:uiPriority w:val="99"/>
    <w:unhideWhenUsed/>
    <w:rsid w:val="007603E4"/>
    <w:rPr>
      <w:color w:val="0563C1" w:themeColor="hyperlink"/>
      <w:u w:val="single"/>
    </w:rPr>
  </w:style>
  <w:style w:type="character" w:styleId="UnresolvedMention">
    <w:name w:val="Unresolved Mention"/>
    <w:basedOn w:val="DefaultParagraphFont"/>
    <w:uiPriority w:val="99"/>
    <w:semiHidden/>
    <w:unhideWhenUsed/>
    <w:rsid w:val="007603E4"/>
    <w:rPr>
      <w:color w:val="605E5C"/>
      <w:shd w:val="clear" w:color="auto" w:fill="E1DFDD"/>
    </w:rPr>
  </w:style>
  <w:style w:type="paragraph" w:styleId="Header">
    <w:name w:val="header"/>
    <w:basedOn w:val="Normal"/>
    <w:link w:val="HeaderChar"/>
    <w:uiPriority w:val="99"/>
    <w:unhideWhenUsed/>
    <w:rsid w:val="006C0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1F3"/>
  </w:style>
  <w:style w:type="paragraph" w:styleId="Footer">
    <w:name w:val="footer"/>
    <w:basedOn w:val="Normal"/>
    <w:link w:val="FooterChar"/>
    <w:uiPriority w:val="99"/>
    <w:unhideWhenUsed/>
    <w:rsid w:val="006C0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troubleshoot/windows-server/identity/fsmo-roles" TargetMode="External"/><Relationship Id="rId13" Type="http://schemas.openxmlformats.org/officeDocument/2006/relationships/hyperlink" Target="https://docs.microsoft.com/en-us/azure/active-directory-domain-services/synchronization" TargetMode="External"/><Relationship Id="rId18" Type="http://schemas.openxmlformats.org/officeDocument/2006/relationships/hyperlink" Target="https://docs.microsoft.com/en-us/azure/active-directory/privileged-identity-management/pim-getting-started"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www.quickstart.com/blog/comparison-of-windows-server-2016-and-2019-what-is-the-difference/" TargetMode="External"/><Relationship Id="rId12" Type="http://schemas.openxmlformats.org/officeDocument/2006/relationships/hyperlink" Target="https://computertech.com/blog/speed-slow-windows-server" TargetMode="External"/><Relationship Id="rId17" Type="http://schemas.openxmlformats.org/officeDocument/2006/relationships/hyperlink" Target="https://azure.microsoft.com/en-in/pricing/calculator/" TargetMode="External"/><Relationship Id="rId2" Type="http://schemas.openxmlformats.org/officeDocument/2006/relationships/styles" Target="styles.xml"/><Relationship Id="rId16" Type="http://schemas.openxmlformats.org/officeDocument/2006/relationships/hyperlink" Target="https://docs.microsoft.com/en-us/azure/azure-glossary-cloud-terminolog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rallels.com/blogs/ras/windows-nano-server/" TargetMode="External"/><Relationship Id="rId5" Type="http://schemas.openxmlformats.org/officeDocument/2006/relationships/footnotes" Target="footnotes.xml"/><Relationship Id="rId15" Type="http://schemas.openxmlformats.org/officeDocument/2006/relationships/hyperlink" Target="https://support.safetica.com/en/knowledge-base/active-directory-ad-vs-azure-active-directory-aad" TargetMode="External"/><Relationship Id="rId10" Type="http://schemas.openxmlformats.org/officeDocument/2006/relationships/hyperlink" Target="https://www.networkworld.com/article/3268449/what-is-dns-and-how-does-it-work.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fteracademy.com/blog/what-is-dhcp-and-how-does-it-work" TargetMode="External"/><Relationship Id="rId14" Type="http://schemas.openxmlformats.org/officeDocument/2006/relationships/hyperlink" Target="https://docs.microsoft.com/en-us/azure/role-based-access-control/overview"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50AED5C4C848AA89979C12981FE97D"/>
        <w:category>
          <w:name w:val="General"/>
          <w:gallery w:val="placeholder"/>
        </w:category>
        <w:types>
          <w:type w:val="bbPlcHdr"/>
        </w:types>
        <w:behaviors>
          <w:behavior w:val="content"/>
        </w:behaviors>
        <w:guid w:val="{AC324466-4D43-4388-A881-1CF4F58B3151}"/>
      </w:docPartPr>
      <w:docPartBody>
        <w:p w:rsidR="00000000" w:rsidRDefault="002B7AB2" w:rsidP="002B7AB2">
          <w:pPr>
            <w:pStyle w:val="4750AED5C4C848AA89979C12981FE97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B2"/>
    <w:rsid w:val="002B7AB2"/>
    <w:rsid w:val="007F6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50AED5C4C848AA89979C12981FE97D">
    <w:name w:val="4750AED5C4C848AA89979C12981FE97D"/>
    <w:rsid w:val="002B7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Jeetu</dc:creator>
  <cp:keywords/>
  <dc:description/>
  <cp:lastModifiedBy>Jeetu</cp:lastModifiedBy>
  <cp:revision>108</cp:revision>
  <dcterms:created xsi:type="dcterms:W3CDTF">2022-05-12T17:15:00Z</dcterms:created>
  <dcterms:modified xsi:type="dcterms:W3CDTF">2022-05-12T18:14:00Z</dcterms:modified>
</cp:coreProperties>
</file>