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717EC" w14:textId="02098F96" w:rsidR="0091234A" w:rsidRDefault="0091234A" w:rsidP="0091234A">
      <w:r>
        <w:t xml:space="preserve"> Week 6 Homework</w:t>
      </w:r>
    </w:p>
    <w:p w14:paraId="453D82D7" w14:textId="77777777" w:rsidR="0091234A" w:rsidRDefault="0091234A" w:rsidP="0091234A">
      <w:r>
        <w:t>This is the network diagram from last night. I'll upload the actual Visio file also. Your homework is to replicate this within your groups and send me the results. There are your constraints.</w:t>
      </w:r>
    </w:p>
    <w:p w14:paraId="63D13E3B" w14:textId="77777777" w:rsidR="0091234A" w:rsidRDefault="0091234A" w:rsidP="0091234A"/>
    <w:p w14:paraId="6D4D4C40" w14:textId="77777777" w:rsidR="0091234A" w:rsidRDefault="0091234A" w:rsidP="0091234A">
      <w:r>
        <w:t>1) Transit Gateway must be used.</w:t>
      </w:r>
    </w:p>
    <w:p w14:paraId="497325E4" w14:textId="77777777" w:rsidR="0091234A" w:rsidRDefault="0091234A" w:rsidP="0091234A">
      <w:r>
        <w:t>2) Bastion Windows box must be in a public subnet.</w:t>
      </w:r>
    </w:p>
    <w:p w14:paraId="6181725E" w14:textId="77777777" w:rsidR="0091234A" w:rsidRDefault="0091234A" w:rsidP="0091234A">
      <w:r>
        <w:t>3) Bastion must ping to a Linux box within a private subnet in an AZ without a public subnet.</w:t>
      </w:r>
    </w:p>
    <w:p w14:paraId="3E0D787C" w14:textId="77777777" w:rsidR="0091234A" w:rsidRDefault="0091234A" w:rsidP="0091234A">
      <w:r>
        <w:t>4) Screenshot must show the following 2 commands: Ipconfig and ping</w:t>
      </w:r>
    </w:p>
    <w:p w14:paraId="25D3FBF3" w14:textId="77777777" w:rsidR="0091234A" w:rsidRDefault="0091234A" w:rsidP="0091234A">
      <w:r>
        <w:t>5) TGW screenshot must show attachments.</w:t>
      </w:r>
    </w:p>
    <w:p w14:paraId="2845F86E" w14:textId="082BE23D" w:rsidR="0091234A" w:rsidRDefault="0091234A" w:rsidP="0091234A">
      <w:pPr>
        <w:pBdr>
          <w:bottom w:val="single" w:sz="6" w:space="1" w:color="auto"/>
        </w:pBdr>
      </w:pPr>
      <w:r>
        <w:t>Advice: Return to Maarek and study Section 27 again.</w:t>
      </w:r>
    </w:p>
    <w:p w14:paraId="4D30189B" w14:textId="77777777" w:rsidR="0091234A" w:rsidRDefault="0091234A" w:rsidP="0091234A">
      <w:pPr>
        <w:pBdr>
          <w:bottom w:val="single" w:sz="6" w:space="1" w:color="auto"/>
        </w:pBdr>
      </w:pPr>
    </w:p>
    <w:p w14:paraId="1B2292B5" w14:textId="77777777" w:rsidR="0091234A" w:rsidRDefault="0091234A" w:rsidP="0091234A">
      <w:r>
        <w:t>This solution will guide you through replicating the architecture using AWS Management Console (GUI) and Terraform. The CIDR ranges provided are:</w:t>
      </w:r>
    </w:p>
    <w:p w14:paraId="4F9840F1" w14:textId="77777777" w:rsidR="0091234A" w:rsidRDefault="0091234A" w:rsidP="0091234A">
      <w:pPr>
        <w:pStyle w:val="ListParagraph"/>
        <w:numPr>
          <w:ilvl w:val="0"/>
          <w:numId w:val="15"/>
        </w:numPr>
      </w:pPr>
      <w:r>
        <w:t>CIDR Range 1: 10.100.0.0/16</w:t>
      </w:r>
    </w:p>
    <w:p w14:paraId="38AD9AD7" w14:textId="246847D3" w:rsidR="0091234A" w:rsidRDefault="0091234A" w:rsidP="0091234A">
      <w:pPr>
        <w:pStyle w:val="ListParagraph"/>
        <w:numPr>
          <w:ilvl w:val="0"/>
          <w:numId w:val="15"/>
        </w:numPr>
      </w:pPr>
      <w:r>
        <w:t>CIDR Range 2: 10.101.0.0/16</w:t>
      </w:r>
    </w:p>
    <w:p w14:paraId="26762D08" w14:textId="29967216" w:rsidR="0091234A" w:rsidRDefault="0091234A" w:rsidP="0091234A">
      <w:r>
        <w:t>The architecture:</w:t>
      </w:r>
    </w:p>
    <w:p w14:paraId="1EAA50B1" w14:textId="54182D56" w:rsidR="0091234A" w:rsidRDefault="0091234A" w:rsidP="0091234A">
      <w:r>
        <w:t>1. Transit Gateway (TGW) connecting multiple VPCs.</w:t>
      </w:r>
    </w:p>
    <w:p w14:paraId="06E66667" w14:textId="388F3698" w:rsidR="0091234A" w:rsidRDefault="0091234A" w:rsidP="0091234A">
      <w:r>
        <w:t>2. A Bastion Windows EC2 instance in a public subnet.</w:t>
      </w:r>
    </w:p>
    <w:p w14:paraId="4FF33790" w14:textId="2E91EFFC" w:rsidR="0091234A" w:rsidRDefault="0091234A" w:rsidP="0091234A">
      <w:r>
        <w:t>3. A Linux EC2 instance in a private subnet within a VPC without a public subnet.</w:t>
      </w:r>
    </w:p>
    <w:p w14:paraId="40A7675B" w14:textId="1C3F3562" w:rsidR="0091234A" w:rsidRDefault="0091234A" w:rsidP="0091234A">
      <w:r>
        <w:t>4. VPN or direct internet access for external communication.</w:t>
      </w:r>
    </w:p>
    <w:p w14:paraId="7134D1F1" w14:textId="6B75B6E5" w:rsidR="0091234A" w:rsidRDefault="0091234A" w:rsidP="0091234A">
      <w:r>
        <w:t>5. ICMP (ping) connectivity from the Bastion Windows EC2 to the Linux EC2 instance via the Transit Gateway.</w:t>
      </w:r>
    </w:p>
    <w:p w14:paraId="1266FA1F" w14:textId="10A69841" w:rsidR="0091234A" w:rsidRDefault="0091234A" w:rsidP="0091234A">
      <w:pPr>
        <w:pBdr>
          <w:bottom w:val="single" w:sz="6" w:space="1" w:color="auto"/>
        </w:pBdr>
      </w:pPr>
      <w:r>
        <w:t>6. Transit Gateway displaying attachments to different VPCs.</w:t>
      </w:r>
    </w:p>
    <w:p w14:paraId="58F0C4D6" w14:textId="77777777" w:rsidR="0091234A" w:rsidRDefault="0091234A" w:rsidP="0091234A">
      <w:pPr>
        <w:pBdr>
          <w:bottom w:val="single" w:sz="6" w:space="1" w:color="auto"/>
        </w:pBdr>
      </w:pPr>
    </w:p>
    <w:p w14:paraId="20C777D2" w14:textId="4175EB1E" w:rsidR="0091234A" w:rsidRDefault="0091234A" w:rsidP="0091234A">
      <w:r>
        <w:t>Steps to Set Up in AWS Management Console (GUI):</w:t>
      </w:r>
    </w:p>
    <w:p w14:paraId="3884C59C" w14:textId="6B1E60B4" w:rsidR="0091234A" w:rsidRDefault="0091234A" w:rsidP="0091234A">
      <w:r>
        <w:t>1. Create two VPCs:</w:t>
      </w:r>
    </w:p>
    <w:p w14:paraId="6EF92679" w14:textId="77777777" w:rsidR="0091234A" w:rsidRDefault="0091234A" w:rsidP="0091234A">
      <w:pPr>
        <w:pStyle w:val="ListParagraph"/>
        <w:numPr>
          <w:ilvl w:val="0"/>
          <w:numId w:val="7"/>
        </w:numPr>
      </w:pPr>
      <w:r>
        <w:lastRenderedPageBreak/>
        <w:t>Prod VPC (10.100.0.0/16) with public and private subnets in AZ-A.</w:t>
      </w:r>
    </w:p>
    <w:p w14:paraId="5CC0F8D1" w14:textId="7F80102A" w:rsidR="0091234A" w:rsidRDefault="0091234A" w:rsidP="0091234A">
      <w:pPr>
        <w:pStyle w:val="ListParagraph"/>
        <w:numPr>
          <w:ilvl w:val="0"/>
          <w:numId w:val="7"/>
        </w:numPr>
      </w:pPr>
      <w:r>
        <w:t xml:space="preserve"> Dev VPC (10.101.0.0/16) with a private subnet in AZ-B.</w:t>
      </w:r>
    </w:p>
    <w:p w14:paraId="57CF8044" w14:textId="279B0951" w:rsidR="0091234A" w:rsidRDefault="0091234A" w:rsidP="0091234A">
      <w:r>
        <w:t>2. Subnets Configuration</w:t>
      </w:r>
    </w:p>
    <w:p w14:paraId="1CAC020D" w14:textId="77777777" w:rsidR="0091234A" w:rsidRDefault="0091234A" w:rsidP="0091234A">
      <w:pPr>
        <w:pStyle w:val="ListParagraph"/>
        <w:numPr>
          <w:ilvl w:val="0"/>
          <w:numId w:val="1"/>
        </w:numPr>
      </w:pPr>
      <w:r>
        <w:t>Prod VPC (10.100.0.0/16):</w:t>
      </w:r>
    </w:p>
    <w:p w14:paraId="1A15F19D" w14:textId="77777777" w:rsidR="0091234A" w:rsidRDefault="0091234A" w:rsidP="0091234A">
      <w:pPr>
        <w:pStyle w:val="ListParagraph"/>
        <w:numPr>
          <w:ilvl w:val="1"/>
          <w:numId w:val="1"/>
        </w:numPr>
      </w:pPr>
      <w:r>
        <w:t>Public Subnet (10.100.1.0/24) in AZ-A for the Windows Bastion EC2.</w:t>
      </w:r>
    </w:p>
    <w:p w14:paraId="34D6E3BB" w14:textId="77777777" w:rsidR="0091234A" w:rsidRDefault="0091234A" w:rsidP="0091234A">
      <w:pPr>
        <w:pStyle w:val="ListParagraph"/>
        <w:numPr>
          <w:ilvl w:val="1"/>
          <w:numId w:val="1"/>
        </w:numPr>
      </w:pPr>
      <w:r>
        <w:t>Private Subnet (10.100.11.0/24) in AZ-A for internal resources.</w:t>
      </w:r>
    </w:p>
    <w:p w14:paraId="515B7E27" w14:textId="77777777" w:rsidR="0091234A" w:rsidRDefault="0091234A" w:rsidP="0091234A">
      <w:pPr>
        <w:pStyle w:val="ListParagraph"/>
        <w:numPr>
          <w:ilvl w:val="0"/>
          <w:numId w:val="1"/>
        </w:numPr>
      </w:pPr>
      <w:r>
        <w:t>Dev VPC (10.101.0.0/16):</w:t>
      </w:r>
    </w:p>
    <w:p w14:paraId="59657166" w14:textId="68B5D502" w:rsidR="0091234A" w:rsidRDefault="0091234A" w:rsidP="0091234A">
      <w:pPr>
        <w:pStyle w:val="ListParagraph"/>
        <w:numPr>
          <w:ilvl w:val="1"/>
          <w:numId w:val="1"/>
        </w:numPr>
      </w:pPr>
      <w:r>
        <w:t>Private Subnet (10.101.2.0/24) in AZ-B for the Linux EC2.</w:t>
      </w:r>
    </w:p>
    <w:p w14:paraId="749DFF67" w14:textId="092B779C" w:rsidR="0091234A" w:rsidRDefault="0091234A" w:rsidP="0091234A">
      <w:r>
        <w:t>3. Create Internet Gateway (IGW)</w:t>
      </w:r>
    </w:p>
    <w:p w14:paraId="66E9096F" w14:textId="77777777" w:rsidR="0091234A" w:rsidRDefault="0091234A" w:rsidP="0091234A">
      <w:pPr>
        <w:pStyle w:val="ListParagraph"/>
        <w:numPr>
          <w:ilvl w:val="0"/>
          <w:numId w:val="2"/>
        </w:numPr>
      </w:pPr>
      <w:r>
        <w:t>Attach an Internet Gateway to the Prod VPC.</w:t>
      </w:r>
    </w:p>
    <w:p w14:paraId="68FFB148" w14:textId="7EF83272" w:rsidR="0091234A" w:rsidRDefault="0091234A" w:rsidP="0091234A">
      <w:pPr>
        <w:pStyle w:val="ListParagraph"/>
        <w:numPr>
          <w:ilvl w:val="0"/>
          <w:numId w:val="2"/>
        </w:numPr>
      </w:pPr>
      <w:r>
        <w:t>Add a route for public traffic from 0.0.0.0/0 to the IGW in the Prod public subnet route table.</w:t>
      </w:r>
    </w:p>
    <w:p w14:paraId="4AE1E8DB" w14:textId="050AC4C5" w:rsidR="0091234A" w:rsidRDefault="0091234A" w:rsidP="0091234A">
      <w:r>
        <w:t>4. Create a Transit Gateway (TGW)</w:t>
      </w:r>
    </w:p>
    <w:p w14:paraId="5954F6E8" w14:textId="77777777" w:rsidR="0091234A" w:rsidRDefault="0091234A" w:rsidP="0091234A">
      <w:pPr>
        <w:pStyle w:val="ListParagraph"/>
        <w:numPr>
          <w:ilvl w:val="0"/>
          <w:numId w:val="3"/>
        </w:numPr>
      </w:pPr>
      <w:r>
        <w:t>Open the AWS Console and go to the VPC Dashboard.</w:t>
      </w:r>
    </w:p>
    <w:p w14:paraId="3287390F" w14:textId="77777777" w:rsidR="0091234A" w:rsidRDefault="0091234A" w:rsidP="0091234A">
      <w:pPr>
        <w:pStyle w:val="ListParagraph"/>
        <w:numPr>
          <w:ilvl w:val="0"/>
          <w:numId w:val="3"/>
        </w:numPr>
      </w:pPr>
      <w:r>
        <w:t>In the left-hand menu, click Transit Gateways under Transit Gateway.</w:t>
      </w:r>
    </w:p>
    <w:p w14:paraId="1154E5D9" w14:textId="097900B6" w:rsidR="0091234A" w:rsidRDefault="0091234A" w:rsidP="0091234A">
      <w:pPr>
        <w:pStyle w:val="ListParagraph"/>
        <w:numPr>
          <w:ilvl w:val="0"/>
          <w:numId w:val="3"/>
        </w:numPr>
      </w:pPr>
      <w:r>
        <w:t>Click Create Transit Gateway.</w:t>
      </w:r>
    </w:p>
    <w:p w14:paraId="6F65BC3C" w14:textId="1B078FC4" w:rsidR="0091234A" w:rsidRDefault="0091234A" w:rsidP="0091234A">
      <w:pPr>
        <w:pStyle w:val="ListParagraph"/>
        <w:numPr>
          <w:ilvl w:val="0"/>
          <w:numId w:val="3"/>
        </w:numPr>
      </w:pPr>
      <w:r>
        <w:t>Provide a name for your TGW</w:t>
      </w:r>
    </w:p>
    <w:p w14:paraId="5AFA212B" w14:textId="021CF5DA" w:rsidR="0091234A" w:rsidRDefault="0091234A" w:rsidP="0091234A">
      <w:pPr>
        <w:pStyle w:val="ListParagraph"/>
        <w:numPr>
          <w:ilvl w:val="0"/>
          <w:numId w:val="3"/>
        </w:numPr>
      </w:pPr>
      <w:r>
        <w:t xml:space="preserve">Leave other options as </w:t>
      </w:r>
      <w:proofErr w:type="gramStart"/>
      <w:r>
        <w:t>default</w:t>
      </w:r>
      <w:proofErr w:type="gramEnd"/>
      <w:r>
        <w:t xml:space="preserve"> unless you need specific configuration for Amazon side ASN, Multicast support, etc.</w:t>
      </w:r>
    </w:p>
    <w:p w14:paraId="6AE90AB4" w14:textId="652BEEF2" w:rsidR="0091234A" w:rsidRDefault="0091234A" w:rsidP="0091234A">
      <w:pPr>
        <w:pStyle w:val="ListParagraph"/>
        <w:numPr>
          <w:ilvl w:val="0"/>
          <w:numId w:val="3"/>
        </w:numPr>
      </w:pPr>
      <w:r>
        <w:t>Click Create Transit Gateway.</w:t>
      </w:r>
    </w:p>
    <w:p w14:paraId="795E76A6" w14:textId="4C12B732" w:rsidR="0091234A" w:rsidRDefault="0091234A" w:rsidP="0091234A">
      <w:r>
        <w:t>5. Attach VPCs to the Transit Gateway (TGW): Once your Transit Gateway is created, you need to attach the Prod VPC (with both public and private subnets) and the Dev VPC (with the private subnet).</w:t>
      </w:r>
    </w:p>
    <w:p w14:paraId="3F424D3B" w14:textId="77777777" w:rsidR="0091234A" w:rsidRDefault="0091234A" w:rsidP="0091234A">
      <w:pPr>
        <w:pStyle w:val="ListParagraph"/>
        <w:numPr>
          <w:ilvl w:val="0"/>
          <w:numId w:val="4"/>
        </w:numPr>
      </w:pPr>
      <w:r>
        <w:t>In the VPC Dashboard, navigate to Transit Gateway Attachments.</w:t>
      </w:r>
    </w:p>
    <w:p w14:paraId="3D186397" w14:textId="0234D0FE" w:rsidR="0091234A" w:rsidRDefault="0091234A" w:rsidP="0091234A">
      <w:pPr>
        <w:pStyle w:val="ListParagraph"/>
        <w:numPr>
          <w:ilvl w:val="0"/>
          <w:numId w:val="4"/>
        </w:numPr>
      </w:pPr>
      <w:r>
        <w:t>Click Create Transit Gateway Attachment.</w:t>
      </w:r>
    </w:p>
    <w:p w14:paraId="0FDC9CED" w14:textId="686A2B79" w:rsidR="0091234A" w:rsidRDefault="0091234A" w:rsidP="0091234A">
      <w:r>
        <w:t>6. Prod VPC Attachment (Public and Private Subnets):</w:t>
      </w:r>
    </w:p>
    <w:p w14:paraId="2A9E37AE" w14:textId="1CD3C146" w:rsidR="0091234A" w:rsidRDefault="0091234A" w:rsidP="0091234A">
      <w:pPr>
        <w:pStyle w:val="ListParagraph"/>
        <w:numPr>
          <w:ilvl w:val="0"/>
          <w:numId w:val="5"/>
        </w:numPr>
      </w:pPr>
      <w:r>
        <w:t>Transit Gateway ID: Select your Transit Gateway</w:t>
      </w:r>
    </w:p>
    <w:p w14:paraId="198416BD" w14:textId="2DD3E783" w:rsidR="0091234A" w:rsidRDefault="0091234A" w:rsidP="0091234A">
      <w:pPr>
        <w:pStyle w:val="ListParagraph"/>
        <w:numPr>
          <w:ilvl w:val="0"/>
          <w:numId w:val="5"/>
        </w:numPr>
      </w:pPr>
      <w:r>
        <w:t xml:space="preserve"> VPC ID: Select your Prod VPC.</w:t>
      </w:r>
    </w:p>
    <w:p w14:paraId="73DD4FC1" w14:textId="77777777" w:rsidR="0091234A" w:rsidRDefault="0091234A" w:rsidP="0091234A">
      <w:pPr>
        <w:pStyle w:val="ListParagraph"/>
        <w:numPr>
          <w:ilvl w:val="0"/>
          <w:numId w:val="5"/>
        </w:numPr>
      </w:pPr>
      <w:r>
        <w:t>Subnets: Select both the public and private subnets for the Prod VPC.</w:t>
      </w:r>
    </w:p>
    <w:p w14:paraId="7D0D1746" w14:textId="53A6FFEF" w:rsidR="0091234A" w:rsidRDefault="0091234A" w:rsidP="0091234A">
      <w:pPr>
        <w:pStyle w:val="ListParagraph"/>
        <w:numPr>
          <w:ilvl w:val="0"/>
          <w:numId w:val="5"/>
        </w:numPr>
      </w:pPr>
      <w:r>
        <w:t>Click Create attachment.</w:t>
      </w:r>
    </w:p>
    <w:p w14:paraId="642F1D81" w14:textId="671D4197" w:rsidR="0091234A" w:rsidRDefault="0091234A" w:rsidP="0091234A">
      <w:r>
        <w:t>7. Dev VPC Attachment (Private Subnet Only):</w:t>
      </w:r>
    </w:p>
    <w:p w14:paraId="6E2F9CE7" w14:textId="6A0F9619" w:rsidR="0091234A" w:rsidRDefault="0091234A" w:rsidP="0091234A">
      <w:pPr>
        <w:pStyle w:val="ListParagraph"/>
        <w:numPr>
          <w:ilvl w:val="0"/>
          <w:numId w:val="6"/>
        </w:numPr>
      </w:pPr>
      <w:r>
        <w:lastRenderedPageBreak/>
        <w:t>Transit Gateway ID: Select your Transit Gateway</w:t>
      </w:r>
    </w:p>
    <w:p w14:paraId="32DAF642" w14:textId="27BC1A30" w:rsidR="0091234A" w:rsidRDefault="0091234A" w:rsidP="0091234A">
      <w:pPr>
        <w:pStyle w:val="ListParagraph"/>
        <w:numPr>
          <w:ilvl w:val="0"/>
          <w:numId w:val="6"/>
        </w:numPr>
      </w:pPr>
      <w:r>
        <w:t>VPC ID: Select your Dev VPC.</w:t>
      </w:r>
    </w:p>
    <w:p w14:paraId="387CA704" w14:textId="77777777" w:rsidR="0091234A" w:rsidRDefault="0091234A" w:rsidP="0091234A">
      <w:pPr>
        <w:pStyle w:val="ListParagraph"/>
        <w:numPr>
          <w:ilvl w:val="0"/>
          <w:numId w:val="6"/>
        </w:numPr>
      </w:pPr>
      <w:r>
        <w:t>Subnets: Select the private subnet for the Dev VPC.</w:t>
      </w:r>
    </w:p>
    <w:p w14:paraId="4AFE3D76" w14:textId="7B4F9E66" w:rsidR="0091234A" w:rsidRDefault="0091234A" w:rsidP="0091234A">
      <w:pPr>
        <w:pStyle w:val="ListParagraph"/>
        <w:numPr>
          <w:ilvl w:val="0"/>
          <w:numId w:val="6"/>
        </w:numPr>
      </w:pPr>
      <w:r>
        <w:t>Click Create attachment.</w:t>
      </w:r>
    </w:p>
    <w:p w14:paraId="525888B5" w14:textId="0A22B65E" w:rsidR="0091234A" w:rsidRDefault="0091234A" w:rsidP="0091234A">
      <w:r>
        <w:t>8. Modify Route Tables: Now that the VPCs are attached to the Transit Gateway, you need to modify the route tables for each VPC so that traffic can flow between them.</w:t>
      </w:r>
    </w:p>
    <w:p w14:paraId="633399C5" w14:textId="70BAE9B8" w:rsidR="0091234A" w:rsidRDefault="0091234A" w:rsidP="0091234A">
      <w:r>
        <w:t>9. Prod VPC Route Table (Public and Private Subnets):</w:t>
      </w:r>
    </w:p>
    <w:p w14:paraId="6311B1AA" w14:textId="77777777" w:rsidR="0091234A" w:rsidRDefault="0091234A" w:rsidP="0091234A">
      <w:pPr>
        <w:pStyle w:val="ListParagraph"/>
        <w:numPr>
          <w:ilvl w:val="0"/>
          <w:numId w:val="8"/>
        </w:numPr>
      </w:pPr>
      <w:r>
        <w:t>Go to the VPC Dashboard, and click on Route Tables in the left-hand menu.</w:t>
      </w:r>
    </w:p>
    <w:p w14:paraId="5CC1CB1F" w14:textId="77777777" w:rsidR="0091234A" w:rsidRDefault="0091234A" w:rsidP="0091234A">
      <w:pPr>
        <w:pStyle w:val="ListParagraph"/>
        <w:numPr>
          <w:ilvl w:val="0"/>
          <w:numId w:val="8"/>
        </w:numPr>
      </w:pPr>
      <w:r>
        <w:t>Find the route table associated with the Prod VPC private subnet and public subnet.</w:t>
      </w:r>
    </w:p>
    <w:p w14:paraId="5015B2C0" w14:textId="77777777" w:rsidR="0091234A" w:rsidRDefault="0091234A" w:rsidP="0091234A">
      <w:pPr>
        <w:pStyle w:val="ListParagraph"/>
        <w:numPr>
          <w:ilvl w:val="0"/>
          <w:numId w:val="8"/>
        </w:numPr>
      </w:pPr>
      <w:r>
        <w:t xml:space="preserve"> In the private subnet and public subnet route tables:</w:t>
      </w:r>
    </w:p>
    <w:p w14:paraId="7F26C064" w14:textId="77777777" w:rsidR="0091234A" w:rsidRDefault="0091234A" w:rsidP="0091234A">
      <w:pPr>
        <w:pStyle w:val="ListParagraph"/>
        <w:numPr>
          <w:ilvl w:val="1"/>
          <w:numId w:val="8"/>
        </w:numPr>
      </w:pPr>
      <w:r>
        <w:t>Click Edit routes.</w:t>
      </w:r>
    </w:p>
    <w:p w14:paraId="029F92A4" w14:textId="33CC9898" w:rsidR="0091234A" w:rsidRDefault="0091234A" w:rsidP="0091234A">
      <w:pPr>
        <w:pStyle w:val="ListParagraph"/>
        <w:numPr>
          <w:ilvl w:val="1"/>
          <w:numId w:val="8"/>
        </w:numPr>
      </w:pPr>
      <w:r>
        <w:t>Add a route for the Dev VPC CIDR.</w:t>
      </w:r>
    </w:p>
    <w:p w14:paraId="347B868A" w14:textId="4B06BBAF" w:rsidR="0091234A" w:rsidRDefault="0091234A" w:rsidP="0091234A">
      <w:pPr>
        <w:pStyle w:val="ListParagraph"/>
        <w:numPr>
          <w:ilvl w:val="1"/>
          <w:numId w:val="8"/>
        </w:numPr>
      </w:pPr>
      <w:r>
        <w:t>For Target, select the Transit Gateway.</w:t>
      </w:r>
    </w:p>
    <w:p w14:paraId="4C0345A2" w14:textId="73CA5714" w:rsidR="0091234A" w:rsidRDefault="0091234A" w:rsidP="0091234A">
      <w:pPr>
        <w:pStyle w:val="ListParagraph"/>
        <w:numPr>
          <w:ilvl w:val="0"/>
          <w:numId w:val="8"/>
        </w:numPr>
      </w:pPr>
      <w:r>
        <w:t>Click Save routes.</w:t>
      </w:r>
    </w:p>
    <w:p w14:paraId="143DCE29" w14:textId="01E521BF" w:rsidR="0091234A" w:rsidRDefault="0091234A" w:rsidP="0091234A">
      <w:r>
        <w:t>10. Dev VPC Route Table (Private Subnet):</w:t>
      </w:r>
    </w:p>
    <w:p w14:paraId="5082D984" w14:textId="77777777" w:rsidR="0091234A" w:rsidRDefault="0091234A" w:rsidP="0091234A">
      <w:pPr>
        <w:pStyle w:val="ListParagraph"/>
        <w:numPr>
          <w:ilvl w:val="0"/>
          <w:numId w:val="9"/>
        </w:numPr>
      </w:pPr>
      <w:r>
        <w:t>In the VPC Dashboard, click on Route Tables.</w:t>
      </w:r>
    </w:p>
    <w:p w14:paraId="66952B61" w14:textId="77777777" w:rsidR="0091234A" w:rsidRDefault="0091234A" w:rsidP="0091234A">
      <w:pPr>
        <w:pStyle w:val="ListParagraph"/>
        <w:numPr>
          <w:ilvl w:val="0"/>
          <w:numId w:val="9"/>
        </w:numPr>
      </w:pPr>
      <w:r>
        <w:t>Find the route table associated with the Dev VPC private subnet.</w:t>
      </w:r>
    </w:p>
    <w:p w14:paraId="7C50A814" w14:textId="77777777" w:rsidR="0091234A" w:rsidRDefault="0091234A" w:rsidP="0091234A">
      <w:pPr>
        <w:pStyle w:val="ListParagraph"/>
        <w:numPr>
          <w:ilvl w:val="0"/>
          <w:numId w:val="9"/>
        </w:numPr>
      </w:pPr>
      <w:r>
        <w:t>Click Edit routes.</w:t>
      </w:r>
    </w:p>
    <w:p w14:paraId="32EBA88A" w14:textId="77777777" w:rsidR="0091234A" w:rsidRDefault="0091234A" w:rsidP="0091234A">
      <w:pPr>
        <w:pStyle w:val="ListParagraph"/>
        <w:numPr>
          <w:ilvl w:val="0"/>
          <w:numId w:val="9"/>
        </w:numPr>
      </w:pPr>
      <w:r>
        <w:t>Add a route for the Prod VPC CIDR (10.100.0.0/16).</w:t>
      </w:r>
    </w:p>
    <w:p w14:paraId="5799E614" w14:textId="77777777" w:rsidR="0091234A" w:rsidRDefault="0091234A" w:rsidP="0091234A">
      <w:pPr>
        <w:pStyle w:val="ListParagraph"/>
        <w:numPr>
          <w:ilvl w:val="0"/>
          <w:numId w:val="9"/>
        </w:numPr>
      </w:pPr>
      <w:r>
        <w:t>For Target, select the Transit Gateway.</w:t>
      </w:r>
    </w:p>
    <w:p w14:paraId="71319C73" w14:textId="461C81A1" w:rsidR="0091234A" w:rsidRDefault="0091234A" w:rsidP="0091234A">
      <w:pPr>
        <w:pStyle w:val="ListParagraph"/>
        <w:numPr>
          <w:ilvl w:val="0"/>
          <w:numId w:val="9"/>
        </w:numPr>
      </w:pPr>
      <w:r>
        <w:t>Click Save routes.</w:t>
      </w:r>
    </w:p>
    <w:p w14:paraId="573A7197" w14:textId="77777777" w:rsidR="0091234A" w:rsidRDefault="0091234A" w:rsidP="0091234A">
      <w:r>
        <w:t>11. Verify Connectivity: Ensure that the Prod VPC and Dev VPC are now able to communicate with each other through the Transit Gateway.</w:t>
      </w:r>
    </w:p>
    <w:p w14:paraId="76A72448" w14:textId="299F16CD" w:rsidR="0091234A" w:rsidRDefault="0091234A" w:rsidP="0091234A">
      <w:pPr>
        <w:pStyle w:val="ListParagraph"/>
        <w:numPr>
          <w:ilvl w:val="0"/>
          <w:numId w:val="11"/>
        </w:numPr>
      </w:pPr>
      <w:r>
        <w:t>You can ping instances between the Prod and Dev VPCs to verify the connectivity.</w:t>
      </w:r>
    </w:p>
    <w:p w14:paraId="66E331A6" w14:textId="09A539C4" w:rsidR="0091234A" w:rsidRDefault="0091234A" w:rsidP="0091234A">
      <w:r>
        <w:t>12. Windows Bastion Host Setup</w:t>
      </w:r>
    </w:p>
    <w:p w14:paraId="2561D421" w14:textId="77777777" w:rsidR="0091234A" w:rsidRDefault="0091234A" w:rsidP="0091234A">
      <w:pPr>
        <w:pStyle w:val="ListParagraph"/>
        <w:numPr>
          <w:ilvl w:val="0"/>
          <w:numId w:val="11"/>
        </w:numPr>
      </w:pPr>
      <w:r>
        <w:t>Launch a Windows EC2 instance in the public subnet (10.100.1.0/24).</w:t>
      </w:r>
    </w:p>
    <w:p w14:paraId="1889204B" w14:textId="21ED3D9F" w:rsidR="0091234A" w:rsidRDefault="0091234A" w:rsidP="0091234A">
      <w:pPr>
        <w:pStyle w:val="ListParagraph"/>
        <w:numPr>
          <w:ilvl w:val="0"/>
          <w:numId w:val="11"/>
        </w:numPr>
      </w:pPr>
      <w:r>
        <w:t xml:space="preserve"> Open RDP (port 3389) in the Security Group for remote access.</w:t>
      </w:r>
    </w:p>
    <w:p w14:paraId="662B0393" w14:textId="77777777" w:rsidR="0091234A" w:rsidRDefault="0091234A" w:rsidP="0091234A">
      <w:r>
        <w:t>13. Linux Instance Setup</w:t>
      </w:r>
    </w:p>
    <w:p w14:paraId="1F2239ED" w14:textId="77777777" w:rsidR="0091234A" w:rsidRDefault="0091234A" w:rsidP="0091234A">
      <w:pPr>
        <w:pStyle w:val="ListParagraph"/>
        <w:numPr>
          <w:ilvl w:val="0"/>
          <w:numId w:val="12"/>
        </w:numPr>
      </w:pPr>
      <w:r>
        <w:t>Launch a Linux EC2 instance in the private subnet (10.101.2.0/24).</w:t>
      </w:r>
    </w:p>
    <w:p w14:paraId="14F54673" w14:textId="7F14F496" w:rsidR="0091234A" w:rsidRDefault="0091234A" w:rsidP="0091234A">
      <w:pPr>
        <w:pStyle w:val="ListParagraph"/>
        <w:numPr>
          <w:ilvl w:val="0"/>
          <w:numId w:val="12"/>
        </w:numPr>
      </w:pPr>
      <w:r>
        <w:t>Open ICMP (ping) and SSH in the Security Group to allow communication with the Bastion Host.</w:t>
      </w:r>
    </w:p>
    <w:p w14:paraId="22F90616" w14:textId="77777777" w:rsidR="0091234A" w:rsidRDefault="0091234A" w:rsidP="0091234A">
      <w:r>
        <w:lastRenderedPageBreak/>
        <w:t>14. Route Tables &amp; Security Groups</w:t>
      </w:r>
    </w:p>
    <w:p w14:paraId="6E921EE5" w14:textId="77777777" w:rsidR="0091234A" w:rsidRDefault="0091234A" w:rsidP="0091234A">
      <w:pPr>
        <w:pStyle w:val="ListParagraph"/>
        <w:numPr>
          <w:ilvl w:val="0"/>
          <w:numId w:val="13"/>
        </w:numPr>
      </w:pPr>
      <w:r>
        <w:t>Public subnet route table in Prod VPC allows internet access via IGW.</w:t>
      </w:r>
    </w:p>
    <w:p w14:paraId="16387C2D" w14:textId="77777777" w:rsidR="0091234A" w:rsidRDefault="0091234A" w:rsidP="0091234A">
      <w:pPr>
        <w:pStyle w:val="ListParagraph"/>
        <w:numPr>
          <w:ilvl w:val="0"/>
          <w:numId w:val="13"/>
        </w:numPr>
      </w:pPr>
      <w:r>
        <w:t xml:space="preserve"> Private subnets use the Transit Gateway for cross-VPC communication:</w:t>
      </w:r>
    </w:p>
    <w:p w14:paraId="3D7D7968" w14:textId="77777777" w:rsidR="0091234A" w:rsidRDefault="0091234A" w:rsidP="0091234A">
      <w:pPr>
        <w:pStyle w:val="ListParagraph"/>
        <w:numPr>
          <w:ilvl w:val="1"/>
          <w:numId w:val="13"/>
        </w:numPr>
      </w:pPr>
      <w:r>
        <w:t>In Prod VPC, traffic destined for 10.101.0.0/16 goes through the TGW.</w:t>
      </w:r>
    </w:p>
    <w:p w14:paraId="04722ED2" w14:textId="77777777" w:rsidR="0091234A" w:rsidRDefault="0091234A" w:rsidP="0091234A">
      <w:pPr>
        <w:pStyle w:val="ListParagraph"/>
        <w:numPr>
          <w:ilvl w:val="1"/>
          <w:numId w:val="13"/>
        </w:numPr>
      </w:pPr>
      <w:r>
        <w:t>In Dev VPC, traffic to 10.100.0.0/16 routes via the TGW.</w:t>
      </w:r>
    </w:p>
    <w:p w14:paraId="20CC7F8C" w14:textId="77777777" w:rsidR="0091234A" w:rsidRDefault="0091234A" w:rsidP="0091234A">
      <w:pPr>
        <w:pStyle w:val="ListParagraph"/>
        <w:numPr>
          <w:ilvl w:val="0"/>
          <w:numId w:val="13"/>
        </w:numPr>
      </w:pPr>
      <w:r>
        <w:t>Security Groups should allow:</w:t>
      </w:r>
      <w:r>
        <w:tab/>
      </w:r>
    </w:p>
    <w:p w14:paraId="69619B8D" w14:textId="77777777" w:rsidR="0091234A" w:rsidRDefault="0091234A" w:rsidP="0091234A">
      <w:pPr>
        <w:pStyle w:val="ListParagraph"/>
        <w:numPr>
          <w:ilvl w:val="1"/>
          <w:numId w:val="13"/>
        </w:numPr>
      </w:pPr>
      <w:r>
        <w:t>RDP and ICMP on the Windows Bastion.</w:t>
      </w:r>
    </w:p>
    <w:p w14:paraId="7871350D" w14:textId="37BD047A" w:rsidR="0091234A" w:rsidRDefault="0091234A" w:rsidP="0091234A">
      <w:pPr>
        <w:pStyle w:val="ListParagraph"/>
        <w:numPr>
          <w:ilvl w:val="1"/>
          <w:numId w:val="13"/>
        </w:numPr>
      </w:pPr>
      <w:r>
        <w:t>ICMP and SSH on the Linux EC2.</w:t>
      </w:r>
    </w:p>
    <w:p w14:paraId="7B46F7BC" w14:textId="77777777" w:rsidR="0091234A" w:rsidRDefault="0091234A" w:rsidP="0091234A">
      <w:r>
        <w:t>15. Testing</w:t>
      </w:r>
    </w:p>
    <w:p w14:paraId="02B0604F" w14:textId="77777777" w:rsidR="0091234A" w:rsidRDefault="0091234A" w:rsidP="0091234A">
      <w:pPr>
        <w:pStyle w:val="ListParagraph"/>
        <w:numPr>
          <w:ilvl w:val="0"/>
          <w:numId w:val="14"/>
        </w:numPr>
      </w:pPr>
      <w:r>
        <w:t xml:space="preserve">Connect to the Windows Bastion via RDP. </w:t>
      </w:r>
    </w:p>
    <w:p w14:paraId="2A2A1C81" w14:textId="77777777" w:rsidR="0091234A" w:rsidRDefault="0091234A" w:rsidP="0091234A">
      <w:pPr>
        <w:pStyle w:val="ListParagraph"/>
        <w:numPr>
          <w:ilvl w:val="0"/>
          <w:numId w:val="14"/>
        </w:numPr>
      </w:pPr>
      <w:r>
        <w:t>Run ipconfig in the command prompt to verify the internal IP.</w:t>
      </w:r>
    </w:p>
    <w:p w14:paraId="530404F1" w14:textId="7365F9B9" w:rsidR="0091234A" w:rsidRDefault="0091234A" w:rsidP="0091234A">
      <w:pPr>
        <w:pStyle w:val="ListParagraph"/>
        <w:numPr>
          <w:ilvl w:val="0"/>
          <w:numId w:val="14"/>
        </w:numPr>
      </w:pPr>
      <w:r>
        <w:t>Run ping &lt;Linux Private IP&gt; to test connectivity from Bastion to the Linux EC2.</w:t>
      </w:r>
    </w:p>
    <w:p w14:paraId="3BAA6A5C" w14:textId="77777777" w:rsidR="0091234A" w:rsidRDefault="0091234A" w:rsidP="0091234A">
      <w:pPr>
        <w:pBdr>
          <w:bottom w:val="single" w:sz="6" w:space="1" w:color="auto"/>
        </w:pBdr>
      </w:pPr>
    </w:p>
    <w:p w14:paraId="0B9539C9" w14:textId="2C9442BA" w:rsidR="0091234A" w:rsidRDefault="0091234A" w:rsidP="0091234A">
      <w:r>
        <w:t>Explanation:</w:t>
      </w:r>
    </w:p>
    <w:p w14:paraId="24DDD507" w14:textId="60E423F9" w:rsidR="0091234A" w:rsidRDefault="0091234A" w:rsidP="0091234A">
      <w:r>
        <w:t>1. Transit Gateway: A central connection point for routing traffic between the Prod VPC and Dev VPC.</w:t>
      </w:r>
    </w:p>
    <w:p w14:paraId="225D506A" w14:textId="799BC305" w:rsidR="0091234A" w:rsidRDefault="0091234A" w:rsidP="0091234A">
      <w:r>
        <w:t>2. Public Subnet in Prod VPC: Contains the Windows Bastion with direct internet access via the Internet Gateway.</w:t>
      </w:r>
    </w:p>
    <w:p w14:paraId="53DAEBD4" w14:textId="318BEED5" w:rsidR="0091234A" w:rsidRDefault="0091234A" w:rsidP="0091234A">
      <w:r>
        <w:t>3. Private Subnets in both VPCs: The Linux EC2 resides in the Dev VPC, accessible via the Transit Gateway.</w:t>
      </w:r>
    </w:p>
    <w:p w14:paraId="7F5DB266" w14:textId="5F22165A" w:rsidR="00E764F6" w:rsidRDefault="0091234A" w:rsidP="0091234A">
      <w:r>
        <w:t>4. Security Groups:  Windows Bastion allows RDP (3389) and ICMP (ping). Linux EC2 allows ICMP and internal VPC traffic.</w:t>
      </w:r>
    </w:p>
    <w:p w14:paraId="46C67DB9" w14:textId="77777777" w:rsidR="001E0F9A" w:rsidRDefault="001E0F9A" w:rsidP="0091234A">
      <w:pPr>
        <w:pBdr>
          <w:bottom w:val="single" w:sz="6" w:space="1" w:color="auto"/>
        </w:pBdr>
      </w:pPr>
    </w:p>
    <w:p w14:paraId="113ADCD4" w14:textId="20045CF6" w:rsidR="001E0F9A" w:rsidRDefault="001E0F9A" w:rsidP="0091234A">
      <w:r>
        <w:t>Terraform Code:</w:t>
      </w:r>
    </w:p>
    <w:p w14:paraId="6B1B6BA9" w14:textId="77777777" w:rsidR="00326EAA" w:rsidRDefault="00326EAA" w:rsidP="00326EAA">
      <w:r>
        <w:t>provider "aws" {</w:t>
      </w:r>
    </w:p>
    <w:p w14:paraId="15FE18E6" w14:textId="77777777" w:rsidR="00326EAA" w:rsidRDefault="00326EAA" w:rsidP="00326EAA">
      <w:r>
        <w:t xml:space="preserve">  region = "us-east-1"</w:t>
      </w:r>
    </w:p>
    <w:p w14:paraId="500DF59D" w14:textId="77777777" w:rsidR="00326EAA" w:rsidRDefault="00326EAA" w:rsidP="00326EAA">
      <w:r>
        <w:t>}</w:t>
      </w:r>
    </w:p>
    <w:p w14:paraId="42945B81" w14:textId="77777777" w:rsidR="00326EAA" w:rsidRDefault="00326EAA" w:rsidP="00326EAA"/>
    <w:p w14:paraId="50874B0A" w14:textId="77777777" w:rsidR="00326EAA" w:rsidRDefault="00326EAA" w:rsidP="00326EAA">
      <w:r>
        <w:t># Prod VPC (10.100.0.0/16)</w:t>
      </w:r>
    </w:p>
    <w:p w14:paraId="71569D0A" w14:textId="77777777" w:rsidR="00326EAA" w:rsidRDefault="00326EAA" w:rsidP="00326EAA">
      <w:r>
        <w:lastRenderedPageBreak/>
        <w:t>resource "aws_vpc" "</w:t>
      </w:r>
      <w:proofErr w:type="spellStart"/>
      <w:r>
        <w:t>prod_vpc</w:t>
      </w:r>
      <w:proofErr w:type="spellEnd"/>
      <w:r>
        <w:t>" {</w:t>
      </w:r>
    </w:p>
    <w:p w14:paraId="22D383BE" w14:textId="77777777" w:rsidR="00326EAA" w:rsidRDefault="00326EAA" w:rsidP="00326EAA">
      <w:r>
        <w:t xml:space="preserve">  </w:t>
      </w:r>
      <w:proofErr w:type="spellStart"/>
      <w:r>
        <w:t>cidr_block</w:t>
      </w:r>
      <w:proofErr w:type="spellEnd"/>
      <w:r>
        <w:t xml:space="preserve"> = "10.100.0.0/16"</w:t>
      </w:r>
    </w:p>
    <w:p w14:paraId="2771D449" w14:textId="77777777" w:rsidR="00326EAA" w:rsidRDefault="00326EAA" w:rsidP="00326EAA">
      <w:r>
        <w:t>}</w:t>
      </w:r>
    </w:p>
    <w:p w14:paraId="54E9BA34" w14:textId="77777777" w:rsidR="00326EAA" w:rsidRDefault="00326EAA" w:rsidP="00326EAA"/>
    <w:p w14:paraId="259933E2" w14:textId="77777777" w:rsidR="00326EAA" w:rsidRDefault="00326EAA" w:rsidP="00326EAA">
      <w:r>
        <w:t># Dev VPC (10.101.0.0/16)</w:t>
      </w:r>
    </w:p>
    <w:p w14:paraId="01683A86" w14:textId="77777777" w:rsidR="00326EAA" w:rsidRDefault="00326EAA" w:rsidP="00326EAA">
      <w:r>
        <w:t>resource "aws_vpc" "</w:t>
      </w:r>
      <w:proofErr w:type="spellStart"/>
      <w:r>
        <w:t>dev_vpc</w:t>
      </w:r>
      <w:proofErr w:type="spellEnd"/>
      <w:r>
        <w:t>" {</w:t>
      </w:r>
    </w:p>
    <w:p w14:paraId="1699DCDB" w14:textId="77777777" w:rsidR="00326EAA" w:rsidRDefault="00326EAA" w:rsidP="00326EAA">
      <w:r>
        <w:t xml:space="preserve">  </w:t>
      </w:r>
      <w:proofErr w:type="spellStart"/>
      <w:r>
        <w:t>cidr_block</w:t>
      </w:r>
      <w:proofErr w:type="spellEnd"/>
      <w:r>
        <w:t xml:space="preserve"> = "10.101.0.0/16"</w:t>
      </w:r>
    </w:p>
    <w:p w14:paraId="27BA7D8D" w14:textId="77777777" w:rsidR="00326EAA" w:rsidRDefault="00326EAA" w:rsidP="00326EAA">
      <w:r>
        <w:t>}</w:t>
      </w:r>
    </w:p>
    <w:p w14:paraId="386F4DD9" w14:textId="77777777" w:rsidR="00326EAA" w:rsidRDefault="00326EAA" w:rsidP="00326EAA"/>
    <w:p w14:paraId="210A41D5" w14:textId="77777777" w:rsidR="00326EAA" w:rsidRDefault="00326EAA" w:rsidP="00326EAA">
      <w:r>
        <w:t># Public Subnet for Prod VPC in AZ-A</w:t>
      </w:r>
    </w:p>
    <w:p w14:paraId="218C48D2" w14:textId="77777777" w:rsidR="00326EAA" w:rsidRDefault="00326EAA" w:rsidP="00326EAA">
      <w:r>
        <w:t>resource "</w:t>
      </w:r>
      <w:proofErr w:type="spellStart"/>
      <w:r>
        <w:t>aws_subnet</w:t>
      </w:r>
      <w:proofErr w:type="spellEnd"/>
      <w:r>
        <w:t>" "</w:t>
      </w:r>
      <w:proofErr w:type="spellStart"/>
      <w:r>
        <w:t>prod_public_subnet</w:t>
      </w:r>
      <w:proofErr w:type="spellEnd"/>
      <w:r>
        <w:t>" {</w:t>
      </w:r>
    </w:p>
    <w:p w14:paraId="1DD25BDC" w14:textId="77777777" w:rsidR="00326EAA" w:rsidRDefault="00326EAA" w:rsidP="00326EAA">
      <w:r>
        <w:t xml:space="preserve">  vpc_id            = aws_vpc.prod_vpc.id</w:t>
      </w:r>
    </w:p>
    <w:p w14:paraId="2A1AC9E9" w14:textId="77777777" w:rsidR="00326EAA" w:rsidRDefault="00326EAA" w:rsidP="00326EAA">
      <w:r>
        <w:t xml:space="preserve">  </w:t>
      </w:r>
      <w:proofErr w:type="spellStart"/>
      <w:r>
        <w:t>cidr_block</w:t>
      </w:r>
      <w:proofErr w:type="spellEnd"/>
      <w:r>
        <w:t xml:space="preserve">        = "10.100.1.0/24"</w:t>
      </w:r>
    </w:p>
    <w:p w14:paraId="60C0B1F4" w14:textId="77777777" w:rsidR="00326EAA" w:rsidRDefault="00326EAA" w:rsidP="00326EAA">
      <w:r>
        <w:t xml:space="preserve">  </w:t>
      </w:r>
      <w:proofErr w:type="spellStart"/>
      <w:r>
        <w:t>availability_zone</w:t>
      </w:r>
      <w:proofErr w:type="spellEnd"/>
      <w:r>
        <w:t xml:space="preserve"> = "us-east-1a"</w:t>
      </w:r>
    </w:p>
    <w:p w14:paraId="5B77D453" w14:textId="77777777" w:rsidR="00326EAA" w:rsidRDefault="00326EAA" w:rsidP="00326EAA">
      <w:r>
        <w:t xml:space="preserve">  </w:t>
      </w:r>
      <w:proofErr w:type="spellStart"/>
      <w:r>
        <w:t>map_public_ip_on_launch</w:t>
      </w:r>
      <w:proofErr w:type="spellEnd"/>
      <w:r>
        <w:t xml:space="preserve"> = true</w:t>
      </w:r>
    </w:p>
    <w:p w14:paraId="1F196991" w14:textId="77777777" w:rsidR="00326EAA" w:rsidRDefault="00326EAA" w:rsidP="00326EAA">
      <w:r>
        <w:t>}</w:t>
      </w:r>
    </w:p>
    <w:p w14:paraId="2CF3AB5B" w14:textId="77777777" w:rsidR="00326EAA" w:rsidRDefault="00326EAA" w:rsidP="00326EAA"/>
    <w:p w14:paraId="1B018712" w14:textId="77777777" w:rsidR="00326EAA" w:rsidRDefault="00326EAA" w:rsidP="00326EAA">
      <w:r>
        <w:t># Private Subnet for Prod VPC in AZ-A</w:t>
      </w:r>
    </w:p>
    <w:p w14:paraId="24A77C2E" w14:textId="77777777" w:rsidR="00326EAA" w:rsidRDefault="00326EAA" w:rsidP="00326EAA">
      <w:r>
        <w:t>resource "</w:t>
      </w:r>
      <w:proofErr w:type="spellStart"/>
      <w:r>
        <w:t>aws_subnet</w:t>
      </w:r>
      <w:proofErr w:type="spellEnd"/>
      <w:r>
        <w:t>" "</w:t>
      </w:r>
      <w:proofErr w:type="spellStart"/>
      <w:r>
        <w:t>prod_private_subnet</w:t>
      </w:r>
      <w:proofErr w:type="spellEnd"/>
      <w:r>
        <w:t>" {</w:t>
      </w:r>
    </w:p>
    <w:p w14:paraId="4853C4DB" w14:textId="77777777" w:rsidR="00326EAA" w:rsidRDefault="00326EAA" w:rsidP="00326EAA">
      <w:r>
        <w:t xml:space="preserve">  vpc_id            = aws_vpc.prod_vpc.id</w:t>
      </w:r>
    </w:p>
    <w:p w14:paraId="50B3DEB9" w14:textId="77777777" w:rsidR="00326EAA" w:rsidRDefault="00326EAA" w:rsidP="00326EAA">
      <w:r>
        <w:t xml:space="preserve">  </w:t>
      </w:r>
      <w:proofErr w:type="spellStart"/>
      <w:r>
        <w:t>cidr_block</w:t>
      </w:r>
      <w:proofErr w:type="spellEnd"/>
      <w:r>
        <w:t xml:space="preserve">        = "10.100.2.0/24"</w:t>
      </w:r>
    </w:p>
    <w:p w14:paraId="1F743EE5" w14:textId="77777777" w:rsidR="00326EAA" w:rsidRDefault="00326EAA" w:rsidP="00326EAA">
      <w:r>
        <w:t xml:space="preserve">  </w:t>
      </w:r>
      <w:proofErr w:type="spellStart"/>
      <w:r>
        <w:t>availability_zone</w:t>
      </w:r>
      <w:proofErr w:type="spellEnd"/>
      <w:r>
        <w:t xml:space="preserve"> = "us-east-1a"</w:t>
      </w:r>
    </w:p>
    <w:p w14:paraId="499D88F2" w14:textId="77777777" w:rsidR="00326EAA" w:rsidRDefault="00326EAA" w:rsidP="00326EAA">
      <w:r>
        <w:t>}</w:t>
      </w:r>
    </w:p>
    <w:p w14:paraId="3B9B76C5" w14:textId="77777777" w:rsidR="00326EAA" w:rsidRDefault="00326EAA" w:rsidP="00326EAA"/>
    <w:p w14:paraId="562828A6" w14:textId="77777777" w:rsidR="00326EAA" w:rsidRDefault="00326EAA" w:rsidP="00326EAA">
      <w:r>
        <w:t># Private Subnet for Dev VPC in AZ-B</w:t>
      </w:r>
    </w:p>
    <w:p w14:paraId="5DAC5446" w14:textId="77777777" w:rsidR="00326EAA" w:rsidRDefault="00326EAA" w:rsidP="00326EAA">
      <w:r>
        <w:t>resource "</w:t>
      </w:r>
      <w:proofErr w:type="spellStart"/>
      <w:r>
        <w:t>aws_subnet</w:t>
      </w:r>
      <w:proofErr w:type="spellEnd"/>
      <w:r>
        <w:t>" "</w:t>
      </w:r>
      <w:proofErr w:type="spellStart"/>
      <w:r>
        <w:t>dev_private_subnet</w:t>
      </w:r>
      <w:proofErr w:type="spellEnd"/>
      <w:r>
        <w:t>" {</w:t>
      </w:r>
    </w:p>
    <w:p w14:paraId="3729F7D1" w14:textId="77777777" w:rsidR="00326EAA" w:rsidRDefault="00326EAA" w:rsidP="00326EAA">
      <w:r>
        <w:lastRenderedPageBreak/>
        <w:t xml:space="preserve">  vpc_id            = aws_vpc.dev_vpc.id</w:t>
      </w:r>
    </w:p>
    <w:p w14:paraId="6014E677" w14:textId="77777777" w:rsidR="00326EAA" w:rsidRDefault="00326EAA" w:rsidP="00326EAA">
      <w:r>
        <w:t xml:space="preserve">  </w:t>
      </w:r>
      <w:proofErr w:type="spellStart"/>
      <w:r>
        <w:t>cidr_block</w:t>
      </w:r>
      <w:proofErr w:type="spellEnd"/>
      <w:r>
        <w:t xml:space="preserve">        = "10.101.2.0/24"</w:t>
      </w:r>
    </w:p>
    <w:p w14:paraId="1CDA3F65" w14:textId="77777777" w:rsidR="00326EAA" w:rsidRDefault="00326EAA" w:rsidP="00326EAA">
      <w:r>
        <w:t xml:space="preserve">  </w:t>
      </w:r>
      <w:proofErr w:type="spellStart"/>
      <w:r>
        <w:t>availability_zone</w:t>
      </w:r>
      <w:proofErr w:type="spellEnd"/>
      <w:r>
        <w:t xml:space="preserve"> = "us-east-1b"</w:t>
      </w:r>
    </w:p>
    <w:p w14:paraId="7BBEC933" w14:textId="77777777" w:rsidR="00326EAA" w:rsidRDefault="00326EAA" w:rsidP="00326EAA">
      <w:r>
        <w:t>}</w:t>
      </w:r>
    </w:p>
    <w:p w14:paraId="61399C9E" w14:textId="77777777" w:rsidR="00326EAA" w:rsidRDefault="00326EAA" w:rsidP="00326EAA"/>
    <w:p w14:paraId="7A3A333C" w14:textId="77777777" w:rsidR="00326EAA" w:rsidRDefault="00326EAA" w:rsidP="00326EAA">
      <w:r>
        <w:t># Internet Gateway for Prod VPC</w:t>
      </w:r>
    </w:p>
    <w:p w14:paraId="25CC7CD5" w14:textId="77777777" w:rsidR="00326EAA" w:rsidRDefault="00326EAA" w:rsidP="00326EAA">
      <w:r>
        <w:t>resource "</w:t>
      </w:r>
      <w:proofErr w:type="spellStart"/>
      <w:r>
        <w:t>aws_internet_gateway</w:t>
      </w:r>
      <w:proofErr w:type="spellEnd"/>
      <w:r>
        <w:t>" "</w:t>
      </w:r>
      <w:proofErr w:type="spellStart"/>
      <w:r>
        <w:t>prod_igw</w:t>
      </w:r>
      <w:proofErr w:type="spellEnd"/>
      <w:r>
        <w:t>" {</w:t>
      </w:r>
    </w:p>
    <w:p w14:paraId="30DDD0EB" w14:textId="77777777" w:rsidR="00326EAA" w:rsidRDefault="00326EAA" w:rsidP="00326EAA">
      <w:r>
        <w:t xml:space="preserve">  vpc_id = aws_vpc.prod_vpc.id</w:t>
      </w:r>
    </w:p>
    <w:p w14:paraId="48A4A388" w14:textId="77777777" w:rsidR="00326EAA" w:rsidRDefault="00326EAA" w:rsidP="00326EAA">
      <w:r>
        <w:t>}</w:t>
      </w:r>
    </w:p>
    <w:p w14:paraId="6F228247" w14:textId="77777777" w:rsidR="00326EAA" w:rsidRDefault="00326EAA" w:rsidP="00326EAA"/>
    <w:p w14:paraId="19ECD0E3" w14:textId="77777777" w:rsidR="00326EAA" w:rsidRDefault="00326EAA" w:rsidP="00326EAA">
      <w:r>
        <w:t># Route table for public subnet in Prod VPC</w:t>
      </w:r>
    </w:p>
    <w:p w14:paraId="2D1647F1" w14:textId="77777777" w:rsidR="00326EAA" w:rsidRDefault="00326EAA" w:rsidP="00326EAA">
      <w:r>
        <w:t>resource "aws_route_table" "</w:t>
      </w:r>
      <w:proofErr w:type="spellStart"/>
      <w:r>
        <w:t>prod_public_route_table</w:t>
      </w:r>
      <w:proofErr w:type="spellEnd"/>
      <w:r>
        <w:t>" {</w:t>
      </w:r>
    </w:p>
    <w:p w14:paraId="4AD2BA39" w14:textId="77777777" w:rsidR="00326EAA" w:rsidRDefault="00326EAA" w:rsidP="00326EAA">
      <w:r>
        <w:t xml:space="preserve">  vpc_id = aws_vpc.prod_vpc.id</w:t>
      </w:r>
    </w:p>
    <w:p w14:paraId="113EF61A" w14:textId="77777777" w:rsidR="00326EAA" w:rsidRDefault="00326EAA" w:rsidP="00326EAA">
      <w:r>
        <w:t>}</w:t>
      </w:r>
    </w:p>
    <w:p w14:paraId="3773EB4F" w14:textId="77777777" w:rsidR="00326EAA" w:rsidRDefault="00326EAA" w:rsidP="00326EAA"/>
    <w:p w14:paraId="75170173" w14:textId="77777777" w:rsidR="00326EAA" w:rsidRDefault="00326EAA" w:rsidP="00326EAA">
      <w:r>
        <w:t># Route for public subnet to send traffic to the internet via IGW</w:t>
      </w:r>
    </w:p>
    <w:p w14:paraId="0E9F8B1F" w14:textId="77777777" w:rsidR="00326EAA" w:rsidRDefault="00326EAA" w:rsidP="00326EAA">
      <w:r>
        <w:t>resource "aws_route" "</w:t>
      </w:r>
      <w:proofErr w:type="spellStart"/>
      <w:r>
        <w:t>prod_public_route</w:t>
      </w:r>
      <w:proofErr w:type="spellEnd"/>
      <w:r>
        <w:t>" {</w:t>
      </w:r>
    </w:p>
    <w:p w14:paraId="19A8DEEF" w14:textId="77777777" w:rsidR="00326EAA" w:rsidRDefault="00326EAA" w:rsidP="00326EAA">
      <w:r>
        <w:t xml:space="preserve">  </w:t>
      </w:r>
      <w:proofErr w:type="spellStart"/>
      <w:r>
        <w:t>route_table_id</w:t>
      </w:r>
      <w:proofErr w:type="spellEnd"/>
      <w:r>
        <w:t xml:space="preserve">         = aws_route_table.prod_public_route_table.id</w:t>
      </w:r>
    </w:p>
    <w:p w14:paraId="7E7D32EA" w14:textId="77777777" w:rsidR="00326EAA" w:rsidRDefault="00326EAA" w:rsidP="00326EAA">
      <w:r>
        <w:t xml:space="preserve">  </w:t>
      </w:r>
      <w:proofErr w:type="spellStart"/>
      <w:r>
        <w:t>destination_cidr_block</w:t>
      </w:r>
      <w:proofErr w:type="spellEnd"/>
      <w:r>
        <w:t xml:space="preserve"> = "0.0.0.0/0"</w:t>
      </w:r>
    </w:p>
    <w:p w14:paraId="24172EC6" w14:textId="77777777" w:rsidR="00326EAA" w:rsidRDefault="00326EAA" w:rsidP="00326EAA">
      <w:r>
        <w:t xml:space="preserve">  </w:t>
      </w:r>
      <w:proofErr w:type="spellStart"/>
      <w:r>
        <w:t>gateway_id</w:t>
      </w:r>
      <w:proofErr w:type="spellEnd"/>
      <w:r>
        <w:t xml:space="preserve">             = aws_internet_gateway.prod_igw.id</w:t>
      </w:r>
    </w:p>
    <w:p w14:paraId="286A2DD5" w14:textId="77777777" w:rsidR="00326EAA" w:rsidRDefault="00326EAA" w:rsidP="00326EAA">
      <w:r>
        <w:t>}</w:t>
      </w:r>
    </w:p>
    <w:p w14:paraId="0C6D1E4C" w14:textId="77777777" w:rsidR="00326EAA" w:rsidRDefault="00326EAA" w:rsidP="00326EAA"/>
    <w:p w14:paraId="512FFBE3" w14:textId="77777777" w:rsidR="00326EAA" w:rsidRDefault="00326EAA" w:rsidP="00326EAA">
      <w:r>
        <w:t># Associate the route table to the public subnet</w:t>
      </w:r>
    </w:p>
    <w:p w14:paraId="38DF08BC" w14:textId="77777777" w:rsidR="00326EAA" w:rsidRDefault="00326EAA" w:rsidP="00326EAA">
      <w:r>
        <w:t>resource "</w:t>
      </w:r>
      <w:proofErr w:type="spellStart"/>
      <w:r>
        <w:t>aws_route_table_association</w:t>
      </w:r>
      <w:proofErr w:type="spellEnd"/>
      <w:r>
        <w:t>" "</w:t>
      </w:r>
      <w:proofErr w:type="spellStart"/>
      <w:r>
        <w:t>prod_public_route_table_association</w:t>
      </w:r>
      <w:proofErr w:type="spellEnd"/>
      <w:r>
        <w:t>" {</w:t>
      </w:r>
    </w:p>
    <w:p w14:paraId="5F5EE2E5" w14:textId="77777777" w:rsidR="00326EAA" w:rsidRDefault="00326EAA" w:rsidP="00326EAA">
      <w:r>
        <w:t xml:space="preserve">  </w:t>
      </w:r>
      <w:proofErr w:type="spellStart"/>
      <w:r>
        <w:t>subnet_id</w:t>
      </w:r>
      <w:proofErr w:type="spellEnd"/>
      <w:r>
        <w:t xml:space="preserve">      = aws_subnet.prod_public_subnet.id</w:t>
      </w:r>
    </w:p>
    <w:p w14:paraId="563359C9" w14:textId="77777777" w:rsidR="00326EAA" w:rsidRDefault="00326EAA" w:rsidP="00326EAA">
      <w:r>
        <w:t xml:space="preserve">  </w:t>
      </w:r>
      <w:proofErr w:type="spellStart"/>
      <w:r>
        <w:t>route_table_id</w:t>
      </w:r>
      <w:proofErr w:type="spellEnd"/>
      <w:r>
        <w:t xml:space="preserve"> = aws_route_table.prod_public_route_table.id</w:t>
      </w:r>
    </w:p>
    <w:p w14:paraId="0B0851C2" w14:textId="77777777" w:rsidR="00326EAA" w:rsidRDefault="00326EAA" w:rsidP="00326EAA">
      <w:r>
        <w:lastRenderedPageBreak/>
        <w:t>}</w:t>
      </w:r>
    </w:p>
    <w:p w14:paraId="59353BDE" w14:textId="77777777" w:rsidR="00326EAA" w:rsidRDefault="00326EAA" w:rsidP="00326EAA"/>
    <w:p w14:paraId="6A469CEC" w14:textId="77777777" w:rsidR="00326EAA" w:rsidRDefault="00326EAA" w:rsidP="00326EAA">
      <w:r>
        <w:t># Transit Gateway (TGW)</w:t>
      </w:r>
    </w:p>
    <w:p w14:paraId="31FEEB71" w14:textId="77777777" w:rsidR="00326EAA" w:rsidRDefault="00326EAA" w:rsidP="00326EAA">
      <w:r>
        <w:t>resource "aws_ec2_transit_gateway" "</w:t>
      </w:r>
      <w:proofErr w:type="spellStart"/>
      <w:r>
        <w:t>tgw</w:t>
      </w:r>
      <w:proofErr w:type="spellEnd"/>
      <w:r>
        <w:t>" {</w:t>
      </w:r>
    </w:p>
    <w:p w14:paraId="1B9B227F" w14:textId="77777777" w:rsidR="00326EAA" w:rsidRDefault="00326EAA" w:rsidP="00326EAA">
      <w:r>
        <w:t xml:space="preserve">  description = "My Transit Gateway"</w:t>
      </w:r>
    </w:p>
    <w:p w14:paraId="298730D0" w14:textId="77777777" w:rsidR="00326EAA" w:rsidRDefault="00326EAA" w:rsidP="00326EAA">
      <w:r>
        <w:t>}</w:t>
      </w:r>
    </w:p>
    <w:p w14:paraId="42686AC3" w14:textId="77777777" w:rsidR="00326EAA" w:rsidRDefault="00326EAA" w:rsidP="00326EAA"/>
    <w:p w14:paraId="3AD49474" w14:textId="77777777" w:rsidR="00326EAA" w:rsidRDefault="00326EAA" w:rsidP="00326EAA">
      <w:r>
        <w:t># TGW attachment for Prod VPC (only attach the private subnet)</w:t>
      </w:r>
    </w:p>
    <w:p w14:paraId="08500946" w14:textId="77777777" w:rsidR="00326EAA" w:rsidRDefault="00326EAA" w:rsidP="00326EAA">
      <w:r>
        <w:t>resource "aws_ec2_transit_gateway_vpc_attachment" "</w:t>
      </w:r>
      <w:proofErr w:type="spellStart"/>
      <w:r>
        <w:t>prod_tgw_attach</w:t>
      </w:r>
      <w:proofErr w:type="spellEnd"/>
      <w:r>
        <w:t>" {</w:t>
      </w:r>
    </w:p>
    <w:p w14:paraId="018081D3" w14:textId="77777777" w:rsidR="00326EAA" w:rsidRDefault="00326EAA" w:rsidP="00326EAA">
      <w:r>
        <w:t xml:space="preserve">  </w:t>
      </w:r>
      <w:proofErr w:type="spellStart"/>
      <w:r>
        <w:t>transit_gateway_id</w:t>
      </w:r>
      <w:proofErr w:type="spellEnd"/>
      <w:r>
        <w:t xml:space="preserve"> = aws_ec2_transit_gateway.tgw.id</w:t>
      </w:r>
    </w:p>
    <w:p w14:paraId="3A012264" w14:textId="77777777" w:rsidR="00326EAA" w:rsidRDefault="00326EAA" w:rsidP="00326EAA">
      <w:r>
        <w:t xml:space="preserve">  vpc_id             = aws_vpc.prod_vpc.id</w:t>
      </w:r>
    </w:p>
    <w:p w14:paraId="58912CA5" w14:textId="77777777" w:rsidR="00326EAA" w:rsidRDefault="00326EAA" w:rsidP="00326EAA">
      <w:r>
        <w:t xml:space="preserve">  subnet_ids         = [aws_subnet.prod_private_subnet.id]</w:t>
      </w:r>
    </w:p>
    <w:p w14:paraId="546AA4D6" w14:textId="77777777" w:rsidR="00326EAA" w:rsidRDefault="00326EAA" w:rsidP="00326EAA">
      <w:r>
        <w:t xml:space="preserve">  depends_on         = [aws_ec2_transit_gateway.tgw]</w:t>
      </w:r>
    </w:p>
    <w:p w14:paraId="1A4278FD" w14:textId="77777777" w:rsidR="00326EAA" w:rsidRDefault="00326EAA" w:rsidP="00326EAA">
      <w:r>
        <w:t>}</w:t>
      </w:r>
    </w:p>
    <w:p w14:paraId="0328542F" w14:textId="77777777" w:rsidR="00326EAA" w:rsidRDefault="00326EAA" w:rsidP="00326EAA"/>
    <w:p w14:paraId="3D32537C" w14:textId="77777777" w:rsidR="00326EAA" w:rsidRDefault="00326EAA" w:rsidP="00326EAA">
      <w:r>
        <w:t># TGW attachment for Dev VPC (private subnet)</w:t>
      </w:r>
    </w:p>
    <w:p w14:paraId="4EB98FAB" w14:textId="77777777" w:rsidR="00326EAA" w:rsidRDefault="00326EAA" w:rsidP="00326EAA">
      <w:r>
        <w:t>resource "aws_ec2_transit_gateway_vpc_attachment" "</w:t>
      </w:r>
      <w:proofErr w:type="spellStart"/>
      <w:r>
        <w:t>dev_tgw_attach</w:t>
      </w:r>
      <w:proofErr w:type="spellEnd"/>
      <w:r>
        <w:t>" {</w:t>
      </w:r>
    </w:p>
    <w:p w14:paraId="3FC978E0" w14:textId="77777777" w:rsidR="00326EAA" w:rsidRDefault="00326EAA" w:rsidP="00326EAA">
      <w:r>
        <w:t xml:space="preserve">  </w:t>
      </w:r>
      <w:proofErr w:type="spellStart"/>
      <w:r>
        <w:t>transit_gateway_id</w:t>
      </w:r>
      <w:proofErr w:type="spellEnd"/>
      <w:r>
        <w:t xml:space="preserve"> = aws_ec2_transit_gateway.tgw.id</w:t>
      </w:r>
    </w:p>
    <w:p w14:paraId="2F2EF67A" w14:textId="77777777" w:rsidR="00326EAA" w:rsidRDefault="00326EAA" w:rsidP="00326EAA">
      <w:r>
        <w:t xml:space="preserve">  vpc_id             = aws_vpc.dev_vpc.id</w:t>
      </w:r>
    </w:p>
    <w:p w14:paraId="37B27CA3" w14:textId="77777777" w:rsidR="00326EAA" w:rsidRDefault="00326EAA" w:rsidP="00326EAA">
      <w:r>
        <w:t xml:space="preserve">  subnet_ids         = [aws_subnet.dev_private_subnet.id]</w:t>
      </w:r>
    </w:p>
    <w:p w14:paraId="55645CA5" w14:textId="77777777" w:rsidR="00326EAA" w:rsidRDefault="00326EAA" w:rsidP="00326EAA">
      <w:r>
        <w:t xml:space="preserve">  depends_on         = [aws_ec2_transit_gateway.tgw]</w:t>
      </w:r>
    </w:p>
    <w:p w14:paraId="06430135" w14:textId="77777777" w:rsidR="00326EAA" w:rsidRDefault="00326EAA" w:rsidP="00326EAA">
      <w:r>
        <w:t>}</w:t>
      </w:r>
    </w:p>
    <w:p w14:paraId="53920ADF" w14:textId="77777777" w:rsidR="00326EAA" w:rsidRDefault="00326EAA" w:rsidP="00326EAA"/>
    <w:p w14:paraId="24B7E4D4" w14:textId="77777777" w:rsidR="00326EAA" w:rsidRDefault="00326EAA" w:rsidP="00326EAA">
      <w:r>
        <w:t># Prod VPC private route table</w:t>
      </w:r>
    </w:p>
    <w:p w14:paraId="3DD26E5C" w14:textId="77777777" w:rsidR="00326EAA" w:rsidRDefault="00326EAA" w:rsidP="00326EAA">
      <w:r>
        <w:t>resource "aws_route_table" "</w:t>
      </w:r>
      <w:proofErr w:type="spellStart"/>
      <w:r>
        <w:t>prod_private_route_table</w:t>
      </w:r>
      <w:proofErr w:type="spellEnd"/>
      <w:r>
        <w:t>" {</w:t>
      </w:r>
    </w:p>
    <w:p w14:paraId="4CE094FD" w14:textId="77777777" w:rsidR="00326EAA" w:rsidRDefault="00326EAA" w:rsidP="00326EAA">
      <w:r>
        <w:t xml:space="preserve">  vpc_id = aws_vpc.prod_vpc.id</w:t>
      </w:r>
    </w:p>
    <w:p w14:paraId="5EC09862" w14:textId="77777777" w:rsidR="00326EAA" w:rsidRDefault="00326EAA" w:rsidP="00326EAA">
      <w:r>
        <w:lastRenderedPageBreak/>
        <w:t>}</w:t>
      </w:r>
    </w:p>
    <w:p w14:paraId="1DA2C5B7" w14:textId="77777777" w:rsidR="00326EAA" w:rsidRDefault="00326EAA" w:rsidP="00326EAA"/>
    <w:p w14:paraId="0887B65B" w14:textId="77777777" w:rsidR="00326EAA" w:rsidRDefault="00326EAA" w:rsidP="00326EAA">
      <w:r>
        <w:t># Route for Prod VPC private subnet to send traffic to Dev VPC via TGW</w:t>
      </w:r>
    </w:p>
    <w:p w14:paraId="596B6F5D" w14:textId="77777777" w:rsidR="00326EAA" w:rsidRDefault="00326EAA" w:rsidP="00326EAA">
      <w:r>
        <w:t>resource "aws_route" "</w:t>
      </w:r>
      <w:proofErr w:type="spellStart"/>
      <w:r>
        <w:t>prod_private_route_tgw</w:t>
      </w:r>
      <w:proofErr w:type="spellEnd"/>
      <w:r>
        <w:t>" {</w:t>
      </w:r>
    </w:p>
    <w:p w14:paraId="099C265E" w14:textId="77777777" w:rsidR="00326EAA" w:rsidRDefault="00326EAA" w:rsidP="00326EAA">
      <w:r>
        <w:t xml:space="preserve">  </w:t>
      </w:r>
      <w:proofErr w:type="spellStart"/>
      <w:r>
        <w:t>route_table_id</w:t>
      </w:r>
      <w:proofErr w:type="spellEnd"/>
      <w:r>
        <w:t xml:space="preserve">         = aws_route_table.prod_private_route_table.id</w:t>
      </w:r>
    </w:p>
    <w:p w14:paraId="4678A6FC" w14:textId="77777777" w:rsidR="00326EAA" w:rsidRDefault="00326EAA" w:rsidP="00326EAA">
      <w:r>
        <w:t xml:space="preserve">  </w:t>
      </w:r>
      <w:proofErr w:type="spellStart"/>
      <w:r>
        <w:t>destination_cidr_block</w:t>
      </w:r>
      <w:proofErr w:type="spellEnd"/>
      <w:r>
        <w:t xml:space="preserve"> = "10.101.0.0/16"</w:t>
      </w:r>
    </w:p>
    <w:p w14:paraId="1DAAEC4A" w14:textId="77777777" w:rsidR="00326EAA" w:rsidRDefault="00326EAA" w:rsidP="00326EAA">
      <w:r>
        <w:t xml:space="preserve">  </w:t>
      </w:r>
      <w:proofErr w:type="spellStart"/>
      <w:r>
        <w:t>transit_gateway_id</w:t>
      </w:r>
      <w:proofErr w:type="spellEnd"/>
      <w:r>
        <w:t xml:space="preserve">     = aws_ec2_transit_gateway.tgw.id</w:t>
      </w:r>
    </w:p>
    <w:p w14:paraId="41378516" w14:textId="77777777" w:rsidR="00326EAA" w:rsidRDefault="00326EAA" w:rsidP="00326EAA">
      <w:r>
        <w:t xml:space="preserve">  depends_on             = [aws_ec2_transit_gateway_vpc_attachment.prod_tgw_attach]</w:t>
      </w:r>
    </w:p>
    <w:p w14:paraId="09F96B4C" w14:textId="77777777" w:rsidR="00326EAA" w:rsidRDefault="00326EAA" w:rsidP="00326EAA">
      <w:r>
        <w:t>}</w:t>
      </w:r>
    </w:p>
    <w:p w14:paraId="4095EEF8" w14:textId="77777777" w:rsidR="00326EAA" w:rsidRDefault="00326EAA" w:rsidP="00326EAA"/>
    <w:p w14:paraId="52FD67F3" w14:textId="77777777" w:rsidR="00326EAA" w:rsidRDefault="00326EAA" w:rsidP="00326EAA">
      <w:r>
        <w:t># Associate route table with the private subnet in Prod VPC</w:t>
      </w:r>
    </w:p>
    <w:p w14:paraId="5E89B688" w14:textId="77777777" w:rsidR="00326EAA" w:rsidRDefault="00326EAA" w:rsidP="00326EAA">
      <w:r>
        <w:t>resource "</w:t>
      </w:r>
      <w:proofErr w:type="spellStart"/>
      <w:r>
        <w:t>aws_route_table_association</w:t>
      </w:r>
      <w:proofErr w:type="spellEnd"/>
      <w:r>
        <w:t>" "</w:t>
      </w:r>
      <w:proofErr w:type="spellStart"/>
      <w:r>
        <w:t>prod_private_route_table_association</w:t>
      </w:r>
      <w:proofErr w:type="spellEnd"/>
      <w:r>
        <w:t>" {</w:t>
      </w:r>
    </w:p>
    <w:p w14:paraId="642C76C4" w14:textId="77777777" w:rsidR="00326EAA" w:rsidRDefault="00326EAA" w:rsidP="00326EAA">
      <w:r>
        <w:t xml:space="preserve">  </w:t>
      </w:r>
      <w:proofErr w:type="spellStart"/>
      <w:r>
        <w:t>subnet_id</w:t>
      </w:r>
      <w:proofErr w:type="spellEnd"/>
      <w:r>
        <w:t xml:space="preserve">      = aws_subnet.prod_private_subnet.id</w:t>
      </w:r>
    </w:p>
    <w:p w14:paraId="18D5249B" w14:textId="77777777" w:rsidR="00326EAA" w:rsidRDefault="00326EAA" w:rsidP="00326EAA">
      <w:r>
        <w:t xml:space="preserve">  </w:t>
      </w:r>
      <w:proofErr w:type="spellStart"/>
      <w:r>
        <w:t>route_table_id</w:t>
      </w:r>
      <w:proofErr w:type="spellEnd"/>
      <w:r>
        <w:t xml:space="preserve"> = aws_route_table.prod_private_route_table.id</w:t>
      </w:r>
    </w:p>
    <w:p w14:paraId="43EA1B43" w14:textId="77777777" w:rsidR="00326EAA" w:rsidRDefault="00326EAA" w:rsidP="00326EAA">
      <w:r>
        <w:t>}</w:t>
      </w:r>
    </w:p>
    <w:p w14:paraId="0724A1B9" w14:textId="77777777" w:rsidR="00326EAA" w:rsidRDefault="00326EAA" w:rsidP="00326EAA"/>
    <w:p w14:paraId="235CFB85" w14:textId="77777777" w:rsidR="00326EAA" w:rsidRDefault="00326EAA" w:rsidP="00326EAA">
      <w:r>
        <w:t># Dev VPC route table</w:t>
      </w:r>
    </w:p>
    <w:p w14:paraId="4129D177" w14:textId="77777777" w:rsidR="00326EAA" w:rsidRDefault="00326EAA" w:rsidP="00326EAA">
      <w:r>
        <w:t>resource "aws_route_table" "</w:t>
      </w:r>
      <w:proofErr w:type="spellStart"/>
      <w:r>
        <w:t>dev_private_route_table</w:t>
      </w:r>
      <w:proofErr w:type="spellEnd"/>
      <w:r>
        <w:t>" {</w:t>
      </w:r>
    </w:p>
    <w:p w14:paraId="7C55AC40" w14:textId="77777777" w:rsidR="00326EAA" w:rsidRDefault="00326EAA" w:rsidP="00326EAA">
      <w:r>
        <w:t xml:space="preserve">  vpc_id = aws_vpc.dev_vpc.id</w:t>
      </w:r>
    </w:p>
    <w:p w14:paraId="7DBE1446" w14:textId="77777777" w:rsidR="00326EAA" w:rsidRDefault="00326EAA" w:rsidP="00326EAA">
      <w:r>
        <w:t>}</w:t>
      </w:r>
    </w:p>
    <w:p w14:paraId="001CB98B" w14:textId="77777777" w:rsidR="00326EAA" w:rsidRDefault="00326EAA" w:rsidP="00326EAA"/>
    <w:p w14:paraId="6906C390" w14:textId="77777777" w:rsidR="00326EAA" w:rsidRDefault="00326EAA" w:rsidP="00326EAA">
      <w:r>
        <w:t># Route for Dev VPC to send traffic to Prod VPC via TGW</w:t>
      </w:r>
    </w:p>
    <w:p w14:paraId="438962C0" w14:textId="77777777" w:rsidR="00326EAA" w:rsidRDefault="00326EAA" w:rsidP="00326EAA">
      <w:r>
        <w:t>resource "aws_route" "</w:t>
      </w:r>
      <w:proofErr w:type="spellStart"/>
      <w:r>
        <w:t>dev_private_route_tgw</w:t>
      </w:r>
      <w:proofErr w:type="spellEnd"/>
      <w:r>
        <w:t>" {</w:t>
      </w:r>
    </w:p>
    <w:p w14:paraId="089E3625" w14:textId="77777777" w:rsidR="00326EAA" w:rsidRDefault="00326EAA" w:rsidP="00326EAA">
      <w:r>
        <w:t xml:space="preserve">  </w:t>
      </w:r>
      <w:proofErr w:type="spellStart"/>
      <w:r>
        <w:t>route_table_id</w:t>
      </w:r>
      <w:proofErr w:type="spellEnd"/>
      <w:r>
        <w:t xml:space="preserve">         = aws_route_table.dev_private_route_table.id</w:t>
      </w:r>
    </w:p>
    <w:p w14:paraId="388FED7A" w14:textId="77777777" w:rsidR="00326EAA" w:rsidRDefault="00326EAA" w:rsidP="00326EAA">
      <w:r>
        <w:t xml:space="preserve">  </w:t>
      </w:r>
      <w:proofErr w:type="spellStart"/>
      <w:r>
        <w:t>destination_cidr_block</w:t>
      </w:r>
      <w:proofErr w:type="spellEnd"/>
      <w:r>
        <w:t xml:space="preserve"> = "10.100.0.0/16"</w:t>
      </w:r>
    </w:p>
    <w:p w14:paraId="04963877" w14:textId="77777777" w:rsidR="00326EAA" w:rsidRDefault="00326EAA" w:rsidP="00326EAA">
      <w:r>
        <w:t xml:space="preserve">  </w:t>
      </w:r>
      <w:proofErr w:type="spellStart"/>
      <w:r>
        <w:t>transit_gateway_id</w:t>
      </w:r>
      <w:proofErr w:type="spellEnd"/>
      <w:r>
        <w:t xml:space="preserve">     = aws_ec2_transit_gateway.tgw.id</w:t>
      </w:r>
    </w:p>
    <w:p w14:paraId="1200EA3A" w14:textId="77777777" w:rsidR="00326EAA" w:rsidRDefault="00326EAA" w:rsidP="00326EAA">
      <w:r>
        <w:lastRenderedPageBreak/>
        <w:t xml:space="preserve">  depends_on             = [aws_ec2_transit_gateway_vpc_attachment.dev_tgw_attach]</w:t>
      </w:r>
    </w:p>
    <w:p w14:paraId="48266100" w14:textId="77777777" w:rsidR="00326EAA" w:rsidRDefault="00326EAA" w:rsidP="00326EAA">
      <w:r>
        <w:t>}</w:t>
      </w:r>
    </w:p>
    <w:p w14:paraId="0364241B" w14:textId="77777777" w:rsidR="00326EAA" w:rsidRDefault="00326EAA" w:rsidP="00326EAA"/>
    <w:p w14:paraId="33C9D0E3" w14:textId="77777777" w:rsidR="00326EAA" w:rsidRDefault="00326EAA" w:rsidP="00326EAA">
      <w:r>
        <w:t># Associate route table with the private subnet in Dev VPC</w:t>
      </w:r>
    </w:p>
    <w:p w14:paraId="605F6D54" w14:textId="77777777" w:rsidR="00326EAA" w:rsidRDefault="00326EAA" w:rsidP="00326EAA">
      <w:r>
        <w:t>resource "</w:t>
      </w:r>
      <w:proofErr w:type="spellStart"/>
      <w:r>
        <w:t>aws_route_table_association</w:t>
      </w:r>
      <w:proofErr w:type="spellEnd"/>
      <w:r>
        <w:t>" "</w:t>
      </w:r>
      <w:proofErr w:type="spellStart"/>
      <w:r>
        <w:t>dev_private_route_table_association</w:t>
      </w:r>
      <w:proofErr w:type="spellEnd"/>
      <w:r>
        <w:t>" {</w:t>
      </w:r>
    </w:p>
    <w:p w14:paraId="47F219B0" w14:textId="77777777" w:rsidR="00326EAA" w:rsidRDefault="00326EAA" w:rsidP="00326EAA">
      <w:r>
        <w:t xml:space="preserve">  </w:t>
      </w:r>
      <w:proofErr w:type="spellStart"/>
      <w:r>
        <w:t>subnet_id</w:t>
      </w:r>
      <w:proofErr w:type="spellEnd"/>
      <w:r>
        <w:t xml:space="preserve">      = aws_subnet.dev_private_subnet.id</w:t>
      </w:r>
    </w:p>
    <w:p w14:paraId="2DD05D8A" w14:textId="77777777" w:rsidR="00326EAA" w:rsidRDefault="00326EAA" w:rsidP="00326EAA">
      <w:r>
        <w:t xml:space="preserve">  </w:t>
      </w:r>
      <w:proofErr w:type="spellStart"/>
      <w:r>
        <w:t>route_table_id</w:t>
      </w:r>
      <w:proofErr w:type="spellEnd"/>
      <w:r>
        <w:t xml:space="preserve"> = aws_route_table.dev_private_route_table.id</w:t>
      </w:r>
    </w:p>
    <w:p w14:paraId="5AC38FA7" w14:textId="2DA1407D" w:rsidR="001E0F9A" w:rsidRDefault="00326EAA" w:rsidP="00326EAA">
      <w:r>
        <w:t>}</w:t>
      </w:r>
    </w:p>
    <w:sectPr w:rsidR="001E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072"/>
    <w:multiLevelType w:val="hybridMultilevel"/>
    <w:tmpl w:val="3B5C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47C0"/>
    <w:multiLevelType w:val="hybridMultilevel"/>
    <w:tmpl w:val="A0C8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62A34"/>
    <w:multiLevelType w:val="hybridMultilevel"/>
    <w:tmpl w:val="9C88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F06D6"/>
    <w:multiLevelType w:val="hybridMultilevel"/>
    <w:tmpl w:val="FAE0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526CD"/>
    <w:multiLevelType w:val="hybridMultilevel"/>
    <w:tmpl w:val="A476E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E59A3"/>
    <w:multiLevelType w:val="hybridMultilevel"/>
    <w:tmpl w:val="F23A2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C223E86"/>
    <w:multiLevelType w:val="hybridMultilevel"/>
    <w:tmpl w:val="BA40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D32CB"/>
    <w:multiLevelType w:val="hybridMultilevel"/>
    <w:tmpl w:val="9648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473A0"/>
    <w:multiLevelType w:val="hybridMultilevel"/>
    <w:tmpl w:val="3AC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A369D"/>
    <w:multiLevelType w:val="hybridMultilevel"/>
    <w:tmpl w:val="B3E4A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30226"/>
    <w:multiLevelType w:val="hybridMultilevel"/>
    <w:tmpl w:val="2F28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A57B8"/>
    <w:multiLevelType w:val="hybridMultilevel"/>
    <w:tmpl w:val="7ED8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34DF9"/>
    <w:multiLevelType w:val="hybridMultilevel"/>
    <w:tmpl w:val="12F4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B1AD1"/>
    <w:multiLevelType w:val="hybridMultilevel"/>
    <w:tmpl w:val="169E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2724B"/>
    <w:multiLevelType w:val="hybridMultilevel"/>
    <w:tmpl w:val="FC34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453568">
    <w:abstractNumId w:val="9"/>
  </w:num>
  <w:num w:numId="2" w16cid:durableId="583808445">
    <w:abstractNumId w:val="10"/>
  </w:num>
  <w:num w:numId="3" w16cid:durableId="552153722">
    <w:abstractNumId w:val="5"/>
  </w:num>
  <w:num w:numId="4" w16cid:durableId="1968731514">
    <w:abstractNumId w:val="1"/>
  </w:num>
  <w:num w:numId="5" w16cid:durableId="1046687073">
    <w:abstractNumId w:val="3"/>
  </w:num>
  <w:num w:numId="6" w16cid:durableId="963462188">
    <w:abstractNumId w:val="14"/>
  </w:num>
  <w:num w:numId="7" w16cid:durableId="1305352616">
    <w:abstractNumId w:val="0"/>
  </w:num>
  <w:num w:numId="8" w16cid:durableId="1328049280">
    <w:abstractNumId w:val="6"/>
  </w:num>
  <w:num w:numId="9" w16cid:durableId="681247981">
    <w:abstractNumId w:val="8"/>
  </w:num>
  <w:num w:numId="10" w16cid:durableId="1579555678">
    <w:abstractNumId w:val="2"/>
  </w:num>
  <w:num w:numId="11" w16cid:durableId="771244345">
    <w:abstractNumId w:val="11"/>
  </w:num>
  <w:num w:numId="12" w16cid:durableId="1678923652">
    <w:abstractNumId w:val="7"/>
  </w:num>
  <w:num w:numId="13" w16cid:durableId="835388126">
    <w:abstractNumId w:val="4"/>
  </w:num>
  <w:num w:numId="14" w16cid:durableId="1559170608">
    <w:abstractNumId w:val="13"/>
  </w:num>
  <w:num w:numId="15" w16cid:durableId="12876149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F6"/>
    <w:rsid w:val="001E0F9A"/>
    <w:rsid w:val="00326EAA"/>
    <w:rsid w:val="007B76EB"/>
    <w:rsid w:val="0091234A"/>
    <w:rsid w:val="00A66C7E"/>
    <w:rsid w:val="00E764F6"/>
    <w:rsid w:val="00FC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1D39"/>
  <w15:chartTrackingRefBased/>
  <w15:docId w15:val="{68C2E9C2-4ACF-42F7-82B8-E3FF7B4E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4F6"/>
    <w:rPr>
      <w:rFonts w:eastAsiaTheme="majorEastAsia" w:cstheme="majorBidi"/>
      <w:color w:val="272727" w:themeColor="text1" w:themeTint="D8"/>
    </w:rPr>
  </w:style>
  <w:style w:type="paragraph" w:styleId="Title">
    <w:name w:val="Title"/>
    <w:basedOn w:val="Normal"/>
    <w:next w:val="Normal"/>
    <w:link w:val="TitleChar"/>
    <w:uiPriority w:val="10"/>
    <w:qFormat/>
    <w:rsid w:val="00E76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4F6"/>
    <w:pPr>
      <w:spacing w:before="160"/>
      <w:jc w:val="center"/>
    </w:pPr>
    <w:rPr>
      <w:i/>
      <w:iCs/>
      <w:color w:val="404040" w:themeColor="text1" w:themeTint="BF"/>
    </w:rPr>
  </w:style>
  <w:style w:type="character" w:customStyle="1" w:styleId="QuoteChar">
    <w:name w:val="Quote Char"/>
    <w:basedOn w:val="DefaultParagraphFont"/>
    <w:link w:val="Quote"/>
    <w:uiPriority w:val="29"/>
    <w:rsid w:val="00E764F6"/>
    <w:rPr>
      <w:i/>
      <w:iCs/>
      <w:color w:val="404040" w:themeColor="text1" w:themeTint="BF"/>
    </w:rPr>
  </w:style>
  <w:style w:type="paragraph" w:styleId="ListParagraph">
    <w:name w:val="List Paragraph"/>
    <w:basedOn w:val="Normal"/>
    <w:uiPriority w:val="34"/>
    <w:qFormat/>
    <w:rsid w:val="00E764F6"/>
    <w:pPr>
      <w:ind w:left="720"/>
      <w:contextualSpacing/>
    </w:pPr>
  </w:style>
  <w:style w:type="character" w:styleId="IntenseEmphasis">
    <w:name w:val="Intense Emphasis"/>
    <w:basedOn w:val="DefaultParagraphFont"/>
    <w:uiPriority w:val="21"/>
    <w:qFormat/>
    <w:rsid w:val="00E764F6"/>
    <w:rPr>
      <w:i/>
      <w:iCs/>
      <w:color w:val="0F4761" w:themeColor="accent1" w:themeShade="BF"/>
    </w:rPr>
  </w:style>
  <w:style w:type="paragraph" w:styleId="IntenseQuote">
    <w:name w:val="Intense Quote"/>
    <w:basedOn w:val="Normal"/>
    <w:next w:val="Normal"/>
    <w:link w:val="IntenseQuoteChar"/>
    <w:uiPriority w:val="30"/>
    <w:qFormat/>
    <w:rsid w:val="00E76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4F6"/>
    <w:rPr>
      <w:i/>
      <w:iCs/>
      <w:color w:val="0F4761" w:themeColor="accent1" w:themeShade="BF"/>
    </w:rPr>
  </w:style>
  <w:style w:type="character" w:styleId="IntenseReference">
    <w:name w:val="Intense Reference"/>
    <w:basedOn w:val="DefaultParagraphFont"/>
    <w:uiPriority w:val="32"/>
    <w:qFormat/>
    <w:rsid w:val="00E76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18091">
      <w:bodyDiv w:val="1"/>
      <w:marLeft w:val="0"/>
      <w:marRight w:val="0"/>
      <w:marTop w:val="0"/>
      <w:marBottom w:val="0"/>
      <w:divBdr>
        <w:top w:val="none" w:sz="0" w:space="0" w:color="auto"/>
        <w:left w:val="none" w:sz="0" w:space="0" w:color="auto"/>
        <w:bottom w:val="none" w:sz="0" w:space="0" w:color="auto"/>
        <w:right w:val="none" w:sz="0" w:space="0" w:color="auto"/>
      </w:divBdr>
      <w:divsChild>
        <w:div w:id="1627543496">
          <w:marLeft w:val="0"/>
          <w:marRight w:val="0"/>
          <w:marTop w:val="0"/>
          <w:marBottom w:val="0"/>
          <w:divBdr>
            <w:top w:val="none" w:sz="0" w:space="0" w:color="auto"/>
            <w:left w:val="none" w:sz="0" w:space="0" w:color="auto"/>
            <w:bottom w:val="none" w:sz="0" w:space="0" w:color="auto"/>
            <w:right w:val="none" w:sz="0" w:space="0" w:color="auto"/>
          </w:divBdr>
          <w:divsChild>
            <w:div w:id="1248611904">
              <w:marLeft w:val="0"/>
              <w:marRight w:val="0"/>
              <w:marTop w:val="0"/>
              <w:marBottom w:val="0"/>
              <w:divBdr>
                <w:top w:val="none" w:sz="0" w:space="0" w:color="auto"/>
                <w:left w:val="none" w:sz="0" w:space="0" w:color="auto"/>
                <w:bottom w:val="none" w:sz="0" w:space="0" w:color="auto"/>
                <w:right w:val="none" w:sz="0" w:space="0" w:color="auto"/>
              </w:divBdr>
            </w:div>
            <w:div w:id="443421515">
              <w:marLeft w:val="0"/>
              <w:marRight w:val="0"/>
              <w:marTop w:val="0"/>
              <w:marBottom w:val="0"/>
              <w:divBdr>
                <w:top w:val="none" w:sz="0" w:space="0" w:color="auto"/>
                <w:left w:val="none" w:sz="0" w:space="0" w:color="auto"/>
                <w:bottom w:val="none" w:sz="0" w:space="0" w:color="auto"/>
                <w:right w:val="none" w:sz="0" w:space="0" w:color="auto"/>
              </w:divBdr>
            </w:div>
            <w:div w:id="695809574">
              <w:marLeft w:val="0"/>
              <w:marRight w:val="0"/>
              <w:marTop w:val="0"/>
              <w:marBottom w:val="0"/>
              <w:divBdr>
                <w:top w:val="none" w:sz="0" w:space="0" w:color="auto"/>
                <w:left w:val="none" w:sz="0" w:space="0" w:color="auto"/>
                <w:bottom w:val="none" w:sz="0" w:space="0" w:color="auto"/>
                <w:right w:val="none" w:sz="0" w:space="0" w:color="auto"/>
              </w:divBdr>
            </w:div>
            <w:div w:id="1932663289">
              <w:marLeft w:val="0"/>
              <w:marRight w:val="0"/>
              <w:marTop w:val="0"/>
              <w:marBottom w:val="0"/>
              <w:divBdr>
                <w:top w:val="none" w:sz="0" w:space="0" w:color="auto"/>
                <w:left w:val="none" w:sz="0" w:space="0" w:color="auto"/>
                <w:bottom w:val="none" w:sz="0" w:space="0" w:color="auto"/>
                <w:right w:val="none" w:sz="0" w:space="0" w:color="auto"/>
              </w:divBdr>
            </w:div>
            <w:div w:id="98179429">
              <w:marLeft w:val="0"/>
              <w:marRight w:val="0"/>
              <w:marTop w:val="0"/>
              <w:marBottom w:val="0"/>
              <w:divBdr>
                <w:top w:val="none" w:sz="0" w:space="0" w:color="auto"/>
                <w:left w:val="none" w:sz="0" w:space="0" w:color="auto"/>
                <w:bottom w:val="none" w:sz="0" w:space="0" w:color="auto"/>
                <w:right w:val="none" w:sz="0" w:space="0" w:color="auto"/>
              </w:divBdr>
            </w:div>
            <w:div w:id="1455446201">
              <w:marLeft w:val="0"/>
              <w:marRight w:val="0"/>
              <w:marTop w:val="0"/>
              <w:marBottom w:val="0"/>
              <w:divBdr>
                <w:top w:val="none" w:sz="0" w:space="0" w:color="auto"/>
                <w:left w:val="none" w:sz="0" w:space="0" w:color="auto"/>
                <w:bottom w:val="none" w:sz="0" w:space="0" w:color="auto"/>
                <w:right w:val="none" w:sz="0" w:space="0" w:color="auto"/>
              </w:divBdr>
            </w:div>
            <w:div w:id="1688410360">
              <w:marLeft w:val="0"/>
              <w:marRight w:val="0"/>
              <w:marTop w:val="0"/>
              <w:marBottom w:val="0"/>
              <w:divBdr>
                <w:top w:val="none" w:sz="0" w:space="0" w:color="auto"/>
                <w:left w:val="none" w:sz="0" w:space="0" w:color="auto"/>
                <w:bottom w:val="none" w:sz="0" w:space="0" w:color="auto"/>
                <w:right w:val="none" w:sz="0" w:space="0" w:color="auto"/>
              </w:divBdr>
            </w:div>
            <w:div w:id="1581520040">
              <w:marLeft w:val="0"/>
              <w:marRight w:val="0"/>
              <w:marTop w:val="0"/>
              <w:marBottom w:val="0"/>
              <w:divBdr>
                <w:top w:val="none" w:sz="0" w:space="0" w:color="auto"/>
                <w:left w:val="none" w:sz="0" w:space="0" w:color="auto"/>
                <w:bottom w:val="none" w:sz="0" w:space="0" w:color="auto"/>
                <w:right w:val="none" w:sz="0" w:space="0" w:color="auto"/>
              </w:divBdr>
            </w:div>
            <w:div w:id="225605921">
              <w:marLeft w:val="0"/>
              <w:marRight w:val="0"/>
              <w:marTop w:val="0"/>
              <w:marBottom w:val="0"/>
              <w:divBdr>
                <w:top w:val="none" w:sz="0" w:space="0" w:color="auto"/>
                <w:left w:val="none" w:sz="0" w:space="0" w:color="auto"/>
                <w:bottom w:val="none" w:sz="0" w:space="0" w:color="auto"/>
                <w:right w:val="none" w:sz="0" w:space="0" w:color="auto"/>
              </w:divBdr>
            </w:div>
            <w:div w:id="218127814">
              <w:marLeft w:val="0"/>
              <w:marRight w:val="0"/>
              <w:marTop w:val="0"/>
              <w:marBottom w:val="0"/>
              <w:divBdr>
                <w:top w:val="none" w:sz="0" w:space="0" w:color="auto"/>
                <w:left w:val="none" w:sz="0" w:space="0" w:color="auto"/>
                <w:bottom w:val="none" w:sz="0" w:space="0" w:color="auto"/>
                <w:right w:val="none" w:sz="0" w:space="0" w:color="auto"/>
              </w:divBdr>
            </w:div>
            <w:div w:id="611013229">
              <w:marLeft w:val="0"/>
              <w:marRight w:val="0"/>
              <w:marTop w:val="0"/>
              <w:marBottom w:val="0"/>
              <w:divBdr>
                <w:top w:val="none" w:sz="0" w:space="0" w:color="auto"/>
                <w:left w:val="none" w:sz="0" w:space="0" w:color="auto"/>
                <w:bottom w:val="none" w:sz="0" w:space="0" w:color="auto"/>
                <w:right w:val="none" w:sz="0" w:space="0" w:color="auto"/>
              </w:divBdr>
            </w:div>
            <w:div w:id="1394429868">
              <w:marLeft w:val="0"/>
              <w:marRight w:val="0"/>
              <w:marTop w:val="0"/>
              <w:marBottom w:val="0"/>
              <w:divBdr>
                <w:top w:val="none" w:sz="0" w:space="0" w:color="auto"/>
                <w:left w:val="none" w:sz="0" w:space="0" w:color="auto"/>
                <w:bottom w:val="none" w:sz="0" w:space="0" w:color="auto"/>
                <w:right w:val="none" w:sz="0" w:space="0" w:color="auto"/>
              </w:divBdr>
            </w:div>
            <w:div w:id="145587736">
              <w:marLeft w:val="0"/>
              <w:marRight w:val="0"/>
              <w:marTop w:val="0"/>
              <w:marBottom w:val="0"/>
              <w:divBdr>
                <w:top w:val="none" w:sz="0" w:space="0" w:color="auto"/>
                <w:left w:val="none" w:sz="0" w:space="0" w:color="auto"/>
                <w:bottom w:val="none" w:sz="0" w:space="0" w:color="auto"/>
                <w:right w:val="none" w:sz="0" w:space="0" w:color="auto"/>
              </w:divBdr>
            </w:div>
            <w:div w:id="37703211">
              <w:marLeft w:val="0"/>
              <w:marRight w:val="0"/>
              <w:marTop w:val="0"/>
              <w:marBottom w:val="0"/>
              <w:divBdr>
                <w:top w:val="none" w:sz="0" w:space="0" w:color="auto"/>
                <w:left w:val="none" w:sz="0" w:space="0" w:color="auto"/>
                <w:bottom w:val="none" w:sz="0" w:space="0" w:color="auto"/>
                <w:right w:val="none" w:sz="0" w:space="0" w:color="auto"/>
              </w:divBdr>
            </w:div>
            <w:div w:id="1467315710">
              <w:marLeft w:val="0"/>
              <w:marRight w:val="0"/>
              <w:marTop w:val="0"/>
              <w:marBottom w:val="0"/>
              <w:divBdr>
                <w:top w:val="none" w:sz="0" w:space="0" w:color="auto"/>
                <w:left w:val="none" w:sz="0" w:space="0" w:color="auto"/>
                <w:bottom w:val="none" w:sz="0" w:space="0" w:color="auto"/>
                <w:right w:val="none" w:sz="0" w:space="0" w:color="auto"/>
              </w:divBdr>
            </w:div>
            <w:div w:id="850460705">
              <w:marLeft w:val="0"/>
              <w:marRight w:val="0"/>
              <w:marTop w:val="0"/>
              <w:marBottom w:val="0"/>
              <w:divBdr>
                <w:top w:val="none" w:sz="0" w:space="0" w:color="auto"/>
                <w:left w:val="none" w:sz="0" w:space="0" w:color="auto"/>
                <w:bottom w:val="none" w:sz="0" w:space="0" w:color="auto"/>
                <w:right w:val="none" w:sz="0" w:space="0" w:color="auto"/>
              </w:divBdr>
            </w:div>
            <w:div w:id="1958372108">
              <w:marLeft w:val="0"/>
              <w:marRight w:val="0"/>
              <w:marTop w:val="0"/>
              <w:marBottom w:val="0"/>
              <w:divBdr>
                <w:top w:val="none" w:sz="0" w:space="0" w:color="auto"/>
                <w:left w:val="none" w:sz="0" w:space="0" w:color="auto"/>
                <w:bottom w:val="none" w:sz="0" w:space="0" w:color="auto"/>
                <w:right w:val="none" w:sz="0" w:space="0" w:color="auto"/>
              </w:divBdr>
            </w:div>
            <w:div w:id="2069188148">
              <w:marLeft w:val="0"/>
              <w:marRight w:val="0"/>
              <w:marTop w:val="0"/>
              <w:marBottom w:val="0"/>
              <w:divBdr>
                <w:top w:val="none" w:sz="0" w:space="0" w:color="auto"/>
                <w:left w:val="none" w:sz="0" w:space="0" w:color="auto"/>
                <w:bottom w:val="none" w:sz="0" w:space="0" w:color="auto"/>
                <w:right w:val="none" w:sz="0" w:space="0" w:color="auto"/>
              </w:divBdr>
            </w:div>
            <w:div w:id="1254556055">
              <w:marLeft w:val="0"/>
              <w:marRight w:val="0"/>
              <w:marTop w:val="0"/>
              <w:marBottom w:val="0"/>
              <w:divBdr>
                <w:top w:val="none" w:sz="0" w:space="0" w:color="auto"/>
                <w:left w:val="none" w:sz="0" w:space="0" w:color="auto"/>
                <w:bottom w:val="none" w:sz="0" w:space="0" w:color="auto"/>
                <w:right w:val="none" w:sz="0" w:space="0" w:color="auto"/>
              </w:divBdr>
            </w:div>
            <w:div w:id="1935939052">
              <w:marLeft w:val="0"/>
              <w:marRight w:val="0"/>
              <w:marTop w:val="0"/>
              <w:marBottom w:val="0"/>
              <w:divBdr>
                <w:top w:val="none" w:sz="0" w:space="0" w:color="auto"/>
                <w:left w:val="none" w:sz="0" w:space="0" w:color="auto"/>
                <w:bottom w:val="none" w:sz="0" w:space="0" w:color="auto"/>
                <w:right w:val="none" w:sz="0" w:space="0" w:color="auto"/>
              </w:divBdr>
            </w:div>
            <w:div w:id="2144344700">
              <w:marLeft w:val="0"/>
              <w:marRight w:val="0"/>
              <w:marTop w:val="0"/>
              <w:marBottom w:val="0"/>
              <w:divBdr>
                <w:top w:val="none" w:sz="0" w:space="0" w:color="auto"/>
                <w:left w:val="none" w:sz="0" w:space="0" w:color="auto"/>
                <w:bottom w:val="none" w:sz="0" w:space="0" w:color="auto"/>
                <w:right w:val="none" w:sz="0" w:space="0" w:color="auto"/>
              </w:divBdr>
            </w:div>
            <w:div w:id="447821218">
              <w:marLeft w:val="0"/>
              <w:marRight w:val="0"/>
              <w:marTop w:val="0"/>
              <w:marBottom w:val="0"/>
              <w:divBdr>
                <w:top w:val="none" w:sz="0" w:space="0" w:color="auto"/>
                <w:left w:val="none" w:sz="0" w:space="0" w:color="auto"/>
                <w:bottom w:val="none" w:sz="0" w:space="0" w:color="auto"/>
                <w:right w:val="none" w:sz="0" w:space="0" w:color="auto"/>
              </w:divBdr>
            </w:div>
            <w:div w:id="300888688">
              <w:marLeft w:val="0"/>
              <w:marRight w:val="0"/>
              <w:marTop w:val="0"/>
              <w:marBottom w:val="0"/>
              <w:divBdr>
                <w:top w:val="none" w:sz="0" w:space="0" w:color="auto"/>
                <w:left w:val="none" w:sz="0" w:space="0" w:color="auto"/>
                <w:bottom w:val="none" w:sz="0" w:space="0" w:color="auto"/>
                <w:right w:val="none" w:sz="0" w:space="0" w:color="auto"/>
              </w:divBdr>
            </w:div>
            <w:div w:id="189606679">
              <w:marLeft w:val="0"/>
              <w:marRight w:val="0"/>
              <w:marTop w:val="0"/>
              <w:marBottom w:val="0"/>
              <w:divBdr>
                <w:top w:val="none" w:sz="0" w:space="0" w:color="auto"/>
                <w:left w:val="none" w:sz="0" w:space="0" w:color="auto"/>
                <w:bottom w:val="none" w:sz="0" w:space="0" w:color="auto"/>
                <w:right w:val="none" w:sz="0" w:space="0" w:color="auto"/>
              </w:divBdr>
            </w:div>
            <w:div w:id="626622049">
              <w:marLeft w:val="0"/>
              <w:marRight w:val="0"/>
              <w:marTop w:val="0"/>
              <w:marBottom w:val="0"/>
              <w:divBdr>
                <w:top w:val="none" w:sz="0" w:space="0" w:color="auto"/>
                <w:left w:val="none" w:sz="0" w:space="0" w:color="auto"/>
                <w:bottom w:val="none" w:sz="0" w:space="0" w:color="auto"/>
                <w:right w:val="none" w:sz="0" w:space="0" w:color="auto"/>
              </w:divBdr>
            </w:div>
            <w:div w:id="2090034772">
              <w:marLeft w:val="0"/>
              <w:marRight w:val="0"/>
              <w:marTop w:val="0"/>
              <w:marBottom w:val="0"/>
              <w:divBdr>
                <w:top w:val="none" w:sz="0" w:space="0" w:color="auto"/>
                <w:left w:val="none" w:sz="0" w:space="0" w:color="auto"/>
                <w:bottom w:val="none" w:sz="0" w:space="0" w:color="auto"/>
                <w:right w:val="none" w:sz="0" w:space="0" w:color="auto"/>
              </w:divBdr>
            </w:div>
            <w:div w:id="1526674261">
              <w:marLeft w:val="0"/>
              <w:marRight w:val="0"/>
              <w:marTop w:val="0"/>
              <w:marBottom w:val="0"/>
              <w:divBdr>
                <w:top w:val="none" w:sz="0" w:space="0" w:color="auto"/>
                <w:left w:val="none" w:sz="0" w:space="0" w:color="auto"/>
                <w:bottom w:val="none" w:sz="0" w:space="0" w:color="auto"/>
                <w:right w:val="none" w:sz="0" w:space="0" w:color="auto"/>
              </w:divBdr>
            </w:div>
            <w:div w:id="1290282216">
              <w:marLeft w:val="0"/>
              <w:marRight w:val="0"/>
              <w:marTop w:val="0"/>
              <w:marBottom w:val="0"/>
              <w:divBdr>
                <w:top w:val="none" w:sz="0" w:space="0" w:color="auto"/>
                <w:left w:val="none" w:sz="0" w:space="0" w:color="auto"/>
                <w:bottom w:val="none" w:sz="0" w:space="0" w:color="auto"/>
                <w:right w:val="none" w:sz="0" w:space="0" w:color="auto"/>
              </w:divBdr>
            </w:div>
            <w:div w:id="2085955978">
              <w:marLeft w:val="0"/>
              <w:marRight w:val="0"/>
              <w:marTop w:val="0"/>
              <w:marBottom w:val="0"/>
              <w:divBdr>
                <w:top w:val="none" w:sz="0" w:space="0" w:color="auto"/>
                <w:left w:val="none" w:sz="0" w:space="0" w:color="auto"/>
                <w:bottom w:val="none" w:sz="0" w:space="0" w:color="auto"/>
                <w:right w:val="none" w:sz="0" w:space="0" w:color="auto"/>
              </w:divBdr>
            </w:div>
            <w:div w:id="960037202">
              <w:marLeft w:val="0"/>
              <w:marRight w:val="0"/>
              <w:marTop w:val="0"/>
              <w:marBottom w:val="0"/>
              <w:divBdr>
                <w:top w:val="none" w:sz="0" w:space="0" w:color="auto"/>
                <w:left w:val="none" w:sz="0" w:space="0" w:color="auto"/>
                <w:bottom w:val="none" w:sz="0" w:space="0" w:color="auto"/>
                <w:right w:val="none" w:sz="0" w:space="0" w:color="auto"/>
              </w:divBdr>
            </w:div>
            <w:div w:id="599528469">
              <w:marLeft w:val="0"/>
              <w:marRight w:val="0"/>
              <w:marTop w:val="0"/>
              <w:marBottom w:val="0"/>
              <w:divBdr>
                <w:top w:val="none" w:sz="0" w:space="0" w:color="auto"/>
                <w:left w:val="none" w:sz="0" w:space="0" w:color="auto"/>
                <w:bottom w:val="none" w:sz="0" w:space="0" w:color="auto"/>
                <w:right w:val="none" w:sz="0" w:space="0" w:color="auto"/>
              </w:divBdr>
            </w:div>
            <w:div w:id="1988433567">
              <w:marLeft w:val="0"/>
              <w:marRight w:val="0"/>
              <w:marTop w:val="0"/>
              <w:marBottom w:val="0"/>
              <w:divBdr>
                <w:top w:val="none" w:sz="0" w:space="0" w:color="auto"/>
                <w:left w:val="none" w:sz="0" w:space="0" w:color="auto"/>
                <w:bottom w:val="none" w:sz="0" w:space="0" w:color="auto"/>
                <w:right w:val="none" w:sz="0" w:space="0" w:color="auto"/>
              </w:divBdr>
            </w:div>
            <w:div w:id="1846360240">
              <w:marLeft w:val="0"/>
              <w:marRight w:val="0"/>
              <w:marTop w:val="0"/>
              <w:marBottom w:val="0"/>
              <w:divBdr>
                <w:top w:val="none" w:sz="0" w:space="0" w:color="auto"/>
                <w:left w:val="none" w:sz="0" w:space="0" w:color="auto"/>
                <w:bottom w:val="none" w:sz="0" w:space="0" w:color="auto"/>
                <w:right w:val="none" w:sz="0" w:space="0" w:color="auto"/>
              </w:divBdr>
            </w:div>
            <w:div w:id="1129516238">
              <w:marLeft w:val="0"/>
              <w:marRight w:val="0"/>
              <w:marTop w:val="0"/>
              <w:marBottom w:val="0"/>
              <w:divBdr>
                <w:top w:val="none" w:sz="0" w:space="0" w:color="auto"/>
                <w:left w:val="none" w:sz="0" w:space="0" w:color="auto"/>
                <w:bottom w:val="none" w:sz="0" w:space="0" w:color="auto"/>
                <w:right w:val="none" w:sz="0" w:space="0" w:color="auto"/>
              </w:divBdr>
            </w:div>
            <w:div w:id="1400598447">
              <w:marLeft w:val="0"/>
              <w:marRight w:val="0"/>
              <w:marTop w:val="0"/>
              <w:marBottom w:val="0"/>
              <w:divBdr>
                <w:top w:val="none" w:sz="0" w:space="0" w:color="auto"/>
                <w:left w:val="none" w:sz="0" w:space="0" w:color="auto"/>
                <w:bottom w:val="none" w:sz="0" w:space="0" w:color="auto"/>
                <w:right w:val="none" w:sz="0" w:space="0" w:color="auto"/>
              </w:divBdr>
            </w:div>
            <w:div w:id="1143429298">
              <w:marLeft w:val="0"/>
              <w:marRight w:val="0"/>
              <w:marTop w:val="0"/>
              <w:marBottom w:val="0"/>
              <w:divBdr>
                <w:top w:val="none" w:sz="0" w:space="0" w:color="auto"/>
                <w:left w:val="none" w:sz="0" w:space="0" w:color="auto"/>
                <w:bottom w:val="none" w:sz="0" w:space="0" w:color="auto"/>
                <w:right w:val="none" w:sz="0" w:space="0" w:color="auto"/>
              </w:divBdr>
            </w:div>
            <w:div w:id="1032462922">
              <w:marLeft w:val="0"/>
              <w:marRight w:val="0"/>
              <w:marTop w:val="0"/>
              <w:marBottom w:val="0"/>
              <w:divBdr>
                <w:top w:val="none" w:sz="0" w:space="0" w:color="auto"/>
                <w:left w:val="none" w:sz="0" w:space="0" w:color="auto"/>
                <w:bottom w:val="none" w:sz="0" w:space="0" w:color="auto"/>
                <w:right w:val="none" w:sz="0" w:space="0" w:color="auto"/>
              </w:divBdr>
            </w:div>
            <w:div w:id="1995603252">
              <w:marLeft w:val="0"/>
              <w:marRight w:val="0"/>
              <w:marTop w:val="0"/>
              <w:marBottom w:val="0"/>
              <w:divBdr>
                <w:top w:val="none" w:sz="0" w:space="0" w:color="auto"/>
                <w:left w:val="none" w:sz="0" w:space="0" w:color="auto"/>
                <w:bottom w:val="none" w:sz="0" w:space="0" w:color="auto"/>
                <w:right w:val="none" w:sz="0" w:space="0" w:color="auto"/>
              </w:divBdr>
            </w:div>
            <w:div w:id="1884561314">
              <w:marLeft w:val="0"/>
              <w:marRight w:val="0"/>
              <w:marTop w:val="0"/>
              <w:marBottom w:val="0"/>
              <w:divBdr>
                <w:top w:val="none" w:sz="0" w:space="0" w:color="auto"/>
                <w:left w:val="none" w:sz="0" w:space="0" w:color="auto"/>
                <w:bottom w:val="none" w:sz="0" w:space="0" w:color="auto"/>
                <w:right w:val="none" w:sz="0" w:space="0" w:color="auto"/>
              </w:divBdr>
            </w:div>
            <w:div w:id="451048386">
              <w:marLeft w:val="0"/>
              <w:marRight w:val="0"/>
              <w:marTop w:val="0"/>
              <w:marBottom w:val="0"/>
              <w:divBdr>
                <w:top w:val="none" w:sz="0" w:space="0" w:color="auto"/>
                <w:left w:val="none" w:sz="0" w:space="0" w:color="auto"/>
                <w:bottom w:val="none" w:sz="0" w:space="0" w:color="auto"/>
                <w:right w:val="none" w:sz="0" w:space="0" w:color="auto"/>
              </w:divBdr>
            </w:div>
            <w:div w:id="67307725">
              <w:marLeft w:val="0"/>
              <w:marRight w:val="0"/>
              <w:marTop w:val="0"/>
              <w:marBottom w:val="0"/>
              <w:divBdr>
                <w:top w:val="none" w:sz="0" w:space="0" w:color="auto"/>
                <w:left w:val="none" w:sz="0" w:space="0" w:color="auto"/>
                <w:bottom w:val="none" w:sz="0" w:space="0" w:color="auto"/>
                <w:right w:val="none" w:sz="0" w:space="0" w:color="auto"/>
              </w:divBdr>
            </w:div>
            <w:div w:id="495457389">
              <w:marLeft w:val="0"/>
              <w:marRight w:val="0"/>
              <w:marTop w:val="0"/>
              <w:marBottom w:val="0"/>
              <w:divBdr>
                <w:top w:val="none" w:sz="0" w:space="0" w:color="auto"/>
                <w:left w:val="none" w:sz="0" w:space="0" w:color="auto"/>
                <w:bottom w:val="none" w:sz="0" w:space="0" w:color="auto"/>
                <w:right w:val="none" w:sz="0" w:space="0" w:color="auto"/>
              </w:divBdr>
            </w:div>
            <w:div w:id="887449289">
              <w:marLeft w:val="0"/>
              <w:marRight w:val="0"/>
              <w:marTop w:val="0"/>
              <w:marBottom w:val="0"/>
              <w:divBdr>
                <w:top w:val="none" w:sz="0" w:space="0" w:color="auto"/>
                <w:left w:val="none" w:sz="0" w:space="0" w:color="auto"/>
                <w:bottom w:val="none" w:sz="0" w:space="0" w:color="auto"/>
                <w:right w:val="none" w:sz="0" w:space="0" w:color="auto"/>
              </w:divBdr>
            </w:div>
            <w:div w:id="1521814451">
              <w:marLeft w:val="0"/>
              <w:marRight w:val="0"/>
              <w:marTop w:val="0"/>
              <w:marBottom w:val="0"/>
              <w:divBdr>
                <w:top w:val="none" w:sz="0" w:space="0" w:color="auto"/>
                <w:left w:val="none" w:sz="0" w:space="0" w:color="auto"/>
                <w:bottom w:val="none" w:sz="0" w:space="0" w:color="auto"/>
                <w:right w:val="none" w:sz="0" w:space="0" w:color="auto"/>
              </w:divBdr>
            </w:div>
            <w:div w:id="1749037382">
              <w:marLeft w:val="0"/>
              <w:marRight w:val="0"/>
              <w:marTop w:val="0"/>
              <w:marBottom w:val="0"/>
              <w:divBdr>
                <w:top w:val="none" w:sz="0" w:space="0" w:color="auto"/>
                <w:left w:val="none" w:sz="0" w:space="0" w:color="auto"/>
                <w:bottom w:val="none" w:sz="0" w:space="0" w:color="auto"/>
                <w:right w:val="none" w:sz="0" w:space="0" w:color="auto"/>
              </w:divBdr>
            </w:div>
            <w:div w:id="1441729385">
              <w:marLeft w:val="0"/>
              <w:marRight w:val="0"/>
              <w:marTop w:val="0"/>
              <w:marBottom w:val="0"/>
              <w:divBdr>
                <w:top w:val="none" w:sz="0" w:space="0" w:color="auto"/>
                <w:left w:val="none" w:sz="0" w:space="0" w:color="auto"/>
                <w:bottom w:val="none" w:sz="0" w:space="0" w:color="auto"/>
                <w:right w:val="none" w:sz="0" w:space="0" w:color="auto"/>
              </w:divBdr>
            </w:div>
            <w:div w:id="889920206">
              <w:marLeft w:val="0"/>
              <w:marRight w:val="0"/>
              <w:marTop w:val="0"/>
              <w:marBottom w:val="0"/>
              <w:divBdr>
                <w:top w:val="none" w:sz="0" w:space="0" w:color="auto"/>
                <w:left w:val="none" w:sz="0" w:space="0" w:color="auto"/>
                <w:bottom w:val="none" w:sz="0" w:space="0" w:color="auto"/>
                <w:right w:val="none" w:sz="0" w:space="0" w:color="auto"/>
              </w:divBdr>
            </w:div>
            <w:div w:id="1582332946">
              <w:marLeft w:val="0"/>
              <w:marRight w:val="0"/>
              <w:marTop w:val="0"/>
              <w:marBottom w:val="0"/>
              <w:divBdr>
                <w:top w:val="none" w:sz="0" w:space="0" w:color="auto"/>
                <w:left w:val="none" w:sz="0" w:space="0" w:color="auto"/>
                <w:bottom w:val="none" w:sz="0" w:space="0" w:color="auto"/>
                <w:right w:val="none" w:sz="0" w:space="0" w:color="auto"/>
              </w:divBdr>
            </w:div>
            <w:div w:id="1524975162">
              <w:marLeft w:val="0"/>
              <w:marRight w:val="0"/>
              <w:marTop w:val="0"/>
              <w:marBottom w:val="0"/>
              <w:divBdr>
                <w:top w:val="none" w:sz="0" w:space="0" w:color="auto"/>
                <w:left w:val="none" w:sz="0" w:space="0" w:color="auto"/>
                <w:bottom w:val="none" w:sz="0" w:space="0" w:color="auto"/>
                <w:right w:val="none" w:sz="0" w:space="0" w:color="auto"/>
              </w:divBdr>
            </w:div>
            <w:div w:id="1269200200">
              <w:marLeft w:val="0"/>
              <w:marRight w:val="0"/>
              <w:marTop w:val="0"/>
              <w:marBottom w:val="0"/>
              <w:divBdr>
                <w:top w:val="none" w:sz="0" w:space="0" w:color="auto"/>
                <w:left w:val="none" w:sz="0" w:space="0" w:color="auto"/>
                <w:bottom w:val="none" w:sz="0" w:space="0" w:color="auto"/>
                <w:right w:val="none" w:sz="0" w:space="0" w:color="auto"/>
              </w:divBdr>
            </w:div>
            <w:div w:id="1744141348">
              <w:marLeft w:val="0"/>
              <w:marRight w:val="0"/>
              <w:marTop w:val="0"/>
              <w:marBottom w:val="0"/>
              <w:divBdr>
                <w:top w:val="none" w:sz="0" w:space="0" w:color="auto"/>
                <w:left w:val="none" w:sz="0" w:space="0" w:color="auto"/>
                <w:bottom w:val="none" w:sz="0" w:space="0" w:color="auto"/>
                <w:right w:val="none" w:sz="0" w:space="0" w:color="auto"/>
              </w:divBdr>
            </w:div>
            <w:div w:id="785003111">
              <w:marLeft w:val="0"/>
              <w:marRight w:val="0"/>
              <w:marTop w:val="0"/>
              <w:marBottom w:val="0"/>
              <w:divBdr>
                <w:top w:val="none" w:sz="0" w:space="0" w:color="auto"/>
                <w:left w:val="none" w:sz="0" w:space="0" w:color="auto"/>
                <w:bottom w:val="none" w:sz="0" w:space="0" w:color="auto"/>
                <w:right w:val="none" w:sz="0" w:space="0" w:color="auto"/>
              </w:divBdr>
            </w:div>
            <w:div w:id="702441895">
              <w:marLeft w:val="0"/>
              <w:marRight w:val="0"/>
              <w:marTop w:val="0"/>
              <w:marBottom w:val="0"/>
              <w:divBdr>
                <w:top w:val="none" w:sz="0" w:space="0" w:color="auto"/>
                <w:left w:val="none" w:sz="0" w:space="0" w:color="auto"/>
                <w:bottom w:val="none" w:sz="0" w:space="0" w:color="auto"/>
                <w:right w:val="none" w:sz="0" w:space="0" w:color="auto"/>
              </w:divBdr>
            </w:div>
            <w:div w:id="1139222012">
              <w:marLeft w:val="0"/>
              <w:marRight w:val="0"/>
              <w:marTop w:val="0"/>
              <w:marBottom w:val="0"/>
              <w:divBdr>
                <w:top w:val="none" w:sz="0" w:space="0" w:color="auto"/>
                <w:left w:val="none" w:sz="0" w:space="0" w:color="auto"/>
                <w:bottom w:val="none" w:sz="0" w:space="0" w:color="auto"/>
                <w:right w:val="none" w:sz="0" w:space="0" w:color="auto"/>
              </w:divBdr>
            </w:div>
            <w:div w:id="974993953">
              <w:marLeft w:val="0"/>
              <w:marRight w:val="0"/>
              <w:marTop w:val="0"/>
              <w:marBottom w:val="0"/>
              <w:divBdr>
                <w:top w:val="none" w:sz="0" w:space="0" w:color="auto"/>
                <w:left w:val="none" w:sz="0" w:space="0" w:color="auto"/>
                <w:bottom w:val="none" w:sz="0" w:space="0" w:color="auto"/>
                <w:right w:val="none" w:sz="0" w:space="0" w:color="auto"/>
              </w:divBdr>
            </w:div>
            <w:div w:id="744764895">
              <w:marLeft w:val="0"/>
              <w:marRight w:val="0"/>
              <w:marTop w:val="0"/>
              <w:marBottom w:val="0"/>
              <w:divBdr>
                <w:top w:val="none" w:sz="0" w:space="0" w:color="auto"/>
                <w:left w:val="none" w:sz="0" w:space="0" w:color="auto"/>
                <w:bottom w:val="none" w:sz="0" w:space="0" w:color="auto"/>
                <w:right w:val="none" w:sz="0" w:space="0" w:color="auto"/>
              </w:divBdr>
            </w:div>
            <w:div w:id="860167711">
              <w:marLeft w:val="0"/>
              <w:marRight w:val="0"/>
              <w:marTop w:val="0"/>
              <w:marBottom w:val="0"/>
              <w:divBdr>
                <w:top w:val="none" w:sz="0" w:space="0" w:color="auto"/>
                <w:left w:val="none" w:sz="0" w:space="0" w:color="auto"/>
                <w:bottom w:val="none" w:sz="0" w:space="0" w:color="auto"/>
                <w:right w:val="none" w:sz="0" w:space="0" w:color="auto"/>
              </w:divBdr>
            </w:div>
            <w:div w:id="765881960">
              <w:marLeft w:val="0"/>
              <w:marRight w:val="0"/>
              <w:marTop w:val="0"/>
              <w:marBottom w:val="0"/>
              <w:divBdr>
                <w:top w:val="none" w:sz="0" w:space="0" w:color="auto"/>
                <w:left w:val="none" w:sz="0" w:space="0" w:color="auto"/>
                <w:bottom w:val="none" w:sz="0" w:space="0" w:color="auto"/>
                <w:right w:val="none" w:sz="0" w:space="0" w:color="auto"/>
              </w:divBdr>
            </w:div>
            <w:div w:id="906722411">
              <w:marLeft w:val="0"/>
              <w:marRight w:val="0"/>
              <w:marTop w:val="0"/>
              <w:marBottom w:val="0"/>
              <w:divBdr>
                <w:top w:val="none" w:sz="0" w:space="0" w:color="auto"/>
                <w:left w:val="none" w:sz="0" w:space="0" w:color="auto"/>
                <w:bottom w:val="none" w:sz="0" w:space="0" w:color="auto"/>
                <w:right w:val="none" w:sz="0" w:space="0" w:color="auto"/>
              </w:divBdr>
            </w:div>
            <w:div w:id="1055740512">
              <w:marLeft w:val="0"/>
              <w:marRight w:val="0"/>
              <w:marTop w:val="0"/>
              <w:marBottom w:val="0"/>
              <w:divBdr>
                <w:top w:val="none" w:sz="0" w:space="0" w:color="auto"/>
                <w:left w:val="none" w:sz="0" w:space="0" w:color="auto"/>
                <w:bottom w:val="none" w:sz="0" w:space="0" w:color="auto"/>
                <w:right w:val="none" w:sz="0" w:space="0" w:color="auto"/>
              </w:divBdr>
            </w:div>
            <w:div w:id="985089282">
              <w:marLeft w:val="0"/>
              <w:marRight w:val="0"/>
              <w:marTop w:val="0"/>
              <w:marBottom w:val="0"/>
              <w:divBdr>
                <w:top w:val="none" w:sz="0" w:space="0" w:color="auto"/>
                <w:left w:val="none" w:sz="0" w:space="0" w:color="auto"/>
                <w:bottom w:val="none" w:sz="0" w:space="0" w:color="auto"/>
                <w:right w:val="none" w:sz="0" w:space="0" w:color="auto"/>
              </w:divBdr>
            </w:div>
            <w:div w:id="2089303259">
              <w:marLeft w:val="0"/>
              <w:marRight w:val="0"/>
              <w:marTop w:val="0"/>
              <w:marBottom w:val="0"/>
              <w:divBdr>
                <w:top w:val="none" w:sz="0" w:space="0" w:color="auto"/>
                <w:left w:val="none" w:sz="0" w:space="0" w:color="auto"/>
                <w:bottom w:val="none" w:sz="0" w:space="0" w:color="auto"/>
                <w:right w:val="none" w:sz="0" w:space="0" w:color="auto"/>
              </w:divBdr>
            </w:div>
            <w:div w:id="1238594049">
              <w:marLeft w:val="0"/>
              <w:marRight w:val="0"/>
              <w:marTop w:val="0"/>
              <w:marBottom w:val="0"/>
              <w:divBdr>
                <w:top w:val="none" w:sz="0" w:space="0" w:color="auto"/>
                <w:left w:val="none" w:sz="0" w:space="0" w:color="auto"/>
                <w:bottom w:val="none" w:sz="0" w:space="0" w:color="auto"/>
                <w:right w:val="none" w:sz="0" w:space="0" w:color="auto"/>
              </w:divBdr>
            </w:div>
            <w:div w:id="949356142">
              <w:marLeft w:val="0"/>
              <w:marRight w:val="0"/>
              <w:marTop w:val="0"/>
              <w:marBottom w:val="0"/>
              <w:divBdr>
                <w:top w:val="none" w:sz="0" w:space="0" w:color="auto"/>
                <w:left w:val="none" w:sz="0" w:space="0" w:color="auto"/>
                <w:bottom w:val="none" w:sz="0" w:space="0" w:color="auto"/>
                <w:right w:val="none" w:sz="0" w:space="0" w:color="auto"/>
              </w:divBdr>
            </w:div>
            <w:div w:id="956596223">
              <w:marLeft w:val="0"/>
              <w:marRight w:val="0"/>
              <w:marTop w:val="0"/>
              <w:marBottom w:val="0"/>
              <w:divBdr>
                <w:top w:val="none" w:sz="0" w:space="0" w:color="auto"/>
                <w:left w:val="none" w:sz="0" w:space="0" w:color="auto"/>
                <w:bottom w:val="none" w:sz="0" w:space="0" w:color="auto"/>
                <w:right w:val="none" w:sz="0" w:space="0" w:color="auto"/>
              </w:divBdr>
            </w:div>
            <w:div w:id="136806372">
              <w:marLeft w:val="0"/>
              <w:marRight w:val="0"/>
              <w:marTop w:val="0"/>
              <w:marBottom w:val="0"/>
              <w:divBdr>
                <w:top w:val="none" w:sz="0" w:space="0" w:color="auto"/>
                <w:left w:val="none" w:sz="0" w:space="0" w:color="auto"/>
                <w:bottom w:val="none" w:sz="0" w:space="0" w:color="auto"/>
                <w:right w:val="none" w:sz="0" w:space="0" w:color="auto"/>
              </w:divBdr>
            </w:div>
            <w:div w:id="2051607310">
              <w:marLeft w:val="0"/>
              <w:marRight w:val="0"/>
              <w:marTop w:val="0"/>
              <w:marBottom w:val="0"/>
              <w:divBdr>
                <w:top w:val="none" w:sz="0" w:space="0" w:color="auto"/>
                <w:left w:val="none" w:sz="0" w:space="0" w:color="auto"/>
                <w:bottom w:val="none" w:sz="0" w:space="0" w:color="auto"/>
                <w:right w:val="none" w:sz="0" w:space="0" w:color="auto"/>
              </w:divBdr>
            </w:div>
            <w:div w:id="315383945">
              <w:marLeft w:val="0"/>
              <w:marRight w:val="0"/>
              <w:marTop w:val="0"/>
              <w:marBottom w:val="0"/>
              <w:divBdr>
                <w:top w:val="none" w:sz="0" w:space="0" w:color="auto"/>
                <w:left w:val="none" w:sz="0" w:space="0" w:color="auto"/>
                <w:bottom w:val="none" w:sz="0" w:space="0" w:color="auto"/>
                <w:right w:val="none" w:sz="0" w:space="0" w:color="auto"/>
              </w:divBdr>
            </w:div>
            <w:div w:id="218833349">
              <w:marLeft w:val="0"/>
              <w:marRight w:val="0"/>
              <w:marTop w:val="0"/>
              <w:marBottom w:val="0"/>
              <w:divBdr>
                <w:top w:val="none" w:sz="0" w:space="0" w:color="auto"/>
                <w:left w:val="none" w:sz="0" w:space="0" w:color="auto"/>
                <w:bottom w:val="none" w:sz="0" w:space="0" w:color="auto"/>
                <w:right w:val="none" w:sz="0" w:space="0" w:color="auto"/>
              </w:divBdr>
            </w:div>
            <w:div w:id="269052123">
              <w:marLeft w:val="0"/>
              <w:marRight w:val="0"/>
              <w:marTop w:val="0"/>
              <w:marBottom w:val="0"/>
              <w:divBdr>
                <w:top w:val="none" w:sz="0" w:space="0" w:color="auto"/>
                <w:left w:val="none" w:sz="0" w:space="0" w:color="auto"/>
                <w:bottom w:val="none" w:sz="0" w:space="0" w:color="auto"/>
                <w:right w:val="none" w:sz="0" w:space="0" w:color="auto"/>
              </w:divBdr>
            </w:div>
            <w:div w:id="1368335380">
              <w:marLeft w:val="0"/>
              <w:marRight w:val="0"/>
              <w:marTop w:val="0"/>
              <w:marBottom w:val="0"/>
              <w:divBdr>
                <w:top w:val="none" w:sz="0" w:space="0" w:color="auto"/>
                <w:left w:val="none" w:sz="0" w:space="0" w:color="auto"/>
                <w:bottom w:val="none" w:sz="0" w:space="0" w:color="auto"/>
                <w:right w:val="none" w:sz="0" w:space="0" w:color="auto"/>
              </w:divBdr>
            </w:div>
            <w:div w:id="415710459">
              <w:marLeft w:val="0"/>
              <w:marRight w:val="0"/>
              <w:marTop w:val="0"/>
              <w:marBottom w:val="0"/>
              <w:divBdr>
                <w:top w:val="none" w:sz="0" w:space="0" w:color="auto"/>
                <w:left w:val="none" w:sz="0" w:space="0" w:color="auto"/>
                <w:bottom w:val="none" w:sz="0" w:space="0" w:color="auto"/>
                <w:right w:val="none" w:sz="0" w:space="0" w:color="auto"/>
              </w:divBdr>
            </w:div>
            <w:div w:id="2017421362">
              <w:marLeft w:val="0"/>
              <w:marRight w:val="0"/>
              <w:marTop w:val="0"/>
              <w:marBottom w:val="0"/>
              <w:divBdr>
                <w:top w:val="none" w:sz="0" w:space="0" w:color="auto"/>
                <w:left w:val="none" w:sz="0" w:space="0" w:color="auto"/>
                <w:bottom w:val="none" w:sz="0" w:space="0" w:color="auto"/>
                <w:right w:val="none" w:sz="0" w:space="0" w:color="auto"/>
              </w:divBdr>
            </w:div>
            <w:div w:id="1870024439">
              <w:marLeft w:val="0"/>
              <w:marRight w:val="0"/>
              <w:marTop w:val="0"/>
              <w:marBottom w:val="0"/>
              <w:divBdr>
                <w:top w:val="none" w:sz="0" w:space="0" w:color="auto"/>
                <w:left w:val="none" w:sz="0" w:space="0" w:color="auto"/>
                <w:bottom w:val="none" w:sz="0" w:space="0" w:color="auto"/>
                <w:right w:val="none" w:sz="0" w:space="0" w:color="auto"/>
              </w:divBdr>
            </w:div>
            <w:div w:id="2059812860">
              <w:marLeft w:val="0"/>
              <w:marRight w:val="0"/>
              <w:marTop w:val="0"/>
              <w:marBottom w:val="0"/>
              <w:divBdr>
                <w:top w:val="none" w:sz="0" w:space="0" w:color="auto"/>
                <w:left w:val="none" w:sz="0" w:space="0" w:color="auto"/>
                <w:bottom w:val="none" w:sz="0" w:space="0" w:color="auto"/>
                <w:right w:val="none" w:sz="0" w:space="0" w:color="auto"/>
              </w:divBdr>
            </w:div>
            <w:div w:id="1217158911">
              <w:marLeft w:val="0"/>
              <w:marRight w:val="0"/>
              <w:marTop w:val="0"/>
              <w:marBottom w:val="0"/>
              <w:divBdr>
                <w:top w:val="none" w:sz="0" w:space="0" w:color="auto"/>
                <w:left w:val="none" w:sz="0" w:space="0" w:color="auto"/>
                <w:bottom w:val="none" w:sz="0" w:space="0" w:color="auto"/>
                <w:right w:val="none" w:sz="0" w:space="0" w:color="auto"/>
              </w:divBdr>
            </w:div>
            <w:div w:id="2058581663">
              <w:marLeft w:val="0"/>
              <w:marRight w:val="0"/>
              <w:marTop w:val="0"/>
              <w:marBottom w:val="0"/>
              <w:divBdr>
                <w:top w:val="none" w:sz="0" w:space="0" w:color="auto"/>
                <w:left w:val="none" w:sz="0" w:space="0" w:color="auto"/>
                <w:bottom w:val="none" w:sz="0" w:space="0" w:color="auto"/>
                <w:right w:val="none" w:sz="0" w:space="0" w:color="auto"/>
              </w:divBdr>
            </w:div>
            <w:div w:id="1717582965">
              <w:marLeft w:val="0"/>
              <w:marRight w:val="0"/>
              <w:marTop w:val="0"/>
              <w:marBottom w:val="0"/>
              <w:divBdr>
                <w:top w:val="none" w:sz="0" w:space="0" w:color="auto"/>
                <w:left w:val="none" w:sz="0" w:space="0" w:color="auto"/>
                <w:bottom w:val="none" w:sz="0" w:space="0" w:color="auto"/>
                <w:right w:val="none" w:sz="0" w:space="0" w:color="auto"/>
              </w:divBdr>
            </w:div>
            <w:div w:id="1560285539">
              <w:marLeft w:val="0"/>
              <w:marRight w:val="0"/>
              <w:marTop w:val="0"/>
              <w:marBottom w:val="0"/>
              <w:divBdr>
                <w:top w:val="none" w:sz="0" w:space="0" w:color="auto"/>
                <w:left w:val="none" w:sz="0" w:space="0" w:color="auto"/>
                <w:bottom w:val="none" w:sz="0" w:space="0" w:color="auto"/>
                <w:right w:val="none" w:sz="0" w:space="0" w:color="auto"/>
              </w:divBdr>
            </w:div>
            <w:div w:id="2120680842">
              <w:marLeft w:val="0"/>
              <w:marRight w:val="0"/>
              <w:marTop w:val="0"/>
              <w:marBottom w:val="0"/>
              <w:divBdr>
                <w:top w:val="none" w:sz="0" w:space="0" w:color="auto"/>
                <w:left w:val="none" w:sz="0" w:space="0" w:color="auto"/>
                <w:bottom w:val="none" w:sz="0" w:space="0" w:color="auto"/>
                <w:right w:val="none" w:sz="0" w:space="0" w:color="auto"/>
              </w:divBdr>
            </w:div>
            <w:div w:id="169150388">
              <w:marLeft w:val="0"/>
              <w:marRight w:val="0"/>
              <w:marTop w:val="0"/>
              <w:marBottom w:val="0"/>
              <w:divBdr>
                <w:top w:val="none" w:sz="0" w:space="0" w:color="auto"/>
                <w:left w:val="none" w:sz="0" w:space="0" w:color="auto"/>
                <w:bottom w:val="none" w:sz="0" w:space="0" w:color="auto"/>
                <w:right w:val="none" w:sz="0" w:space="0" w:color="auto"/>
              </w:divBdr>
            </w:div>
            <w:div w:id="527375698">
              <w:marLeft w:val="0"/>
              <w:marRight w:val="0"/>
              <w:marTop w:val="0"/>
              <w:marBottom w:val="0"/>
              <w:divBdr>
                <w:top w:val="none" w:sz="0" w:space="0" w:color="auto"/>
                <w:left w:val="none" w:sz="0" w:space="0" w:color="auto"/>
                <w:bottom w:val="none" w:sz="0" w:space="0" w:color="auto"/>
                <w:right w:val="none" w:sz="0" w:space="0" w:color="auto"/>
              </w:divBdr>
            </w:div>
            <w:div w:id="1850833688">
              <w:marLeft w:val="0"/>
              <w:marRight w:val="0"/>
              <w:marTop w:val="0"/>
              <w:marBottom w:val="0"/>
              <w:divBdr>
                <w:top w:val="none" w:sz="0" w:space="0" w:color="auto"/>
                <w:left w:val="none" w:sz="0" w:space="0" w:color="auto"/>
                <w:bottom w:val="none" w:sz="0" w:space="0" w:color="auto"/>
                <w:right w:val="none" w:sz="0" w:space="0" w:color="auto"/>
              </w:divBdr>
            </w:div>
            <w:div w:id="65804185">
              <w:marLeft w:val="0"/>
              <w:marRight w:val="0"/>
              <w:marTop w:val="0"/>
              <w:marBottom w:val="0"/>
              <w:divBdr>
                <w:top w:val="none" w:sz="0" w:space="0" w:color="auto"/>
                <w:left w:val="none" w:sz="0" w:space="0" w:color="auto"/>
                <w:bottom w:val="none" w:sz="0" w:space="0" w:color="auto"/>
                <w:right w:val="none" w:sz="0" w:space="0" w:color="auto"/>
              </w:divBdr>
            </w:div>
            <w:div w:id="1182086506">
              <w:marLeft w:val="0"/>
              <w:marRight w:val="0"/>
              <w:marTop w:val="0"/>
              <w:marBottom w:val="0"/>
              <w:divBdr>
                <w:top w:val="none" w:sz="0" w:space="0" w:color="auto"/>
                <w:left w:val="none" w:sz="0" w:space="0" w:color="auto"/>
                <w:bottom w:val="none" w:sz="0" w:space="0" w:color="auto"/>
                <w:right w:val="none" w:sz="0" w:space="0" w:color="auto"/>
              </w:divBdr>
            </w:div>
            <w:div w:id="1103300405">
              <w:marLeft w:val="0"/>
              <w:marRight w:val="0"/>
              <w:marTop w:val="0"/>
              <w:marBottom w:val="0"/>
              <w:divBdr>
                <w:top w:val="none" w:sz="0" w:space="0" w:color="auto"/>
                <w:left w:val="none" w:sz="0" w:space="0" w:color="auto"/>
                <w:bottom w:val="none" w:sz="0" w:space="0" w:color="auto"/>
                <w:right w:val="none" w:sz="0" w:space="0" w:color="auto"/>
              </w:divBdr>
            </w:div>
            <w:div w:id="177090018">
              <w:marLeft w:val="0"/>
              <w:marRight w:val="0"/>
              <w:marTop w:val="0"/>
              <w:marBottom w:val="0"/>
              <w:divBdr>
                <w:top w:val="none" w:sz="0" w:space="0" w:color="auto"/>
                <w:left w:val="none" w:sz="0" w:space="0" w:color="auto"/>
                <w:bottom w:val="none" w:sz="0" w:space="0" w:color="auto"/>
                <w:right w:val="none" w:sz="0" w:space="0" w:color="auto"/>
              </w:divBdr>
            </w:div>
            <w:div w:id="1076394916">
              <w:marLeft w:val="0"/>
              <w:marRight w:val="0"/>
              <w:marTop w:val="0"/>
              <w:marBottom w:val="0"/>
              <w:divBdr>
                <w:top w:val="none" w:sz="0" w:space="0" w:color="auto"/>
                <w:left w:val="none" w:sz="0" w:space="0" w:color="auto"/>
                <w:bottom w:val="none" w:sz="0" w:space="0" w:color="auto"/>
                <w:right w:val="none" w:sz="0" w:space="0" w:color="auto"/>
              </w:divBdr>
            </w:div>
            <w:div w:id="1967157390">
              <w:marLeft w:val="0"/>
              <w:marRight w:val="0"/>
              <w:marTop w:val="0"/>
              <w:marBottom w:val="0"/>
              <w:divBdr>
                <w:top w:val="none" w:sz="0" w:space="0" w:color="auto"/>
                <w:left w:val="none" w:sz="0" w:space="0" w:color="auto"/>
                <w:bottom w:val="none" w:sz="0" w:space="0" w:color="auto"/>
                <w:right w:val="none" w:sz="0" w:space="0" w:color="auto"/>
              </w:divBdr>
            </w:div>
            <w:div w:id="562914262">
              <w:marLeft w:val="0"/>
              <w:marRight w:val="0"/>
              <w:marTop w:val="0"/>
              <w:marBottom w:val="0"/>
              <w:divBdr>
                <w:top w:val="none" w:sz="0" w:space="0" w:color="auto"/>
                <w:left w:val="none" w:sz="0" w:space="0" w:color="auto"/>
                <w:bottom w:val="none" w:sz="0" w:space="0" w:color="auto"/>
                <w:right w:val="none" w:sz="0" w:space="0" w:color="auto"/>
              </w:divBdr>
            </w:div>
            <w:div w:id="502745973">
              <w:marLeft w:val="0"/>
              <w:marRight w:val="0"/>
              <w:marTop w:val="0"/>
              <w:marBottom w:val="0"/>
              <w:divBdr>
                <w:top w:val="none" w:sz="0" w:space="0" w:color="auto"/>
                <w:left w:val="none" w:sz="0" w:space="0" w:color="auto"/>
                <w:bottom w:val="none" w:sz="0" w:space="0" w:color="auto"/>
                <w:right w:val="none" w:sz="0" w:space="0" w:color="auto"/>
              </w:divBdr>
            </w:div>
            <w:div w:id="1857890492">
              <w:marLeft w:val="0"/>
              <w:marRight w:val="0"/>
              <w:marTop w:val="0"/>
              <w:marBottom w:val="0"/>
              <w:divBdr>
                <w:top w:val="none" w:sz="0" w:space="0" w:color="auto"/>
                <w:left w:val="none" w:sz="0" w:space="0" w:color="auto"/>
                <w:bottom w:val="none" w:sz="0" w:space="0" w:color="auto"/>
                <w:right w:val="none" w:sz="0" w:space="0" w:color="auto"/>
              </w:divBdr>
            </w:div>
            <w:div w:id="1333145002">
              <w:marLeft w:val="0"/>
              <w:marRight w:val="0"/>
              <w:marTop w:val="0"/>
              <w:marBottom w:val="0"/>
              <w:divBdr>
                <w:top w:val="none" w:sz="0" w:space="0" w:color="auto"/>
                <w:left w:val="none" w:sz="0" w:space="0" w:color="auto"/>
                <w:bottom w:val="none" w:sz="0" w:space="0" w:color="auto"/>
                <w:right w:val="none" w:sz="0" w:space="0" w:color="auto"/>
              </w:divBdr>
            </w:div>
            <w:div w:id="1755932495">
              <w:marLeft w:val="0"/>
              <w:marRight w:val="0"/>
              <w:marTop w:val="0"/>
              <w:marBottom w:val="0"/>
              <w:divBdr>
                <w:top w:val="none" w:sz="0" w:space="0" w:color="auto"/>
                <w:left w:val="none" w:sz="0" w:space="0" w:color="auto"/>
                <w:bottom w:val="none" w:sz="0" w:space="0" w:color="auto"/>
                <w:right w:val="none" w:sz="0" w:space="0" w:color="auto"/>
              </w:divBdr>
            </w:div>
            <w:div w:id="1894729276">
              <w:marLeft w:val="0"/>
              <w:marRight w:val="0"/>
              <w:marTop w:val="0"/>
              <w:marBottom w:val="0"/>
              <w:divBdr>
                <w:top w:val="none" w:sz="0" w:space="0" w:color="auto"/>
                <w:left w:val="none" w:sz="0" w:space="0" w:color="auto"/>
                <w:bottom w:val="none" w:sz="0" w:space="0" w:color="auto"/>
                <w:right w:val="none" w:sz="0" w:space="0" w:color="auto"/>
              </w:divBdr>
            </w:div>
            <w:div w:id="4297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6328">
      <w:bodyDiv w:val="1"/>
      <w:marLeft w:val="0"/>
      <w:marRight w:val="0"/>
      <w:marTop w:val="0"/>
      <w:marBottom w:val="0"/>
      <w:divBdr>
        <w:top w:val="none" w:sz="0" w:space="0" w:color="auto"/>
        <w:left w:val="none" w:sz="0" w:space="0" w:color="auto"/>
        <w:bottom w:val="none" w:sz="0" w:space="0" w:color="auto"/>
        <w:right w:val="none" w:sz="0" w:space="0" w:color="auto"/>
      </w:divBdr>
      <w:divsChild>
        <w:div w:id="1653676927">
          <w:marLeft w:val="0"/>
          <w:marRight w:val="0"/>
          <w:marTop w:val="0"/>
          <w:marBottom w:val="0"/>
          <w:divBdr>
            <w:top w:val="none" w:sz="0" w:space="0" w:color="auto"/>
            <w:left w:val="none" w:sz="0" w:space="0" w:color="auto"/>
            <w:bottom w:val="none" w:sz="0" w:space="0" w:color="auto"/>
            <w:right w:val="none" w:sz="0" w:space="0" w:color="auto"/>
          </w:divBdr>
          <w:divsChild>
            <w:div w:id="1125345946">
              <w:marLeft w:val="0"/>
              <w:marRight w:val="0"/>
              <w:marTop w:val="0"/>
              <w:marBottom w:val="0"/>
              <w:divBdr>
                <w:top w:val="none" w:sz="0" w:space="0" w:color="auto"/>
                <w:left w:val="none" w:sz="0" w:space="0" w:color="auto"/>
                <w:bottom w:val="none" w:sz="0" w:space="0" w:color="auto"/>
                <w:right w:val="none" w:sz="0" w:space="0" w:color="auto"/>
              </w:divBdr>
            </w:div>
            <w:div w:id="887840408">
              <w:marLeft w:val="0"/>
              <w:marRight w:val="0"/>
              <w:marTop w:val="0"/>
              <w:marBottom w:val="0"/>
              <w:divBdr>
                <w:top w:val="none" w:sz="0" w:space="0" w:color="auto"/>
                <w:left w:val="none" w:sz="0" w:space="0" w:color="auto"/>
                <w:bottom w:val="none" w:sz="0" w:space="0" w:color="auto"/>
                <w:right w:val="none" w:sz="0" w:space="0" w:color="auto"/>
              </w:divBdr>
            </w:div>
            <w:div w:id="561019992">
              <w:marLeft w:val="0"/>
              <w:marRight w:val="0"/>
              <w:marTop w:val="0"/>
              <w:marBottom w:val="0"/>
              <w:divBdr>
                <w:top w:val="none" w:sz="0" w:space="0" w:color="auto"/>
                <w:left w:val="none" w:sz="0" w:space="0" w:color="auto"/>
                <w:bottom w:val="none" w:sz="0" w:space="0" w:color="auto"/>
                <w:right w:val="none" w:sz="0" w:space="0" w:color="auto"/>
              </w:divBdr>
            </w:div>
            <w:div w:id="1642004992">
              <w:marLeft w:val="0"/>
              <w:marRight w:val="0"/>
              <w:marTop w:val="0"/>
              <w:marBottom w:val="0"/>
              <w:divBdr>
                <w:top w:val="none" w:sz="0" w:space="0" w:color="auto"/>
                <w:left w:val="none" w:sz="0" w:space="0" w:color="auto"/>
                <w:bottom w:val="none" w:sz="0" w:space="0" w:color="auto"/>
                <w:right w:val="none" w:sz="0" w:space="0" w:color="auto"/>
              </w:divBdr>
            </w:div>
            <w:div w:id="922757222">
              <w:marLeft w:val="0"/>
              <w:marRight w:val="0"/>
              <w:marTop w:val="0"/>
              <w:marBottom w:val="0"/>
              <w:divBdr>
                <w:top w:val="none" w:sz="0" w:space="0" w:color="auto"/>
                <w:left w:val="none" w:sz="0" w:space="0" w:color="auto"/>
                <w:bottom w:val="none" w:sz="0" w:space="0" w:color="auto"/>
                <w:right w:val="none" w:sz="0" w:space="0" w:color="auto"/>
              </w:divBdr>
            </w:div>
            <w:div w:id="1970864726">
              <w:marLeft w:val="0"/>
              <w:marRight w:val="0"/>
              <w:marTop w:val="0"/>
              <w:marBottom w:val="0"/>
              <w:divBdr>
                <w:top w:val="none" w:sz="0" w:space="0" w:color="auto"/>
                <w:left w:val="none" w:sz="0" w:space="0" w:color="auto"/>
                <w:bottom w:val="none" w:sz="0" w:space="0" w:color="auto"/>
                <w:right w:val="none" w:sz="0" w:space="0" w:color="auto"/>
              </w:divBdr>
            </w:div>
            <w:div w:id="527378071">
              <w:marLeft w:val="0"/>
              <w:marRight w:val="0"/>
              <w:marTop w:val="0"/>
              <w:marBottom w:val="0"/>
              <w:divBdr>
                <w:top w:val="none" w:sz="0" w:space="0" w:color="auto"/>
                <w:left w:val="none" w:sz="0" w:space="0" w:color="auto"/>
                <w:bottom w:val="none" w:sz="0" w:space="0" w:color="auto"/>
                <w:right w:val="none" w:sz="0" w:space="0" w:color="auto"/>
              </w:divBdr>
            </w:div>
            <w:div w:id="2074111171">
              <w:marLeft w:val="0"/>
              <w:marRight w:val="0"/>
              <w:marTop w:val="0"/>
              <w:marBottom w:val="0"/>
              <w:divBdr>
                <w:top w:val="none" w:sz="0" w:space="0" w:color="auto"/>
                <w:left w:val="none" w:sz="0" w:space="0" w:color="auto"/>
                <w:bottom w:val="none" w:sz="0" w:space="0" w:color="auto"/>
                <w:right w:val="none" w:sz="0" w:space="0" w:color="auto"/>
              </w:divBdr>
            </w:div>
            <w:div w:id="202716997">
              <w:marLeft w:val="0"/>
              <w:marRight w:val="0"/>
              <w:marTop w:val="0"/>
              <w:marBottom w:val="0"/>
              <w:divBdr>
                <w:top w:val="none" w:sz="0" w:space="0" w:color="auto"/>
                <w:left w:val="none" w:sz="0" w:space="0" w:color="auto"/>
                <w:bottom w:val="none" w:sz="0" w:space="0" w:color="auto"/>
                <w:right w:val="none" w:sz="0" w:space="0" w:color="auto"/>
              </w:divBdr>
            </w:div>
            <w:div w:id="1677686191">
              <w:marLeft w:val="0"/>
              <w:marRight w:val="0"/>
              <w:marTop w:val="0"/>
              <w:marBottom w:val="0"/>
              <w:divBdr>
                <w:top w:val="none" w:sz="0" w:space="0" w:color="auto"/>
                <w:left w:val="none" w:sz="0" w:space="0" w:color="auto"/>
                <w:bottom w:val="none" w:sz="0" w:space="0" w:color="auto"/>
                <w:right w:val="none" w:sz="0" w:space="0" w:color="auto"/>
              </w:divBdr>
            </w:div>
            <w:div w:id="1701971050">
              <w:marLeft w:val="0"/>
              <w:marRight w:val="0"/>
              <w:marTop w:val="0"/>
              <w:marBottom w:val="0"/>
              <w:divBdr>
                <w:top w:val="none" w:sz="0" w:space="0" w:color="auto"/>
                <w:left w:val="none" w:sz="0" w:space="0" w:color="auto"/>
                <w:bottom w:val="none" w:sz="0" w:space="0" w:color="auto"/>
                <w:right w:val="none" w:sz="0" w:space="0" w:color="auto"/>
              </w:divBdr>
            </w:div>
            <w:div w:id="1348172114">
              <w:marLeft w:val="0"/>
              <w:marRight w:val="0"/>
              <w:marTop w:val="0"/>
              <w:marBottom w:val="0"/>
              <w:divBdr>
                <w:top w:val="none" w:sz="0" w:space="0" w:color="auto"/>
                <w:left w:val="none" w:sz="0" w:space="0" w:color="auto"/>
                <w:bottom w:val="none" w:sz="0" w:space="0" w:color="auto"/>
                <w:right w:val="none" w:sz="0" w:space="0" w:color="auto"/>
              </w:divBdr>
            </w:div>
            <w:div w:id="1992368795">
              <w:marLeft w:val="0"/>
              <w:marRight w:val="0"/>
              <w:marTop w:val="0"/>
              <w:marBottom w:val="0"/>
              <w:divBdr>
                <w:top w:val="none" w:sz="0" w:space="0" w:color="auto"/>
                <w:left w:val="none" w:sz="0" w:space="0" w:color="auto"/>
                <w:bottom w:val="none" w:sz="0" w:space="0" w:color="auto"/>
                <w:right w:val="none" w:sz="0" w:space="0" w:color="auto"/>
              </w:divBdr>
            </w:div>
            <w:div w:id="734202292">
              <w:marLeft w:val="0"/>
              <w:marRight w:val="0"/>
              <w:marTop w:val="0"/>
              <w:marBottom w:val="0"/>
              <w:divBdr>
                <w:top w:val="none" w:sz="0" w:space="0" w:color="auto"/>
                <w:left w:val="none" w:sz="0" w:space="0" w:color="auto"/>
                <w:bottom w:val="none" w:sz="0" w:space="0" w:color="auto"/>
                <w:right w:val="none" w:sz="0" w:space="0" w:color="auto"/>
              </w:divBdr>
            </w:div>
            <w:div w:id="1325627040">
              <w:marLeft w:val="0"/>
              <w:marRight w:val="0"/>
              <w:marTop w:val="0"/>
              <w:marBottom w:val="0"/>
              <w:divBdr>
                <w:top w:val="none" w:sz="0" w:space="0" w:color="auto"/>
                <w:left w:val="none" w:sz="0" w:space="0" w:color="auto"/>
                <w:bottom w:val="none" w:sz="0" w:space="0" w:color="auto"/>
                <w:right w:val="none" w:sz="0" w:space="0" w:color="auto"/>
              </w:divBdr>
            </w:div>
            <w:div w:id="340859939">
              <w:marLeft w:val="0"/>
              <w:marRight w:val="0"/>
              <w:marTop w:val="0"/>
              <w:marBottom w:val="0"/>
              <w:divBdr>
                <w:top w:val="none" w:sz="0" w:space="0" w:color="auto"/>
                <w:left w:val="none" w:sz="0" w:space="0" w:color="auto"/>
                <w:bottom w:val="none" w:sz="0" w:space="0" w:color="auto"/>
                <w:right w:val="none" w:sz="0" w:space="0" w:color="auto"/>
              </w:divBdr>
            </w:div>
            <w:div w:id="170341865">
              <w:marLeft w:val="0"/>
              <w:marRight w:val="0"/>
              <w:marTop w:val="0"/>
              <w:marBottom w:val="0"/>
              <w:divBdr>
                <w:top w:val="none" w:sz="0" w:space="0" w:color="auto"/>
                <w:left w:val="none" w:sz="0" w:space="0" w:color="auto"/>
                <w:bottom w:val="none" w:sz="0" w:space="0" w:color="auto"/>
                <w:right w:val="none" w:sz="0" w:space="0" w:color="auto"/>
              </w:divBdr>
            </w:div>
            <w:div w:id="1169519661">
              <w:marLeft w:val="0"/>
              <w:marRight w:val="0"/>
              <w:marTop w:val="0"/>
              <w:marBottom w:val="0"/>
              <w:divBdr>
                <w:top w:val="none" w:sz="0" w:space="0" w:color="auto"/>
                <w:left w:val="none" w:sz="0" w:space="0" w:color="auto"/>
                <w:bottom w:val="none" w:sz="0" w:space="0" w:color="auto"/>
                <w:right w:val="none" w:sz="0" w:space="0" w:color="auto"/>
              </w:divBdr>
            </w:div>
            <w:div w:id="180514851">
              <w:marLeft w:val="0"/>
              <w:marRight w:val="0"/>
              <w:marTop w:val="0"/>
              <w:marBottom w:val="0"/>
              <w:divBdr>
                <w:top w:val="none" w:sz="0" w:space="0" w:color="auto"/>
                <w:left w:val="none" w:sz="0" w:space="0" w:color="auto"/>
                <w:bottom w:val="none" w:sz="0" w:space="0" w:color="auto"/>
                <w:right w:val="none" w:sz="0" w:space="0" w:color="auto"/>
              </w:divBdr>
            </w:div>
            <w:div w:id="721949593">
              <w:marLeft w:val="0"/>
              <w:marRight w:val="0"/>
              <w:marTop w:val="0"/>
              <w:marBottom w:val="0"/>
              <w:divBdr>
                <w:top w:val="none" w:sz="0" w:space="0" w:color="auto"/>
                <w:left w:val="none" w:sz="0" w:space="0" w:color="auto"/>
                <w:bottom w:val="none" w:sz="0" w:space="0" w:color="auto"/>
                <w:right w:val="none" w:sz="0" w:space="0" w:color="auto"/>
              </w:divBdr>
            </w:div>
            <w:div w:id="1502116397">
              <w:marLeft w:val="0"/>
              <w:marRight w:val="0"/>
              <w:marTop w:val="0"/>
              <w:marBottom w:val="0"/>
              <w:divBdr>
                <w:top w:val="none" w:sz="0" w:space="0" w:color="auto"/>
                <w:left w:val="none" w:sz="0" w:space="0" w:color="auto"/>
                <w:bottom w:val="none" w:sz="0" w:space="0" w:color="auto"/>
                <w:right w:val="none" w:sz="0" w:space="0" w:color="auto"/>
              </w:divBdr>
            </w:div>
            <w:div w:id="784344976">
              <w:marLeft w:val="0"/>
              <w:marRight w:val="0"/>
              <w:marTop w:val="0"/>
              <w:marBottom w:val="0"/>
              <w:divBdr>
                <w:top w:val="none" w:sz="0" w:space="0" w:color="auto"/>
                <w:left w:val="none" w:sz="0" w:space="0" w:color="auto"/>
                <w:bottom w:val="none" w:sz="0" w:space="0" w:color="auto"/>
                <w:right w:val="none" w:sz="0" w:space="0" w:color="auto"/>
              </w:divBdr>
            </w:div>
            <w:div w:id="1084688637">
              <w:marLeft w:val="0"/>
              <w:marRight w:val="0"/>
              <w:marTop w:val="0"/>
              <w:marBottom w:val="0"/>
              <w:divBdr>
                <w:top w:val="none" w:sz="0" w:space="0" w:color="auto"/>
                <w:left w:val="none" w:sz="0" w:space="0" w:color="auto"/>
                <w:bottom w:val="none" w:sz="0" w:space="0" w:color="auto"/>
                <w:right w:val="none" w:sz="0" w:space="0" w:color="auto"/>
              </w:divBdr>
            </w:div>
            <w:div w:id="1488401162">
              <w:marLeft w:val="0"/>
              <w:marRight w:val="0"/>
              <w:marTop w:val="0"/>
              <w:marBottom w:val="0"/>
              <w:divBdr>
                <w:top w:val="none" w:sz="0" w:space="0" w:color="auto"/>
                <w:left w:val="none" w:sz="0" w:space="0" w:color="auto"/>
                <w:bottom w:val="none" w:sz="0" w:space="0" w:color="auto"/>
                <w:right w:val="none" w:sz="0" w:space="0" w:color="auto"/>
              </w:divBdr>
            </w:div>
            <w:div w:id="567807678">
              <w:marLeft w:val="0"/>
              <w:marRight w:val="0"/>
              <w:marTop w:val="0"/>
              <w:marBottom w:val="0"/>
              <w:divBdr>
                <w:top w:val="none" w:sz="0" w:space="0" w:color="auto"/>
                <w:left w:val="none" w:sz="0" w:space="0" w:color="auto"/>
                <w:bottom w:val="none" w:sz="0" w:space="0" w:color="auto"/>
                <w:right w:val="none" w:sz="0" w:space="0" w:color="auto"/>
              </w:divBdr>
            </w:div>
            <w:div w:id="308363954">
              <w:marLeft w:val="0"/>
              <w:marRight w:val="0"/>
              <w:marTop w:val="0"/>
              <w:marBottom w:val="0"/>
              <w:divBdr>
                <w:top w:val="none" w:sz="0" w:space="0" w:color="auto"/>
                <w:left w:val="none" w:sz="0" w:space="0" w:color="auto"/>
                <w:bottom w:val="none" w:sz="0" w:space="0" w:color="auto"/>
                <w:right w:val="none" w:sz="0" w:space="0" w:color="auto"/>
              </w:divBdr>
            </w:div>
            <w:div w:id="1075081429">
              <w:marLeft w:val="0"/>
              <w:marRight w:val="0"/>
              <w:marTop w:val="0"/>
              <w:marBottom w:val="0"/>
              <w:divBdr>
                <w:top w:val="none" w:sz="0" w:space="0" w:color="auto"/>
                <w:left w:val="none" w:sz="0" w:space="0" w:color="auto"/>
                <w:bottom w:val="none" w:sz="0" w:space="0" w:color="auto"/>
                <w:right w:val="none" w:sz="0" w:space="0" w:color="auto"/>
              </w:divBdr>
            </w:div>
            <w:div w:id="859667133">
              <w:marLeft w:val="0"/>
              <w:marRight w:val="0"/>
              <w:marTop w:val="0"/>
              <w:marBottom w:val="0"/>
              <w:divBdr>
                <w:top w:val="none" w:sz="0" w:space="0" w:color="auto"/>
                <w:left w:val="none" w:sz="0" w:space="0" w:color="auto"/>
                <w:bottom w:val="none" w:sz="0" w:space="0" w:color="auto"/>
                <w:right w:val="none" w:sz="0" w:space="0" w:color="auto"/>
              </w:divBdr>
            </w:div>
            <w:div w:id="1237975117">
              <w:marLeft w:val="0"/>
              <w:marRight w:val="0"/>
              <w:marTop w:val="0"/>
              <w:marBottom w:val="0"/>
              <w:divBdr>
                <w:top w:val="none" w:sz="0" w:space="0" w:color="auto"/>
                <w:left w:val="none" w:sz="0" w:space="0" w:color="auto"/>
                <w:bottom w:val="none" w:sz="0" w:space="0" w:color="auto"/>
                <w:right w:val="none" w:sz="0" w:space="0" w:color="auto"/>
              </w:divBdr>
            </w:div>
            <w:div w:id="596522925">
              <w:marLeft w:val="0"/>
              <w:marRight w:val="0"/>
              <w:marTop w:val="0"/>
              <w:marBottom w:val="0"/>
              <w:divBdr>
                <w:top w:val="none" w:sz="0" w:space="0" w:color="auto"/>
                <w:left w:val="none" w:sz="0" w:space="0" w:color="auto"/>
                <w:bottom w:val="none" w:sz="0" w:space="0" w:color="auto"/>
                <w:right w:val="none" w:sz="0" w:space="0" w:color="auto"/>
              </w:divBdr>
            </w:div>
            <w:div w:id="280690702">
              <w:marLeft w:val="0"/>
              <w:marRight w:val="0"/>
              <w:marTop w:val="0"/>
              <w:marBottom w:val="0"/>
              <w:divBdr>
                <w:top w:val="none" w:sz="0" w:space="0" w:color="auto"/>
                <w:left w:val="none" w:sz="0" w:space="0" w:color="auto"/>
                <w:bottom w:val="none" w:sz="0" w:space="0" w:color="auto"/>
                <w:right w:val="none" w:sz="0" w:space="0" w:color="auto"/>
              </w:divBdr>
            </w:div>
            <w:div w:id="270088024">
              <w:marLeft w:val="0"/>
              <w:marRight w:val="0"/>
              <w:marTop w:val="0"/>
              <w:marBottom w:val="0"/>
              <w:divBdr>
                <w:top w:val="none" w:sz="0" w:space="0" w:color="auto"/>
                <w:left w:val="none" w:sz="0" w:space="0" w:color="auto"/>
                <w:bottom w:val="none" w:sz="0" w:space="0" w:color="auto"/>
                <w:right w:val="none" w:sz="0" w:space="0" w:color="auto"/>
              </w:divBdr>
            </w:div>
            <w:div w:id="966425923">
              <w:marLeft w:val="0"/>
              <w:marRight w:val="0"/>
              <w:marTop w:val="0"/>
              <w:marBottom w:val="0"/>
              <w:divBdr>
                <w:top w:val="none" w:sz="0" w:space="0" w:color="auto"/>
                <w:left w:val="none" w:sz="0" w:space="0" w:color="auto"/>
                <w:bottom w:val="none" w:sz="0" w:space="0" w:color="auto"/>
                <w:right w:val="none" w:sz="0" w:space="0" w:color="auto"/>
              </w:divBdr>
            </w:div>
            <w:div w:id="729839986">
              <w:marLeft w:val="0"/>
              <w:marRight w:val="0"/>
              <w:marTop w:val="0"/>
              <w:marBottom w:val="0"/>
              <w:divBdr>
                <w:top w:val="none" w:sz="0" w:space="0" w:color="auto"/>
                <w:left w:val="none" w:sz="0" w:space="0" w:color="auto"/>
                <w:bottom w:val="none" w:sz="0" w:space="0" w:color="auto"/>
                <w:right w:val="none" w:sz="0" w:space="0" w:color="auto"/>
              </w:divBdr>
            </w:div>
            <w:div w:id="1102143841">
              <w:marLeft w:val="0"/>
              <w:marRight w:val="0"/>
              <w:marTop w:val="0"/>
              <w:marBottom w:val="0"/>
              <w:divBdr>
                <w:top w:val="none" w:sz="0" w:space="0" w:color="auto"/>
                <w:left w:val="none" w:sz="0" w:space="0" w:color="auto"/>
                <w:bottom w:val="none" w:sz="0" w:space="0" w:color="auto"/>
                <w:right w:val="none" w:sz="0" w:space="0" w:color="auto"/>
              </w:divBdr>
            </w:div>
            <w:div w:id="1709645792">
              <w:marLeft w:val="0"/>
              <w:marRight w:val="0"/>
              <w:marTop w:val="0"/>
              <w:marBottom w:val="0"/>
              <w:divBdr>
                <w:top w:val="none" w:sz="0" w:space="0" w:color="auto"/>
                <w:left w:val="none" w:sz="0" w:space="0" w:color="auto"/>
                <w:bottom w:val="none" w:sz="0" w:space="0" w:color="auto"/>
                <w:right w:val="none" w:sz="0" w:space="0" w:color="auto"/>
              </w:divBdr>
            </w:div>
            <w:div w:id="1491025166">
              <w:marLeft w:val="0"/>
              <w:marRight w:val="0"/>
              <w:marTop w:val="0"/>
              <w:marBottom w:val="0"/>
              <w:divBdr>
                <w:top w:val="none" w:sz="0" w:space="0" w:color="auto"/>
                <w:left w:val="none" w:sz="0" w:space="0" w:color="auto"/>
                <w:bottom w:val="none" w:sz="0" w:space="0" w:color="auto"/>
                <w:right w:val="none" w:sz="0" w:space="0" w:color="auto"/>
              </w:divBdr>
            </w:div>
            <w:div w:id="1595169702">
              <w:marLeft w:val="0"/>
              <w:marRight w:val="0"/>
              <w:marTop w:val="0"/>
              <w:marBottom w:val="0"/>
              <w:divBdr>
                <w:top w:val="none" w:sz="0" w:space="0" w:color="auto"/>
                <w:left w:val="none" w:sz="0" w:space="0" w:color="auto"/>
                <w:bottom w:val="none" w:sz="0" w:space="0" w:color="auto"/>
                <w:right w:val="none" w:sz="0" w:space="0" w:color="auto"/>
              </w:divBdr>
            </w:div>
            <w:div w:id="246966449">
              <w:marLeft w:val="0"/>
              <w:marRight w:val="0"/>
              <w:marTop w:val="0"/>
              <w:marBottom w:val="0"/>
              <w:divBdr>
                <w:top w:val="none" w:sz="0" w:space="0" w:color="auto"/>
                <w:left w:val="none" w:sz="0" w:space="0" w:color="auto"/>
                <w:bottom w:val="none" w:sz="0" w:space="0" w:color="auto"/>
                <w:right w:val="none" w:sz="0" w:space="0" w:color="auto"/>
              </w:divBdr>
            </w:div>
            <w:div w:id="1700273973">
              <w:marLeft w:val="0"/>
              <w:marRight w:val="0"/>
              <w:marTop w:val="0"/>
              <w:marBottom w:val="0"/>
              <w:divBdr>
                <w:top w:val="none" w:sz="0" w:space="0" w:color="auto"/>
                <w:left w:val="none" w:sz="0" w:space="0" w:color="auto"/>
                <w:bottom w:val="none" w:sz="0" w:space="0" w:color="auto"/>
                <w:right w:val="none" w:sz="0" w:space="0" w:color="auto"/>
              </w:divBdr>
            </w:div>
            <w:div w:id="1025407292">
              <w:marLeft w:val="0"/>
              <w:marRight w:val="0"/>
              <w:marTop w:val="0"/>
              <w:marBottom w:val="0"/>
              <w:divBdr>
                <w:top w:val="none" w:sz="0" w:space="0" w:color="auto"/>
                <w:left w:val="none" w:sz="0" w:space="0" w:color="auto"/>
                <w:bottom w:val="none" w:sz="0" w:space="0" w:color="auto"/>
                <w:right w:val="none" w:sz="0" w:space="0" w:color="auto"/>
              </w:divBdr>
            </w:div>
            <w:div w:id="734084500">
              <w:marLeft w:val="0"/>
              <w:marRight w:val="0"/>
              <w:marTop w:val="0"/>
              <w:marBottom w:val="0"/>
              <w:divBdr>
                <w:top w:val="none" w:sz="0" w:space="0" w:color="auto"/>
                <w:left w:val="none" w:sz="0" w:space="0" w:color="auto"/>
                <w:bottom w:val="none" w:sz="0" w:space="0" w:color="auto"/>
                <w:right w:val="none" w:sz="0" w:space="0" w:color="auto"/>
              </w:divBdr>
            </w:div>
            <w:div w:id="61217235">
              <w:marLeft w:val="0"/>
              <w:marRight w:val="0"/>
              <w:marTop w:val="0"/>
              <w:marBottom w:val="0"/>
              <w:divBdr>
                <w:top w:val="none" w:sz="0" w:space="0" w:color="auto"/>
                <w:left w:val="none" w:sz="0" w:space="0" w:color="auto"/>
                <w:bottom w:val="none" w:sz="0" w:space="0" w:color="auto"/>
                <w:right w:val="none" w:sz="0" w:space="0" w:color="auto"/>
              </w:divBdr>
            </w:div>
            <w:div w:id="1148741190">
              <w:marLeft w:val="0"/>
              <w:marRight w:val="0"/>
              <w:marTop w:val="0"/>
              <w:marBottom w:val="0"/>
              <w:divBdr>
                <w:top w:val="none" w:sz="0" w:space="0" w:color="auto"/>
                <w:left w:val="none" w:sz="0" w:space="0" w:color="auto"/>
                <w:bottom w:val="none" w:sz="0" w:space="0" w:color="auto"/>
                <w:right w:val="none" w:sz="0" w:space="0" w:color="auto"/>
              </w:divBdr>
            </w:div>
            <w:div w:id="550725924">
              <w:marLeft w:val="0"/>
              <w:marRight w:val="0"/>
              <w:marTop w:val="0"/>
              <w:marBottom w:val="0"/>
              <w:divBdr>
                <w:top w:val="none" w:sz="0" w:space="0" w:color="auto"/>
                <w:left w:val="none" w:sz="0" w:space="0" w:color="auto"/>
                <w:bottom w:val="none" w:sz="0" w:space="0" w:color="auto"/>
                <w:right w:val="none" w:sz="0" w:space="0" w:color="auto"/>
              </w:divBdr>
            </w:div>
            <w:div w:id="805976625">
              <w:marLeft w:val="0"/>
              <w:marRight w:val="0"/>
              <w:marTop w:val="0"/>
              <w:marBottom w:val="0"/>
              <w:divBdr>
                <w:top w:val="none" w:sz="0" w:space="0" w:color="auto"/>
                <w:left w:val="none" w:sz="0" w:space="0" w:color="auto"/>
                <w:bottom w:val="none" w:sz="0" w:space="0" w:color="auto"/>
                <w:right w:val="none" w:sz="0" w:space="0" w:color="auto"/>
              </w:divBdr>
            </w:div>
            <w:div w:id="2000694617">
              <w:marLeft w:val="0"/>
              <w:marRight w:val="0"/>
              <w:marTop w:val="0"/>
              <w:marBottom w:val="0"/>
              <w:divBdr>
                <w:top w:val="none" w:sz="0" w:space="0" w:color="auto"/>
                <w:left w:val="none" w:sz="0" w:space="0" w:color="auto"/>
                <w:bottom w:val="none" w:sz="0" w:space="0" w:color="auto"/>
                <w:right w:val="none" w:sz="0" w:space="0" w:color="auto"/>
              </w:divBdr>
            </w:div>
            <w:div w:id="1422918446">
              <w:marLeft w:val="0"/>
              <w:marRight w:val="0"/>
              <w:marTop w:val="0"/>
              <w:marBottom w:val="0"/>
              <w:divBdr>
                <w:top w:val="none" w:sz="0" w:space="0" w:color="auto"/>
                <w:left w:val="none" w:sz="0" w:space="0" w:color="auto"/>
                <w:bottom w:val="none" w:sz="0" w:space="0" w:color="auto"/>
                <w:right w:val="none" w:sz="0" w:space="0" w:color="auto"/>
              </w:divBdr>
            </w:div>
            <w:div w:id="324208013">
              <w:marLeft w:val="0"/>
              <w:marRight w:val="0"/>
              <w:marTop w:val="0"/>
              <w:marBottom w:val="0"/>
              <w:divBdr>
                <w:top w:val="none" w:sz="0" w:space="0" w:color="auto"/>
                <w:left w:val="none" w:sz="0" w:space="0" w:color="auto"/>
                <w:bottom w:val="none" w:sz="0" w:space="0" w:color="auto"/>
                <w:right w:val="none" w:sz="0" w:space="0" w:color="auto"/>
              </w:divBdr>
            </w:div>
            <w:div w:id="2124492020">
              <w:marLeft w:val="0"/>
              <w:marRight w:val="0"/>
              <w:marTop w:val="0"/>
              <w:marBottom w:val="0"/>
              <w:divBdr>
                <w:top w:val="none" w:sz="0" w:space="0" w:color="auto"/>
                <w:left w:val="none" w:sz="0" w:space="0" w:color="auto"/>
                <w:bottom w:val="none" w:sz="0" w:space="0" w:color="auto"/>
                <w:right w:val="none" w:sz="0" w:space="0" w:color="auto"/>
              </w:divBdr>
            </w:div>
            <w:div w:id="531458079">
              <w:marLeft w:val="0"/>
              <w:marRight w:val="0"/>
              <w:marTop w:val="0"/>
              <w:marBottom w:val="0"/>
              <w:divBdr>
                <w:top w:val="none" w:sz="0" w:space="0" w:color="auto"/>
                <w:left w:val="none" w:sz="0" w:space="0" w:color="auto"/>
                <w:bottom w:val="none" w:sz="0" w:space="0" w:color="auto"/>
                <w:right w:val="none" w:sz="0" w:space="0" w:color="auto"/>
              </w:divBdr>
            </w:div>
            <w:div w:id="165487766">
              <w:marLeft w:val="0"/>
              <w:marRight w:val="0"/>
              <w:marTop w:val="0"/>
              <w:marBottom w:val="0"/>
              <w:divBdr>
                <w:top w:val="none" w:sz="0" w:space="0" w:color="auto"/>
                <w:left w:val="none" w:sz="0" w:space="0" w:color="auto"/>
                <w:bottom w:val="none" w:sz="0" w:space="0" w:color="auto"/>
                <w:right w:val="none" w:sz="0" w:space="0" w:color="auto"/>
              </w:divBdr>
            </w:div>
            <w:div w:id="324868535">
              <w:marLeft w:val="0"/>
              <w:marRight w:val="0"/>
              <w:marTop w:val="0"/>
              <w:marBottom w:val="0"/>
              <w:divBdr>
                <w:top w:val="none" w:sz="0" w:space="0" w:color="auto"/>
                <w:left w:val="none" w:sz="0" w:space="0" w:color="auto"/>
                <w:bottom w:val="none" w:sz="0" w:space="0" w:color="auto"/>
                <w:right w:val="none" w:sz="0" w:space="0" w:color="auto"/>
              </w:divBdr>
            </w:div>
            <w:div w:id="169804817">
              <w:marLeft w:val="0"/>
              <w:marRight w:val="0"/>
              <w:marTop w:val="0"/>
              <w:marBottom w:val="0"/>
              <w:divBdr>
                <w:top w:val="none" w:sz="0" w:space="0" w:color="auto"/>
                <w:left w:val="none" w:sz="0" w:space="0" w:color="auto"/>
                <w:bottom w:val="none" w:sz="0" w:space="0" w:color="auto"/>
                <w:right w:val="none" w:sz="0" w:space="0" w:color="auto"/>
              </w:divBdr>
            </w:div>
            <w:div w:id="431164401">
              <w:marLeft w:val="0"/>
              <w:marRight w:val="0"/>
              <w:marTop w:val="0"/>
              <w:marBottom w:val="0"/>
              <w:divBdr>
                <w:top w:val="none" w:sz="0" w:space="0" w:color="auto"/>
                <w:left w:val="none" w:sz="0" w:space="0" w:color="auto"/>
                <w:bottom w:val="none" w:sz="0" w:space="0" w:color="auto"/>
                <w:right w:val="none" w:sz="0" w:space="0" w:color="auto"/>
              </w:divBdr>
            </w:div>
            <w:div w:id="983195758">
              <w:marLeft w:val="0"/>
              <w:marRight w:val="0"/>
              <w:marTop w:val="0"/>
              <w:marBottom w:val="0"/>
              <w:divBdr>
                <w:top w:val="none" w:sz="0" w:space="0" w:color="auto"/>
                <w:left w:val="none" w:sz="0" w:space="0" w:color="auto"/>
                <w:bottom w:val="none" w:sz="0" w:space="0" w:color="auto"/>
                <w:right w:val="none" w:sz="0" w:space="0" w:color="auto"/>
              </w:divBdr>
            </w:div>
            <w:div w:id="96484103">
              <w:marLeft w:val="0"/>
              <w:marRight w:val="0"/>
              <w:marTop w:val="0"/>
              <w:marBottom w:val="0"/>
              <w:divBdr>
                <w:top w:val="none" w:sz="0" w:space="0" w:color="auto"/>
                <w:left w:val="none" w:sz="0" w:space="0" w:color="auto"/>
                <w:bottom w:val="none" w:sz="0" w:space="0" w:color="auto"/>
                <w:right w:val="none" w:sz="0" w:space="0" w:color="auto"/>
              </w:divBdr>
            </w:div>
            <w:div w:id="68506165">
              <w:marLeft w:val="0"/>
              <w:marRight w:val="0"/>
              <w:marTop w:val="0"/>
              <w:marBottom w:val="0"/>
              <w:divBdr>
                <w:top w:val="none" w:sz="0" w:space="0" w:color="auto"/>
                <w:left w:val="none" w:sz="0" w:space="0" w:color="auto"/>
                <w:bottom w:val="none" w:sz="0" w:space="0" w:color="auto"/>
                <w:right w:val="none" w:sz="0" w:space="0" w:color="auto"/>
              </w:divBdr>
            </w:div>
            <w:div w:id="1464739189">
              <w:marLeft w:val="0"/>
              <w:marRight w:val="0"/>
              <w:marTop w:val="0"/>
              <w:marBottom w:val="0"/>
              <w:divBdr>
                <w:top w:val="none" w:sz="0" w:space="0" w:color="auto"/>
                <w:left w:val="none" w:sz="0" w:space="0" w:color="auto"/>
                <w:bottom w:val="none" w:sz="0" w:space="0" w:color="auto"/>
                <w:right w:val="none" w:sz="0" w:space="0" w:color="auto"/>
              </w:divBdr>
            </w:div>
            <w:div w:id="293678684">
              <w:marLeft w:val="0"/>
              <w:marRight w:val="0"/>
              <w:marTop w:val="0"/>
              <w:marBottom w:val="0"/>
              <w:divBdr>
                <w:top w:val="none" w:sz="0" w:space="0" w:color="auto"/>
                <w:left w:val="none" w:sz="0" w:space="0" w:color="auto"/>
                <w:bottom w:val="none" w:sz="0" w:space="0" w:color="auto"/>
                <w:right w:val="none" w:sz="0" w:space="0" w:color="auto"/>
              </w:divBdr>
            </w:div>
            <w:div w:id="174075884">
              <w:marLeft w:val="0"/>
              <w:marRight w:val="0"/>
              <w:marTop w:val="0"/>
              <w:marBottom w:val="0"/>
              <w:divBdr>
                <w:top w:val="none" w:sz="0" w:space="0" w:color="auto"/>
                <w:left w:val="none" w:sz="0" w:space="0" w:color="auto"/>
                <w:bottom w:val="none" w:sz="0" w:space="0" w:color="auto"/>
                <w:right w:val="none" w:sz="0" w:space="0" w:color="auto"/>
              </w:divBdr>
            </w:div>
            <w:div w:id="339235592">
              <w:marLeft w:val="0"/>
              <w:marRight w:val="0"/>
              <w:marTop w:val="0"/>
              <w:marBottom w:val="0"/>
              <w:divBdr>
                <w:top w:val="none" w:sz="0" w:space="0" w:color="auto"/>
                <w:left w:val="none" w:sz="0" w:space="0" w:color="auto"/>
                <w:bottom w:val="none" w:sz="0" w:space="0" w:color="auto"/>
                <w:right w:val="none" w:sz="0" w:space="0" w:color="auto"/>
              </w:divBdr>
            </w:div>
            <w:div w:id="1791901790">
              <w:marLeft w:val="0"/>
              <w:marRight w:val="0"/>
              <w:marTop w:val="0"/>
              <w:marBottom w:val="0"/>
              <w:divBdr>
                <w:top w:val="none" w:sz="0" w:space="0" w:color="auto"/>
                <w:left w:val="none" w:sz="0" w:space="0" w:color="auto"/>
                <w:bottom w:val="none" w:sz="0" w:space="0" w:color="auto"/>
                <w:right w:val="none" w:sz="0" w:space="0" w:color="auto"/>
              </w:divBdr>
            </w:div>
            <w:div w:id="5057077">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178861674">
              <w:marLeft w:val="0"/>
              <w:marRight w:val="0"/>
              <w:marTop w:val="0"/>
              <w:marBottom w:val="0"/>
              <w:divBdr>
                <w:top w:val="none" w:sz="0" w:space="0" w:color="auto"/>
                <w:left w:val="none" w:sz="0" w:space="0" w:color="auto"/>
                <w:bottom w:val="none" w:sz="0" w:space="0" w:color="auto"/>
                <w:right w:val="none" w:sz="0" w:space="0" w:color="auto"/>
              </w:divBdr>
            </w:div>
            <w:div w:id="262307607">
              <w:marLeft w:val="0"/>
              <w:marRight w:val="0"/>
              <w:marTop w:val="0"/>
              <w:marBottom w:val="0"/>
              <w:divBdr>
                <w:top w:val="none" w:sz="0" w:space="0" w:color="auto"/>
                <w:left w:val="none" w:sz="0" w:space="0" w:color="auto"/>
                <w:bottom w:val="none" w:sz="0" w:space="0" w:color="auto"/>
                <w:right w:val="none" w:sz="0" w:space="0" w:color="auto"/>
              </w:divBdr>
            </w:div>
            <w:div w:id="1409578821">
              <w:marLeft w:val="0"/>
              <w:marRight w:val="0"/>
              <w:marTop w:val="0"/>
              <w:marBottom w:val="0"/>
              <w:divBdr>
                <w:top w:val="none" w:sz="0" w:space="0" w:color="auto"/>
                <w:left w:val="none" w:sz="0" w:space="0" w:color="auto"/>
                <w:bottom w:val="none" w:sz="0" w:space="0" w:color="auto"/>
                <w:right w:val="none" w:sz="0" w:space="0" w:color="auto"/>
              </w:divBdr>
            </w:div>
            <w:div w:id="831530836">
              <w:marLeft w:val="0"/>
              <w:marRight w:val="0"/>
              <w:marTop w:val="0"/>
              <w:marBottom w:val="0"/>
              <w:divBdr>
                <w:top w:val="none" w:sz="0" w:space="0" w:color="auto"/>
                <w:left w:val="none" w:sz="0" w:space="0" w:color="auto"/>
                <w:bottom w:val="none" w:sz="0" w:space="0" w:color="auto"/>
                <w:right w:val="none" w:sz="0" w:space="0" w:color="auto"/>
              </w:divBdr>
            </w:div>
            <w:div w:id="1631940482">
              <w:marLeft w:val="0"/>
              <w:marRight w:val="0"/>
              <w:marTop w:val="0"/>
              <w:marBottom w:val="0"/>
              <w:divBdr>
                <w:top w:val="none" w:sz="0" w:space="0" w:color="auto"/>
                <w:left w:val="none" w:sz="0" w:space="0" w:color="auto"/>
                <w:bottom w:val="none" w:sz="0" w:space="0" w:color="auto"/>
                <w:right w:val="none" w:sz="0" w:space="0" w:color="auto"/>
              </w:divBdr>
            </w:div>
            <w:div w:id="96602385">
              <w:marLeft w:val="0"/>
              <w:marRight w:val="0"/>
              <w:marTop w:val="0"/>
              <w:marBottom w:val="0"/>
              <w:divBdr>
                <w:top w:val="none" w:sz="0" w:space="0" w:color="auto"/>
                <w:left w:val="none" w:sz="0" w:space="0" w:color="auto"/>
                <w:bottom w:val="none" w:sz="0" w:space="0" w:color="auto"/>
                <w:right w:val="none" w:sz="0" w:space="0" w:color="auto"/>
              </w:divBdr>
            </w:div>
            <w:div w:id="1675301815">
              <w:marLeft w:val="0"/>
              <w:marRight w:val="0"/>
              <w:marTop w:val="0"/>
              <w:marBottom w:val="0"/>
              <w:divBdr>
                <w:top w:val="none" w:sz="0" w:space="0" w:color="auto"/>
                <w:left w:val="none" w:sz="0" w:space="0" w:color="auto"/>
                <w:bottom w:val="none" w:sz="0" w:space="0" w:color="auto"/>
                <w:right w:val="none" w:sz="0" w:space="0" w:color="auto"/>
              </w:divBdr>
            </w:div>
            <w:div w:id="1778132856">
              <w:marLeft w:val="0"/>
              <w:marRight w:val="0"/>
              <w:marTop w:val="0"/>
              <w:marBottom w:val="0"/>
              <w:divBdr>
                <w:top w:val="none" w:sz="0" w:space="0" w:color="auto"/>
                <w:left w:val="none" w:sz="0" w:space="0" w:color="auto"/>
                <w:bottom w:val="none" w:sz="0" w:space="0" w:color="auto"/>
                <w:right w:val="none" w:sz="0" w:space="0" w:color="auto"/>
              </w:divBdr>
            </w:div>
            <w:div w:id="736132203">
              <w:marLeft w:val="0"/>
              <w:marRight w:val="0"/>
              <w:marTop w:val="0"/>
              <w:marBottom w:val="0"/>
              <w:divBdr>
                <w:top w:val="none" w:sz="0" w:space="0" w:color="auto"/>
                <w:left w:val="none" w:sz="0" w:space="0" w:color="auto"/>
                <w:bottom w:val="none" w:sz="0" w:space="0" w:color="auto"/>
                <w:right w:val="none" w:sz="0" w:space="0" w:color="auto"/>
              </w:divBdr>
            </w:div>
            <w:div w:id="1129317501">
              <w:marLeft w:val="0"/>
              <w:marRight w:val="0"/>
              <w:marTop w:val="0"/>
              <w:marBottom w:val="0"/>
              <w:divBdr>
                <w:top w:val="none" w:sz="0" w:space="0" w:color="auto"/>
                <w:left w:val="none" w:sz="0" w:space="0" w:color="auto"/>
                <w:bottom w:val="none" w:sz="0" w:space="0" w:color="auto"/>
                <w:right w:val="none" w:sz="0" w:space="0" w:color="auto"/>
              </w:divBdr>
            </w:div>
            <w:div w:id="1046828872">
              <w:marLeft w:val="0"/>
              <w:marRight w:val="0"/>
              <w:marTop w:val="0"/>
              <w:marBottom w:val="0"/>
              <w:divBdr>
                <w:top w:val="none" w:sz="0" w:space="0" w:color="auto"/>
                <w:left w:val="none" w:sz="0" w:space="0" w:color="auto"/>
                <w:bottom w:val="none" w:sz="0" w:space="0" w:color="auto"/>
                <w:right w:val="none" w:sz="0" w:space="0" w:color="auto"/>
              </w:divBdr>
            </w:div>
            <w:div w:id="2124104182">
              <w:marLeft w:val="0"/>
              <w:marRight w:val="0"/>
              <w:marTop w:val="0"/>
              <w:marBottom w:val="0"/>
              <w:divBdr>
                <w:top w:val="none" w:sz="0" w:space="0" w:color="auto"/>
                <w:left w:val="none" w:sz="0" w:space="0" w:color="auto"/>
                <w:bottom w:val="none" w:sz="0" w:space="0" w:color="auto"/>
                <w:right w:val="none" w:sz="0" w:space="0" w:color="auto"/>
              </w:divBdr>
            </w:div>
            <w:div w:id="300891809">
              <w:marLeft w:val="0"/>
              <w:marRight w:val="0"/>
              <w:marTop w:val="0"/>
              <w:marBottom w:val="0"/>
              <w:divBdr>
                <w:top w:val="none" w:sz="0" w:space="0" w:color="auto"/>
                <w:left w:val="none" w:sz="0" w:space="0" w:color="auto"/>
                <w:bottom w:val="none" w:sz="0" w:space="0" w:color="auto"/>
                <w:right w:val="none" w:sz="0" w:space="0" w:color="auto"/>
              </w:divBdr>
            </w:div>
            <w:div w:id="779111838">
              <w:marLeft w:val="0"/>
              <w:marRight w:val="0"/>
              <w:marTop w:val="0"/>
              <w:marBottom w:val="0"/>
              <w:divBdr>
                <w:top w:val="none" w:sz="0" w:space="0" w:color="auto"/>
                <w:left w:val="none" w:sz="0" w:space="0" w:color="auto"/>
                <w:bottom w:val="none" w:sz="0" w:space="0" w:color="auto"/>
                <w:right w:val="none" w:sz="0" w:space="0" w:color="auto"/>
              </w:divBdr>
            </w:div>
            <w:div w:id="1191914097">
              <w:marLeft w:val="0"/>
              <w:marRight w:val="0"/>
              <w:marTop w:val="0"/>
              <w:marBottom w:val="0"/>
              <w:divBdr>
                <w:top w:val="none" w:sz="0" w:space="0" w:color="auto"/>
                <w:left w:val="none" w:sz="0" w:space="0" w:color="auto"/>
                <w:bottom w:val="none" w:sz="0" w:space="0" w:color="auto"/>
                <w:right w:val="none" w:sz="0" w:space="0" w:color="auto"/>
              </w:divBdr>
            </w:div>
            <w:div w:id="1353998420">
              <w:marLeft w:val="0"/>
              <w:marRight w:val="0"/>
              <w:marTop w:val="0"/>
              <w:marBottom w:val="0"/>
              <w:divBdr>
                <w:top w:val="none" w:sz="0" w:space="0" w:color="auto"/>
                <w:left w:val="none" w:sz="0" w:space="0" w:color="auto"/>
                <w:bottom w:val="none" w:sz="0" w:space="0" w:color="auto"/>
                <w:right w:val="none" w:sz="0" w:space="0" w:color="auto"/>
              </w:divBdr>
            </w:div>
            <w:div w:id="259990398">
              <w:marLeft w:val="0"/>
              <w:marRight w:val="0"/>
              <w:marTop w:val="0"/>
              <w:marBottom w:val="0"/>
              <w:divBdr>
                <w:top w:val="none" w:sz="0" w:space="0" w:color="auto"/>
                <w:left w:val="none" w:sz="0" w:space="0" w:color="auto"/>
                <w:bottom w:val="none" w:sz="0" w:space="0" w:color="auto"/>
                <w:right w:val="none" w:sz="0" w:space="0" w:color="auto"/>
              </w:divBdr>
            </w:div>
            <w:div w:id="735472812">
              <w:marLeft w:val="0"/>
              <w:marRight w:val="0"/>
              <w:marTop w:val="0"/>
              <w:marBottom w:val="0"/>
              <w:divBdr>
                <w:top w:val="none" w:sz="0" w:space="0" w:color="auto"/>
                <w:left w:val="none" w:sz="0" w:space="0" w:color="auto"/>
                <w:bottom w:val="none" w:sz="0" w:space="0" w:color="auto"/>
                <w:right w:val="none" w:sz="0" w:space="0" w:color="auto"/>
              </w:divBdr>
            </w:div>
            <w:div w:id="845562306">
              <w:marLeft w:val="0"/>
              <w:marRight w:val="0"/>
              <w:marTop w:val="0"/>
              <w:marBottom w:val="0"/>
              <w:divBdr>
                <w:top w:val="none" w:sz="0" w:space="0" w:color="auto"/>
                <w:left w:val="none" w:sz="0" w:space="0" w:color="auto"/>
                <w:bottom w:val="none" w:sz="0" w:space="0" w:color="auto"/>
                <w:right w:val="none" w:sz="0" w:space="0" w:color="auto"/>
              </w:divBdr>
            </w:div>
            <w:div w:id="1410080547">
              <w:marLeft w:val="0"/>
              <w:marRight w:val="0"/>
              <w:marTop w:val="0"/>
              <w:marBottom w:val="0"/>
              <w:divBdr>
                <w:top w:val="none" w:sz="0" w:space="0" w:color="auto"/>
                <w:left w:val="none" w:sz="0" w:space="0" w:color="auto"/>
                <w:bottom w:val="none" w:sz="0" w:space="0" w:color="auto"/>
                <w:right w:val="none" w:sz="0" w:space="0" w:color="auto"/>
              </w:divBdr>
            </w:div>
            <w:div w:id="263879136">
              <w:marLeft w:val="0"/>
              <w:marRight w:val="0"/>
              <w:marTop w:val="0"/>
              <w:marBottom w:val="0"/>
              <w:divBdr>
                <w:top w:val="none" w:sz="0" w:space="0" w:color="auto"/>
                <w:left w:val="none" w:sz="0" w:space="0" w:color="auto"/>
                <w:bottom w:val="none" w:sz="0" w:space="0" w:color="auto"/>
                <w:right w:val="none" w:sz="0" w:space="0" w:color="auto"/>
              </w:divBdr>
            </w:div>
            <w:div w:id="1081296777">
              <w:marLeft w:val="0"/>
              <w:marRight w:val="0"/>
              <w:marTop w:val="0"/>
              <w:marBottom w:val="0"/>
              <w:divBdr>
                <w:top w:val="none" w:sz="0" w:space="0" w:color="auto"/>
                <w:left w:val="none" w:sz="0" w:space="0" w:color="auto"/>
                <w:bottom w:val="none" w:sz="0" w:space="0" w:color="auto"/>
                <w:right w:val="none" w:sz="0" w:space="0" w:color="auto"/>
              </w:divBdr>
            </w:div>
            <w:div w:id="1644390829">
              <w:marLeft w:val="0"/>
              <w:marRight w:val="0"/>
              <w:marTop w:val="0"/>
              <w:marBottom w:val="0"/>
              <w:divBdr>
                <w:top w:val="none" w:sz="0" w:space="0" w:color="auto"/>
                <w:left w:val="none" w:sz="0" w:space="0" w:color="auto"/>
                <w:bottom w:val="none" w:sz="0" w:space="0" w:color="auto"/>
                <w:right w:val="none" w:sz="0" w:space="0" w:color="auto"/>
              </w:divBdr>
            </w:div>
            <w:div w:id="736048091">
              <w:marLeft w:val="0"/>
              <w:marRight w:val="0"/>
              <w:marTop w:val="0"/>
              <w:marBottom w:val="0"/>
              <w:divBdr>
                <w:top w:val="none" w:sz="0" w:space="0" w:color="auto"/>
                <w:left w:val="none" w:sz="0" w:space="0" w:color="auto"/>
                <w:bottom w:val="none" w:sz="0" w:space="0" w:color="auto"/>
                <w:right w:val="none" w:sz="0" w:space="0" w:color="auto"/>
              </w:divBdr>
            </w:div>
            <w:div w:id="2106264383">
              <w:marLeft w:val="0"/>
              <w:marRight w:val="0"/>
              <w:marTop w:val="0"/>
              <w:marBottom w:val="0"/>
              <w:divBdr>
                <w:top w:val="none" w:sz="0" w:space="0" w:color="auto"/>
                <w:left w:val="none" w:sz="0" w:space="0" w:color="auto"/>
                <w:bottom w:val="none" w:sz="0" w:space="0" w:color="auto"/>
                <w:right w:val="none" w:sz="0" w:space="0" w:color="auto"/>
              </w:divBdr>
            </w:div>
            <w:div w:id="1848788822">
              <w:marLeft w:val="0"/>
              <w:marRight w:val="0"/>
              <w:marTop w:val="0"/>
              <w:marBottom w:val="0"/>
              <w:divBdr>
                <w:top w:val="none" w:sz="0" w:space="0" w:color="auto"/>
                <w:left w:val="none" w:sz="0" w:space="0" w:color="auto"/>
                <w:bottom w:val="none" w:sz="0" w:space="0" w:color="auto"/>
                <w:right w:val="none" w:sz="0" w:space="0" w:color="auto"/>
              </w:divBdr>
            </w:div>
            <w:div w:id="1043945057">
              <w:marLeft w:val="0"/>
              <w:marRight w:val="0"/>
              <w:marTop w:val="0"/>
              <w:marBottom w:val="0"/>
              <w:divBdr>
                <w:top w:val="none" w:sz="0" w:space="0" w:color="auto"/>
                <w:left w:val="none" w:sz="0" w:space="0" w:color="auto"/>
                <w:bottom w:val="none" w:sz="0" w:space="0" w:color="auto"/>
                <w:right w:val="none" w:sz="0" w:space="0" w:color="auto"/>
              </w:divBdr>
            </w:div>
            <w:div w:id="2077582725">
              <w:marLeft w:val="0"/>
              <w:marRight w:val="0"/>
              <w:marTop w:val="0"/>
              <w:marBottom w:val="0"/>
              <w:divBdr>
                <w:top w:val="none" w:sz="0" w:space="0" w:color="auto"/>
                <w:left w:val="none" w:sz="0" w:space="0" w:color="auto"/>
                <w:bottom w:val="none" w:sz="0" w:space="0" w:color="auto"/>
                <w:right w:val="none" w:sz="0" w:space="0" w:color="auto"/>
              </w:divBdr>
            </w:div>
            <w:div w:id="1246840946">
              <w:marLeft w:val="0"/>
              <w:marRight w:val="0"/>
              <w:marTop w:val="0"/>
              <w:marBottom w:val="0"/>
              <w:divBdr>
                <w:top w:val="none" w:sz="0" w:space="0" w:color="auto"/>
                <w:left w:val="none" w:sz="0" w:space="0" w:color="auto"/>
                <w:bottom w:val="none" w:sz="0" w:space="0" w:color="auto"/>
                <w:right w:val="none" w:sz="0" w:space="0" w:color="auto"/>
              </w:divBdr>
            </w:div>
            <w:div w:id="1211183444">
              <w:marLeft w:val="0"/>
              <w:marRight w:val="0"/>
              <w:marTop w:val="0"/>
              <w:marBottom w:val="0"/>
              <w:divBdr>
                <w:top w:val="none" w:sz="0" w:space="0" w:color="auto"/>
                <w:left w:val="none" w:sz="0" w:space="0" w:color="auto"/>
                <w:bottom w:val="none" w:sz="0" w:space="0" w:color="auto"/>
                <w:right w:val="none" w:sz="0" w:space="0" w:color="auto"/>
              </w:divBdr>
            </w:div>
            <w:div w:id="20255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Williams</dc:creator>
  <cp:keywords/>
  <dc:description/>
  <cp:lastModifiedBy>Julien Williams</cp:lastModifiedBy>
  <cp:revision>4</cp:revision>
  <dcterms:created xsi:type="dcterms:W3CDTF">2024-10-20T01:51:00Z</dcterms:created>
  <dcterms:modified xsi:type="dcterms:W3CDTF">2024-10-20T02:58:00Z</dcterms:modified>
</cp:coreProperties>
</file>