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2E4" w:rsidRDefault="002842E4">
      <w:pPr>
        <w:rPr>
          <w:noProof/>
          <w:lang w:val="en-US"/>
        </w:rPr>
      </w:pPr>
      <w:r>
        <w:rPr>
          <w:noProof/>
          <w:lang w:val="en-US"/>
        </w:rPr>
        <w:t>Beer Game Report for Factory</w:t>
      </w:r>
    </w:p>
    <w:p w:rsidR="002D2D57" w:rsidRDefault="002D2D57">
      <w:r>
        <w:rPr>
          <w:noProof/>
          <w:lang w:val="en-US"/>
        </w:rPr>
        <w:drawing>
          <wp:inline distT="0" distB="0" distL="0" distR="0" wp14:anchorId="29EF23AA" wp14:editId="47B5B958">
            <wp:extent cx="5686425" cy="5189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3517" cy="5196196"/>
                    </a:xfrm>
                    <a:prstGeom prst="rect">
                      <a:avLst/>
                    </a:prstGeom>
                  </pic:spPr>
                </pic:pic>
              </a:graphicData>
            </a:graphic>
          </wp:inline>
        </w:drawing>
      </w:r>
    </w:p>
    <w:p w:rsidR="002D2D57" w:rsidRDefault="002D2D57"/>
    <w:p w:rsidR="002842E4" w:rsidRDefault="002842E4">
      <w:r>
        <w:t>The scatter plot shows that relation between outgoing  shipment and incoming shipment is not linear. For few week, the demand and supply were not equal. The size of circle denotes the total cost of a week.</w:t>
      </w:r>
    </w:p>
    <w:p w:rsidR="00D0236D" w:rsidRDefault="00D0236D">
      <w:pPr>
        <w:rPr>
          <w:noProof/>
          <w:lang w:val="en-US"/>
        </w:rPr>
      </w:pPr>
    </w:p>
    <w:p w:rsidR="00D0236D" w:rsidRDefault="00D0236D">
      <w:pPr>
        <w:rPr>
          <w:noProof/>
          <w:lang w:val="en-US"/>
        </w:rPr>
      </w:pPr>
    </w:p>
    <w:p w:rsidR="00D0236D" w:rsidRDefault="00D0236D">
      <w:pPr>
        <w:rPr>
          <w:noProof/>
          <w:lang w:val="en-US"/>
        </w:rPr>
      </w:pPr>
    </w:p>
    <w:p w:rsidR="00D0236D" w:rsidRDefault="00D0236D">
      <w:pPr>
        <w:rPr>
          <w:noProof/>
          <w:lang w:val="en-US"/>
        </w:rPr>
      </w:pPr>
    </w:p>
    <w:p w:rsidR="00D0236D" w:rsidRDefault="00D0236D"/>
    <w:p w:rsidR="00D0236D" w:rsidRDefault="00D0236D"/>
    <w:p w:rsidR="00D0236D" w:rsidRDefault="00D0236D"/>
    <w:p w:rsidR="00D0236D" w:rsidRDefault="00D0236D"/>
    <w:p w:rsidR="002D2D57" w:rsidRDefault="002D2D57">
      <w:r>
        <w:rPr>
          <w:noProof/>
          <w:lang w:val="en-US"/>
        </w:rPr>
        <w:lastRenderedPageBreak/>
        <w:drawing>
          <wp:inline distT="0" distB="0" distL="0" distR="0" wp14:anchorId="0FCAC742" wp14:editId="5F563BF5">
            <wp:extent cx="5731510" cy="3291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1205"/>
                    </a:xfrm>
                    <a:prstGeom prst="rect">
                      <a:avLst/>
                    </a:prstGeom>
                  </pic:spPr>
                </pic:pic>
              </a:graphicData>
            </a:graphic>
          </wp:inline>
        </w:drawing>
      </w:r>
    </w:p>
    <w:p w:rsidR="00D0236D" w:rsidRDefault="00D0236D">
      <w:r>
        <w:t>Orders placed by factory increased steeply from 20</w:t>
      </w:r>
      <w:r w:rsidRPr="00D0236D">
        <w:rPr>
          <w:vertAlign w:val="superscript"/>
        </w:rPr>
        <w:t>th</w:t>
      </w:r>
      <w:r>
        <w:t xml:space="preserve"> week. Total orders needed by distributor and number of orders placed were not in same direction from 20</w:t>
      </w:r>
      <w:r w:rsidRPr="00D0236D">
        <w:rPr>
          <w:vertAlign w:val="superscript"/>
        </w:rPr>
        <w:t>th</w:t>
      </w:r>
      <w:r>
        <w:t xml:space="preserve"> to 25</w:t>
      </w:r>
      <w:r w:rsidRPr="00D0236D">
        <w:rPr>
          <w:vertAlign w:val="superscript"/>
        </w:rPr>
        <w:t>th</w:t>
      </w:r>
      <w:r>
        <w:t xml:space="preserve"> week. This was due to Bull whip effect and less safety stock. </w:t>
      </w:r>
    </w:p>
    <w:p w:rsidR="00D0236D" w:rsidRDefault="00D0236D"/>
    <w:p w:rsidR="00D0236D" w:rsidRDefault="00D0236D"/>
    <w:p w:rsidR="002D2D57" w:rsidRDefault="00917781">
      <w:r>
        <w:t>The weekly cost for each week was stable till 20</w:t>
      </w:r>
      <w:r w:rsidRPr="00917781">
        <w:rPr>
          <w:vertAlign w:val="superscript"/>
        </w:rPr>
        <w:t>th</w:t>
      </w:r>
      <w:r>
        <w:t xml:space="preserve"> week. But after that , the cost of increased because of Backlog cost. Orders placed by Factory were 10 for two weeks and it caused less inventory. The safety stock was no there. Due to high demand , it caused bull whip effect. The cost from 29</w:t>
      </w:r>
      <w:r w:rsidRPr="00917781">
        <w:rPr>
          <w:vertAlign w:val="superscript"/>
        </w:rPr>
        <w:t>th</w:t>
      </w:r>
      <w:r>
        <w:t xml:space="preserve"> week increased very high due to high inventory cost. In those weeks, demand was very less.  </w:t>
      </w:r>
      <w:r w:rsidR="002D2D57">
        <w:rPr>
          <w:noProof/>
          <w:lang w:val="en-US"/>
        </w:rPr>
        <w:drawing>
          <wp:inline distT="0" distB="0" distL="0" distR="0" wp14:anchorId="2BF9455D" wp14:editId="5DE5F233">
            <wp:extent cx="5731510" cy="3260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0725"/>
                    </a:xfrm>
                    <a:prstGeom prst="rect">
                      <a:avLst/>
                    </a:prstGeom>
                  </pic:spPr>
                </pic:pic>
              </a:graphicData>
            </a:graphic>
          </wp:inline>
        </w:drawing>
      </w:r>
    </w:p>
    <w:p w:rsidR="00917781" w:rsidRDefault="00917781">
      <w:pPr>
        <w:rPr>
          <w:noProof/>
          <w:lang w:val="en-US"/>
        </w:rPr>
      </w:pPr>
    </w:p>
    <w:p w:rsidR="002D2D57" w:rsidRDefault="002D2D57">
      <w:r>
        <w:rPr>
          <w:noProof/>
          <w:lang w:val="en-US"/>
        </w:rPr>
        <w:drawing>
          <wp:inline distT="0" distB="0" distL="0" distR="0" wp14:anchorId="288FB170" wp14:editId="76B4536D">
            <wp:extent cx="5731510" cy="32880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88030"/>
                    </a:xfrm>
                    <a:prstGeom prst="rect">
                      <a:avLst/>
                    </a:prstGeom>
                  </pic:spPr>
                </pic:pic>
              </a:graphicData>
            </a:graphic>
          </wp:inline>
        </w:drawing>
      </w:r>
    </w:p>
    <w:p w:rsidR="002D2D57" w:rsidRDefault="002D2D57"/>
    <w:p w:rsidR="00917781" w:rsidRDefault="00917781"/>
    <w:p w:rsidR="00917781" w:rsidRDefault="00917781">
      <w:r>
        <w:t>From below chart, the Backlog cost increased rapidly from 20</w:t>
      </w:r>
      <w:r w:rsidRPr="00917781">
        <w:rPr>
          <w:vertAlign w:val="superscript"/>
        </w:rPr>
        <w:t>th</w:t>
      </w:r>
      <w:r>
        <w:t xml:space="preserve"> week and it was due to bull-whip effect. </w:t>
      </w:r>
    </w:p>
    <w:p w:rsidR="002D2D57" w:rsidRDefault="002D2D57">
      <w:r>
        <w:rPr>
          <w:noProof/>
          <w:lang w:val="en-US"/>
        </w:rPr>
        <w:drawing>
          <wp:inline distT="0" distB="0" distL="0" distR="0" wp14:anchorId="49BF10A7" wp14:editId="5C23D821">
            <wp:extent cx="5731510" cy="3291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1205"/>
                    </a:xfrm>
                    <a:prstGeom prst="rect">
                      <a:avLst/>
                    </a:prstGeom>
                  </pic:spPr>
                </pic:pic>
              </a:graphicData>
            </a:graphic>
          </wp:inline>
        </w:drawing>
      </w:r>
    </w:p>
    <w:p w:rsidR="002D2D57" w:rsidRDefault="002D2D57"/>
    <w:p w:rsidR="00D05AFF" w:rsidRDefault="00D05AFF">
      <w:r>
        <w:t>Strategy for Beer game:</w:t>
      </w:r>
    </w:p>
    <w:p w:rsidR="00D05AFF" w:rsidRDefault="00D05AFF"/>
    <w:p w:rsidR="00D05AFF" w:rsidRDefault="00D05AFF">
      <w:r>
        <w:t>Measures that could have improved the situation:</w:t>
      </w:r>
    </w:p>
    <w:p w:rsidR="002D2D57" w:rsidRDefault="00FD3915">
      <w:r>
        <w:t>The inventory should not be reduced to zero.</w:t>
      </w:r>
    </w:p>
    <w:p w:rsidR="00FD3915" w:rsidRDefault="00FD3915">
      <w:r>
        <w:t>The orders placed by factory should be in sync with the expected demand.</w:t>
      </w:r>
    </w:p>
    <w:p w:rsidR="00FD3915" w:rsidRDefault="00FD3915">
      <w:bookmarkStart w:id="0" w:name="_GoBack"/>
      <w:bookmarkEnd w:id="0"/>
    </w:p>
    <w:p w:rsidR="00D05AFF" w:rsidRDefault="00D05AFF"/>
    <w:sectPr w:rsidR="00D0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57"/>
    <w:rsid w:val="002842E4"/>
    <w:rsid w:val="002D2D57"/>
    <w:rsid w:val="00917781"/>
    <w:rsid w:val="00D0236D"/>
    <w:rsid w:val="00D05AFF"/>
    <w:rsid w:val="00FD3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973C"/>
  <w15:chartTrackingRefBased/>
  <w15:docId w15:val="{A48CCE8A-AB55-44FF-9FED-6D3C428A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KAPOOR</dc:creator>
  <cp:keywords/>
  <dc:description/>
  <cp:lastModifiedBy>Kapoor, Vineet</cp:lastModifiedBy>
  <cp:revision>6</cp:revision>
  <dcterms:created xsi:type="dcterms:W3CDTF">2019-01-01T12:29:00Z</dcterms:created>
  <dcterms:modified xsi:type="dcterms:W3CDTF">2019-01-02T04:15:00Z</dcterms:modified>
</cp:coreProperties>
</file>