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770" w:rsidRDefault="00E54770" w:rsidP="00E5477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Les clés sont soulignées et les clés étrangères sont en gras.</w:t>
      </w:r>
    </w:p>
    <w:p w:rsidR="00E54770" w:rsidRDefault="00E54770" w:rsidP="00E54770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3C2259" w:rsidRDefault="003C2259" w:rsidP="00E54770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proofErr w:type="gramStart"/>
      <w:r w:rsidRPr="003C2259">
        <w:rPr>
          <w:sz w:val="24"/>
          <w:szCs w:val="24"/>
        </w:rPr>
        <w:t>Clients(</w:t>
      </w:r>
      <w:proofErr w:type="spellStart"/>
      <w:proofErr w:type="gramEnd"/>
      <w:r w:rsidRPr="003C2259">
        <w:rPr>
          <w:rFonts w:cs="Calibri"/>
          <w:sz w:val="24"/>
          <w:szCs w:val="24"/>
          <w:u w:val="single"/>
        </w:rPr>
        <w:t>noClient</w:t>
      </w:r>
      <w:proofErr w:type="spellEnd"/>
      <w:r w:rsidRPr="003C2259">
        <w:rPr>
          <w:rFonts w:cs="Calibri"/>
          <w:sz w:val="24"/>
          <w:szCs w:val="24"/>
        </w:rPr>
        <w:t xml:space="preserve">, nom, </w:t>
      </w:r>
      <w:proofErr w:type="spellStart"/>
      <w:r w:rsidRPr="003C2259">
        <w:rPr>
          <w:rFonts w:cs="Calibri"/>
          <w:sz w:val="24"/>
          <w:szCs w:val="24"/>
        </w:rPr>
        <w:t>prenom</w:t>
      </w:r>
      <w:proofErr w:type="spellEnd"/>
      <w:r w:rsidRPr="003C2259">
        <w:rPr>
          <w:rFonts w:cs="Calibri"/>
          <w:sz w:val="24"/>
          <w:szCs w:val="24"/>
        </w:rPr>
        <w:t xml:space="preserve">, email, </w:t>
      </w:r>
      <w:proofErr w:type="spellStart"/>
      <w:r w:rsidRPr="003C2259">
        <w:rPr>
          <w:rFonts w:cs="Calibri"/>
          <w:sz w:val="24"/>
          <w:szCs w:val="24"/>
        </w:rPr>
        <w:t>mdp</w:t>
      </w:r>
      <w:proofErr w:type="spellEnd"/>
      <w:r w:rsidRPr="003C2259">
        <w:rPr>
          <w:rFonts w:cs="Calibri"/>
          <w:sz w:val="24"/>
          <w:szCs w:val="24"/>
        </w:rPr>
        <w:t>)</w:t>
      </w:r>
    </w:p>
    <w:p w:rsidR="00E54770" w:rsidRPr="003C2259" w:rsidRDefault="00E54770" w:rsidP="00E54770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Un client est identifié de manière unique par son numéro. Il est caractérisé par un nom, prénom, email et possède un mot de passe (l’email peut servir d’identifiant de connexion)</w:t>
      </w:r>
    </w:p>
    <w:p w:rsidR="003C2259" w:rsidRDefault="003C2259" w:rsidP="00E547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C2259">
        <w:rPr>
          <w:sz w:val="24"/>
          <w:szCs w:val="24"/>
        </w:rPr>
        <w:t>Billets(</w:t>
      </w:r>
      <w:proofErr w:type="spellStart"/>
      <w:proofErr w:type="gramEnd"/>
      <w:r w:rsidRPr="003C2259">
        <w:rPr>
          <w:sz w:val="24"/>
          <w:szCs w:val="24"/>
          <w:u w:val="single"/>
        </w:rPr>
        <w:t>idBillet</w:t>
      </w:r>
      <w:proofErr w:type="spellEnd"/>
      <w:r w:rsidRPr="003C2259">
        <w:rPr>
          <w:sz w:val="24"/>
          <w:szCs w:val="24"/>
        </w:rPr>
        <w:t xml:space="preserve">, </w:t>
      </w:r>
      <w:proofErr w:type="spellStart"/>
      <w:r w:rsidRPr="003C2259">
        <w:rPr>
          <w:sz w:val="24"/>
          <w:szCs w:val="24"/>
        </w:rPr>
        <w:t>dateAchat</w:t>
      </w:r>
      <w:proofErr w:type="spellEnd"/>
      <w:r w:rsidRPr="003C2259">
        <w:rPr>
          <w:sz w:val="24"/>
          <w:szCs w:val="24"/>
        </w:rPr>
        <w:t xml:space="preserve">, prix, </w:t>
      </w:r>
      <w:proofErr w:type="spellStart"/>
      <w:r w:rsidRPr="003C2259">
        <w:rPr>
          <w:b/>
          <w:sz w:val="24"/>
          <w:szCs w:val="24"/>
        </w:rPr>
        <w:t>idVol</w:t>
      </w:r>
      <w:proofErr w:type="spellEnd"/>
      <w:r w:rsidRPr="003C2259">
        <w:rPr>
          <w:b/>
          <w:sz w:val="24"/>
          <w:szCs w:val="24"/>
        </w:rPr>
        <w:t xml:space="preserve">, </w:t>
      </w:r>
      <w:proofErr w:type="spellStart"/>
      <w:r w:rsidRPr="003C2259">
        <w:rPr>
          <w:b/>
          <w:sz w:val="24"/>
          <w:szCs w:val="24"/>
        </w:rPr>
        <w:t>idClient</w:t>
      </w:r>
      <w:proofErr w:type="spellEnd"/>
      <w:r w:rsidRPr="003C2259">
        <w:rPr>
          <w:b/>
          <w:sz w:val="24"/>
          <w:szCs w:val="24"/>
        </w:rPr>
        <w:t>)</w:t>
      </w:r>
    </w:p>
    <w:p w:rsidR="00E54770" w:rsidRPr="003C2259" w:rsidRDefault="00E54770" w:rsidP="00E5477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billet est identifié de manière unique par son </w:t>
      </w:r>
      <w:proofErr w:type="spellStart"/>
      <w:r>
        <w:rPr>
          <w:sz w:val="24"/>
          <w:szCs w:val="24"/>
        </w:rPr>
        <w:t>idBillet</w:t>
      </w:r>
      <w:proofErr w:type="spellEnd"/>
      <w:r>
        <w:rPr>
          <w:sz w:val="24"/>
          <w:szCs w:val="24"/>
        </w:rPr>
        <w:t>. Il est émis à une date donnée et un prix donné. Il porte sur un vol (</w:t>
      </w:r>
      <w:proofErr w:type="spellStart"/>
      <w:r>
        <w:rPr>
          <w:sz w:val="24"/>
          <w:szCs w:val="24"/>
        </w:rPr>
        <w:t>idVol</w:t>
      </w:r>
      <w:proofErr w:type="spellEnd"/>
      <w:r>
        <w:rPr>
          <w:sz w:val="24"/>
          <w:szCs w:val="24"/>
        </w:rPr>
        <w:t xml:space="preserve"> clé étrangère sur Vols) et est pris par un client (</w:t>
      </w:r>
      <w:proofErr w:type="spellStart"/>
      <w:r>
        <w:rPr>
          <w:sz w:val="24"/>
          <w:szCs w:val="24"/>
        </w:rPr>
        <w:t>idClient</w:t>
      </w:r>
      <w:proofErr w:type="spellEnd"/>
      <w:r>
        <w:rPr>
          <w:sz w:val="24"/>
          <w:szCs w:val="24"/>
        </w:rPr>
        <w:t xml:space="preserve"> clé étrangère sur Clients)</w:t>
      </w:r>
    </w:p>
    <w:p w:rsidR="003C2259" w:rsidRDefault="003C2259" w:rsidP="00E54770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proofErr w:type="gramStart"/>
      <w:r w:rsidRPr="003C2259">
        <w:rPr>
          <w:sz w:val="24"/>
          <w:szCs w:val="24"/>
        </w:rPr>
        <w:t>Vols(</w:t>
      </w:r>
      <w:proofErr w:type="spellStart"/>
      <w:proofErr w:type="gramEnd"/>
      <w:r w:rsidRPr="003C2259">
        <w:rPr>
          <w:rFonts w:cs="Calibri"/>
          <w:sz w:val="24"/>
          <w:szCs w:val="24"/>
          <w:u w:val="single"/>
        </w:rPr>
        <w:t>idVol</w:t>
      </w:r>
      <w:proofErr w:type="spellEnd"/>
      <w:r w:rsidRPr="003C2259">
        <w:rPr>
          <w:rFonts w:cs="Calibri"/>
          <w:sz w:val="24"/>
          <w:szCs w:val="24"/>
        </w:rPr>
        <w:t xml:space="preserve">, </w:t>
      </w:r>
      <w:proofErr w:type="spellStart"/>
      <w:r w:rsidRPr="003C2259">
        <w:rPr>
          <w:rFonts w:cs="Calibri"/>
          <w:sz w:val="24"/>
          <w:szCs w:val="24"/>
        </w:rPr>
        <w:t>numVol</w:t>
      </w:r>
      <w:proofErr w:type="spellEnd"/>
      <w:r w:rsidRPr="003C2259">
        <w:rPr>
          <w:rFonts w:cs="Calibri"/>
          <w:sz w:val="24"/>
          <w:szCs w:val="24"/>
        </w:rPr>
        <w:t xml:space="preserve">, </w:t>
      </w:r>
      <w:proofErr w:type="spellStart"/>
      <w:r w:rsidRPr="003C2259">
        <w:rPr>
          <w:rFonts w:cs="Calibri"/>
          <w:sz w:val="24"/>
          <w:szCs w:val="24"/>
        </w:rPr>
        <w:t>dateVol</w:t>
      </w:r>
      <w:proofErr w:type="spellEnd"/>
      <w:r w:rsidRPr="003C2259">
        <w:rPr>
          <w:rFonts w:cs="Calibri"/>
          <w:sz w:val="24"/>
          <w:szCs w:val="24"/>
        </w:rPr>
        <w:t xml:space="preserve">, </w:t>
      </w:r>
      <w:proofErr w:type="spellStart"/>
      <w:r w:rsidRPr="003C2259">
        <w:rPr>
          <w:rFonts w:cs="Calibri"/>
          <w:sz w:val="24"/>
          <w:szCs w:val="24"/>
        </w:rPr>
        <w:t>jourSemaine</w:t>
      </w:r>
      <w:proofErr w:type="spellEnd"/>
      <w:r w:rsidRPr="003C2259">
        <w:rPr>
          <w:rFonts w:cs="Calibri"/>
          <w:sz w:val="24"/>
          <w:szCs w:val="24"/>
        </w:rPr>
        <w:t xml:space="preserve">, </w:t>
      </w:r>
      <w:proofErr w:type="spellStart"/>
      <w:r w:rsidR="00E54770">
        <w:rPr>
          <w:rFonts w:cs="Calibri"/>
          <w:sz w:val="24"/>
          <w:szCs w:val="24"/>
        </w:rPr>
        <w:t>heureDepart</w:t>
      </w:r>
      <w:bookmarkStart w:id="0" w:name="_GoBack"/>
      <w:bookmarkEnd w:id="0"/>
      <w:proofErr w:type="spellEnd"/>
      <w:r w:rsidRPr="003C2259">
        <w:rPr>
          <w:rFonts w:cs="Calibri"/>
          <w:sz w:val="24"/>
          <w:szCs w:val="24"/>
        </w:rPr>
        <w:t xml:space="preserve">, </w:t>
      </w:r>
      <w:proofErr w:type="spellStart"/>
      <w:r w:rsidRPr="003C2259">
        <w:rPr>
          <w:rFonts w:cs="Calibri"/>
          <w:sz w:val="24"/>
          <w:szCs w:val="24"/>
        </w:rPr>
        <w:t>heureArrivee</w:t>
      </w:r>
      <w:proofErr w:type="spellEnd"/>
      <w:r w:rsidRPr="003C2259">
        <w:rPr>
          <w:rFonts w:cs="Calibri"/>
          <w:sz w:val="24"/>
          <w:szCs w:val="24"/>
        </w:rPr>
        <w:t xml:space="preserve">, </w:t>
      </w:r>
      <w:r w:rsidRPr="003C2259">
        <w:rPr>
          <w:rFonts w:cs="Calibri"/>
          <w:sz w:val="24"/>
          <w:szCs w:val="24"/>
        </w:rPr>
        <w:t>distance,</w:t>
      </w:r>
      <w:r w:rsidRPr="003C2259">
        <w:rPr>
          <w:rFonts w:cs="Calibri"/>
          <w:sz w:val="24"/>
          <w:szCs w:val="24"/>
        </w:rPr>
        <w:t xml:space="preserve"> </w:t>
      </w:r>
      <w:proofErr w:type="spellStart"/>
      <w:r w:rsidRPr="003C2259">
        <w:rPr>
          <w:rFonts w:cs="Calibri"/>
          <w:b/>
          <w:sz w:val="24"/>
          <w:szCs w:val="24"/>
        </w:rPr>
        <w:t>noCompagnie</w:t>
      </w:r>
      <w:proofErr w:type="spellEnd"/>
      <w:r w:rsidR="00E54770">
        <w:rPr>
          <w:rFonts w:cs="Calibri"/>
          <w:sz w:val="24"/>
          <w:szCs w:val="24"/>
        </w:rPr>
        <w:t xml:space="preserve">, </w:t>
      </w:r>
      <w:proofErr w:type="spellStart"/>
      <w:r w:rsidRPr="003C2259">
        <w:rPr>
          <w:rFonts w:cs="Calibri"/>
          <w:b/>
          <w:sz w:val="24"/>
          <w:szCs w:val="24"/>
        </w:rPr>
        <w:t>aeroportDepart</w:t>
      </w:r>
      <w:proofErr w:type="spellEnd"/>
      <w:r w:rsidRPr="003C2259">
        <w:rPr>
          <w:rFonts w:cs="Calibri"/>
          <w:sz w:val="24"/>
          <w:szCs w:val="24"/>
        </w:rPr>
        <w:t xml:space="preserve">, </w:t>
      </w:r>
      <w:proofErr w:type="spellStart"/>
      <w:r w:rsidRPr="003C2259">
        <w:rPr>
          <w:rFonts w:cs="Calibri"/>
          <w:b/>
          <w:sz w:val="24"/>
          <w:szCs w:val="24"/>
        </w:rPr>
        <w:t>aeroportArrivee</w:t>
      </w:r>
      <w:proofErr w:type="spellEnd"/>
      <w:r w:rsidRPr="003C2259">
        <w:rPr>
          <w:rFonts w:cs="Calibri"/>
          <w:sz w:val="24"/>
          <w:szCs w:val="24"/>
        </w:rPr>
        <w:t>)</w:t>
      </w:r>
    </w:p>
    <w:p w:rsidR="00E54770" w:rsidRPr="00E54770" w:rsidRDefault="00E54770" w:rsidP="00E54770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Un vol est identifié de manière unique par son </w:t>
      </w:r>
      <w:proofErr w:type="spellStart"/>
      <w:r>
        <w:rPr>
          <w:rFonts w:cs="Calibri"/>
          <w:sz w:val="24"/>
          <w:szCs w:val="24"/>
        </w:rPr>
        <w:t>idVol</w:t>
      </w:r>
      <w:proofErr w:type="spellEnd"/>
      <w:r>
        <w:rPr>
          <w:rFonts w:cs="Calibri"/>
          <w:sz w:val="24"/>
          <w:szCs w:val="24"/>
        </w:rPr>
        <w:t>. Il possède un numéro, une date (année-mois-jour), un jour de la semaine (1 pour lundi, 2 pour mardi, …), une heure de départ et une heure d’arrivée prévues, un aéroport de départ et un d’arrivée (</w:t>
      </w:r>
      <w:proofErr w:type="spellStart"/>
      <w:r>
        <w:rPr>
          <w:rFonts w:cs="Calibri"/>
          <w:sz w:val="24"/>
          <w:szCs w:val="24"/>
        </w:rPr>
        <w:t>aeroportDepart</w:t>
      </w:r>
      <w:proofErr w:type="spellEnd"/>
      <w:r>
        <w:rPr>
          <w:rFonts w:cs="Calibri"/>
          <w:sz w:val="24"/>
          <w:szCs w:val="24"/>
        </w:rPr>
        <w:t xml:space="preserve"> et </w:t>
      </w:r>
      <w:proofErr w:type="spellStart"/>
      <w:r>
        <w:rPr>
          <w:rFonts w:cs="Calibri"/>
          <w:sz w:val="24"/>
          <w:szCs w:val="24"/>
        </w:rPr>
        <w:t>aeroportArrivee</w:t>
      </w:r>
      <w:proofErr w:type="spellEnd"/>
      <w:r>
        <w:rPr>
          <w:rFonts w:cs="Calibri"/>
          <w:sz w:val="24"/>
          <w:szCs w:val="24"/>
        </w:rPr>
        <w:t xml:space="preserve"> clés étrangères sur </w:t>
      </w:r>
      <w:proofErr w:type="spellStart"/>
      <w:r>
        <w:rPr>
          <w:rFonts w:cs="Calibri"/>
          <w:sz w:val="24"/>
          <w:szCs w:val="24"/>
        </w:rPr>
        <w:t>Aeroports</w:t>
      </w:r>
      <w:proofErr w:type="spellEnd"/>
      <w:r>
        <w:rPr>
          <w:rFonts w:cs="Calibri"/>
          <w:sz w:val="24"/>
          <w:szCs w:val="24"/>
        </w:rPr>
        <w:t>) qui sont à une distance donnée. Le vol est assuré par une compagnie (</w:t>
      </w:r>
      <w:proofErr w:type="spellStart"/>
      <w:r>
        <w:rPr>
          <w:rFonts w:cs="Calibri"/>
          <w:sz w:val="24"/>
          <w:szCs w:val="24"/>
        </w:rPr>
        <w:t>noCompagnie</w:t>
      </w:r>
      <w:proofErr w:type="spellEnd"/>
      <w:r>
        <w:rPr>
          <w:rFonts w:cs="Calibri"/>
          <w:sz w:val="24"/>
          <w:szCs w:val="24"/>
        </w:rPr>
        <w:t xml:space="preserve"> clé étrangère sur Compagnies)</w:t>
      </w:r>
    </w:p>
    <w:p w:rsidR="003C2259" w:rsidRDefault="003C2259" w:rsidP="00E54770">
      <w:pPr>
        <w:spacing w:after="0" w:line="240" w:lineRule="auto"/>
        <w:jc w:val="both"/>
        <w:rPr>
          <w:sz w:val="24"/>
          <w:szCs w:val="24"/>
        </w:rPr>
      </w:pPr>
      <w:proofErr w:type="spellStart"/>
      <w:proofErr w:type="gramStart"/>
      <w:r w:rsidRPr="003C2259">
        <w:rPr>
          <w:sz w:val="24"/>
          <w:szCs w:val="24"/>
        </w:rPr>
        <w:t>Aeroports</w:t>
      </w:r>
      <w:proofErr w:type="spellEnd"/>
      <w:r w:rsidRPr="003C2259">
        <w:rPr>
          <w:sz w:val="24"/>
          <w:szCs w:val="24"/>
        </w:rPr>
        <w:t>(</w:t>
      </w:r>
      <w:proofErr w:type="spellStart"/>
      <w:proofErr w:type="gramEnd"/>
      <w:r w:rsidRPr="003C2259">
        <w:rPr>
          <w:sz w:val="24"/>
          <w:szCs w:val="24"/>
          <w:u w:val="single"/>
        </w:rPr>
        <w:t>IATA_code</w:t>
      </w:r>
      <w:proofErr w:type="spellEnd"/>
      <w:r w:rsidRPr="003C2259">
        <w:rPr>
          <w:sz w:val="24"/>
          <w:szCs w:val="24"/>
        </w:rPr>
        <w:t xml:space="preserve">, </w:t>
      </w:r>
      <w:proofErr w:type="spellStart"/>
      <w:r w:rsidRPr="003C2259">
        <w:rPr>
          <w:sz w:val="24"/>
          <w:szCs w:val="24"/>
        </w:rPr>
        <w:t>nomAeroport</w:t>
      </w:r>
      <w:proofErr w:type="spellEnd"/>
      <w:r w:rsidRPr="003C2259">
        <w:rPr>
          <w:sz w:val="24"/>
          <w:szCs w:val="24"/>
        </w:rPr>
        <w:t>)</w:t>
      </w:r>
    </w:p>
    <w:p w:rsidR="00E54770" w:rsidRPr="003C2259" w:rsidRDefault="00E54770" w:rsidP="00E5477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Un aéroport est identifié de manière unique par son code IATA (3 caractères) et possède un nom.</w:t>
      </w:r>
    </w:p>
    <w:p w:rsidR="003C2259" w:rsidRPr="003C2259" w:rsidRDefault="003C2259" w:rsidP="00E54770">
      <w:pPr>
        <w:spacing w:after="0" w:line="240" w:lineRule="auto"/>
        <w:jc w:val="both"/>
        <w:rPr>
          <w:sz w:val="24"/>
          <w:szCs w:val="24"/>
        </w:rPr>
      </w:pPr>
      <w:proofErr w:type="gramStart"/>
      <w:r w:rsidRPr="003C2259">
        <w:rPr>
          <w:sz w:val="24"/>
          <w:szCs w:val="24"/>
        </w:rPr>
        <w:t>Compagnies(</w:t>
      </w:r>
      <w:proofErr w:type="spellStart"/>
      <w:proofErr w:type="gramEnd"/>
      <w:r w:rsidRPr="003C2259">
        <w:rPr>
          <w:sz w:val="24"/>
          <w:szCs w:val="24"/>
          <w:u w:val="single"/>
        </w:rPr>
        <w:t>noCompagnie</w:t>
      </w:r>
      <w:proofErr w:type="spellEnd"/>
      <w:r w:rsidRPr="003C2259">
        <w:rPr>
          <w:sz w:val="24"/>
          <w:szCs w:val="24"/>
        </w:rPr>
        <w:t xml:space="preserve">, </w:t>
      </w:r>
      <w:proofErr w:type="spellStart"/>
      <w:r w:rsidRPr="003C2259">
        <w:rPr>
          <w:sz w:val="24"/>
          <w:szCs w:val="24"/>
        </w:rPr>
        <w:t>nomCompagnie</w:t>
      </w:r>
      <w:proofErr w:type="spellEnd"/>
      <w:r w:rsidRPr="003C2259">
        <w:rPr>
          <w:sz w:val="24"/>
          <w:szCs w:val="24"/>
        </w:rPr>
        <w:t>)</w:t>
      </w:r>
    </w:p>
    <w:p w:rsidR="003C2259" w:rsidRDefault="00E54770" w:rsidP="00E54770">
      <w:pPr>
        <w:spacing w:after="0" w:line="240" w:lineRule="auto"/>
        <w:jc w:val="both"/>
      </w:pPr>
      <w:r>
        <w:t>Une compagnie est identifiée de manière unique par son code (2 caractères) et possède un nom.</w:t>
      </w:r>
    </w:p>
    <w:p w:rsidR="00E54770" w:rsidRDefault="00E54770" w:rsidP="00E54770">
      <w:pPr>
        <w:spacing w:line="240" w:lineRule="auto"/>
        <w:jc w:val="both"/>
      </w:pPr>
    </w:p>
    <w:sectPr w:rsidR="00E54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59"/>
    <w:rsid w:val="003635E0"/>
    <w:rsid w:val="003C2259"/>
    <w:rsid w:val="00466844"/>
    <w:rsid w:val="00E5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AE22"/>
  <w15:chartTrackingRefBased/>
  <w15:docId w15:val="{CFCD3862-B870-4539-BE4E-906AA1E4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DISI-ISR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Defude</dc:creator>
  <cp:keywords/>
  <dc:description/>
  <cp:lastModifiedBy>Bruno Defude</cp:lastModifiedBy>
  <cp:revision>1</cp:revision>
  <dcterms:created xsi:type="dcterms:W3CDTF">2023-10-03T12:40:00Z</dcterms:created>
  <dcterms:modified xsi:type="dcterms:W3CDTF">2023-10-03T14:13:00Z</dcterms:modified>
</cp:coreProperties>
</file>