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77" w:rsidRPr="00340347" w:rsidRDefault="00406777" w:rsidP="00406777">
      <w:pPr>
        <w:spacing w:line="240" w:lineRule="auto"/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Государственное автономное профессиональное образовательное учреждение Пензенской области</w:t>
      </w:r>
    </w:p>
    <w:p w:rsidR="00406777" w:rsidRPr="00340347" w:rsidRDefault="00406777" w:rsidP="00406777">
      <w:pPr>
        <w:spacing w:line="240" w:lineRule="auto"/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«Пензенский колледж архитектуры и строительства»</w:t>
      </w: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jc w:val="center"/>
        <w:rPr>
          <w:rFonts w:cs="Times New Roman"/>
          <w:b/>
          <w:szCs w:val="28"/>
        </w:rPr>
      </w:pPr>
    </w:p>
    <w:p w:rsidR="00406777" w:rsidRPr="00340347" w:rsidRDefault="00406777" w:rsidP="00406777">
      <w:pPr>
        <w:jc w:val="center"/>
        <w:rPr>
          <w:rFonts w:cs="Times New Roman"/>
          <w:b/>
          <w:szCs w:val="28"/>
        </w:rPr>
      </w:pPr>
      <w:r w:rsidRPr="00340347">
        <w:rPr>
          <w:rFonts w:cs="Times New Roman"/>
          <w:b/>
          <w:szCs w:val="28"/>
        </w:rPr>
        <w:t>ОТЧЕТ</w:t>
      </w:r>
    </w:p>
    <w:p w:rsidR="00406777" w:rsidRPr="00340347" w:rsidRDefault="00406777" w:rsidP="00406777">
      <w:pPr>
        <w:spacing w:after="240" w:line="240" w:lineRule="auto"/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о прохождении учебной практики</w:t>
      </w:r>
    </w:p>
    <w:p w:rsidR="00406777" w:rsidRPr="00340347" w:rsidRDefault="00406777" w:rsidP="00406777">
      <w:pPr>
        <w:spacing w:line="240" w:lineRule="auto"/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ПМ 05 «Проектирование и разработка информационных систем»</w:t>
      </w:r>
    </w:p>
    <w:p w:rsidR="00406777" w:rsidRPr="00340347" w:rsidRDefault="00406777" w:rsidP="00406777">
      <w:pPr>
        <w:spacing w:line="240" w:lineRule="auto"/>
        <w:jc w:val="center"/>
        <w:rPr>
          <w:rFonts w:cs="Times New Roman"/>
          <w:szCs w:val="28"/>
        </w:rPr>
      </w:pPr>
    </w:p>
    <w:p w:rsidR="00406777" w:rsidRPr="00340347" w:rsidRDefault="00406777" w:rsidP="00406777">
      <w:pPr>
        <w:spacing w:line="240" w:lineRule="auto"/>
        <w:jc w:val="center"/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  <w:u w:val="single"/>
        </w:rPr>
      </w:pPr>
      <w:r w:rsidRPr="00340347">
        <w:rPr>
          <w:rFonts w:cs="Times New Roman"/>
          <w:szCs w:val="28"/>
        </w:rPr>
        <w:t xml:space="preserve">Студентки группы 21ОА14 </w:t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</w:p>
    <w:p w:rsidR="00406777" w:rsidRPr="00340347" w:rsidRDefault="00406777" w:rsidP="00406777">
      <w:pPr>
        <w:rPr>
          <w:rFonts w:cs="Times New Roman"/>
          <w:szCs w:val="28"/>
          <w:u w:val="single"/>
        </w:rPr>
      </w:pP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  <w:t xml:space="preserve">Новиковой Полины </w:t>
      </w:r>
      <w:r w:rsidR="00484589" w:rsidRPr="00340347">
        <w:rPr>
          <w:rFonts w:cs="Times New Roman"/>
          <w:szCs w:val="28"/>
          <w:u w:val="single"/>
        </w:rPr>
        <w:t>Владимировны</w:t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</w:p>
    <w:p w:rsidR="00406777" w:rsidRPr="00340347" w:rsidRDefault="00406777" w:rsidP="00406777">
      <w:pPr>
        <w:rPr>
          <w:rFonts w:cs="Times New Roman"/>
          <w:szCs w:val="28"/>
          <w:u w:val="single"/>
        </w:rPr>
      </w:pPr>
      <w:r w:rsidRPr="00340347">
        <w:rPr>
          <w:rFonts w:cs="Times New Roman"/>
          <w:szCs w:val="28"/>
        </w:rPr>
        <w:t>Специальность</w:t>
      </w:r>
      <w:r w:rsidRPr="00340347">
        <w:rPr>
          <w:rFonts w:cs="Times New Roman"/>
          <w:szCs w:val="28"/>
          <w:u w:val="single"/>
        </w:rPr>
        <w:t xml:space="preserve"> </w:t>
      </w:r>
      <w:r w:rsidRPr="00340347">
        <w:rPr>
          <w:rFonts w:cs="Times New Roman"/>
          <w:szCs w:val="28"/>
          <w:u w:val="single"/>
        </w:rPr>
        <w:tab/>
        <w:t>09.02.07 «Информационные системы и программирование»</w:t>
      </w:r>
    </w:p>
    <w:p w:rsidR="00406777" w:rsidRPr="00340347" w:rsidRDefault="00406777" w:rsidP="00406777">
      <w:pPr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Сроки прохождения практики:</w:t>
      </w:r>
      <w:r w:rsidRPr="00340347">
        <w:rPr>
          <w:rFonts w:cs="Times New Roman"/>
          <w:szCs w:val="28"/>
          <w:u w:val="single"/>
        </w:rPr>
        <w:t xml:space="preserve"> </w:t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  <w:t>10.06.23 – 30.06.23</w:t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</w:p>
    <w:p w:rsidR="00406777" w:rsidRPr="00340347" w:rsidRDefault="00406777" w:rsidP="00406777">
      <w:pPr>
        <w:rPr>
          <w:rFonts w:cs="Times New Roman"/>
          <w:szCs w:val="28"/>
          <w:u w:val="single"/>
        </w:rPr>
      </w:pPr>
      <w:r w:rsidRPr="00340347">
        <w:rPr>
          <w:rFonts w:cs="Times New Roman"/>
          <w:szCs w:val="28"/>
        </w:rPr>
        <w:t xml:space="preserve">Руководитель практики от колледжа  </w:t>
      </w:r>
      <w:r w:rsidRPr="00340347">
        <w:rPr>
          <w:rFonts w:cs="Times New Roman"/>
          <w:szCs w:val="28"/>
          <w:u w:val="single"/>
        </w:rPr>
        <w:t xml:space="preserve"> </w:t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</w:p>
    <w:p w:rsidR="00406777" w:rsidRPr="00340347" w:rsidRDefault="00406777" w:rsidP="00406777">
      <w:pPr>
        <w:rPr>
          <w:rFonts w:cs="Times New Roman"/>
          <w:szCs w:val="28"/>
        </w:rPr>
      </w:pP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proofErr w:type="spellStart"/>
      <w:r w:rsidRPr="00340347">
        <w:rPr>
          <w:rFonts w:cs="Times New Roman"/>
          <w:szCs w:val="28"/>
          <w:u w:val="single"/>
        </w:rPr>
        <w:t>Бояршинова</w:t>
      </w:r>
      <w:proofErr w:type="spellEnd"/>
      <w:r w:rsidRPr="00340347">
        <w:rPr>
          <w:rFonts w:cs="Times New Roman"/>
          <w:szCs w:val="28"/>
          <w:u w:val="single"/>
        </w:rPr>
        <w:t xml:space="preserve"> Елизавета Андреевна</w:t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</w:p>
    <w:p w:rsidR="00406777" w:rsidRPr="00340347" w:rsidRDefault="00406777" w:rsidP="00406777">
      <w:pPr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Отчет защищен на оценку __________________________________________ </w:t>
      </w:r>
    </w:p>
    <w:p w:rsidR="00406777" w:rsidRPr="00340347" w:rsidRDefault="00406777" w:rsidP="00406777">
      <w:pPr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Подпись руководителя практики от колледжа__________________________</w:t>
      </w: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rPr>
          <w:rFonts w:cs="Times New Roman"/>
          <w:szCs w:val="28"/>
        </w:rPr>
      </w:pPr>
    </w:p>
    <w:p w:rsidR="00406777" w:rsidRPr="00340347" w:rsidRDefault="00406777" w:rsidP="00406777">
      <w:pPr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Пенза, 2023 г.</w:t>
      </w:r>
      <w:r w:rsidRPr="00340347">
        <w:rPr>
          <w:rFonts w:cs="Times New Roman"/>
          <w:szCs w:val="28"/>
        </w:rPr>
        <w:br w:type="page"/>
      </w:r>
    </w:p>
    <w:p w:rsidR="00046EE7" w:rsidRPr="00340347" w:rsidRDefault="00046EE7" w:rsidP="00046EE7">
      <w:pPr>
        <w:contextualSpacing/>
        <w:jc w:val="center"/>
        <w:rPr>
          <w:rFonts w:cs="Times New Roman"/>
          <w:b/>
          <w:szCs w:val="28"/>
        </w:rPr>
      </w:pPr>
      <w:r w:rsidRPr="00340347">
        <w:rPr>
          <w:rFonts w:cs="Times New Roman"/>
          <w:b/>
          <w:szCs w:val="28"/>
        </w:rPr>
        <w:lastRenderedPageBreak/>
        <w:t>ЗАДАНИЕ</w:t>
      </w:r>
    </w:p>
    <w:p w:rsidR="00046EE7" w:rsidRPr="00340347" w:rsidRDefault="00046EE7" w:rsidP="00046EE7">
      <w:pPr>
        <w:contextualSpacing/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на учебную практику</w:t>
      </w:r>
    </w:p>
    <w:p w:rsidR="00046EE7" w:rsidRPr="0034034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  <w:r w:rsidRPr="00340347">
        <w:rPr>
          <w:rFonts w:cs="Times New Roman"/>
          <w:szCs w:val="28"/>
        </w:rPr>
        <w:t xml:space="preserve">по </w:t>
      </w:r>
      <w:r w:rsidRPr="00340347">
        <w:rPr>
          <w:rFonts w:cs="Times New Roman"/>
          <w:b/>
          <w:caps/>
          <w:szCs w:val="28"/>
        </w:rPr>
        <w:t>ПМ05 Проектирование и разработка информационных систем</w:t>
      </w:r>
    </w:p>
    <w:p w:rsidR="00046EE7" w:rsidRPr="0034034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</w:p>
    <w:p w:rsidR="00046EE7" w:rsidRPr="00340347" w:rsidRDefault="00046EE7" w:rsidP="00046EE7">
      <w:pPr>
        <w:contextualSpacing/>
        <w:rPr>
          <w:rFonts w:cs="Times New Roman"/>
          <w:szCs w:val="28"/>
          <w:u w:val="single"/>
        </w:rPr>
      </w:pPr>
      <w:r w:rsidRPr="00340347">
        <w:rPr>
          <w:rFonts w:cs="Times New Roman"/>
          <w:szCs w:val="28"/>
        </w:rPr>
        <w:t xml:space="preserve">Студентки группы 21ОА14 </w:t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  <w:t>Новиковой Полины</w:t>
      </w:r>
      <w:r w:rsidR="00406777" w:rsidRPr="00340347">
        <w:rPr>
          <w:rFonts w:cs="Times New Roman"/>
          <w:szCs w:val="28"/>
          <w:u w:val="single"/>
        </w:rPr>
        <w:t xml:space="preserve"> </w:t>
      </w:r>
      <w:r w:rsidR="00484589" w:rsidRPr="00340347">
        <w:rPr>
          <w:rFonts w:cs="Times New Roman"/>
          <w:szCs w:val="28"/>
          <w:u w:val="single"/>
        </w:rPr>
        <w:t>Владимировны</w:t>
      </w:r>
      <w:r w:rsidRPr="00340347">
        <w:rPr>
          <w:rFonts w:cs="Times New Roman"/>
          <w:szCs w:val="28"/>
          <w:u w:val="single"/>
        </w:rPr>
        <w:tab/>
      </w:r>
      <w:r w:rsidRPr="00340347">
        <w:rPr>
          <w:rFonts w:cs="Times New Roman"/>
          <w:szCs w:val="28"/>
          <w:u w:val="single"/>
        </w:rPr>
        <w:tab/>
      </w:r>
    </w:p>
    <w:p w:rsidR="00046EE7" w:rsidRPr="00340347" w:rsidRDefault="00046EE7" w:rsidP="00046EE7">
      <w:pPr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Специальность 09.02.07 «Информационные системы и программирование»</w:t>
      </w:r>
    </w:p>
    <w:p w:rsidR="00046EE7" w:rsidRPr="00340347" w:rsidRDefault="00046EE7" w:rsidP="00046EE7">
      <w:pPr>
        <w:contextualSpacing/>
        <w:rPr>
          <w:rFonts w:cs="Times New Roman"/>
          <w:szCs w:val="28"/>
        </w:rPr>
      </w:pP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Анализ предметной области. Описание бизнес процессов предметной области. Сравнительный анализ аналогов ИС по предметной области. 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Разработка модели архитектуры ИС.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Обоснование выбора сре</w:t>
      </w:r>
      <w:proofErr w:type="gramStart"/>
      <w:r w:rsidRPr="00340347">
        <w:rPr>
          <w:rFonts w:cs="Times New Roman"/>
          <w:szCs w:val="28"/>
        </w:rPr>
        <w:t>дств пр</w:t>
      </w:r>
      <w:proofErr w:type="gramEnd"/>
      <w:r w:rsidRPr="00340347">
        <w:rPr>
          <w:rFonts w:cs="Times New Roman"/>
          <w:szCs w:val="28"/>
        </w:rPr>
        <w:t>оектирования ИС.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Проведение экономической оценки разработки ИС проекта. 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Описание схемы работы ИС.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Составление портрета целевой аудитории. 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Определение функциональных, конструктивных критериев, критериев проектирования, эксплуатации и сопровождения. 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Изучение стандартов ИСО 9000. Определение, анализ и структурирование собранных исходных данных. Построение диаграммы потоков, </w:t>
      </w:r>
      <w:r w:rsidRPr="00340347">
        <w:rPr>
          <w:rFonts w:cs="Times New Roman"/>
          <w:szCs w:val="28"/>
          <w:lang w:val="en-US"/>
        </w:rPr>
        <w:t>ER</w:t>
      </w:r>
      <w:r w:rsidRPr="00340347">
        <w:rPr>
          <w:rFonts w:cs="Times New Roman"/>
          <w:szCs w:val="28"/>
        </w:rPr>
        <w:t>-диаграммы и функциональной модели.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Оформление проектной документации. Разработка ТЗ. 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Разработка ИС. Внедрение ИС.</w:t>
      </w:r>
    </w:p>
    <w:p w:rsidR="00046EE7" w:rsidRPr="0034034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Тестирование </w:t>
      </w:r>
      <w:proofErr w:type="gramStart"/>
      <w:r w:rsidRPr="00340347">
        <w:rPr>
          <w:rFonts w:cs="Times New Roman"/>
          <w:szCs w:val="28"/>
        </w:rPr>
        <w:t>разработанной</w:t>
      </w:r>
      <w:proofErr w:type="gramEnd"/>
      <w:r w:rsidRPr="00340347">
        <w:rPr>
          <w:rFonts w:cs="Times New Roman"/>
          <w:szCs w:val="28"/>
        </w:rPr>
        <w:t xml:space="preserve"> ИС.</w:t>
      </w:r>
    </w:p>
    <w:p w:rsidR="00046EE7" w:rsidRPr="00340347" w:rsidRDefault="00046EE7" w:rsidP="00046EE7">
      <w:pPr>
        <w:pStyle w:val="a3"/>
        <w:widowControl w:val="0"/>
        <w:autoSpaceDE w:val="0"/>
        <w:autoSpaceDN w:val="0"/>
        <w:adjustRightInd w:val="0"/>
        <w:ind w:left="0"/>
        <w:rPr>
          <w:rFonts w:cs="Times New Roman"/>
          <w:szCs w:val="28"/>
        </w:rPr>
      </w:pPr>
    </w:p>
    <w:p w:rsidR="00046EE7" w:rsidRPr="00340347" w:rsidRDefault="00046EE7" w:rsidP="009713BB">
      <w:pPr>
        <w:rPr>
          <w:rFonts w:cs="Times New Roman"/>
          <w:szCs w:val="28"/>
          <w:u w:val="single"/>
        </w:rPr>
      </w:pPr>
      <w:r w:rsidRPr="00340347">
        <w:rPr>
          <w:rFonts w:cs="Times New Roman"/>
          <w:szCs w:val="28"/>
        </w:rPr>
        <w:t xml:space="preserve">Руководители УП </w:t>
      </w:r>
      <w:r w:rsidRPr="00340347">
        <w:rPr>
          <w:rFonts w:cs="Times New Roman"/>
          <w:szCs w:val="28"/>
        </w:rPr>
        <w:tab/>
        <w:t>_______________</w:t>
      </w:r>
      <w:r w:rsidRPr="00340347">
        <w:rPr>
          <w:rFonts w:cs="Times New Roman"/>
          <w:szCs w:val="28"/>
        </w:rPr>
        <w:tab/>
      </w:r>
      <w:r w:rsidRPr="00340347">
        <w:rPr>
          <w:rFonts w:cs="Times New Roman"/>
          <w:szCs w:val="28"/>
        </w:rPr>
        <w:tab/>
      </w:r>
      <w:r w:rsidRPr="00340347">
        <w:rPr>
          <w:rFonts w:cs="Times New Roman"/>
          <w:szCs w:val="28"/>
          <w:u w:val="single"/>
        </w:rPr>
        <w:tab/>
        <w:t xml:space="preserve">Е. А. </w:t>
      </w:r>
      <w:proofErr w:type="spellStart"/>
      <w:r w:rsidRPr="00340347">
        <w:rPr>
          <w:rFonts w:cs="Times New Roman"/>
          <w:szCs w:val="28"/>
          <w:u w:val="single"/>
        </w:rPr>
        <w:t>Бояршинова</w:t>
      </w:r>
      <w:proofErr w:type="spellEnd"/>
    </w:p>
    <w:p w:rsidR="009713BB" w:rsidRPr="00340347" w:rsidRDefault="009713BB" w:rsidP="009713BB">
      <w:pPr>
        <w:rPr>
          <w:rFonts w:cs="Times New Roman"/>
          <w:szCs w:val="28"/>
          <w:u w:val="single"/>
        </w:rPr>
      </w:pPr>
    </w:p>
    <w:p w:rsidR="00046EE7" w:rsidRPr="00340347" w:rsidRDefault="00046EE7" w:rsidP="00046EE7">
      <w:pPr>
        <w:jc w:val="right"/>
        <w:rPr>
          <w:rFonts w:cs="Times New Roman"/>
          <w:szCs w:val="28"/>
          <w:u w:val="single"/>
        </w:rPr>
      </w:pPr>
      <w:r w:rsidRPr="00340347">
        <w:rPr>
          <w:rFonts w:cs="Times New Roman"/>
          <w:szCs w:val="28"/>
        </w:rPr>
        <w:t>_______________</w:t>
      </w:r>
      <w:r w:rsidRPr="00340347">
        <w:rPr>
          <w:rFonts w:cs="Times New Roman"/>
          <w:szCs w:val="28"/>
        </w:rPr>
        <w:tab/>
      </w:r>
      <w:r w:rsidRPr="00340347">
        <w:rPr>
          <w:rFonts w:cs="Times New Roman"/>
          <w:szCs w:val="28"/>
        </w:rPr>
        <w:tab/>
      </w:r>
      <w:r w:rsidRPr="00340347">
        <w:rPr>
          <w:rFonts w:cs="Times New Roman"/>
          <w:szCs w:val="28"/>
          <w:u w:val="single"/>
        </w:rPr>
        <w:tab/>
        <w:t xml:space="preserve">Т. А. </w:t>
      </w:r>
      <w:proofErr w:type="spellStart"/>
      <w:r w:rsidRPr="00340347">
        <w:rPr>
          <w:rFonts w:cs="Times New Roman"/>
          <w:szCs w:val="28"/>
          <w:u w:val="single"/>
        </w:rPr>
        <w:t>Кулькова</w:t>
      </w:r>
      <w:proofErr w:type="spellEnd"/>
      <w:r w:rsidRPr="00340347">
        <w:rPr>
          <w:rFonts w:cs="Times New Roman"/>
          <w:szCs w:val="28"/>
          <w:u w:val="single"/>
        </w:rPr>
        <w:tab/>
        <w:t xml:space="preserve"> </w:t>
      </w:r>
      <w:r w:rsidRPr="00340347">
        <w:rPr>
          <w:rFonts w:cs="Times New Roman"/>
          <w:szCs w:val="28"/>
          <w:u w:val="single"/>
        </w:rPr>
        <w:tab/>
        <w:t> </w:t>
      </w:r>
    </w:p>
    <w:p w:rsidR="00046EE7" w:rsidRPr="00340347" w:rsidRDefault="00046EE7" w:rsidP="00046EE7">
      <w:pPr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Председатель МЦК математических и естественнонаучных дисциплин</w:t>
      </w:r>
      <w:r w:rsidRPr="00340347">
        <w:rPr>
          <w:rFonts w:cs="Times New Roman"/>
          <w:szCs w:val="28"/>
        </w:rPr>
        <w:tab/>
      </w:r>
      <w:r w:rsidRPr="00340347">
        <w:rPr>
          <w:rFonts w:cs="Times New Roman"/>
          <w:szCs w:val="28"/>
        </w:rPr>
        <w:tab/>
      </w:r>
    </w:p>
    <w:p w:rsidR="00EF2F58" w:rsidRPr="00340347" w:rsidRDefault="00046EE7" w:rsidP="00C979C6">
      <w:pPr>
        <w:ind w:left="2124" w:firstLine="708"/>
        <w:rPr>
          <w:rFonts w:cs="Times New Roman"/>
          <w:szCs w:val="28"/>
          <w:u w:val="single"/>
          <w:lang w:val="en-US"/>
        </w:rPr>
      </w:pPr>
      <w:r w:rsidRPr="00340347">
        <w:rPr>
          <w:rFonts w:cs="Times New Roman"/>
          <w:szCs w:val="28"/>
        </w:rPr>
        <w:t>_______________</w:t>
      </w:r>
      <w:r w:rsidRPr="00340347">
        <w:rPr>
          <w:rFonts w:cs="Times New Roman"/>
          <w:szCs w:val="28"/>
        </w:rPr>
        <w:tab/>
      </w:r>
      <w:r w:rsidRPr="00340347">
        <w:rPr>
          <w:rFonts w:cs="Times New Roman"/>
          <w:szCs w:val="28"/>
        </w:rPr>
        <w:tab/>
      </w:r>
      <w:r w:rsidRPr="00340347">
        <w:rPr>
          <w:rFonts w:cs="Times New Roman"/>
          <w:szCs w:val="28"/>
          <w:u w:val="single"/>
        </w:rPr>
        <w:tab/>
        <w:t xml:space="preserve">М. Н. </w:t>
      </w:r>
      <w:proofErr w:type="spellStart"/>
      <w:r w:rsidRPr="00340347">
        <w:rPr>
          <w:rFonts w:cs="Times New Roman"/>
          <w:szCs w:val="28"/>
          <w:u w:val="single"/>
        </w:rPr>
        <w:t>Гусарова</w:t>
      </w:r>
      <w:proofErr w:type="spellEnd"/>
      <w:r w:rsidRPr="00340347">
        <w:rPr>
          <w:rFonts w:cs="Times New Roman"/>
          <w:szCs w:val="28"/>
          <w:u w:val="single"/>
        </w:rPr>
        <w:tab/>
        <w:t> </w:t>
      </w:r>
      <w:r w:rsidRPr="00340347">
        <w:rPr>
          <w:rFonts w:cs="Times New Roman"/>
          <w:szCs w:val="28"/>
          <w:u w:val="single"/>
        </w:rPr>
        <w:tab/>
      </w:r>
    </w:p>
    <w:sdt>
      <w:sdtPr>
        <w:rPr>
          <w:rFonts w:eastAsiaTheme="minorHAnsi" w:cs="Times New Roman"/>
          <w:b w:val="0"/>
          <w:bCs w:val="0"/>
        </w:rPr>
        <w:id w:val="-1825192530"/>
        <w:docPartObj>
          <w:docPartGallery w:val="Table of Contents"/>
          <w:docPartUnique/>
        </w:docPartObj>
      </w:sdtPr>
      <w:sdtContent>
        <w:p w:rsidR="00300739" w:rsidRPr="00340347" w:rsidRDefault="00157302" w:rsidP="00300739">
          <w:pPr>
            <w:pStyle w:val="ad"/>
            <w:jc w:val="center"/>
            <w:rPr>
              <w:rFonts w:cs="Times New Roman"/>
            </w:rPr>
          </w:pPr>
          <w:r w:rsidRPr="00340347">
            <w:rPr>
              <w:rFonts w:cs="Times New Roman"/>
            </w:rPr>
            <w:t>СОДЕРЖАНИЕ</w:t>
          </w:r>
        </w:p>
        <w:p w:rsidR="00157302" w:rsidRPr="00340347" w:rsidRDefault="00157302" w:rsidP="00157302">
          <w:pPr>
            <w:rPr>
              <w:rFonts w:cs="Times New Roman"/>
              <w:szCs w:val="28"/>
            </w:rPr>
          </w:pPr>
        </w:p>
        <w:p w:rsidR="0017374D" w:rsidRPr="00340347" w:rsidRDefault="003F1CC4">
          <w:pPr>
            <w:pStyle w:val="11"/>
            <w:rPr>
              <w:rFonts w:eastAsiaTheme="minorEastAsia"/>
              <w:b w:val="0"/>
              <w:szCs w:val="28"/>
              <w:lang w:eastAsia="ru-RU"/>
            </w:rPr>
          </w:pPr>
          <w:r w:rsidRPr="00340347">
            <w:rPr>
              <w:b w:val="0"/>
              <w:szCs w:val="28"/>
            </w:rPr>
            <w:fldChar w:fldCharType="begin"/>
          </w:r>
          <w:r w:rsidR="00300739" w:rsidRPr="00340347">
            <w:rPr>
              <w:b w:val="0"/>
              <w:szCs w:val="28"/>
            </w:rPr>
            <w:instrText xml:space="preserve"> TOC \o "1-3" \h \z \u </w:instrText>
          </w:r>
          <w:r w:rsidRPr="00340347">
            <w:rPr>
              <w:b w:val="0"/>
              <w:szCs w:val="28"/>
            </w:rPr>
            <w:fldChar w:fldCharType="separate"/>
          </w:r>
          <w:hyperlink w:anchor="_Toc137976113" w:history="1">
            <w:r w:rsidR="0017374D" w:rsidRPr="00340347">
              <w:rPr>
                <w:rStyle w:val="a6"/>
                <w:b w:val="0"/>
                <w:szCs w:val="28"/>
              </w:rPr>
              <w:t>ВВЕДЕНИЕ</w:t>
            </w:r>
            <w:r w:rsidR="0017374D" w:rsidRPr="00340347">
              <w:rPr>
                <w:b w:val="0"/>
                <w:webHidden/>
                <w:szCs w:val="28"/>
              </w:rPr>
              <w:tab/>
            </w:r>
            <w:r w:rsidRPr="00340347">
              <w:rPr>
                <w:b w:val="0"/>
                <w:webHidden/>
                <w:szCs w:val="28"/>
              </w:rPr>
              <w:fldChar w:fldCharType="begin"/>
            </w:r>
            <w:r w:rsidR="0017374D" w:rsidRPr="00340347">
              <w:rPr>
                <w:b w:val="0"/>
                <w:webHidden/>
                <w:szCs w:val="28"/>
              </w:rPr>
              <w:instrText xml:space="preserve"> PAGEREF _Toc137976113 \h </w:instrText>
            </w:r>
            <w:r w:rsidRPr="00340347">
              <w:rPr>
                <w:b w:val="0"/>
                <w:webHidden/>
                <w:szCs w:val="28"/>
              </w:rPr>
            </w:r>
            <w:r w:rsidRPr="00340347">
              <w:rPr>
                <w:b w:val="0"/>
                <w:webHidden/>
                <w:szCs w:val="28"/>
              </w:rPr>
              <w:fldChar w:fldCharType="separate"/>
            </w:r>
            <w:r w:rsidR="0017374D" w:rsidRPr="00340347">
              <w:rPr>
                <w:b w:val="0"/>
                <w:webHidden/>
                <w:szCs w:val="28"/>
              </w:rPr>
              <w:t>4</w:t>
            </w:r>
            <w:r w:rsidRPr="00340347">
              <w:rPr>
                <w:b w:val="0"/>
                <w:webHidden/>
                <w:szCs w:val="28"/>
              </w:rPr>
              <w:fldChar w:fldCharType="end"/>
            </w:r>
          </w:hyperlink>
        </w:p>
        <w:p w:rsidR="0017374D" w:rsidRPr="00340347" w:rsidRDefault="003F1CC4">
          <w:pPr>
            <w:pStyle w:val="11"/>
            <w:rPr>
              <w:rFonts w:eastAsiaTheme="minorEastAsia"/>
              <w:b w:val="0"/>
              <w:szCs w:val="28"/>
              <w:lang w:eastAsia="ru-RU"/>
            </w:rPr>
          </w:pPr>
          <w:hyperlink w:anchor="_Toc137976114" w:history="1">
            <w:r w:rsidR="0017374D" w:rsidRPr="00340347">
              <w:rPr>
                <w:rStyle w:val="a6"/>
                <w:b w:val="0"/>
                <w:szCs w:val="28"/>
              </w:rPr>
              <w:t>1. АНАЛИЗ ПРЕДМЕТНОЙ ОБЛАСТИ</w:t>
            </w:r>
            <w:r w:rsidR="0017374D" w:rsidRPr="00340347">
              <w:rPr>
                <w:b w:val="0"/>
                <w:webHidden/>
                <w:szCs w:val="28"/>
              </w:rPr>
              <w:tab/>
            </w:r>
            <w:r w:rsidRPr="00340347">
              <w:rPr>
                <w:b w:val="0"/>
                <w:webHidden/>
                <w:szCs w:val="28"/>
              </w:rPr>
              <w:fldChar w:fldCharType="begin"/>
            </w:r>
            <w:r w:rsidR="0017374D" w:rsidRPr="00340347">
              <w:rPr>
                <w:b w:val="0"/>
                <w:webHidden/>
                <w:szCs w:val="28"/>
              </w:rPr>
              <w:instrText xml:space="preserve"> PAGEREF _Toc137976114 \h </w:instrText>
            </w:r>
            <w:r w:rsidRPr="00340347">
              <w:rPr>
                <w:b w:val="0"/>
                <w:webHidden/>
                <w:szCs w:val="28"/>
              </w:rPr>
            </w:r>
            <w:r w:rsidRPr="00340347">
              <w:rPr>
                <w:b w:val="0"/>
                <w:webHidden/>
                <w:szCs w:val="28"/>
              </w:rPr>
              <w:fldChar w:fldCharType="separate"/>
            </w:r>
            <w:r w:rsidR="0017374D" w:rsidRPr="00340347">
              <w:rPr>
                <w:b w:val="0"/>
                <w:webHidden/>
                <w:szCs w:val="28"/>
              </w:rPr>
              <w:t>6</w:t>
            </w:r>
            <w:r w:rsidRPr="00340347">
              <w:rPr>
                <w:b w:val="0"/>
                <w:webHidden/>
                <w:szCs w:val="28"/>
              </w:rPr>
              <w:fldChar w:fldCharType="end"/>
            </w:r>
          </w:hyperlink>
        </w:p>
        <w:p w:rsidR="0017374D" w:rsidRPr="00340347" w:rsidRDefault="003F1CC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37976115" w:history="1">
            <w:r w:rsidR="0017374D" w:rsidRPr="00340347">
              <w:rPr>
                <w:rStyle w:val="a6"/>
                <w:rFonts w:cs="Times New Roman"/>
                <w:noProof/>
                <w:szCs w:val="28"/>
              </w:rPr>
              <w:t>1.1. КОНТЕНТ АНАЛИЗ, АНАЛИЗ СИТУАЦИЙ, МОДЕЛИРОВАНИЕ</w:t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tab/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instrText xml:space="preserve"> PAGEREF _Toc137976115 \h </w:instrText>
            </w:r>
            <w:r w:rsidRPr="00340347">
              <w:rPr>
                <w:rFonts w:cs="Times New Roman"/>
                <w:noProof/>
                <w:webHidden/>
                <w:szCs w:val="28"/>
              </w:rPr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t>7</w:t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7374D" w:rsidRPr="00340347" w:rsidRDefault="003F1CC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37976116" w:history="1">
            <w:r w:rsidR="0017374D" w:rsidRPr="00340347">
              <w:rPr>
                <w:rStyle w:val="a6"/>
                <w:rFonts w:cs="Times New Roman"/>
                <w:noProof/>
                <w:szCs w:val="28"/>
              </w:rPr>
              <w:t>1.2. ОПИСАНИЕ БИЗНЕС ПРОЦЕССОВ ПРЕДМЕТНОЙ ОБЛАСТИ</w:t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tab/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instrText xml:space="preserve"> PAGEREF _Toc137976116 \h </w:instrText>
            </w:r>
            <w:r w:rsidRPr="00340347">
              <w:rPr>
                <w:rFonts w:cs="Times New Roman"/>
                <w:noProof/>
                <w:webHidden/>
                <w:szCs w:val="28"/>
              </w:rPr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t>11</w:t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7374D" w:rsidRPr="00340347" w:rsidRDefault="003F1CC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37976117" w:history="1">
            <w:r w:rsidR="0017374D" w:rsidRPr="00340347">
              <w:rPr>
                <w:rStyle w:val="a6"/>
                <w:rFonts w:cs="Times New Roman"/>
                <w:noProof/>
                <w:szCs w:val="28"/>
              </w:rPr>
              <w:t>1.3. СРАВНИТЕЛЬНЫЙ АНАЛИЗ ИС</w:t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tab/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instrText xml:space="preserve"> PAGEREF _Toc137976117 \h </w:instrText>
            </w:r>
            <w:r w:rsidRPr="00340347">
              <w:rPr>
                <w:rFonts w:cs="Times New Roman"/>
                <w:noProof/>
                <w:webHidden/>
                <w:szCs w:val="28"/>
              </w:rPr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t>11</w:t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7374D" w:rsidRPr="00340347" w:rsidRDefault="003F1CC4">
          <w:pPr>
            <w:pStyle w:val="11"/>
            <w:rPr>
              <w:rFonts w:eastAsiaTheme="minorEastAsia"/>
              <w:b w:val="0"/>
              <w:szCs w:val="28"/>
              <w:lang w:eastAsia="ru-RU"/>
            </w:rPr>
          </w:pPr>
          <w:hyperlink w:anchor="_Toc137976118" w:history="1">
            <w:r w:rsidR="0017374D" w:rsidRPr="00340347">
              <w:rPr>
                <w:rStyle w:val="a6"/>
                <w:b w:val="0"/>
                <w:szCs w:val="28"/>
              </w:rPr>
              <w:t>2. РАЗРАБОТКА МОДЕЛЕЙ АРХИТЕКТУРЫ ИС</w:t>
            </w:r>
            <w:r w:rsidR="0017374D" w:rsidRPr="00340347">
              <w:rPr>
                <w:b w:val="0"/>
                <w:webHidden/>
                <w:szCs w:val="28"/>
              </w:rPr>
              <w:tab/>
            </w:r>
            <w:r w:rsidRPr="00340347">
              <w:rPr>
                <w:b w:val="0"/>
                <w:webHidden/>
                <w:szCs w:val="28"/>
              </w:rPr>
              <w:fldChar w:fldCharType="begin"/>
            </w:r>
            <w:r w:rsidR="0017374D" w:rsidRPr="00340347">
              <w:rPr>
                <w:b w:val="0"/>
                <w:webHidden/>
                <w:szCs w:val="28"/>
              </w:rPr>
              <w:instrText xml:space="preserve"> PAGEREF _Toc137976118 \h </w:instrText>
            </w:r>
            <w:r w:rsidRPr="00340347">
              <w:rPr>
                <w:b w:val="0"/>
                <w:webHidden/>
                <w:szCs w:val="28"/>
              </w:rPr>
            </w:r>
            <w:r w:rsidRPr="00340347">
              <w:rPr>
                <w:b w:val="0"/>
                <w:webHidden/>
                <w:szCs w:val="28"/>
              </w:rPr>
              <w:fldChar w:fldCharType="separate"/>
            </w:r>
            <w:r w:rsidR="0017374D" w:rsidRPr="00340347">
              <w:rPr>
                <w:b w:val="0"/>
                <w:webHidden/>
                <w:szCs w:val="28"/>
              </w:rPr>
              <w:t>12</w:t>
            </w:r>
            <w:r w:rsidRPr="00340347">
              <w:rPr>
                <w:b w:val="0"/>
                <w:webHidden/>
                <w:szCs w:val="28"/>
              </w:rPr>
              <w:fldChar w:fldCharType="end"/>
            </w:r>
          </w:hyperlink>
        </w:p>
        <w:p w:rsidR="0017374D" w:rsidRPr="00340347" w:rsidRDefault="003F1CC4">
          <w:pPr>
            <w:pStyle w:val="11"/>
            <w:rPr>
              <w:rFonts w:eastAsiaTheme="minorEastAsia"/>
              <w:b w:val="0"/>
              <w:szCs w:val="28"/>
              <w:lang w:eastAsia="ru-RU"/>
            </w:rPr>
          </w:pPr>
          <w:hyperlink w:anchor="_Toc137976119" w:history="1">
            <w:r w:rsidR="0017374D" w:rsidRPr="00340347">
              <w:rPr>
                <w:rStyle w:val="a6"/>
                <w:b w:val="0"/>
                <w:szCs w:val="28"/>
              </w:rPr>
              <w:t>3. ОБОСНОВАНИЕ ВЫБОРА СРЕДСТВ ПРОЕКТРОВАНИЯ ИС</w:t>
            </w:r>
            <w:r w:rsidR="0017374D" w:rsidRPr="00340347">
              <w:rPr>
                <w:b w:val="0"/>
                <w:webHidden/>
                <w:szCs w:val="28"/>
              </w:rPr>
              <w:tab/>
            </w:r>
            <w:r w:rsidRPr="00340347">
              <w:rPr>
                <w:b w:val="0"/>
                <w:webHidden/>
                <w:szCs w:val="28"/>
              </w:rPr>
              <w:fldChar w:fldCharType="begin"/>
            </w:r>
            <w:r w:rsidR="0017374D" w:rsidRPr="00340347">
              <w:rPr>
                <w:b w:val="0"/>
                <w:webHidden/>
                <w:szCs w:val="28"/>
              </w:rPr>
              <w:instrText xml:space="preserve"> PAGEREF _Toc137976119 \h </w:instrText>
            </w:r>
            <w:r w:rsidRPr="00340347">
              <w:rPr>
                <w:b w:val="0"/>
                <w:webHidden/>
                <w:szCs w:val="28"/>
              </w:rPr>
            </w:r>
            <w:r w:rsidRPr="00340347">
              <w:rPr>
                <w:b w:val="0"/>
                <w:webHidden/>
                <w:szCs w:val="28"/>
              </w:rPr>
              <w:fldChar w:fldCharType="separate"/>
            </w:r>
            <w:r w:rsidR="0017374D" w:rsidRPr="00340347">
              <w:rPr>
                <w:b w:val="0"/>
                <w:webHidden/>
                <w:szCs w:val="28"/>
              </w:rPr>
              <w:t>13</w:t>
            </w:r>
            <w:r w:rsidRPr="00340347">
              <w:rPr>
                <w:b w:val="0"/>
                <w:webHidden/>
                <w:szCs w:val="28"/>
              </w:rPr>
              <w:fldChar w:fldCharType="end"/>
            </w:r>
          </w:hyperlink>
        </w:p>
        <w:p w:rsidR="0017374D" w:rsidRPr="00340347" w:rsidRDefault="003F1CC4">
          <w:pPr>
            <w:pStyle w:val="11"/>
            <w:rPr>
              <w:rFonts w:eastAsiaTheme="minorEastAsia"/>
              <w:b w:val="0"/>
              <w:szCs w:val="28"/>
              <w:lang w:eastAsia="ru-RU"/>
            </w:rPr>
          </w:pPr>
          <w:hyperlink w:anchor="_Toc137976120" w:history="1">
            <w:r w:rsidR="0017374D" w:rsidRPr="00340347">
              <w:rPr>
                <w:rStyle w:val="a6"/>
                <w:b w:val="0"/>
                <w:szCs w:val="28"/>
              </w:rPr>
              <w:t>4. ЭКОНОМИЧЕСКАЯ ОЦЕНКА РАЗРАБОТКИ ИС</w:t>
            </w:r>
            <w:r w:rsidR="0017374D" w:rsidRPr="00340347">
              <w:rPr>
                <w:b w:val="0"/>
                <w:webHidden/>
                <w:szCs w:val="28"/>
              </w:rPr>
              <w:tab/>
            </w:r>
            <w:r w:rsidRPr="00340347">
              <w:rPr>
                <w:b w:val="0"/>
                <w:webHidden/>
                <w:szCs w:val="28"/>
              </w:rPr>
              <w:fldChar w:fldCharType="begin"/>
            </w:r>
            <w:r w:rsidR="0017374D" w:rsidRPr="00340347">
              <w:rPr>
                <w:b w:val="0"/>
                <w:webHidden/>
                <w:szCs w:val="28"/>
              </w:rPr>
              <w:instrText xml:space="preserve"> PAGEREF _Toc137976120 \h </w:instrText>
            </w:r>
            <w:r w:rsidRPr="00340347">
              <w:rPr>
                <w:b w:val="0"/>
                <w:webHidden/>
                <w:szCs w:val="28"/>
              </w:rPr>
            </w:r>
            <w:r w:rsidRPr="00340347">
              <w:rPr>
                <w:b w:val="0"/>
                <w:webHidden/>
                <w:szCs w:val="28"/>
              </w:rPr>
              <w:fldChar w:fldCharType="separate"/>
            </w:r>
            <w:r w:rsidR="0017374D" w:rsidRPr="00340347">
              <w:rPr>
                <w:b w:val="0"/>
                <w:webHidden/>
                <w:szCs w:val="28"/>
              </w:rPr>
              <w:t>14</w:t>
            </w:r>
            <w:r w:rsidRPr="00340347">
              <w:rPr>
                <w:b w:val="0"/>
                <w:webHidden/>
                <w:szCs w:val="28"/>
              </w:rPr>
              <w:fldChar w:fldCharType="end"/>
            </w:r>
          </w:hyperlink>
        </w:p>
        <w:p w:rsidR="0017374D" w:rsidRPr="00340347" w:rsidRDefault="003F1CC4">
          <w:pPr>
            <w:pStyle w:val="11"/>
            <w:rPr>
              <w:rFonts w:eastAsiaTheme="minorEastAsia"/>
              <w:b w:val="0"/>
              <w:szCs w:val="28"/>
              <w:lang w:eastAsia="ru-RU"/>
            </w:rPr>
          </w:pPr>
          <w:hyperlink w:anchor="_Toc137976121" w:history="1">
            <w:r w:rsidR="0017374D" w:rsidRPr="00340347">
              <w:rPr>
                <w:rStyle w:val="a6"/>
                <w:b w:val="0"/>
                <w:szCs w:val="28"/>
              </w:rPr>
              <w:t>5.</w:t>
            </w:r>
            <w:r w:rsidR="0017374D" w:rsidRPr="00340347">
              <w:rPr>
                <w:rFonts w:eastAsiaTheme="minorEastAsia"/>
                <w:b w:val="0"/>
                <w:szCs w:val="28"/>
                <w:lang w:eastAsia="ru-RU"/>
              </w:rPr>
              <w:tab/>
            </w:r>
            <w:r w:rsidR="0017374D" w:rsidRPr="00340347">
              <w:rPr>
                <w:rStyle w:val="a6"/>
                <w:b w:val="0"/>
                <w:szCs w:val="28"/>
              </w:rPr>
              <w:t>ПОРТРЕТ ЦА</w:t>
            </w:r>
            <w:r w:rsidR="0017374D" w:rsidRPr="00340347">
              <w:rPr>
                <w:b w:val="0"/>
                <w:webHidden/>
                <w:szCs w:val="28"/>
              </w:rPr>
              <w:tab/>
            </w:r>
            <w:r w:rsidRPr="00340347">
              <w:rPr>
                <w:b w:val="0"/>
                <w:webHidden/>
                <w:szCs w:val="28"/>
              </w:rPr>
              <w:fldChar w:fldCharType="begin"/>
            </w:r>
            <w:r w:rsidR="0017374D" w:rsidRPr="00340347">
              <w:rPr>
                <w:b w:val="0"/>
                <w:webHidden/>
                <w:szCs w:val="28"/>
              </w:rPr>
              <w:instrText xml:space="preserve"> PAGEREF _Toc137976121 \h </w:instrText>
            </w:r>
            <w:r w:rsidRPr="00340347">
              <w:rPr>
                <w:b w:val="0"/>
                <w:webHidden/>
                <w:szCs w:val="28"/>
              </w:rPr>
            </w:r>
            <w:r w:rsidRPr="00340347">
              <w:rPr>
                <w:b w:val="0"/>
                <w:webHidden/>
                <w:szCs w:val="28"/>
              </w:rPr>
              <w:fldChar w:fldCharType="separate"/>
            </w:r>
            <w:r w:rsidR="0017374D" w:rsidRPr="00340347">
              <w:rPr>
                <w:b w:val="0"/>
                <w:webHidden/>
                <w:szCs w:val="28"/>
              </w:rPr>
              <w:t>15</w:t>
            </w:r>
            <w:r w:rsidRPr="00340347">
              <w:rPr>
                <w:b w:val="0"/>
                <w:webHidden/>
                <w:szCs w:val="28"/>
              </w:rPr>
              <w:fldChar w:fldCharType="end"/>
            </w:r>
          </w:hyperlink>
        </w:p>
        <w:p w:rsidR="0017374D" w:rsidRPr="00340347" w:rsidRDefault="003F1CC4">
          <w:pPr>
            <w:pStyle w:val="11"/>
            <w:rPr>
              <w:rFonts w:eastAsiaTheme="minorEastAsia"/>
              <w:b w:val="0"/>
              <w:szCs w:val="28"/>
              <w:lang w:eastAsia="ru-RU"/>
            </w:rPr>
          </w:pPr>
          <w:hyperlink w:anchor="_Toc137976122" w:history="1">
            <w:r w:rsidR="0017374D" w:rsidRPr="00340347">
              <w:rPr>
                <w:rStyle w:val="a6"/>
                <w:b w:val="0"/>
                <w:szCs w:val="28"/>
              </w:rPr>
              <w:t>6.</w:t>
            </w:r>
            <w:r w:rsidR="0017374D" w:rsidRPr="00340347">
              <w:rPr>
                <w:rFonts w:eastAsiaTheme="minorEastAsia"/>
                <w:b w:val="0"/>
                <w:szCs w:val="28"/>
                <w:lang w:eastAsia="ru-RU"/>
              </w:rPr>
              <w:tab/>
            </w:r>
            <w:r w:rsidR="0017374D" w:rsidRPr="00340347">
              <w:rPr>
                <w:rStyle w:val="a6"/>
                <w:b w:val="0"/>
                <w:szCs w:val="28"/>
              </w:rPr>
              <w:t>СИСТЕМА ОБЕСПЕЧЕНИЯ КАЧЕСТВА ИС</w:t>
            </w:r>
            <w:r w:rsidR="0017374D" w:rsidRPr="00340347">
              <w:rPr>
                <w:b w:val="0"/>
                <w:webHidden/>
                <w:szCs w:val="28"/>
              </w:rPr>
              <w:tab/>
            </w:r>
            <w:r w:rsidRPr="00340347">
              <w:rPr>
                <w:b w:val="0"/>
                <w:webHidden/>
                <w:szCs w:val="28"/>
              </w:rPr>
              <w:fldChar w:fldCharType="begin"/>
            </w:r>
            <w:r w:rsidR="0017374D" w:rsidRPr="00340347">
              <w:rPr>
                <w:b w:val="0"/>
                <w:webHidden/>
                <w:szCs w:val="28"/>
              </w:rPr>
              <w:instrText xml:space="preserve"> PAGEREF _Toc137976122 \h </w:instrText>
            </w:r>
            <w:r w:rsidRPr="00340347">
              <w:rPr>
                <w:b w:val="0"/>
                <w:webHidden/>
                <w:szCs w:val="28"/>
              </w:rPr>
            </w:r>
            <w:r w:rsidRPr="00340347">
              <w:rPr>
                <w:b w:val="0"/>
                <w:webHidden/>
                <w:szCs w:val="28"/>
              </w:rPr>
              <w:fldChar w:fldCharType="separate"/>
            </w:r>
            <w:r w:rsidR="0017374D" w:rsidRPr="00340347">
              <w:rPr>
                <w:b w:val="0"/>
                <w:webHidden/>
                <w:szCs w:val="28"/>
              </w:rPr>
              <w:t>16</w:t>
            </w:r>
            <w:r w:rsidRPr="00340347">
              <w:rPr>
                <w:b w:val="0"/>
                <w:webHidden/>
                <w:szCs w:val="28"/>
              </w:rPr>
              <w:fldChar w:fldCharType="end"/>
            </w:r>
          </w:hyperlink>
        </w:p>
        <w:p w:rsidR="0017374D" w:rsidRPr="00340347" w:rsidRDefault="003F1CC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37976123" w:history="1">
            <w:r w:rsidR="0017374D" w:rsidRPr="00340347">
              <w:rPr>
                <w:rStyle w:val="a6"/>
                <w:rFonts w:cs="Times New Roman"/>
                <w:noProof/>
                <w:szCs w:val="28"/>
              </w:rPr>
              <w:t>6.1. ОПРЕДЕЛЕНИЕ ФУНКЦИОНАЛЬНЫХ И КОНСТРУКТИВНЫХ КРИТЕРИЕВ КАЧЕСТВА</w:t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tab/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instrText xml:space="preserve"> PAGEREF _Toc137976123 \h </w:instrText>
            </w:r>
            <w:r w:rsidRPr="00340347">
              <w:rPr>
                <w:rFonts w:cs="Times New Roman"/>
                <w:noProof/>
                <w:webHidden/>
                <w:szCs w:val="28"/>
              </w:rPr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t>16</w:t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7374D" w:rsidRPr="00340347" w:rsidRDefault="003F1CC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37976124" w:history="1">
            <w:r w:rsidR="0017374D" w:rsidRPr="00340347">
              <w:rPr>
                <w:rStyle w:val="a6"/>
                <w:rFonts w:eastAsiaTheme="majorEastAsia" w:cs="Times New Roman"/>
                <w:bCs/>
                <w:noProof/>
                <w:szCs w:val="28"/>
              </w:rPr>
              <w:t>6.2.</w:t>
            </w:r>
            <w:r w:rsidR="0017374D" w:rsidRPr="00340347">
              <w:rPr>
                <w:rStyle w:val="a6"/>
                <w:rFonts w:cs="Times New Roman"/>
                <w:noProof/>
                <w:szCs w:val="28"/>
              </w:rPr>
              <w:t xml:space="preserve"> ОПРЕДЕЛЕНИЕ КРИТЕРИЕВ ЭТАПА ПРОЕКТИРОВАНИЯ, ЭКСПЛУАТАЦИИ И СОПРОВОЖДЕНИЯ ИС</w:t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tab/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instrText xml:space="preserve"> PAGEREF _Toc137976124 \h </w:instrText>
            </w:r>
            <w:r w:rsidRPr="00340347">
              <w:rPr>
                <w:rFonts w:cs="Times New Roman"/>
                <w:noProof/>
                <w:webHidden/>
                <w:szCs w:val="28"/>
              </w:rPr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t>17</w:t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7374D" w:rsidRPr="00340347" w:rsidRDefault="003F1CC4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37976125" w:history="1">
            <w:r w:rsidR="0017374D" w:rsidRPr="00340347">
              <w:rPr>
                <w:rStyle w:val="a6"/>
                <w:rFonts w:eastAsiaTheme="majorEastAsia" w:cs="Times New Roman"/>
                <w:bCs/>
                <w:noProof/>
                <w:szCs w:val="28"/>
              </w:rPr>
              <w:t>6.3.</w:t>
            </w:r>
            <w:r w:rsidR="0017374D" w:rsidRPr="00340347">
              <w:rPr>
                <w:rStyle w:val="a6"/>
                <w:rFonts w:cs="Times New Roman"/>
                <w:noProof/>
                <w:szCs w:val="28"/>
              </w:rPr>
              <w:t xml:space="preserve"> ПРОВЕДЕНИЕ КОНТРОЛЯ КАЧЕСТВА ПРОЕКТИРУЕМОЙ ИС</w:t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tab/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instrText xml:space="preserve"> PAGEREF _Toc137976125 \h </w:instrText>
            </w:r>
            <w:r w:rsidRPr="00340347">
              <w:rPr>
                <w:rFonts w:cs="Times New Roman"/>
                <w:noProof/>
                <w:webHidden/>
                <w:szCs w:val="28"/>
              </w:rPr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7374D" w:rsidRPr="00340347">
              <w:rPr>
                <w:rFonts w:cs="Times New Roman"/>
                <w:noProof/>
                <w:webHidden/>
                <w:szCs w:val="28"/>
              </w:rPr>
              <w:t>17</w:t>
            </w:r>
            <w:r w:rsidRPr="0034034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7374D" w:rsidRPr="00340347" w:rsidRDefault="003F1CC4">
          <w:pPr>
            <w:pStyle w:val="11"/>
            <w:rPr>
              <w:rFonts w:eastAsiaTheme="minorEastAsia"/>
              <w:b w:val="0"/>
              <w:szCs w:val="28"/>
              <w:lang w:eastAsia="ru-RU"/>
            </w:rPr>
          </w:pPr>
          <w:hyperlink w:anchor="_Toc137976126" w:history="1">
            <w:r w:rsidR="0017374D" w:rsidRPr="00340347">
              <w:rPr>
                <w:rStyle w:val="a6"/>
                <w:b w:val="0"/>
                <w:szCs w:val="28"/>
              </w:rPr>
              <w:t>7.</w:t>
            </w:r>
            <w:r w:rsidR="0017374D" w:rsidRPr="00340347">
              <w:rPr>
                <w:rFonts w:eastAsiaTheme="minorEastAsia"/>
                <w:b w:val="0"/>
                <w:szCs w:val="28"/>
                <w:lang w:eastAsia="ru-RU"/>
              </w:rPr>
              <w:tab/>
            </w:r>
            <w:r w:rsidR="0017374D" w:rsidRPr="00340347">
              <w:rPr>
                <w:rStyle w:val="a6"/>
                <w:b w:val="0"/>
                <w:szCs w:val="28"/>
              </w:rPr>
              <w:t>РАЗРАБОТКА ДОКУМЕНТАЦИИ ИС</w:t>
            </w:r>
            <w:r w:rsidR="0017374D" w:rsidRPr="00340347">
              <w:rPr>
                <w:b w:val="0"/>
                <w:webHidden/>
                <w:szCs w:val="28"/>
              </w:rPr>
              <w:tab/>
            </w:r>
            <w:r w:rsidRPr="00340347">
              <w:rPr>
                <w:b w:val="0"/>
                <w:webHidden/>
                <w:szCs w:val="28"/>
              </w:rPr>
              <w:fldChar w:fldCharType="begin"/>
            </w:r>
            <w:r w:rsidR="0017374D" w:rsidRPr="00340347">
              <w:rPr>
                <w:b w:val="0"/>
                <w:webHidden/>
                <w:szCs w:val="28"/>
              </w:rPr>
              <w:instrText xml:space="preserve"> PAGEREF _Toc137976126 \h </w:instrText>
            </w:r>
            <w:r w:rsidRPr="00340347">
              <w:rPr>
                <w:b w:val="0"/>
                <w:webHidden/>
                <w:szCs w:val="28"/>
              </w:rPr>
            </w:r>
            <w:r w:rsidRPr="00340347">
              <w:rPr>
                <w:b w:val="0"/>
                <w:webHidden/>
                <w:szCs w:val="28"/>
              </w:rPr>
              <w:fldChar w:fldCharType="separate"/>
            </w:r>
            <w:r w:rsidR="0017374D" w:rsidRPr="00340347">
              <w:rPr>
                <w:b w:val="0"/>
                <w:webHidden/>
                <w:szCs w:val="28"/>
              </w:rPr>
              <w:t>18</w:t>
            </w:r>
            <w:r w:rsidRPr="00340347">
              <w:rPr>
                <w:b w:val="0"/>
                <w:webHidden/>
                <w:szCs w:val="28"/>
              </w:rPr>
              <w:fldChar w:fldCharType="end"/>
            </w:r>
          </w:hyperlink>
        </w:p>
        <w:p w:rsidR="0017374D" w:rsidRPr="00340347" w:rsidRDefault="003F1CC4">
          <w:pPr>
            <w:pStyle w:val="11"/>
            <w:rPr>
              <w:rFonts w:eastAsiaTheme="minorEastAsia"/>
              <w:b w:val="0"/>
              <w:szCs w:val="28"/>
              <w:lang w:eastAsia="ru-RU"/>
            </w:rPr>
          </w:pPr>
          <w:hyperlink w:anchor="_Toc137976127" w:history="1">
            <w:r w:rsidR="0017374D" w:rsidRPr="00340347">
              <w:rPr>
                <w:rStyle w:val="a6"/>
                <w:b w:val="0"/>
                <w:szCs w:val="28"/>
              </w:rPr>
              <w:t>СПИСОК ИСПОЛЬЗОВАННЫХ ИСТОЧНИКОВ</w:t>
            </w:r>
            <w:r w:rsidR="0017374D" w:rsidRPr="00340347">
              <w:rPr>
                <w:b w:val="0"/>
                <w:webHidden/>
                <w:szCs w:val="28"/>
              </w:rPr>
              <w:tab/>
            </w:r>
            <w:r w:rsidRPr="00340347">
              <w:rPr>
                <w:b w:val="0"/>
                <w:webHidden/>
                <w:szCs w:val="28"/>
              </w:rPr>
              <w:fldChar w:fldCharType="begin"/>
            </w:r>
            <w:r w:rsidR="0017374D" w:rsidRPr="00340347">
              <w:rPr>
                <w:b w:val="0"/>
                <w:webHidden/>
                <w:szCs w:val="28"/>
              </w:rPr>
              <w:instrText xml:space="preserve"> PAGEREF _Toc137976127 \h </w:instrText>
            </w:r>
            <w:r w:rsidRPr="00340347">
              <w:rPr>
                <w:b w:val="0"/>
                <w:webHidden/>
                <w:szCs w:val="28"/>
              </w:rPr>
            </w:r>
            <w:r w:rsidRPr="00340347">
              <w:rPr>
                <w:b w:val="0"/>
                <w:webHidden/>
                <w:szCs w:val="28"/>
              </w:rPr>
              <w:fldChar w:fldCharType="separate"/>
            </w:r>
            <w:r w:rsidR="0017374D" w:rsidRPr="00340347">
              <w:rPr>
                <w:b w:val="0"/>
                <w:webHidden/>
                <w:szCs w:val="28"/>
              </w:rPr>
              <w:t>19</w:t>
            </w:r>
            <w:r w:rsidRPr="00340347">
              <w:rPr>
                <w:b w:val="0"/>
                <w:webHidden/>
                <w:szCs w:val="28"/>
              </w:rPr>
              <w:fldChar w:fldCharType="end"/>
            </w:r>
          </w:hyperlink>
        </w:p>
        <w:p w:rsidR="0017374D" w:rsidRPr="00340347" w:rsidRDefault="003F1CC4">
          <w:pPr>
            <w:pStyle w:val="11"/>
            <w:rPr>
              <w:rFonts w:eastAsiaTheme="minorEastAsia"/>
              <w:b w:val="0"/>
              <w:szCs w:val="28"/>
              <w:lang w:eastAsia="ru-RU"/>
            </w:rPr>
          </w:pPr>
          <w:hyperlink w:anchor="_Toc137976128" w:history="1">
            <w:r w:rsidR="0017374D" w:rsidRPr="00340347">
              <w:rPr>
                <w:rStyle w:val="a6"/>
                <w:b w:val="0"/>
                <w:szCs w:val="28"/>
              </w:rPr>
              <w:t>ПРИЛОЖЕНИЯ</w:t>
            </w:r>
            <w:r w:rsidR="0017374D" w:rsidRPr="00340347">
              <w:rPr>
                <w:b w:val="0"/>
                <w:webHidden/>
                <w:szCs w:val="28"/>
              </w:rPr>
              <w:tab/>
            </w:r>
            <w:r w:rsidRPr="00340347">
              <w:rPr>
                <w:b w:val="0"/>
                <w:webHidden/>
                <w:szCs w:val="28"/>
              </w:rPr>
              <w:fldChar w:fldCharType="begin"/>
            </w:r>
            <w:r w:rsidR="0017374D" w:rsidRPr="00340347">
              <w:rPr>
                <w:b w:val="0"/>
                <w:webHidden/>
                <w:szCs w:val="28"/>
              </w:rPr>
              <w:instrText xml:space="preserve"> PAGEREF _Toc137976128 \h </w:instrText>
            </w:r>
            <w:r w:rsidRPr="00340347">
              <w:rPr>
                <w:b w:val="0"/>
                <w:webHidden/>
                <w:szCs w:val="28"/>
              </w:rPr>
            </w:r>
            <w:r w:rsidRPr="00340347">
              <w:rPr>
                <w:b w:val="0"/>
                <w:webHidden/>
                <w:szCs w:val="28"/>
              </w:rPr>
              <w:fldChar w:fldCharType="separate"/>
            </w:r>
            <w:r w:rsidR="0017374D" w:rsidRPr="00340347">
              <w:rPr>
                <w:b w:val="0"/>
                <w:webHidden/>
                <w:szCs w:val="28"/>
              </w:rPr>
              <w:t>20</w:t>
            </w:r>
            <w:r w:rsidRPr="00340347">
              <w:rPr>
                <w:b w:val="0"/>
                <w:webHidden/>
                <w:szCs w:val="28"/>
              </w:rPr>
              <w:fldChar w:fldCharType="end"/>
            </w:r>
          </w:hyperlink>
        </w:p>
        <w:p w:rsidR="0017374D" w:rsidRPr="00340347" w:rsidRDefault="003F1CC4">
          <w:pPr>
            <w:pStyle w:val="11"/>
            <w:rPr>
              <w:rFonts w:eastAsiaTheme="minorEastAsia"/>
              <w:b w:val="0"/>
              <w:szCs w:val="28"/>
              <w:lang w:eastAsia="ru-RU"/>
            </w:rPr>
          </w:pPr>
          <w:hyperlink w:anchor="_Toc137976129" w:history="1">
            <w:r w:rsidR="0017374D" w:rsidRPr="00340347">
              <w:rPr>
                <w:rStyle w:val="a6"/>
                <w:b w:val="0"/>
                <w:szCs w:val="28"/>
              </w:rPr>
              <w:t>ПРИЛОЖЕНИЕ А</w:t>
            </w:r>
            <w:r w:rsidR="0017374D" w:rsidRPr="00340347">
              <w:rPr>
                <w:b w:val="0"/>
                <w:webHidden/>
                <w:szCs w:val="28"/>
              </w:rPr>
              <w:tab/>
            </w:r>
            <w:r w:rsidRPr="00340347">
              <w:rPr>
                <w:b w:val="0"/>
                <w:webHidden/>
                <w:szCs w:val="28"/>
              </w:rPr>
              <w:fldChar w:fldCharType="begin"/>
            </w:r>
            <w:r w:rsidR="0017374D" w:rsidRPr="00340347">
              <w:rPr>
                <w:b w:val="0"/>
                <w:webHidden/>
                <w:szCs w:val="28"/>
              </w:rPr>
              <w:instrText xml:space="preserve"> PAGEREF _Toc137976129 \h </w:instrText>
            </w:r>
            <w:r w:rsidRPr="00340347">
              <w:rPr>
                <w:b w:val="0"/>
                <w:webHidden/>
                <w:szCs w:val="28"/>
              </w:rPr>
            </w:r>
            <w:r w:rsidRPr="00340347">
              <w:rPr>
                <w:b w:val="0"/>
                <w:webHidden/>
                <w:szCs w:val="28"/>
              </w:rPr>
              <w:fldChar w:fldCharType="separate"/>
            </w:r>
            <w:r w:rsidR="0017374D" w:rsidRPr="00340347">
              <w:rPr>
                <w:b w:val="0"/>
                <w:webHidden/>
                <w:szCs w:val="28"/>
              </w:rPr>
              <w:t>20</w:t>
            </w:r>
            <w:r w:rsidRPr="00340347">
              <w:rPr>
                <w:b w:val="0"/>
                <w:webHidden/>
                <w:szCs w:val="28"/>
              </w:rPr>
              <w:fldChar w:fldCharType="end"/>
            </w:r>
          </w:hyperlink>
        </w:p>
        <w:p w:rsidR="00300739" w:rsidRPr="00340347" w:rsidRDefault="003F1CC4">
          <w:pPr>
            <w:rPr>
              <w:rFonts w:cs="Times New Roman"/>
              <w:szCs w:val="28"/>
            </w:rPr>
          </w:pPr>
          <w:r w:rsidRPr="0034034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046EE7" w:rsidRPr="00340347" w:rsidRDefault="00300739" w:rsidP="00300739">
      <w:pPr>
        <w:rPr>
          <w:rFonts w:eastAsiaTheme="majorEastAsia" w:cs="Times New Roman"/>
          <w:b/>
          <w:spacing w:val="-10"/>
          <w:kern w:val="28"/>
          <w:szCs w:val="28"/>
        </w:rPr>
      </w:pPr>
      <w:r w:rsidRPr="00340347">
        <w:rPr>
          <w:rFonts w:cs="Times New Roman"/>
          <w:szCs w:val="28"/>
        </w:rPr>
        <w:br w:type="page"/>
      </w:r>
    </w:p>
    <w:p w:rsidR="00046EE7" w:rsidRPr="00340347" w:rsidRDefault="00046EE7" w:rsidP="00741DF5">
      <w:pPr>
        <w:pStyle w:val="a4"/>
        <w:spacing w:before="0" w:after="0" w:line="360" w:lineRule="auto"/>
        <w:outlineLvl w:val="0"/>
        <w:rPr>
          <w:rFonts w:cs="Times New Roman"/>
          <w:szCs w:val="28"/>
        </w:rPr>
      </w:pPr>
      <w:bookmarkStart w:id="0" w:name="_Toc137806513"/>
      <w:bookmarkStart w:id="1" w:name="_Toc137976113"/>
      <w:r w:rsidRPr="00340347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:rsidR="00E66F00" w:rsidRPr="00340347" w:rsidRDefault="00610F66" w:rsidP="000B21BE">
      <w:pPr>
        <w:ind w:firstLine="708"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</w:rPr>
        <w:t xml:space="preserve">Бюро по трудоустройству (рекрутское </w:t>
      </w:r>
      <w:r w:rsidR="00741DF5" w:rsidRPr="00340347">
        <w:rPr>
          <w:rFonts w:cs="Times New Roman"/>
          <w:szCs w:val="28"/>
        </w:rPr>
        <w:t>агентство</w:t>
      </w:r>
      <w:r w:rsidRPr="00340347">
        <w:rPr>
          <w:rFonts w:cs="Times New Roman"/>
          <w:szCs w:val="28"/>
        </w:rPr>
        <w:t xml:space="preserve">) - </w:t>
      </w:r>
      <w:r w:rsidR="00741DF5" w:rsidRPr="00340347">
        <w:rPr>
          <w:rFonts w:cs="Times New Roman"/>
          <w:szCs w:val="28"/>
          <w:shd w:val="clear" w:color="auto" w:fill="FFFFFF"/>
        </w:rPr>
        <w:t xml:space="preserve">посредник на </w:t>
      </w:r>
      <w:hyperlink r:id="rId8" w:tooltip="Рынок труда" w:history="1">
        <w:r w:rsidRPr="00340347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рынке труда</w:t>
        </w:r>
      </w:hyperlink>
      <w:r w:rsidR="00741DF5" w:rsidRPr="00340347">
        <w:rPr>
          <w:rFonts w:cs="Times New Roman"/>
          <w:szCs w:val="28"/>
          <w:shd w:val="clear" w:color="auto" w:fill="FFFFFF"/>
        </w:rPr>
        <w:t xml:space="preserve">, </w:t>
      </w:r>
      <w:hyperlink r:id="rId9" w:tooltip="Организация" w:history="1">
        <w:r w:rsidRPr="00340347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организация</w:t>
        </w:r>
      </w:hyperlink>
      <w:r w:rsidR="00741DF5" w:rsidRPr="00340347">
        <w:rPr>
          <w:rFonts w:cs="Times New Roman"/>
          <w:szCs w:val="28"/>
          <w:shd w:val="clear" w:color="auto" w:fill="FFFFFF"/>
        </w:rPr>
        <w:t xml:space="preserve">, оказывающая услуги </w:t>
      </w:r>
      <w:hyperlink r:id="rId10" w:tooltip="Работодатель" w:history="1">
        <w:r w:rsidRPr="00340347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работодателям</w:t>
        </w:r>
      </w:hyperlink>
      <w:r w:rsidR="00741DF5" w:rsidRPr="00340347">
        <w:rPr>
          <w:rFonts w:cs="Times New Roman"/>
          <w:szCs w:val="28"/>
          <w:shd w:val="clear" w:color="auto" w:fill="FFFFFF"/>
        </w:rPr>
        <w:t xml:space="preserve"> по поиску и подбору </w:t>
      </w:r>
      <w:hyperlink r:id="rId11" w:tooltip="Персонал" w:history="1">
        <w:r w:rsidRPr="00340347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персонала</w:t>
        </w:r>
      </w:hyperlink>
      <w:r w:rsidR="00741DF5" w:rsidRPr="00340347">
        <w:rPr>
          <w:rFonts w:cs="Times New Roman"/>
          <w:szCs w:val="28"/>
          <w:shd w:val="clear" w:color="auto" w:fill="FFFFFF"/>
        </w:rPr>
        <w:t xml:space="preserve"> </w:t>
      </w:r>
      <w:r w:rsidRPr="00340347">
        <w:rPr>
          <w:rFonts w:cs="Times New Roman"/>
          <w:szCs w:val="28"/>
          <w:shd w:val="clear" w:color="auto" w:fill="FFFFFF"/>
        </w:rPr>
        <w:t>и/или оказывающая услуги</w:t>
      </w:r>
      <w:r w:rsidR="00741DF5" w:rsidRPr="00340347">
        <w:rPr>
          <w:rFonts w:cs="Times New Roman"/>
          <w:szCs w:val="28"/>
          <w:shd w:val="clear" w:color="auto" w:fill="FFFFFF"/>
        </w:rPr>
        <w:t xml:space="preserve"> </w:t>
      </w:r>
      <w:hyperlink r:id="rId12" w:tooltip="Соискатель" w:history="1">
        <w:r w:rsidRPr="00340347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соискателям</w:t>
        </w:r>
      </w:hyperlink>
      <w:r w:rsidR="00741DF5" w:rsidRPr="00340347">
        <w:rPr>
          <w:rFonts w:cs="Times New Roman"/>
          <w:szCs w:val="28"/>
          <w:shd w:val="clear" w:color="auto" w:fill="FFFFFF"/>
        </w:rPr>
        <w:t xml:space="preserve"> </w:t>
      </w:r>
      <w:r w:rsidRPr="00340347">
        <w:rPr>
          <w:rFonts w:cs="Times New Roman"/>
          <w:szCs w:val="28"/>
          <w:shd w:val="clear" w:color="auto" w:fill="FFFFFF"/>
        </w:rPr>
        <w:t xml:space="preserve">по поиску работы и трудоустройству, а также другие сопутствующие услуги. </w:t>
      </w:r>
    </w:p>
    <w:p w:rsidR="00E66F00" w:rsidRPr="00340347" w:rsidRDefault="00E66F00" w:rsidP="00741DF5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340347">
        <w:rPr>
          <w:rFonts w:cs="Times New Roman"/>
          <w:color w:val="000000"/>
          <w:szCs w:val="28"/>
          <w:shd w:val="clear" w:color="auto" w:fill="FFFFFF"/>
        </w:rPr>
        <w:t>В феврале 2020 г. на учете в слу</w:t>
      </w:r>
      <w:r w:rsidR="00741DF5" w:rsidRPr="00340347">
        <w:rPr>
          <w:rFonts w:cs="Times New Roman"/>
          <w:color w:val="000000"/>
          <w:szCs w:val="28"/>
          <w:shd w:val="clear" w:color="auto" w:fill="FFFFFF"/>
        </w:rPr>
        <w:t>жбах занятости стояло около 730</w:t>
      </w:r>
      <w:r w:rsidRPr="00340347">
        <w:rPr>
          <w:rFonts w:cs="Times New Roman"/>
          <w:color w:val="000000"/>
          <w:szCs w:val="28"/>
          <w:shd w:val="clear" w:color="auto" w:fill="FFFFFF"/>
        </w:rPr>
        <w:t xml:space="preserve">000 человек, а в конце августа уже 3,6 </w:t>
      </w:r>
      <w:proofErr w:type="spellStart"/>
      <w:proofErr w:type="gramStart"/>
      <w:r w:rsidRPr="00340347">
        <w:rPr>
          <w:rFonts w:cs="Times New Roman"/>
          <w:color w:val="000000"/>
          <w:szCs w:val="28"/>
          <w:shd w:val="clear" w:color="auto" w:fill="FFFFFF"/>
        </w:rPr>
        <w:t>млн</w:t>
      </w:r>
      <w:proofErr w:type="spellEnd"/>
      <w:proofErr w:type="gramEnd"/>
      <w:r w:rsidRPr="00340347">
        <w:rPr>
          <w:rFonts w:cs="Times New Roman"/>
          <w:color w:val="000000"/>
          <w:szCs w:val="28"/>
          <w:shd w:val="clear" w:color="auto" w:fill="FFFFFF"/>
        </w:rPr>
        <w:t xml:space="preserve"> человек. </w:t>
      </w:r>
    </w:p>
    <w:p w:rsidR="00E66F00" w:rsidRPr="00340347" w:rsidRDefault="00E66F00" w:rsidP="000B21BE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 w:rsidRPr="00340347">
        <w:rPr>
          <w:rFonts w:cs="Times New Roman"/>
          <w:color w:val="000000"/>
          <w:szCs w:val="28"/>
          <w:shd w:val="clear" w:color="auto" w:fill="FFFFFF"/>
        </w:rPr>
        <w:t>Чтобы разо</w:t>
      </w:r>
      <w:r w:rsidR="008B1BD5" w:rsidRPr="00340347">
        <w:rPr>
          <w:rFonts w:cs="Times New Roman"/>
          <w:color w:val="000000"/>
          <w:szCs w:val="28"/>
          <w:shd w:val="clear" w:color="auto" w:fill="FFFFFF"/>
        </w:rPr>
        <w:t>браться в этом, в конце августа</w:t>
      </w:r>
      <w:r w:rsidRPr="00340347">
        <w:rPr>
          <w:rFonts w:cs="Times New Roman"/>
          <w:color w:val="000000"/>
          <w:szCs w:val="28"/>
          <w:shd w:val="clear" w:color="auto" w:fill="FFFFFF"/>
        </w:rPr>
        <w:t xml:space="preserve"> компания </w:t>
      </w:r>
      <w:proofErr w:type="spellStart"/>
      <w:r w:rsidRPr="00340347">
        <w:rPr>
          <w:rFonts w:cs="Times New Roman"/>
          <w:color w:val="000000"/>
          <w:szCs w:val="28"/>
          <w:shd w:val="clear" w:color="auto" w:fill="FFFFFF"/>
        </w:rPr>
        <w:t>Online</w:t>
      </w:r>
      <w:proofErr w:type="spellEnd"/>
      <w:r w:rsidRPr="0034034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340347">
        <w:rPr>
          <w:rFonts w:cs="Times New Roman"/>
          <w:color w:val="000000"/>
          <w:szCs w:val="28"/>
          <w:shd w:val="clear" w:color="auto" w:fill="FFFFFF"/>
        </w:rPr>
        <w:t>Ma</w:t>
      </w:r>
      <w:r w:rsidR="008B1BD5" w:rsidRPr="00340347">
        <w:rPr>
          <w:rFonts w:cs="Times New Roman"/>
          <w:color w:val="000000"/>
          <w:szCs w:val="28"/>
          <w:shd w:val="clear" w:color="auto" w:fill="FFFFFF"/>
        </w:rPr>
        <w:t>rket</w:t>
      </w:r>
      <w:proofErr w:type="spellEnd"/>
      <w:r w:rsidR="008B1BD5" w:rsidRPr="0034034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8B1BD5" w:rsidRPr="00340347">
        <w:rPr>
          <w:rFonts w:cs="Times New Roman"/>
          <w:color w:val="000000"/>
          <w:szCs w:val="28"/>
          <w:shd w:val="clear" w:color="auto" w:fill="FFFFFF"/>
        </w:rPr>
        <w:t>Intelligence</w:t>
      </w:r>
      <w:proofErr w:type="spellEnd"/>
      <w:r w:rsidR="008B1BD5" w:rsidRPr="00340347">
        <w:rPr>
          <w:rFonts w:cs="Times New Roman"/>
          <w:color w:val="000000"/>
          <w:szCs w:val="28"/>
          <w:shd w:val="clear" w:color="auto" w:fill="FFFFFF"/>
        </w:rPr>
        <w:t xml:space="preserve"> (OMI) опросила</w:t>
      </w:r>
      <w:r w:rsidRPr="00340347">
        <w:rPr>
          <w:rFonts w:cs="Times New Roman"/>
          <w:color w:val="000000"/>
          <w:szCs w:val="28"/>
          <w:shd w:val="clear" w:color="auto" w:fill="FFFFFF"/>
        </w:rPr>
        <w:t xml:space="preserve"> 4338 россиян – пользователей интернета, потерявших работу в 2020 г. </w:t>
      </w:r>
      <w:r w:rsidR="008B1BD5" w:rsidRPr="00340347">
        <w:rPr>
          <w:rFonts w:cs="Times New Roman"/>
          <w:color w:val="000000"/>
          <w:szCs w:val="28"/>
          <w:shd w:val="clear" w:color="auto" w:fill="FFFFFF"/>
        </w:rPr>
        <w:t>Вопросы были ориентированы на то</w:t>
      </w:r>
      <w:r w:rsidRPr="00340347">
        <w:rPr>
          <w:rFonts w:cs="Times New Roman"/>
          <w:color w:val="000000"/>
          <w:szCs w:val="28"/>
          <w:shd w:val="clear" w:color="auto" w:fill="FFFFFF"/>
        </w:rPr>
        <w:t xml:space="preserve">, какую именно помощь в трудоустройстве им оказали органы занятости. Около двух третей выборки – люди, которые на прежнем месте работы имели жалованье меньше 35 000 руб. в месяц. </w:t>
      </w:r>
      <w:proofErr w:type="gramStart"/>
      <w:r w:rsidRPr="00340347">
        <w:rPr>
          <w:rFonts w:cs="Times New Roman"/>
          <w:color w:val="000000"/>
          <w:szCs w:val="28"/>
          <w:shd w:val="clear" w:color="auto" w:fill="FFFFFF"/>
        </w:rPr>
        <w:t>По данным совместного опроса, 41,5% оставшихся без работы в пандемию встали на учет в службах занятости. </w:t>
      </w:r>
      <w:proofErr w:type="gramEnd"/>
    </w:p>
    <w:p w:rsidR="008B1BD5" w:rsidRPr="00340347" w:rsidRDefault="008B1BD5" w:rsidP="00741DF5">
      <w:pPr>
        <w:ind w:firstLine="709"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>Большинство нашедших новое место с помощью служб занятости сказали, что устроились на зарплату выше, чем на предыдущем месте, или такую же (69,6% респондентов).</w:t>
      </w:r>
    </w:p>
    <w:p w:rsidR="008B1BD5" w:rsidRPr="00340347" w:rsidRDefault="008B1BD5" w:rsidP="000B21BE">
      <w:pPr>
        <w:ind w:firstLine="708"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color w:val="111111"/>
          <w:szCs w:val="28"/>
          <w:shd w:val="clear" w:color="auto" w:fill="FFFFFF"/>
        </w:rPr>
        <w:t>По данным Росстата от 1 января 2022 года, численность молодого (от 15 до 24 лет) населения России составляет чуть больше 14,2 </w:t>
      </w:r>
      <w:proofErr w:type="spellStart"/>
      <w:proofErr w:type="gramStart"/>
      <w:r w:rsidRPr="00340347">
        <w:rPr>
          <w:rFonts w:cs="Times New Roman"/>
          <w:color w:val="111111"/>
          <w:szCs w:val="28"/>
          <w:shd w:val="clear" w:color="auto" w:fill="FFFFFF"/>
        </w:rPr>
        <w:t>млн</w:t>
      </w:r>
      <w:proofErr w:type="spellEnd"/>
      <w:proofErr w:type="gramEnd"/>
      <w:r w:rsidRPr="00340347">
        <w:rPr>
          <w:rFonts w:cs="Times New Roman"/>
          <w:color w:val="111111"/>
          <w:szCs w:val="28"/>
          <w:shd w:val="clear" w:color="auto" w:fill="FFFFFF"/>
        </w:rPr>
        <w:t xml:space="preserve"> человек. В эту группу входят студенты последних курсов и выпускники вузов и </w:t>
      </w:r>
      <w:proofErr w:type="spellStart"/>
      <w:r w:rsidRPr="00340347">
        <w:rPr>
          <w:rFonts w:cs="Times New Roman"/>
          <w:color w:val="111111"/>
          <w:szCs w:val="28"/>
          <w:shd w:val="clear" w:color="auto" w:fill="FFFFFF"/>
        </w:rPr>
        <w:t>ссузов</w:t>
      </w:r>
      <w:proofErr w:type="spellEnd"/>
      <w:r w:rsidRPr="00340347">
        <w:rPr>
          <w:rFonts w:cs="Times New Roman"/>
          <w:color w:val="111111"/>
          <w:szCs w:val="28"/>
          <w:shd w:val="clear" w:color="auto" w:fill="FFFFFF"/>
        </w:rPr>
        <w:t xml:space="preserve">, которые либо уже находятся в поиске работы, либо задумаются о трудоустройстве в самое ближайшее время. Несмотря на </w:t>
      </w:r>
      <w:proofErr w:type="gramStart"/>
      <w:r w:rsidRPr="00340347">
        <w:rPr>
          <w:rFonts w:cs="Times New Roman"/>
          <w:color w:val="111111"/>
          <w:szCs w:val="28"/>
          <w:shd w:val="clear" w:color="auto" w:fill="FFFFFF"/>
        </w:rPr>
        <w:t>то</w:t>
      </w:r>
      <w:proofErr w:type="gramEnd"/>
      <w:r w:rsidRPr="00340347">
        <w:rPr>
          <w:rFonts w:cs="Times New Roman"/>
          <w:color w:val="111111"/>
          <w:szCs w:val="28"/>
          <w:shd w:val="clear" w:color="auto" w:fill="FFFFFF"/>
        </w:rPr>
        <w:t xml:space="preserve"> что в последние годы статистика фиксирует рекордно низкие показатели безработицы в среднем по стране, среди молодежи процент безработных значительно выше. </w:t>
      </w:r>
      <w:proofErr w:type="gramStart"/>
      <w:r w:rsidRPr="00340347">
        <w:rPr>
          <w:rFonts w:cs="Times New Roman"/>
          <w:color w:val="111111"/>
          <w:szCs w:val="28"/>
          <w:shd w:val="clear" w:color="auto" w:fill="FFFFFF"/>
        </w:rPr>
        <w:t>Так, в 2021 году среди граждан 15–19 лет безработица составила 28,6%, а в группе 20–24 лет — 15,1%. Однако по данным Росстата, уровень безработицы среди молодежи в возрасте от 15 до 29 лет в Москве в 2021 году составлял 5,9%, что в 1,6 раза ниже среднего уровня безработицы в этой категории по России — 9,5%.</w:t>
      </w:r>
      <w:proofErr w:type="gramEnd"/>
    </w:p>
    <w:p w:rsidR="00610F66" w:rsidRPr="00340347" w:rsidRDefault="00610F66" w:rsidP="000B21BE">
      <w:pPr>
        <w:ind w:firstLine="708"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lastRenderedPageBreak/>
        <w:t xml:space="preserve">В современном обществе многие люди нуждаются в помощи для обеспечения трудоустройства, чем и занимается бюро по трудоустройству. </w:t>
      </w:r>
    </w:p>
    <w:p w:rsidR="00610F66" w:rsidRPr="00340347" w:rsidRDefault="00610F66" w:rsidP="00610F66">
      <w:pPr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>Этим и оправдана актуальность данной работы.</w:t>
      </w:r>
    </w:p>
    <w:p w:rsidR="00E66F00" w:rsidRPr="00340347" w:rsidRDefault="00610F66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 xml:space="preserve">Цель исследования: </w:t>
      </w:r>
      <w:r w:rsidR="00E66F00" w:rsidRPr="00340347">
        <w:rPr>
          <w:rFonts w:cs="Times New Roman"/>
          <w:szCs w:val="28"/>
          <w:shd w:val="clear" w:color="auto" w:fill="FFFFFF"/>
        </w:rPr>
        <w:t>разработка и обоснование автоматизированной системы поиска вакансий.</w:t>
      </w:r>
    </w:p>
    <w:p w:rsidR="00C001ED" w:rsidRPr="00340347" w:rsidRDefault="00EF2F58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 xml:space="preserve">Задачи проекта: </w:t>
      </w:r>
      <w:r w:rsidR="00B97218" w:rsidRPr="00340347">
        <w:rPr>
          <w:rFonts w:cs="Times New Roman"/>
          <w:szCs w:val="28"/>
          <w:shd w:val="clear" w:color="auto" w:fill="FFFFFF"/>
        </w:rPr>
        <w:t>а</w:t>
      </w:r>
      <w:r w:rsidR="009713BB" w:rsidRPr="00340347">
        <w:rPr>
          <w:rFonts w:eastAsia="Times New Roman" w:cs="Times New Roman"/>
          <w:color w:val="000000" w:themeColor="text1"/>
          <w:szCs w:val="28"/>
          <w:lang w:eastAsia="ru-RU"/>
        </w:rPr>
        <w:t>нализ предметной области. Описание бизнес процессов предметной области. Сравнительный анализ аналогов ИС</w:t>
      </w:r>
      <w:r w:rsidR="00B97218" w:rsidRPr="00340347">
        <w:rPr>
          <w:rFonts w:eastAsia="Times New Roman" w:cs="Times New Roman"/>
          <w:color w:val="000000" w:themeColor="text1"/>
          <w:szCs w:val="28"/>
          <w:lang w:eastAsia="ru-RU"/>
        </w:rPr>
        <w:t xml:space="preserve"> по предметной области</w:t>
      </w:r>
      <w:r w:rsidR="00407EEF" w:rsidRPr="00340347">
        <w:rPr>
          <w:rFonts w:eastAsia="Times New Roman" w:cs="Times New Roman"/>
          <w:color w:val="000000" w:themeColor="text1"/>
          <w:szCs w:val="28"/>
          <w:lang w:eastAsia="ru-RU"/>
        </w:rPr>
        <w:t>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р</w:t>
      </w:r>
      <w:r w:rsidR="009713BB" w:rsidRPr="00340347">
        <w:rPr>
          <w:rFonts w:eastAsia="Times New Roman" w:cs="Times New Roman"/>
          <w:color w:val="000000" w:themeColor="text1"/>
          <w:szCs w:val="28"/>
          <w:lang w:eastAsia="ru-RU"/>
        </w:rPr>
        <w:t>азработка модели архитектуры ИС</w:t>
      </w:r>
      <w:r w:rsidR="00407EEF" w:rsidRPr="00340347">
        <w:rPr>
          <w:rFonts w:eastAsia="Times New Roman" w:cs="Times New Roman"/>
          <w:color w:val="000000" w:themeColor="text1"/>
          <w:szCs w:val="28"/>
          <w:lang w:eastAsia="ru-RU"/>
        </w:rPr>
        <w:t>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о</w:t>
      </w:r>
      <w:r w:rsidR="009713BB" w:rsidRPr="00340347">
        <w:rPr>
          <w:rFonts w:eastAsia="Times New Roman" w:cs="Times New Roman"/>
          <w:color w:val="000000" w:themeColor="text1"/>
          <w:szCs w:val="28"/>
          <w:lang w:eastAsia="ru-RU"/>
        </w:rPr>
        <w:t>боснование в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ыбора сре</w:t>
      </w:r>
      <w:proofErr w:type="gramStart"/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дств пр</w:t>
      </w:r>
      <w:proofErr w:type="gramEnd"/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оектирования ИС;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п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роведение экономической оценки разработки ИС проекта;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о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писание схемы работы ИС;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с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оставление портрета целевой аудитории;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о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пределение функциональных, конструктивных критериев, критериев проектирования, эксплуатации и сопровождения;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и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зучение стандартов ИСО 9000. Определение, анализ и структурирование собранных исходных данных. Построение диаграммы потоков, ER-диаграммы и функциональной модели;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о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формление проектной документации. Разработка ТЗ;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р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азработка ИС. Внедрение ИС;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т</w:t>
      </w:r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 xml:space="preserve">естирование </w:t>
      </w:r>
      <w:proofErr w:type="gramStart"/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>разработанной</w:t>
      </w:r>
      <w:proofErr w:type="gramEnd"/>
      <w:r w:rsidR="00C001ED" w:rsidRPr="00340347">
        <w:rPr>
          <w:rFonts w:eastAsia="Times New Roman" w:cs="Times New Roman"/>
          <w:color w:val="000000" w:themeColor="text1"/>
          <w:szCs w:val="28"/>
          <w:lang w:eastAsia="ru-RU"/>
        </w:rPr>
        <w:t xml:space="preserve"> ИС.</w:t>
      </w:r>
    </w:p>
    <w:p w:rsidR="00EF2F58" w:rsidRPr="00340347" w:rsidRDefault="00EF2F58" w:rsidP="00741DF5">
      <w:pPr>
        <w:shd w:val="clear" w:color="auto" w:fill="FFFFFF"/>
        <w:ind w:firstLine="709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 w:rsidRPr="00340347">
        <w:rPr>
          <w:rFonts w:cs="Times New Roman"/>
          <w:szCs w:val="28"/>
          <w:shd w:val="clear" w:color="auto" w:fill="FFFFFF"/>
        </w:rPr>
        <w:t>Объектом исследования</w:t>
      </w:r>
      <w:r w:rsidRPr="00340347">
        <w:rPr>
          <w:rFonts w:cs="Times New Roman"/>
          <w:b/>
          <w:szCs w:val="28"/>
          <w:shd w:val="clear" w:color="auto" w:fill="FFFFFF"/>
        </w:rPr>
        <w:t xml:space="preserve"> </w:t>
      </w:r>
      <w:r w:rsidRPr="00340347">
        <w:rPr>
          <w:rFonts w:cs="Times New Roman"/>
          <w:szCs w:val="28"/>
          <w:shd w:val="clear" w:color="auto" w:fill="FFFFFF"/>
        </w:rPr>
        <w:t xml:space="preserve">является </w:t>
      </w:r>
      <w:r w:rsidR="00E66F00" w:rsidRPr="00340347">
        <w:rPr>
          <w:rFonts w:cs="Times New Roman"/>
          <w:szCs w:val="28"/>
          <w:shd w:val="clear" w:color="auto" w:fill="FFFFFF"/>
        </w:rPr>
        <w:t>Бюро по трудоустройству.</w:t>
      </w:r>
    </w:p>
    <w:p w:rsidR="00EF2F58" w:rsidRPr="00340347" w:rsidRDefault="00EF2F58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 xml:space="preserve">Предметом исследования является </w:t>
      </w:r>
      <w:r w:rsidR="0021242D" w:rsidRPr="00340347">
        <w:rPr>
          <w:rFonts w:cs="Times New Roman"/>
          <w:szCs w:val="28"/>
          <w:shd w:val="clear" w:color="auto" w:fill="FFFFFF"/>
        </w:rPr>
        <w:t>разработка информационной системы для бюро по трудоустройству.</w:t>
      </w:r>
    </w:p>
    <w:p w:rsidR="00185ECF" w:rsidRPr="00340347" w:rsidRDefault="0021242D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>Методы исследования</w:t>
      </w:r>
      <w:r w:rsidR="00695EBD" w:rsidRPr="00340347">
        <w:rPr>
          <w:rFonts w:cs="Times New Roman"/>
          <w:szCs w:val="28"/>
          <w:shd w:val="clear" w:color="auto" w:fill="FFFFFF"/>
        </w:rPr>
        <w:t>:</w:t>
      </w:r>
      <w:r w:rsidR="00B97218" w:rsidRPr="00340347">
        <w:rPr>
          <w:rFonts w:cs="Times New Roman"/>
          <w:szCs w:val="28"/>
          <w:shd w:val="clear" w:color="auto" w:fill="FFFFFF"/>
        </w:rPr>
        <w:t xml:space="preserve"> т</w:t>
      </w:r>
      <w:r w:rsidR="00695EBD" w:rsidRPr="00340347">
        <w:rPr>
          <w:rFonts w:cs="Times New Roman"/>
          <w:szCs w:val="28"/>
          <w:shd w:val="clear" w:color="auto" w:fill="FFFFFF"/>
        </w:rPr>
        <w:t xml:space="preserve">естирование: </w:t>
      </w:r>
      <w:r w:rsidR="00185ECF" w:rsidRPr="00340347">
        <w:rPr>
          <w:rFonts w:cs="Times New Roman"/>
          <w:szCs w:val="28"/>
          <w:shd w:val="clear" w:color="auto" w:fill="FFFFFF"/>
        </w:rPr>
        <w:t>при разработке ИС будет проведено тестир</w:t>
      </w:r>
      <w:r w:rsidR="00B97218" w:rsidRPr="00340347">
        <w:rPr>
          <w:rFonts w:cs="Times New Roman"/>
          <w:szCs w:val="28"/>
          <w:shd w:val="clear" w:color="auto" w:fill="FFFFFF"/>
        </w:rPr>
        <w:t>ование на выявление недостатков; с</w:t>
      </w:r>
      <w:r w:rsidR="00185ECF" w:rsidRPr="00340347">
        <w:rPr>
          <w:rFonts w:cs="Times New Roman"/>
          <w:szCs w:val="28"/>
          <w:shd w:val="clear" w:color="auto" w:fill="FFFFFF"/>
        </w:rPr>
        <w:t>равнение: при анализе предметной области будет проведено сравнение других ИС</w:t>
      </w:r>
      <w:r w:rsidR="00B97218" w:rsidRPr="00340347">
        <w:rPr>
          <w:rFonts w:cs="Times New Roman"/>
          <w:szCs w:val="28"/>
          <w:shd w:val="clear" w:color="auto" w:fill="FFFFFF"/>
        </w:rPr>
        <w:t>; а</w:t>
      </w:r>
      <w:r w:rsidR="00185ECF" w:rsidRPr="00340347">
        <w:rPr>
          <w:rFonts w:cs="Times New Roman"/>
          <w:szCs w:val="28"/>
          <w:shd w:val="clear" w:color="auto" w:fill="FFFFFF"/>
        </w:rPr>
        <w:t>нализ: перед разработкой ИС необходимо провести анализ предметной области</w:t>
      </w:r>
      <w:r w:rsidR="00B97218" w:rsidRPr="00340347">
        <w:rPr>
          <w:rFonts w:cs="Times New Roman"/>
          <w:szCs w:val="28"/>
          <w:shd w:val="clear" w:color="auto" w:fill="FFFFFF"/>
        </w:rPr>
        <w:t>; м</w:t>
      </w:r>
      <w:r w:rsidR="00185ECF" w:rsidRPr="00340347">
        <w:rPr>
          <w:rFonts w:cs="Times New Roman"/>
          <w:szCs w:val="28"/>
          <w:shd w:val="clear" w:color="auto" w:fill="FFFFFF"/>
        </w:rPr>
        <w:t>оделирование: будет составлена модель предметной области.</w:t>
      </w:r>
    </w:p>
    <w:p w:rsidR="00610F66" w:rsidRPr="00340347" w:rsidRDefault="00185ECF" w:rsidP="00610F66">
      <w:pPr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br w:type="page"/>
      </w:r>
    </w:p>
    <w:p w:rsidR="00461121" w:rsidRPr="00340347" w:rsidRDefault="001A21C5" w:rsidP="00005A25">
      <w:pPr>
        <w:pStyle w:val="a4"/>
        <w:outlineLvl w:val="0"/>
        <w:rPr>
          <w:rFonts w:cs="Times New Roman"/>
          <w:szCs w:val="28"/>
        </w:rPr>
      </w:pPr>
      <w:bookmarkStart w:id="2" w:name="_Toc137806514"/>
      <w:bookmarkStart w:id="3" w:name="_Toc137976114"/>
      <w:r w:rsidRPr="00340347">
        <w:rPr>
          <w:rFonts w:cs="Times New Roman"/>
          <w:szCs w:val="28"/>
        </w:rPr>
        <w:lastRenderedPageBreak/>
        <w:t>1</w:t>
      </w:r>
      <w:r w:rsidR="00BC35C0" w:rsidRPr="00340347">
        <w:rPr>
          <w:rFonts w:cs="Times New Roman"/>
          <w:szCs w:val="28"/>
        </w:rPr>
        <w:t>.</w:t>
      </w:r>
      <w:r w:rsidRPr="00340347">
        <w:rPr>
          <w:rFonts w:cs="Times New Roman"/>
          <w:szCs w:val="28"/>
        </w:rPr>
        <w:t xml:space="preserve"> </w:t>
      </w:r>
      <w:r w:rsidR="00046EE7" w:rsidRPr="00340347">
        <w:rPr>
          <w:rFonts w:cs="Times New Roman"/>
          <w:szCs w:val="28"/>
        </w:rPr>
        <w:t>АНАЛИЗ ПРЕДМЕТНОЙ ОБЛАСТИ</w:t>
      </w:r>
      <w:bookmarkEnd w:id="2"/>
      <w:bookmarkEnd w:id="3"/>
    </w:p>
    <w:p w:rsidR="00461121" w:rsidRPr="00340347" w:rsidRDefault="00C64B47" w:rsidP="00F74F9C">
      <w:pPr>
        <w:ind w:firstLine="708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Видом деятельности, разработанной нами, предметной области является подбор персонала для работодателей и нужных и актуальных вакансий для безработных. </w:t>
      </w:r>
    </w:p>
    <w:p w:rsidR="004466FE" w:rsidRPr="00340347" w:rsidRDefault="00C64B47" w:rsidP="00F74F9C">
      <w:pPr>
        <w:ind w:firstLine="708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Местом деятельности является Пензенская область.</w:t>
      </w:r>
    </w:p>
    <w:p w:rsidR="006949B6" w:rsidRPr="00340347" w:rsidRDefault="00C64B47" w:rsidP="00F74F9C">
      <w:pPr>
        <w:ind w:firstLine="708"/>
        <w:rPr>
          <w:rFonts w:cs="Times New Roman"/>
          <w:szCs w:val="28"/>
        </w:rPr>
      </w:pPr>
      <w:proofErr w:type="gramStart"/>
      <w:r w:rsidRPr="00340347">
        <w:rPr>
          <w:rFonts w:cs="Times New Roman"/>
          <w:szCs w:val="28"/>
        </w:rPr>
        <w:t xml:space="preserve">Основные функции: </w:t>
      </w:r>
      <w:r w:rsidR="00F74F9C" w:rsidRPr="00340347">
        <w:rPr>
          <w:rFonts w:cs="Times New Roman"/>
          <w:szCs w:val="28"/>
        </w:rPr>
        <w:t xml:space="preserve">сбор </w:t>
      </w:r>
      <w:r w:rsidRPr="00340347">
        <w:rPr>
          <w:rFonts w:cs="Times New Roman"/>
          <w:szCs w:val="28"/>
        </w:rPr>
        <w:t>данных о нетрудящ</w:t>
      </w:r>
      <w:r w:rsidR="00F74F9C" w:rsidRPr="00340347">
        <w:rPr>
          <w:rFonts w:cs="Times New Roman"/>
          <w:szCs w:val="28"/>
        </w:rPr>
        <w:t>ихся; а</w:t>
      </w:r>
      <w:r w:rsidRPr="00340347">
        <w:rPr>
          <w:rFonts w:cs="Times New Roman"/>
          <w:szCs w:val="28"/>
        </w:rPr>
        <w:t xml:space="preserve">нализ </w:t>
      </w:r>
      <w:r w:rsidR="00407EEF" w:rsidRPr="00340347">
        <w:rPr>
          <w:rFonts w:cs="Times New Roman"/>
          <w:szCs w:val="28"/>
        </w:rPr>
        <w:t>квалификации и специальности ищущего работу</w:t>
      </w:r>
      <w:r w:rsidR="00F74F9C" w:rsidRPr="00340347">
        <w:rPr>
          <w:rFonts w:cs="Times New Roman"/>
          <w:szCs w:val="28"/>
        </w:rPr>
        <w:t>; п</w:t>
      </w:r>
      <w:r w:rsidR="00407EEF" w:rsidRPr="00340347">
        <w:rPr>
          <w:rFonts w:cs="Times New Roman"/>
          <w:szCs w:val="28"/>
        </w:rPr>
        <w:t>одбор вакансии</w:t>
      </w:r>
      <w:r w:rsidR="00F74F9C" w:rsidRPr="00340347">
        <w:rPr>
          <w:rFonts w:cs="Times New Roman"/>
          <w:szCs w:val="28"/>
        </w:rPr>
        <w:t>;</w:t>
      </w:r>
      <w:r w:rsidR="00407EEF" w:rsidRPr="00340347">
        <w:rPr>
          <w:rFonts w:cs="Times New Roman"/>
          <w:szCs w:val="28"/>
        </w:rPr>
        <w:t xml:space="preserve"> </w:t>
      </w:r>
      <w:r w:rsidR="00F74F9C" w:rsidRPr="00340347">
        <w:rPr>
          <w:rFonts w:cs="Times New Roman"/>
          <w:szCs w:val="28"/>
        </w:rPr>
        <w:t>с</w:t>
      </w:r>
      <w:r w:rsidR="00407EEF" w:rsidRPr="00340347">
        <w:rPr>
          <w:rFonts w:cs="Times New Roman"/>
          <w:szCs w:val="28"/>
        </w:rPr>
        <w:t>вязь работника и работодателя</w:t>
      </w:r>
      <w:r w:rsidR="00F74F9C" w:rsidRPr="00340347">
        <w:rPr>
          <w:rFonts w:cs="Times New Roman"/>
          <w:szCs w:val="28"/>
        </w:rPr>
        <w:t>; т</w:t>
      </w:r>
      <w:r w:rsidR="00407EEF" w:rsidRPr="00340347">
        <w:rPr>
          <w:rFonts w:cs="Times New Roman"/>
          <w:szCs w:val="28"/>
        </w:rPr>
        <w:t>рудоустройство гражданина</w:t>
      </w:r>
      <w:r w:rsidR="00F74F9C" w:rsidRPr="00340347">
        <w:rPr>
          <w:rFonts w:cs="Times New Roman"/>
          <w:szCs w:val="28"/>
        </w:rPr>
        <w:t>.</w:t>
      </w:r>
      <w:proofErr w:type="gramEnd"/>
    </w:p>
    <w:p w:rsidR="00763BC4" w:rsidRPr="00340347" w:rsidRDefault="008132C0" w:rsidP="00F74F9C">
      <w:pPr>
        <w:ind w:firstLine="360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Задачи:</w:t>
      </w:r>
      <w:r w:rsidR="00F74F9C" w:rsidRPr="00340347">
        <w:rPr>
          <w:rFonts w:cs="Times New Roman"/>
          <w:szCs w:val="28"/>
        </w:rPr>
        <w:t xml:space="preserve"> п</w:t>
      </w:r>
      <w:r w:rsidR="00763BC4" w:rsidRPr="00340347">
        <w:rPr>
          <w:rFonts w:eastAsia="Times New Roman" w:cs="Times New Roman"/>
          <w:color w:val="000000" w:themeColor="text1"/>
          <w:szCs w:val="28"/>
          <w:lang w:eastAsia="ru-RU"/>
        </w:rPr>
        <w:t>роводить поиск по открытым вакансиям</w:t>
      </w:r>
      <w:r w:rsidR="00F74F9C" w:rsidRPr="00340347">
        <w:rPr>
          <w:rFonts w:eastAsia="Times New Roman" w:cs="Times New Roman"/>
          <w:color w:val="000000" w:themeColor="text1"/>
          <w:szCs w:val="28"/>
          <w:lang w:eastAsia="ru-RU"/>
        </w:rPr>
        <w:t>;</w:t>
      </w:r>
      <w:r w:rsidR="00F74F9C" w:rsidRPr="00340347">
        <w:rPr>
          <w:rFonts w:cs="Times New Roman"/>
          <w:szCs w:val="28"/>
        </w:rPr>
        <w:t xml:space="preserve"> у</w:t>
      </w:r>
      <w:r w:rsidR="00763BC4" w:rsidRPr="00340347">
        <w:rPr>
          <w:rFonts w:cs="Times New Roman"/>
          <w:color w:val="000000" w:themeColor="text1"/>
          <w:szCs w:val="28"/>
          <w:shd w:val="clear" w:color="auto" w:fill="FFFFFF"/>
        </w:rPr>
        <w:t>чет ищущих работу граждан и содействие их трудоустройству</w:t>
      </w:r>
      <w:r w:rsidR="00F74F9C" w:rsidRPr="00340347">
        <w:rPr>
          <w:rFonts w:cs="Times New Roman"/>
          <w:color w:val="000000" w:themeColor="text1"/>
          <w:szCs w:val="28"/>
          <w:shd w:val="clear" w:color="auto" w:fill="FFFFFF"/>
        </w:rPr>
        <w:t>;</w:t>
      </w:r>
      <w:r w:rsidR="00F74F9C" w:rsidRPr="00340347">
        <w:rPr>
          <w:rFonts w:cs="Times New Roman"/>
          <w:szCs w:val="28"/>
        </w:rPr>
        <w:t xml:space="preserve"> в</w:t>
      </w:r>
      <w:r w:rsidR="00763BC4" w:rsidRPr="00340347">
        <w:rPr>
          <w:rFonts w:cs="Times New Roman"/>
          <w:color w:val="000000" w:themeColor="text1"/>
          <w:szCs w:val="28"/>
          <w:shd w:val="clear" w:color="auto" w:fill="FFFFFF"/>
        </w:rPr>
        <w:t>заимодействие с работодателями</w:t>
      </w:r>
      <w:r w:rsidR="00F74F9C" w:rsidRPr="00340347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6949B6" w:rsidRPr="00340347" w:rsidRDefault="00407EEF" w:rsidP="00F74F9C">
      <w:pPr>
        <w:ind w:firstLine="34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Ограничени</w:t>
      </w:r>
      <w:r w:rsidR="008132C0" w:rsidRPr="00340347">
        <w:rPr>
          <w:rFonts w:cs="Times New Roman"/>
          <w:szCs w:val="28"/>
        </w:rPr>
        <w:t>я</w:t>
      </w:r>
      <w:r w:rsidRPr="00340347">
        <w:rPr>
          <w:rFonts w:cs="Times New Roman"/>
          <w:szCs w:val="28"/>
        </w:rPr>
        <w:t xml:space="preserve"> разработанной ИС</w:t>
      </w:r>
      <w:r w:rsidR="008132C0" w:rsidRPr="00340347">
        <w:rPr>
          <w:rFonts w:cs="Times New Roman"/>
          <w:szCs w:val="28"/>
        </w:rPr>
        <w:t>:</w:t>
      </w:r>
      <w:r w:rsidR="00F74F9C" w:rsidRPr="00340347">
        <w:rPr>
          <w:rFonts w:cs="Times New Roman"/>
          <w:szCs w:val="28"/>
        </w:rPr>
        <w:t xml:space="preserve"> в</w:t>
      </w:r>
      <w:r w:rsidR="008132C0" w:rsidRPr="00340347">
        <w:rPr>
          <w:rFonts w:cs="Times New Roman"/>
          <w:szCs w:val="28"/>
        </w:rPr>
        <w:t>ременные ограничения</w:t>
      </w:r>
      <w:r w:rsidR="00F74F9C" w:rsidRPr="00340347">
        <w:rPr>
          <w:rFonts w:cs="Times New Roman"/>
          <w:szCs w:val="28"/>
        </w:rPr>
        <w:t>; в</w:t>
      </w:r>
      <w:r w:rsidR="00A47FB6" w:rsidRPr="00340347">
        <w:rPr>
          <w:rFonts w:cs="Times New Roman"/>
          <w:szCs w:val="28"/>
        </w:rPr>
        <w:t>акансии выдаются только на территории Пензенской области</w:t>
      </w:r>
      <w:r w:rsidR="00F74F9C" w:rsidRPr="00340347">
        <w:rPr>
          <w:rFonts w:cs="Times New Roman"/>
          <w:szCs w:val="28"/>
        </w:rPr>
        <w:t xml:space="preserve"> и города Пенза.</w:t>
      </w:r>
    </w:p>
    <w:p w:rsidR="00C979C6" w:rsidRPr="00340347" w:rsidRDefault="00A47FB6" w:rsidP="00B8549A">
      <w:pPr>
        <w:ind w:firstLine="34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Таблицы:</w:t>
      </w:r>
      <w:r w:rsidR="009C6B67" w:rsidRPr="00340347">
        <w:rPr>
          <w:rFonts w:cs="Times New Roman"/>
          <w:szCs w:val="28"/>
        </w:rPr>
        <w:t xml:space="preserve"> р</w:t>
      </w:r>
      <w:r w:rsidR="00461121" w:rsidRPr="00340347">
        <w:rPr>
          <w:rFonts w:cs="Times New Roman"/>
          <w:szCs w:val="28"/>
        </w:rPr>
        <w:t xml:space="preserve">аботодатель: предоставляет вакансии (код работодателя, </w:t>
      </w:r>
      <w:r w:rsidR="003840A2" w:rsidRPr="00340347">
        <w:rPr>
          <w:rFonts w:cs="Times New Roman"/>
          <w:szCs w:val="28"/>
        </w:rPr>
        <w:t>фамилия</w:t>
      </w:r>
      <w:r w:rsidR="00461121" w:rsidRPr="00340347">
        <w:rPr>
          <w:rFonts w:cs="Times New Roman"/>
          <w:szCs w:val="28"/>
        </w:rPr>
        <w:t>,</w:t>
      </w:r>
      <w:r w:rsidR="003840A2" w:rsidRPr="00340347">
        <w:rPr>
          <w:rFonts w:cs="Times New Roman"/>
          <w:szCs w:val="28"/>
        </w:rPr>
        <w:t xml:space="preserve"> имя, отчество,</w:t>
      </w:r>
      <w:r w:rsidR="00461121" w:rsidRPr="00340347">
        <w:rPr>
          <w:rFonts w:cs="Times New Roman"/>
          <w:szCs w:val="28"/>
        </w:rPr>
        <w:t xml:space="preserve"> вид деятельности, адрес, телефон); соискатель</w:t>
      </w:r>
      <w:r w:rsidR="00461121" w:rsidRPr="00340347">
        <w:rPr>
          <w:rFonts w:cs="Times New Roman"/>
          <w:color w:val="000000" w:themeColor="text1"/>
          <w:szCs w:val="28"/>
        </w:rPr>
        <w:t xml:space="preserve">: </w:t>
      </w:r>
      <w:r w:rsidR="006949B6" w:rsidRPr="00340347">
        <w:rPr>
          <w:rFonts w:cs="Times New Roman"/>
          <w:color w:val="000000" w:themeColor="text1"/>
          <w:szCs w:val="28"/>
        </w:rPr>
        <w:t xml:space="preserve">безработный </w:t>
      </w:r>
      <w:r w:rsidR="00461121" w:rsidRPr="00340347">
        <w:rPr>
          <w:rFonts w:cs="Times New Roman"/>
          <w:szCs w:val="28"/>
        </w:rPr>
        <w:t>(код соискателя, фамилия, имя, отчество, квалификация, вид деятельности, предполагаемый размер заработной платы); сделка: устанавливает трудовые отношения между работником и работодателем (код соискателя, код работодателя, должность, комиссионные); открытые вакансии</w:t>
      </w:r>
      <w:r w:rsidR="006949B6" w:rsidRPr="00340347">
        <w:rPr>
          <w:rFonts w:cs="Times New Roman"/>
          <w:szCs w:val="28"/>
        </w:rPr>
        <w:t xml:space="preserve">: </w:t>
      </w:r>
      <w:r w:rsidR="006949B6" w:rsidRPr="00340347">
        <w:rPr>
          <w:rFonts w:cs="Times New Roman"/>
          <w:color w:val="000000" w:themeColor="text1"/>
          <w:szCs w:val="28"/>
        </w:rPr>
        <w:t>перечень свободных ваканси</w:t>
      </w:r>
      <w:proofErr w:type="gramStart"/>
      <w:r w:rsidR="006949B6" w:rsidRPr="00340347">
        <w:rPr>
          <w:rFonts w:cs="Times New Roman"/>
          <w:color w:val="000000" w:themeColor="text1"/>
          <w:szCs w:val="28"/>
        </w:rPr>
        <w:t>й</w:t>
      </w:r>
      <w:r w:rsidR="00461121" w:rsidRPr="00340347">
        <w:rPr>
          <w:rFonts w:cs="Times New Roman"/>
          <w:szCs w:val="28"/>
        </w:rPr>
        <w:t>(</w:t>
      </w:r>
      <w:proofErr w:type="gramEnd"/>
      <w:r w:rsidR="00461121" w:rsidRPr="00340347">
        <w:rPr>
          <w:rFonts w:cs="Times New Roman"/>
          <w:szCs w:val="28"/>
        </w:rPr>
        <w:t xml:space="preserve">код вакансий, вид деятельности, работодатель); виды деятельности: </w:t>
      </w:r>
      <w:proofErr w:type="gramStart"/>
      <w:r w:rsidR="00461121" w:rsidRPr="00340347">
        <w:rPr>
          <w:rFonts w:cs="Times New Roman"/>
          <w:szCs w:val="28"/>
        </w:rPr>
        <w:t>специальность</w:t>
      </w:r>
      <w:proofErr w:type="gramEnd"/>
      <w:r w:rsidR="00461121" w:rsidRPr="00340347">
        <w:rPr>
          <w:rFonts w:cs="Times New Roman"/>
          <w:szCs w:val="28"/>
        </w:rPr>
        <w:t xml:space="preserve"> на которую рассчитывает </w:t>
      </w:r>
      <w:r w:rsidR="006949B6" w:rsidRPr="00340347">
        <w:rPr>
          <w:rFonts w:cs="Times New Roman"/>
          <w:color w:val="000000" w:themeColor="text1"/>
          <w:szCs w:val="28"/>
        </w:rPr>
        <w:t>соискатель</w:t>
      </w:r>
      <w:r w:rsidR="00461121" w:rsidRPr="00340347">
        <w:rPr>
          <w:rFonts w:cs="Times New Roman"/>
          <w:color w:val="000000" w:themeColor="text1"/>
          <w:szCs w:val="28"/>
        </w:rPr>
        <w:t xml:space="preserve"> </w:t>
      </w:r>
      <w:r w:rsidR="00461121" w:rsidRPr="00340347">
        <w:rPr>
          <w:rFonts w:cs="Times New Roman"/>
          <w:szCs w:val="28"/>
        </w:rPr>
        <w:t xml:space="preserve">(код деятельности, название, требуемый опыт); сотрудники: </w:t>
      </w:r>
      <w:proofErr w:type="spellStart"/>
      <w:r w:rsidR="006949B6" w:rsidRPr="00340347">
        <w:rPr>
          <w:rFonts w:cs="Times New Roman"/>
          <w:szCs w:val="28"/>
        </w:rPr>
        <w:t>рекрут</w:t>
      </w:r>
      <w:r w:rsidR="003E5EDC" w:rsidRPr="00340347">
        <w:rPr>
          <w:rFonts w:cs="Times New Roman"/>
          <w:szCs w:val="28"/>
        </w:rPr>
        <w:t>ер</w:t>
      </w:r>
      <w:r w:rsidR="006949B6" w:rsidRPr="00340347">
        <w:rPr>
          <w:rFonts w:cs="Times New Roman"/>
          <w:szCs w:val="28"/>
        </w:rPr>
        <w:t>ы</w:t>
      </w:r>
      <w:proofErr w:type="spellEnd"/>
      <w:r w:rsidR="00461121" w:rsidRPr="00340347">
        <w:rPr>
          <w:rFonts w:cs="Times New Roman"/>
          <w:szCs w:val="28"/>
        </w:rPr>
        <w:t xml:space="preserve"> (код сотрудника, фамилия, имя, отчество, должность, заработная плата</w:t>
      </w:r>
      <w:r w:rsidR="003E5EDC" w:rsidRPr="00340347">
        <w:rPr>
          <w:rFonts w:cs="Times New Roman"/>
          <w:szCs w:val="28"/>
        </w:rPr>
        <w:t>, отпускные</w:t>
      </w:r>
      <w:r w:rsidR="00461121" w:rsidRPr="00340347">
        <w:rPr>
          <w:rFonts w:cs="Times New Roman"/>
          <w:szCs w:val="28"/>
        </w:rPr>
        <w:t>); отпускные: отображают период отпуска и выплаты сотрудников</w:t>
      </w:r>
      <w:r w:rsidR="00461121" w:rsidRPr="00340347">
        <w:rPr>
          <w:rFonts w:cs="Times New Roman"/>
          <w:color w:val="FFFFFF" w:themeColor="background1"/>
          <w:szCs w:val="28"/>
        </w:rPr>
        <w:t xml:space="preserve"> </w:t>
      </w:r>
      <w:r w:rsidR="00461121" w:rsidRPr="00340347">
        <w:rPr>
          <w:rFonts w:cs="Times New Roman"/>
          <w:szCs w:val="28"/>
        </w:rPr>
        <w:t>(код сотрудника, дата начала, дата окончания, оплачиваемый, выплаты).</w:t>
      </w:r>
    </w:p>
    <w:p w:rsidR="00B80924" w:rsidRPr="00340347" w:rsidRDefault="00A47FB6" w:rsidP="00B8549A">
      <w:pPr>
        <w:pStyle w:val="a3"/>
        <w:ind w:left="0" w:firstLine="414"/>
        <w:rPr>
          <w:rFonts w:cs="Times New Roman"/>
          <w:szCs w:val="28"/>
        </w:rPr>
      </w:pPr>
      <w:proofErr w:type="gramStart"/>
      <w:r w:rsidRPr="00340347">
        <w:rPr>
          <w:rFonts w:cs="Times New Roman"/>
          <w:szCs w:val="28"/>
        </w:rPr>
        <w:t>Связи:</w:t>
      </w:r>
      <w:r w:rsidR="00B97218" w:rsidRPr="00340347">
        <w:rPr>
          <w:rFonts w:cs="Times New Roman"/>
          <w:szCs w:val="28"/>
        </w:rPr>
        <w:t xml:space="preserve"> р</w:t>
      </w:r>
      <w:r w:rsidR="00461121" w:rsidRPr="00340347">
        <w:rPr>
          <w:rFonts w:cs="Times New Roman"/>
          <w:szCs w:val="28"/>
        </w:rPr>
        <w:t xml:space="preserve">аботодатель – виды деятельности; соискатель – виды деятельности; сделка – работодатель; сделка – соискатель; открытые </w:t>
      </w:r>
      <w:r w:rsidR="00461121" w:rsidRPr="00340347">
        <w:rPr>
          <w:rFonts w:cs="Times New Roman"/>
          <w:szCs w:val="28"/>
        </w:rPr>
        <w:lastRenderedPageBreak/>
        <w:t>вакансии – работодатель; открытые вакансии – вид деяте</w:t>
      </w:r>
      <w:r w:rsidR="003E5EDC" w:rsidRPr="00340347">
        <w:rPr>
          <w:rFonts w:cs="Times New Roman"/>
          <w:szCs w:val="28"/>
        </w:rPr>
        <w:t>льности; отпускные – сотрудники; сотрудники – отпускные.</w:t>
      </w:r>
      <w:proofErr w:type="gramEnd"/>
    </w:p>
    <w:p w:rsidR="00C979C6" w:rsidRPr="00340347" w:rsidRDefault="003F0828" w:rsidP="00B8549A">
      <w:pPr>
        <w:ind w:firstLine="414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Запросы:</w:t>
      </w:r>
      <w:r w:rsidR="00B97218" w:rsidRPr="00340347">
        <w:rPr>
          <w:rFonts w:cs="Times New Roman"/>
          <w:szCs w:val="28"/>
        </w:rPr>
        <w:t xml:space="preserve"> о</w:t>
      </w:r>
      <w:r w:rsidR="00461121" w:rsidRPr="00340347">
        <w:rPr>
          <w:rFonts w:cs="Times New Roman"/>
          <w:szCs w:val="28"/>
        </w:rPr>
        <w:t>ткрытые вакансии (общее количество, виды); возраст соискателей</w:t>
      </w:r>
      <w:r w:rsidR="009C6B67" w:rsidRPr="00340347">
        <w:rPr>
          <w:rFonts w:cs="Times New Roman"/>
          <w:szCs w:val="28"/>
        </w:rPr>
        <w:t>; вакансии по месту работы</w:t>
      </w:r>
      <w:r w:rsidR="00FD646F" w:rsidRPr="00340347">
        <w:rPr>
          <w:rFonts w:cs="Times New Roman"/>
          <w:szCs w:val="28"/>
        </w:rPr>
        <w:t>; соискатель; работодатель и его вакансии; найти подходящие вакансии</w:t>
      </w:r>
      <w:r w:rsidR="009C6B67" w:rsidRPr="00340347">
        <w:rPr>
          <w:rFonts w:cs="Times New Roman"/>
          <w:szCs w:val="28"/>
        </w:rPr>
        <w:t>.</w:t>
      </w:r>
    </w:p>
    <w:p w:rsidR="00C979C6" w:rsidRPr="00340347" w:rsidRDefault="00190050" w:rsidP="00B8549A">
      <w:pPr>
        <w:ind w:firstLine="414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Формы:</w:t>
      </w:r>
      <w:r w:rsidR="00B97218" w:rsidRPr="00340347">
        <w:rPr>
          <w:rFonts w:cs="Times New Roman"/>
          <w:szCs w:val="28"/>
        </w:rPr>
        <w:t xml:space="preserve"> д</w:t>
      </w:r>
      <w:r w:rsidR="00461121" w:rsidRPr="00340347">
        <w:rPr>
          <w:rFonts w:cs="Times New Roman"/>
          <w:szCs w:val="28"/>
        </w:rPr>
        <w:t>обавить вакансию; добавить соискателя; добавить работодателя;</w:t>
      </w:r>
      <w:r w:rsidR="00B97218" w:rsidRPr="00340347">
        <w:rPr>
          <w:rFonts w:cs="Times New Roman"/>
          <w:szCs w:val="28"/>
        </w:rPr>
        <w:t xml:space="preserve"> </w:t>
      </w:r>
      <w:r w:rsidR="00461121" w:rsidRPr="00340347">
        <w:rPr>
          <w:rFonts w:cs="Times New Roman"/>
          <w:szCs w:val="28"/>
        </w:rPr>
        <w:t>главная кнопочная форма.</w:t>
      </w:r>
    </w:p>
    <w:p w:rsidR="009F249A" w:rsidRPr="00340347" w:rsidRDefault="00190050" w:rsidP="00406777">
      <w:pPr>
        <w:ind w:firstLine="414"/>
        <w:contextualSpacing/>
        <w:rPr>
          <w:rFonts w:cs="Times New Roman"/>
          <w:szCs w:val="28"/>
        </w:rPr>
      </w:pPr>
      <w:proofErr w:type="gramStart"/>
      <w:r w:rsidRPr="00340347">
        <w:rPr>
          <w:rFonts w:cs="Times New Roman"/>
          <w:szCs w:val="28"/>
        </w:rPr>
        <w:t>Отчеты:</w:t>
      </w:r>
      <w:r w:rsidR="00B97218" w:rsidRPr="00340347">
        <w:rPr>
          <w:rFonts w:cs="Times New Roman"/>
          <w:szCs w:val="28"/>
        </w:rPr>
        <w:t xml:space="preserve"> р</w:t>
      </w:r>
      <w:r w:rsidR="00461121" w:rsidRPr="00340347">
        <w:rPr>
          <w:rFonts w:cs="Times New Roman"/>
          <w:szCs w:val="28"/>
        </w:rPr>
        <w:t>аб</w:t>
      </w:r>
      <w:r w:rsidR="009C6B67" w:rsidRPr="00340347">
        <w:rPr>
          <w:rFonts w:cs="Times New Roman"/>
          <w:szCs w:val="28"/>
        </w:rPr>
        <w:t>отодатели; соискатели; вакансии; годовая прибыль; соискатели, нашедшие работу; соискатели, отказавшиеся от работы</w:t>
      </w:r>
      <w:r w:rsidR="00FD646F" w:rsidRPr="00340347">
        <w:rPr>
          <w:rFonts w:cs="Times New Roman"/>
          <w:szCs w:val="28"/>
        </w:rPr>
        <w:t>; подходящие вакансии</w:t>
      </w:r>
      <w:r w:rsidR="008F5F3E" w:rsidRPr="00340347">
        <w:rPr>
          <w:rFonts w:cs="Times New Roman"/>
          <w:szCs w:val="28"/>
        </w:rPr>
        <w:t>; график отпусков; график работы</w:t>
      </w:r>
      <w:r w:rsidR="009C6B67" w:rsidRPr="00340347">
        <w:rPr>
          <w:rFonts w:cs="Times New Roman"/>
          <w:szCs w:val="28"/>
        </w:rPr>
        <w:t>.</w:t>
      </w:r>
      <w:proofErr w:type="gramEnd"/>
    </w:p>
    <w:p w:rsidR="006949B6" w:rsidRPr="00340347" w:rsidRDefault="006949B6" w:rsidP="00406777">
      <w:pPr>
        <w:contextualSpacing/>
        <w:jc w:val="center"/>
        <w:rPr>
          <w:rFonts w:cs="Times New Roman"/>
          <w:szCs w:val="28"/>
        </w:rPr>
      </w:pPr>
    </w:p>
    <w:p w:rsidR="00F74F9C" w:rsidRPr="00340347" w:rsidRDefault="00C001ED" w:rsidP="00406777">
      <w:pPr>
        <w:pStyle w:val="a3"/>
        <w:numPr>
          <w:ilvl w:val="1"/>
          <w:numId w:val="19"/>
        </w:numPr>
        <w:ind w:left="0" w:firstLine="0"/>
        <w:jc w:val="center"/>
        <w:outlineLvl w:val="1"/>
        <w:rPr>
          <w:rFonts w:cs="Times New Roman"/>
          <w:b/>
          <w:szCs w:val="28"/>
        </w:rPr>
      </w:pPr>
      <w:bookmarkStart w:id="4" w:name="_Toc137806515"/>
      <w:bookmarkStart w:id="5" w:name="_Toc137976115"/>
      <w:r w:rsidRPr="00340347">
        <w:rPr>
          <w:rFonts w:cs="Times New Roman"/>
          <w:b/>
          <w:szCs w:val="28"/>
        </w:rPr>
        <w:t>КОНТЕНТ АНАЛИЗ, АНАЛИЗ СИТУАЦИЙ, МОДЕЛИРОВАНИЕ</w:t>
      </w:r>
      <w:bookmarkEnd w:id="4"/>
      <w:bookmarkEnd w:id="5"/>
    </w:p>
    <w:p w:rsidR="000464AF" w:rsidRPr="00340347" w:rsidRDefault="006949B6" w:rsidP="00406777">
      <w:pPr>
        <w:ind w:firstLine="708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Структурно</w:t>
      </w:r>
      <w:r w:rsidR="009C6B67" w:rsidRPr="00340347">
        <w:rPr>
          <w:rFonts w:cs="Times New Roman"/>
          <w:szCs w:val="28"/>
        </w:rPr>
        <w:t>е</w:t>
      </w:r>
      <w:r w:rsidRPr="00340347">
        <w:rPr>
          <w:rFonts w:cs="Times New Roman"/>
          <w:szCs w:val="28"/>
        </w:rPr>
        <w:t xml:space="preserve"> разбиени</w:t>
      </w:r>
      <w:r w:rsidR="009C6B67" w:rsidRPr="00340347">
        <w:rPr>
          <w:rFonts w:cs="Times New Roman"/>
          <w:szCs w:val="28"/>
        </w:rPr>
        <w:t>е</w:t>
      </w:r>
      <w:r w:rsidRPr="00340347">
        <w:rPr>
          <w:rFonts w:cs="Times New Roman"/>
          <w:szCs w:val="28"/>
        </w:rPr>
        <w:t xml:space="preserve"> предметной области на </w:t>
      </w:r>
      <w:r w:rsidR="000464AF" w:rsidRPr="00340347">
        <w:rPr>
          <w:rFonts w:cs="Times New Roman"/>
          <w:szCs w:val="28"/>
        </w:rPr>
        <w:t>отдельные подсистемы</w:t>
      </w:r>
      <w:r w:rsidRPr="00340347">
        <w:rPr>
          <w:rFonts w:cs="Times New Roman"/>
          <w:szCs w:val="28"/>
        </w:rPr>
        <w:t xml:space="preserve"> </w:t>
      </w:r>
      <w:r w:rsidR="00406777" w:rsidRPr="00340347">
        <w:rPr>
          <w:rFonts w:cs="Times New Roman"/>
          <w:szCs w:val="28"/>
        </w:rPr>
        <w:t>(Т</w:t>
      </w:r>
      <w:r w:rsidR="00F74F9C" w:rsidRPr="00340347">
        <w:rPr>
          <w:rFonts w:cs="Times New Roman"/>
          <w:szCs w:val="28"/>
        </w:rPr>
        <w:t>аблица 1).</w:t>
      </w:r>
    </w:p>
    <w:p w:rsidR="00406777" w:rsidRPr="00340347" w:rsidRDefault="00406777" w:rsidP="00406777">
      <w:pPr>
        <w:ind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Таблица 1 – структурное разбиение предметной области </w:t>
      </w:r>
      <w:proofErr w:type="gramStart"/>
      <w:r w:rsidRPr="00340347">
        <w:rPr>
          <w:rFonts w:cs="Times New Roman"/>
          <w:szCs w:val="28"/>
        </w:rPr>
        <w:t>на</w:t>
      </w:r>
      <w:proofErr w:type="gramEnd"/>
      <w:r w:rsidRPr="00340347">
        <w:rPr>
          <w:rFonts w:cs="Times New Roman"/>
          <w:szCs w:val="28"/>
        </w:rPr>
        <w:t xml:space="preserve"> отдельные </w:t>
      </w:r>
    </w:p>
    <w:p w:rsidR="00406777" w:rsidRPr="00340347" w:rsidRDefault="00406777" w:rsidP="00406777">
      <w:pPr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подсистемы.</w:t>
      </w:r>
    </w:p>
    <w:tbl>
      <w:tblPr>
        <w:tblStyle w:val="af0"/>
        <w:tblW w:w="9493" w:type="dxa"/>
        <w:tblLayout w:type="fixed"/>
        <w:tblLook w:val="04A0"/>
      </w:tblPr>
      <w:tblGrid>
        <w:gridCol w:w="562"/>
        <w:gridCol w:w="2268"/>
        <w:gridCol w:w="2268"/>
        <w:gridCol w:w="1843"/>
        <w:gridCol w:w="2552"/>
      </w:tblGrid>
      <w:tr w:rsidR="00340347" w:rsidRPr="00340347" w:rsidTr="00340347">
        <w:trPr>
          <w:trHeight w:val="645"/>
        </w:trPr>
        <w:tc>
          <w:tcPr>
            <w:tcW w:w="562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№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Перечень информационных объектов, участвующих в связи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Атрибуты связи</w:t>
            </w: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Обязательное уникальное индексированное поле</w:t>
            </w:r>
          </w:p>
        </w:tc>
      </w:tr>
      <w:tr w:rsidR="00340347" w:rsidRPr="00340347" w:rsidTr="00340347">
        <w:trPr>
          <w:trHeight w:val="645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Обычные поля</w:t>
            </w:r>
          </w:p>
        </w:tc>
      </w:tr>
      <w:tr w:rsidR="00340347" w:rsidRPr="00340347" w:rsidTr="00340347">
        <w:trPr>
          <w:trHeight w:val="571"/>
        </w:trPr>
        <w:tc>
          <w:tcPr>
            <w:tcW w:w="562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Объект «Соискатель» и объект «Сделка»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Код_соискателя</w:t>
            </w:r>
            <w:proofErr w:type="spellEnd"/>
            <w:r w:rsidRPr="00340347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Код_соискателя</w:t>
            </w:r>
            <w:proofErr w:type="spellEnd"/>
          </w:p>
        </w:tc>
      </w:tr>
      <w:tr w:rsidR="00340347" w:rsidRPr="00340347" w:rsidTr="00340347">
        <w:trPr>
          <w:trHeight w:val="835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Фамилия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Имя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Отчество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Профессия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Предполагаемый размер ЗП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Желаемая форма занятости</w:t>
            </w:r>
          </w:p>
        </w:tc>
      </w:tr>
      <w:tr w:rsidR="00340347" w:rsidRPr="00340347" w:rsidTr="00340347">
        <w:trPr>
          <w:trHeight w:val="835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Код_сделки</w:t>
            </w:r>
            <w:proofErr w:type="spellEnd"/>
          </w:p>
        </w:tc>
      </w:tr>
      <w:tr w:rsidR="00340347" w:rsidRPr="00340347" w:rsidTr="00340347">
        <w:trPr>
          <w:trHeight w:val="835"/>
        </w:trPr>
        <w:tc>
          <w:tcPr>
            <w:tcW w:w="562" w:type="dxa"/>
            <w:vMerge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Код_соискателя</w:t>
            </w:r>
            <w:proofErr w:type="spellEnd"/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Код_работодателя</w:t>
            </w:r>
            <w:proofErr w:type="spellEnd"/>
            <w:r w:rsidRPr="00340347">
              <w:rPr>
                <w:rFonts w:cs="Times New Roman"/>
                <w:szCs w:val="28"/>
              </w:rPr>
              <w:t xml:space="preserve"> 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Должность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Комиссионные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Код_сотрудника</w:t>
            </w:r>
            <w:proofErr w:type="spellEnd"/>
          </w:p>
        </w:tc>
      </w:tr>
      <w:tr w:rsidR="00340347" w:rsidRPr="00340347" w:rsidTr="00340347">
        <w:trPr>
          <w:trHeight w:val="836"/>
        </w:trPr>
        <w:tc>
          <w:tcPr>
            <w:tcW w:w="562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2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Объект «Сотрудник» и объект «Сделка»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Код_сотрудника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Код_сотрудника</w:t>
            </w:r>
            <w:proofErr w:type="spellEnd"/>
          </w:p>
        </w:tc>
      </w:tr>
      <w:tr w:rsidR="00340347" w:rsidRPr="00340347" w:rsidTr="00340347">
        <w:trPr>
          <w:trHeight w:val="847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Фамилия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Имя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Отчество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Должность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Заработная плата</w:t>
            </w:r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Код_сделки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Код_соискателя</w:t>
            </w:r>
            <w:proofErr w:type="spellEnd"/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Код_работодателя</w:t>
            </w:r>
            <w:proofErr w:type="spellEnd"/>
            <w:r w:rsidRPr="00340347">
              <w:rPr>
                <w:rFonts w:cs="Times New Roman"/>
                <w:szCs w:val="28"/>
              </w:rPr>
              <w:t xml:space="preserve"> 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Должность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Комиссионные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Код_сотрудника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3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Объект «Работодатели» и объект «Сделка»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Код_работодателя</w:t>
            </w:r>
            <w:proofErr w:type="spellEnd"/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Код_работодателя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Фамилия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Имя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Отчество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Адрес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Телефон</w:t>
            </w:r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Код_сделки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Код_соискателя</w:t>
            </w:r>
            <w:proofErr w:type="spellEnd"/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Код_работодателя</w:t>
            </w:r>
            <w:proofErr w:type="spellEnd"/>
            <w:r w:rsidRPr="00340347">
              <w:rPr>
                <w:rFonts w:cs="Times New Roman"/>
                <w:szCs w:val="28"/>
              </w:rPr>
              <w:t xml:space="preserve"> 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Должность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Комиссионные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Код_сотрудника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4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Объект «Сотрудники» и объект «</w:t>
            </w:r>
            <w:proofErr w:type="spellStart"/>
            <w:r w:rsidRPr="00340347">
              <w:rPr>
                <w:rFonts w:cs="Times New Roman"/>
                <w:szCs w:val="28"/>
              </w:rPr>
              <w:t>Отпусные</w:t>
            </w:r>
            <w:proofErr w:type="spellEnd"/>
            <w:r w:rsidRPr="00340347">
              <w:rPr>
                <w:rFonts w:cs="Times New Roman"/>
                <w:szCs w:val="28"/>
              </w:rPr>
              <w:t>»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340347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Код_сотрудника</w:t>
            </w:r>
            <w:proofErr w:type="spellEnd"/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Код_сотрудника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Фамилия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Имя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Отчество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Должность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Заработная плата</w:t>
            </w:r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Код_отпускных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Код_сотрудника</w:t>
            </w:r>
            <w:proofErr w:type="spellEnd"/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Дата начала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Дата окончания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lastRenderedPageBreak/>
              <w:t>Количество дней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Оплачиваемый отпуск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Выплаты</w:t>
            </w:r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Объект «Работодатели» и объект «Вакансии»</w:t>
            </w:r>
          </w:p>
        </w:tc>
        <w:tc>
          <w:tcPr>
            <w:tcW w:w="2268" w:type="dxa"/>
            <w:vMerge w:val="restart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Код_работодателя</w:t>
            </w:r>
            <w:proofErr w:type="spellEnd"/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Код_работодателя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Фамилия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Имя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Отчество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Адрес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Телефон</w:t>
            </w:r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Код_вакансии</w:t>
            </w:r>
            <w:proofErr w:type="spellEnd"/>
          </w:p>
        </w:tc>
      </w:tr>
      <w:tr w:rsidR="00340347" w:rsidRPr="00340347" w:rsidTr="00340347">
        <w:trPr>
          <w:trHeight w:val="503"/>
        </w:trPr>
        <w:tc>
          <w:tcPr>
            <w:tcW w:w="562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Не ключевые</w:t>
            </w:r>
          </w:p>
        </w:tc>
        <w:tc>
          <w:tcPr>
            <w:tcW w:w="2552" w:type="dxa"/>
            <w:vAlign w:val="center"/>
          </w:tcPr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Название должности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Форма занятости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Информация о компании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Требования к соискателю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Будущие обязанности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Условия работы</w:t>
            </w:r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Код_работодателя</w:t>
            </w:r>
            <w:proofErr w:type="spellEnd"/>
          </w:p>
          <w:p w:rsidR="00340347" w:rsidRPr="00340347" w:rsidRDefault="00340347" w:rsidP="001E078A">
            <w:pPr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Заработная плата</w:t>
            </w:r>
          </w:p>
        </w:tc>
      </w:tr>
    </w:tbl>
    <w:p w:rsidR="002A0D3D" w:rsidRPr="00340347" w:rsidRDefault="002A0D3D" w:rsidP="002A0D3D">
      <w:pPr>
        <w:jc w:val="center"/>
        <w:rPr>
          <w:rFonts w:cs="Times New Roman"/>
          <w:szCs w:val="28"/>
        </w:rPr>
      </w:pPr>
    </w:p>
    <w:p w:rsidR="00004F52" w:rsidRPr="00340347" w:rsidRDefault="00004F52" w:rsidP="000464AF">
      <w:pPr>
        <w:ind w:firstLine="708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Определения задач и фун</w:t>
      </w:r>
      <w:r w:rsidR="000464AF" w:rsidRPr="00340347">
        <w:rPr>
          <w:rFonts w:cs="Times New Roman"/>
          <w:szCs w:val="28"/>
        </w:rPr>
        <w:t xml:space="preserve">кций системы в целом и функции </w:t>
      </w:r>
      <w:r w:rsidRPr="00340347">
        <w:rPr>
          <w:rFonts w:cs="Times New Roman"/>
          <w:szCs w:val="28"/>
        </w:rPr>
        <w:t>каждой подсистемы</w:t>
      </w:r>
      <w:r w:rsidR="00406777" w:rsidRPr="00340347">
        <w:rPr>
          <w:rFonts w:cs="Times New Roman"/>
          <w:szCs w:val="28"/>
        </w:rPr>
        <w:t xml:space="preserve"> (Т</w:t>
      </w:r>
      <w:r w:rsidR="00F74F9C" w:rsidRPr="00340347">
        <w:rPr>
          <w:rFonts w:cs="Times New Roman"/>
          <w:szCs w:val="28"/>
        </w:rPr>
        <w:t>аблица 2).</w:t>
      </w:r>
    </w:p>
    <w:p w:rsidR="00406777" w:rsidRPr="00340347" w:rsidRDefault="00406777" w:rsidP="00406777">
      <w:pPr>
        <w:ind w:firstLine="70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Таблица 2 – определения задач и функций системы в целом и функции  каждой подсистемы.</w:t>
      </w:r>
    </w:p>
    <w:tbl>
      <w:tblPr>
        <w:tblStyle w:val="af0"/>
        <w:tblW w:w="0" w:type="auto"/>
        <w:tblLook w:val="04A0"/>
      </w:tblPr>
      <w:tblGrid>
        <w:gridCol w:w="3115"/>
        <w:gridCol w:w="3115"/>
        <w:gridCol w:w="3115"/>
      </w:tblGrid>
      <w:tr w:rsidR="000464AF" w:rsidRPr="00340347" w:rsidTr="00406777">
        <w:tc>
          <w:tcPr>
            <w:tcW w:w="3115" w:type="dxa"/>
            <w:vAlign w:val="center"/>
          </w:tcPr>
          <w:p w:rsidR="000464AF" w:rsidRPr="00340347" w:rsidRDefault="000464AF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115" w:type="dxa"/>
            <w:vAlign w:val="center"/>
          </w:tcPr>
          <w:p w:rsidR="000464AF" w:rsidRPr="00340347" w:rsidRDefault="000464AF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Смысл объекта</w:t>
            </w:r>
          </w:p>
        </w:tc>
        <w:tc>
          <w:tcPr>
            <w:tcW w:w="3115" w:type="dxa"/>
            <w:vAlign w:val="center"/>
          </w:tcPr>
          <w:p w:rsidR="000464AF" w:rsidRPr="00340347" w:rsidRDefault="000464AF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Функции объекта</w:t>
            </w:r>
          </w:p>
        </w:tc>
      </w:tr>
      <w:tr w:rsidR="000464AF" w:rsidRPr="00340347" w:rsidTr="00406777">
        <w:tc>
          <w:tcPr>
            <w:tcW w:w="3115" w:type="dxa"/>
            <w:vAlign w:val="center"/>
          </w:tcPr>
          <w:p w:rsidR="000464AF" w:rsidRPr="00340347" w:rsidRDefault="000464AF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Работодатель</w:t>
            </w:r>
          </w:p>
        </w:tc>
        <w:tc>
          <w:tcPr>
            <w:tcW w:w="3115" w:type="dxa"/>
            <w:vAlign w:val="center"/>
          </w:tcPr>
          <w:p w:rsidR="000464AF" w:rsidRPr="00340347" w:rsidRDefault="00C979C6" w:rsidP="00406777">
            <w:pPr>
              <w:numPr>
                <w:ilvl w:val="0"/>
                <w:numId w:val="17"/>
              </w:numPr>
              <w:shd w:val="clear" w:color="auto" w:fill="FFFFFF"/>
              <w:spacing w:line="240" w:lineRule="atLeast"/>
              <w:ind w:left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40347"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0464AF" w:rsidRPr="00340347">
              <w:rPr>
                <w:rFonts w:eastAsia="Times New Roman" w:cs="Times New Roman"/>
                <w:szCs w:val="28"/>
                <w:lang w:eastAsia="ru-RU"/>
              </w:rPr>
              <w:t>редоставляет работу, нанимает рабочую силу</w:t>
            </w:r>
          </w:p>
          <w:p w:rsidR="000464AF" w:rsidRPr="00340347" w:rsidRDefault="000464AF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0464AF" w:rsidRPr="00340347" w:rsidRDefault="000464AF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Нанимает работников</w:t>
            </w:r>
            <w:r w:rsidR="005D3D1B" w:rsidRPr="00340347">
              <w:rPr>
                <w:rFonts w:cs="Times New Roman"/>
                <w:szCs w:val="28"/>
              </w:rPr>
              <w:t xml:space="preserve">, платит за публикацию вакансии (5% </w:t>
            </w:r>
            <w:proofErr w:type="gramStart"/>
            <w:r w:rsidR="005D3D1B" w:rsidRPr="00340347">
              <w:rPr>
                <w:rFonts w:cs="Times New Roman"/>
                <w:szCs w:val="28"/>
              </w:rPr>
              <w:t>от</w:t>
            </w:r>
            <w:proofErr w:type="gramEnd"/>
            <w:r w:rsidR="005D3D1B" w:rsidRPr="00340347">
              <w:rPr>
                <w:rFonts w:cs="Times New Roman"/>
                <w:szCs w:val="28"/>
              </w:rPr>
              <w:t xml:space="preserve"> указанной ЗП)</w:t>
            </w:r>
          </w:p>
        </w:tc>
      </w:tr>
      <w:tr w:rsidR="000464AF" w:rsidRPr="00340347" w:rsidTr="00406777">
        <w:tc>
          <w:tcPr>
            <w:tcW w:w="3115" w:type="dxa"/>
            <w:vAlign w:val="center"/>
          </w:tcPr>
          <w:p w:rsidR="000464AF" w:rsidRPr="00340347" w:rsidRDefault="000464AF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3115" w:type="dxa"/>
            <w:vAlign w:val="center"/>
          </w:tcPr>
          <w:p w:rsidR="000464AF" w:rsidRPr="00340347" w:rsidRDefault="00C979C6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И</w:t>
            </w:r>
            <w:r w:rsidR="000464AF" w:rsidRPr="00340347">
              <w:rPr>
                <w:rFonts w:cs="Times New Roman"/>
                <w:szCs w:val="28"/>
              </w:rPr>
              <w:t>щет работу</w:t>
            </w:r>
          </w:p>
        </w:tc>
        <w:tc>
          <w:tcPr>
            <w:tcW w:w="3115" w:type="dxa"/>
            <w:vAlign w:val="center"/>
          </w:tcPr>
          <w:p w:rsidR="000464AF" w:rsidRPr="00340347" w:rsidRDefault="000464AF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proofErr w:type="gramStart"/>
            <w:r w:rsidRPr="00340347">
              <w:rPr>
                <w:rFonts w:cs="Times New Roman"/>
                <w:szCs w:val="28"/>
              </w:rPr>
              <w:t>Платит деньги за место на бирже труда</w:t>
            </w:r>
            <w:r w:rsidR="005D3D1B" w:rsidRPr="00340347">
              <w:rPr>
                <w:rFonts w:cs="Times New Roman"/>
                <w:szCs w:val="28"/>
              </w:rPr>
              <w:t xml:space="preserve"> (5% от предыдущей ЗП, если ее нет, то 5% от прожиточного </w:t>
            </w:r>
            <w:r w:rsidR="005D3D1B" w:rsidRPr="00340347">
              <w:rPr>
                <w:rFonts w:cs="Times New Roman"/>
                <w:szCs w:val="28"/>
              </w:rPr>
              <w:lastRenderedPageBreak/>
              <w:t>минимума)</w:t>
            </w:r>
            <w:proofErr w:type="gramEnd"/>
          </w:p>
        </w:tc>
      </w:tr>
      <w:tr w:rsidR="000464AF" w:rsidRPr="00340347" w:rsidTr="00406777">
        <w:tc>
          <w:tcPr>
            <w:tcW w:w="3115" w:type="dxa"/>
            <w:vAlign w:val="center"/>
          </w:tcPr>
          <w:p w:rsidR="000464AF" w:rsidRPr="00340347" w:rsidRDefault="00484589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lastRenderedPageBreak/>
              <w:t>Рекрутер</w:t>
            </w:r>
            <w:proofErr w:type="spellEnd"/>
          </w:p>
        </w:tc>
        <w:tc>
          <w:tcPr>
            <w:tcW w:w="3115" w:type="dxa"/>
            <w:vAlign w:val="center"/>
          </w:tcPr>
          <w:p w:rsidR="000464AF" w:rsidRPr="00340347" w:rsidRDefault="00484589" w:rsidP="00484589">
            <w:pPr>
              <w:spacing w:after="240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</w:rPr>
              <w:t>Связывает работодателя и соискателя</w:t>
            </w:r>
          </w:p>
        </w:tc>
        <w:tc>
          <w:tcPr>
            <w:tcW w:w="3115" w:type="dxa"/>
            <w:vAlign w:val="center"/>
          </w:tcPr>
          <w:p w:rsidR="000464AF" w:rsidRPr="00340347" w:rsidRDefault="00484589" w:rsidP="00484589">
            <w:pPr>
              <w:spacing w:after="240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</w:rPr>
              <w:t>Подбирает вакансии для соискателей</w:t>
            </w:r>
          </w:p>
        </w:tc>
      </w:tr>
      <w:tr w:rsidR="00484589" w:rsidRPr="00340347" w:rsidTr="00406777">
        <w:tc>
          <w:tcPr>
            <w:tcW w:w="3115" w:type="dxa"/>
            <w:vAlign w:val="center"/>
          </w:tcPr>
          <w:p w:rsidR="00484589" w:rsidRPr="00340347" w:rsidRDefault="00484589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Администратор БД</w:t>
            </w:r>
          </w:p>
        </w:tc>
        <w:tc>
          <w:tcPr>
            <w:tcW w:w="3115" w:type="dxa"/>
            <w:vAlign w:val="center"/>
          </w:tcPr>
          <w:p w:rsidR="00484589" w:rsidRPr="00340347" w:rsidRDefault="002B5BCC" w:rsidP="00484589">
            <w:pPr>
              <w:spacing w:after="240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Разрабатывает, обновляет БД</w:t>
            </w:r>
          </w:p>
        </w:tc>
        <w:tc>
          <w:tcPr>
            <w:tcW w:w="3115" w:type="dxa"/>
            <w:vAlign w:val="center"/>
          </w:tcPr>
          <w:p w:rsidR="00484589" w:rsidRPr="00340347" w:rsidRDefault="002B5BCC" w:rsidP="00406777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</w:rPr>
              <w:t>Работа с БД</w:t>
            </w:r>
          </w:p>
        </w:tc>
      </w:tr>
      <w:tr w:rsidR="002B5BCC" w:rsidRPr="00340347" w:rsidTr="00406777">
        <w:tc>
          <w:tcPr>
            <w:tcW w:w="3115" w:type="dxa"/>
            <w:vAlign w:val="center"/>
          </w:tcPr>
          <w:p w:rsidR="002B5BCC" w:rsidRPr="00340347" w:rsidRDefault="002B5BCC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Бухгалтер</w:t>
            </w:r>
          </w:p>
        </w:tc>
        <w:tc>
          <w:tcPr>
            <w:tcW w:w="3115" w:type="dxa"/>
            <w:vAlign w:val="center"/>
          </w:tcPr>
          <w:p w:rsidR="002B5BCC" w:rsidRPr="00340347" w:rsidRDefault="002B5BCC" w:rsidP="00484589">
            <w:pPr>
              <w:spacing w:after="240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Занимается финансовыми вопросами бюро</w:t>
            </w:r>
          </w:p>
        </w:tc>
        <w:tc>
          <w:tcPr>
            <w:tcW w:w="3115" w:type="dxa"/>
            <w:vAlign w:val="center"/>
          </w:tcPr>
          <w:p w:rsidR="002B5BCC" w:rsidRPr="00340347" w:rsidRDefault="002B5BCC" w:rsidP="002B5BC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 xml:space="preserve">Выплачивает </w:t>
            </w:r>
            <w:proofErr w:type="spellStart"/>
            <w:r w:rsidRPr="00340347">
              <w:rPr>
                <w:rFonts w:cs="Times New Roman"/>
                <w:szCs w:val="28"/>
              </w:rPr>
              <w:t>зп</w:t>
            </w:r>
            <w:proofErr w:type="spellEnd"/>
            <w:r w:rsidRPr="00340347">
              <w:rPr>
                <w:rFonts w:cs="Times New Roman"/>
                <w:szCs w:val="28"/>
              </w:rPr>
              <w:t xml:space="preserve">, отпускные, отслеживает </w:t>
            </w:r>
            <w:proofErr w:type="gramStart"/>
            <w:r w:rsidRPr="00340347">
              <w:rPr>
                <w:rFonts w:cs="Times New Roman"/>
                <w:szCs w:val="28"/>
              </w:rPr>
              <w:t>выплаты соискателей</w:t>
            </w:r>
            <w:proofErr w:type="gramEnd"/>
            <w:r w:rsidRPr="00340347">
              <w:rPr>
                <w:rFonts w:cs="Times New Roman"/>
                <w:szCs w:val="28"/>
              </w:rPr>
              <w:t xml:space="preserve"> и </w:t>
            </w:r>
            <w:proofErr w:type="spellStart"/>
            <w:r w:rsidRPr="00340347">
              <w:rPr>
                <w:rFonts w:cs="Times New Roman"/>
                <w:szCs w:val="28"/>
              </w:rPr>
              <w:t>раотодателей</w:t>
            </w:r>
            <w:proofErr w:type="spellEnd"/>
          </w:p>
        </w:tc>
      </w:tr>
      <w:tr w:rsidR="002B5BCC" w:rsidRPr="00340347" w:rsidTr="00406777">
        <w:tc>
          <w:tcPr>
            <w:tcW w:w="3115" w:type="dxa"/>
            <w:vAlign w:val="center"/>
          </w:tcPr>
          <w:p w:rsidR="002B5BCC" w:rsidRPr="00340347" w:rsidRDefault="002B5BCC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Администратор</w:t>
            </w:r>
          </w:p>
        </w:tc>
        <w:tc>
          <w:tcPr>
            <w:tcW w:w="3115" w:type="dxa"/>
            <w:vAlign w:val="center"/>
          </w:tcPr>
          <w:p w:rsidR="002B5BCC" w:rsidRPr="00340347" w:rsidRDefault="002B5BCC" w:rsidP="00484589">
            <w:pPr>
              <w:spacing w:after="240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Контролирует деятельность сотрудников</w:t>
            </w:r>
          </w:p>
        </w:tc>
        <w:tc>
          <w:tcPr>
            <w:tcW w:w="3115" w:type="dxa"/>
            <w:vAlign w:val="center"/>
          </w:tcPr>
          <w:p w:rsidR="002B5BCC" w:rsidRPr="00340347" w:rsidRDefault="002B5BCC" w:rsidP="0040677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Ведет учет сотрудников</w:t>
            </w:r>
          </w:p>
        </w:tc>
      </w:tr>
    </w:tbl>
    <w:p w:rsidR="003840A2" w:rsidRPr="00340347" w:rsidRDefault="003840A2" w:rsidP="003840A2">
      <w:pPr>
        <w:ind w:firstLine="709"/>
        <w:jc w:val="center"/>
        <w:rPr>
          <w:rFonts w:cs="Times New Roman"/>
          <w:szCs w:val="28"/>
        </w:rPr>
      </w:pPr>
    </w:p>
    <w:p w:rsidR="006E1C3D" w:rsidRPr="00340347" w:rsidRDefault="003840A2" w:rsidP="00406777">
      <w:pPr>
        <w:ind w:firstLine="709"/>
        <w:contextualSpacing/>
        <w:rPr>
          <w:rFonts w:cs="Times New Roman"/>
          <w:color w:val="000000" w:themeColor="text1"/>
          <w:szCs w:val="28"/>
        </w:rPr>
      </w:pPr>
      <w:r w:rsidRPr="00340347">
        <w:rPr>
          <w:rFonts w:cs="Times New Roman"/>
          <w:color w:val="000000" w:themeColor="text1"/>
          <w:szCs w:val="28"/>
        </w:rPr>
        <w:t>Работодатель регистрируется в информационной системе, заполняет св</w:t>
      </w:r>
      <w:r w:rsidR="00AA643A" w:rsidRPr="00340347">
        <w:rPr>
          <w:rFonts w:cs="Times New Roman"/>
          <w:color w:val="000000" w:themeColor="text1"/>
          <w:szCs w:val="28"/>
        </w:rPr>
        <w:t>ои данные,</w:t>
      </w:r>
      <w:r w:rsidRPr="00340347">
        <w:rPr>
          <w:rFonts w:cs="Times New Roman"/>
          <w:color w:val="000000" w:themeColor="text1"/>
          <w:szCs w:val="28"/>
        </w:rPr>
        <w:t xml:space="preserve"> создает вакансию</w:t>
      </w:r>
      <w:r w:rsidR="00AA643A" w:rsidRPr="00340347">
        <w:rPr>
          <w:rFonts w:cs="Times New Roman"/>
          <w:color w:val="000000" w:themeColor="text1"/>
          <w:szCs w:val="28"/>
        </w:rPr>
        <w:t>, платит за хранение вакансии</w:t>
      </w:r>
      <w:r w:rsidRPr="00340347">
        <w:rPr>
          <w:rFonts w:cs="Times New Roman"/>
          <w:color w:val="000000" w:themeColor="text1"/>
          <w:szCs w:val="28"/>
        </w:rPr>
        <w:t xml:space="preserve">, ожидает откликов, проводит собеседования и принимает на работу. Соискатель регистрируется в информационной системе, заполняет свои данные, платит деньги за предложения работы от </w:t>
      </w:r>
      <w:proofErr w:type="spellStart"/>
      <w:r w:rsidRPr="00340347">
        <w:rPr>
          <w:rFonts w:cs="Times New Roman"/>
          <w:color w:val="000000" w:themeColor="text1"/>
          <w:szCs w:val="28"/>
        </w:rPr>
        <w:t>рекрутеров</w:t>
      </w:r>
      <w:proofErr w:type="spellEnd"/>
      <w:r w:rsidRPr="00340347">
        <w:rPr>
          <w:rFonts w:cs="Times New Roman"/>
          <w:color w:val="000000" w:themeColor="text1"/>
          <w:szCs w:val="28"/>
        </w:rPr>
        <w:t>.</w:t>
      </w:r>
      <w:r w:rsidR="00A3143F" w:rsidRPr="00340347">
        <w:rPr>
          <w:rFonts w:cs="Times New Roman"/>
          <w:color w:val="000000" w:themeColor="text1"/>
          <w:szCs w:val="28"/>
        </w:rPr>
        <w:t xml:space="preserve"> Сотрудник</w:t>
      </w:r>
      <w:r w:rsidR="00990A37" w:rsidRPr="00340347">
        <w:rPr>
          <w:rFonts w:cs="Times New Roman"/>
          <w:color w:val="000000" w:themeColor="text1"/>
          <w:szCs w:val="28"/>
        </w:rPr>
        <w:t xml:space="preserve"> собирает все документы соискателя, предлагает вакансии по его виду деятельности.</w:t>
      </w:r>
    </w:p>
    <w:p w:rsidR="00406777" w:rsidRPr="00340347" w:rsidRDefault="00B102C5" w:rsidP="00406777">
      <w:pPr>
        <w:ind w:firstLine="709"/>
        <w:contextualSpacing/>
        <w:rPr>
          <w:rFonts w:cs="Times New Roman"/>
          <w:color w:val="000000" w:themeColor="text1"/>
          <w:szCs w:val="28"/>
        </w:rPr>
      </w:pPr>
      <w:r w:rsidRPr="00340347">
        <w:rPr>
          <w:rFonts w:cs="Times New Roman"/>
          <w:color w:val="000000" w:themeColor="text1"/>
          <w:szCs w:val="28"/>
        </w:rPr>
        <w:t>Деятельность бюро организована следующим образом: бюро готово искать работников для различных работ</w:t>
      </w:r>
      <w:r w:rsidR="006E1C3D" w:rsidRPr="00340347">
        <w:rPr>
          <w:rFonts w:cs="Times New Roman"/>
          <w:color w:val="000000" w:themeColor="text1"/>
          <w:szCs w:val="28"/>
        </w:rPr>
        <w:t xml:space="preserve">одателей и вакансии для ищущих </w:t>
      </w:r>
      <w:r w:rsidRPr="00340347">
        <w:rPr>
          <w:rFonts w:cs="Times New Roman"/>
          <w:color w:val="000000" w:themeColor="text1"/>
          <w:szCs w:val="28"/>
        </w:rPr>
        <w:t>работу специалистов различного профил</w:t>
      </w:r>
      <w:r w:rsidR="006E1C3D" w:rsidRPr="00340347">
        <w:rPr>
          <w:rFonts w:cs="Times New Roman"/>
          <w:color w:val="000000" w:themeColor="text1"/>
          <w:szCs w:val="28"/>
        </w:rPr>
        <w:t>я. При обращении к вам клиента-</w:t>
      </w:r>
      <w:r w:rsidRPr="00340347">
        <w:rPr>
          <w:rFonts w:cs="Times New Roman"/>
          <w:color w:val="000000" w:themeColor="text1"/>
          <w:szCs w:val="28"/>
        </w:rPr>
        <w:t>работодателя его стандартные данные (</w:t>
      </w:r>
      <w:r w:rsidR="00990A37" w:rsidRPr="00340347">
        <w:rPr>
          <w:rFonts w:cs="Times New Roman"/>
          <w:color w:val="000000" w:themeColor="text1"/>
          <w:szCs w:val="28"/>
        </w:rPr>
        <w:t>фамилия, имя, отчество</w:t>
      </w:r>
      <w:r w:rsidRPr="00340347">
        <w:rPr>
          <w:rFonts w:cs="Times New Roman"/>
          <w:color w:val="000000" w:themeColor="text1"/>
          <w:szCs w:val="28"/>
        </w:rPr>
        <w:t>, вид деятельности, адрес, телефон) фиксируются в базе данных. При обращении к вам клиента-соискателя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3D575E" w:rsidRPr="00340347" w:rsidRDefault="00E261EC" w:rsidP="00406777">
      <w:pPr>
        <w:ind w:firstLine="709"/>
        <w:contextualSpacing/>
        <w:rPr>
          <w:rFonts w:cs="Times New Roman"/>
          <w:color w:val="000000" w:themeColor="text1"/>
          <w:szCs w:val="28"/>
        </w:rPr>
      </w:pPr>
      <w:r w:rsidRPr="00340347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>Администратор (АБД) – это лиц</w:t>
      </w:r>
      <w:r w:rsidR="003D575E" w:rsidRPr="00340347">
        <w:rPr>
          <w:rFonts w:cs="Times New Roman"/>
          <w:color w:val="000000" w:themeColor="text1"/>
          <w:szCs w:val="28"/>
          <w:shd w:val="clear" w:color="auto" w:fill="FFFFFF"/>
        </w:rPr>
        <w:t xml:space="preserve">о или группа лиц, отвечающих за </w:t>
      </w:r>
      <w:r w:rsidRPr="00340347">
        <w:rPr>
          <w:rFonts w:cs="Times New Roman"/>
          <w:color w:val="000000" w:themeColor="text1"/>
          <w:szCs w:val="28"/>
          <w:shd w:val="clear" w:color="auto" w:fill="FFFFFF"/>
        </w:rPr>
        <w:t>выработку требований к базе данных, ее проектирование, создание, эффективное использование и сопровождение. В процессе эксплуатации АБД следит за функционированием информационной системы, обеспечивает защиту от несанкционированного доступа, контролирует избыточность, непротиворечивость, сохранность и достоверность хранимой в базе данных информации. Для однопользовательских информационных систем функции АБД обычно возлагаются на лиц, непосредственно работающих с приложением БД</w:t>
      </w:r>
      <w:r w:rsidR="003D575E" w:rsidRPr="00340347">
        <w:rPr>
          <w:rFonts w:cs="Times New Roman"/>
          <w:color w:val="000000" w:themeColor="text1"/>
          <w:szCs w:val="28"/>
          <w:shd w:val="clear" w:color="auto" w:fill="FFFFFF"/>
        </w:rPr>
        <w:t>. Администраторы приложений координируют работу разработчиков при разработке конкретного приложения или группы приложений, объединенных в функциональную подсистему.</w:t>
      </w:r>
    </w:p>
    <w:p w:rsidR="003D575E" w:rsidRPr="00340347" w:rsidRDefault="003D575E" w:rsidP="00DC7252">
      <w:pPr>
        <w:jc w:val="center"/>
        <w:rPr>
          <w:rFonts w:cs="Times New Roman"/>
          <w:szCs w:val="28"/>
        </w:rPr>
      </w:pPr>
    </w:p>
    <w:p w:rsidR="00DC7252" w:rsidRPr="00340347" w:rsidRDefault="003D575E" w:rsidP="00406777">
      <w:pPr>
        <w:pStyle w:val="a3"/>
        <w:numPr>
          <w:ilvl w:val="1"/>
          <w:numId w:val="19"/>
        </w:numPr>
        <w:ind w:left="0" w:firstLine="0"/>
        <w:jc w:val="center"/>
        <w:outlineLvl w:val="1"/>
        <w:rPr>
          <w:rFonts w:cs="Times New Roman"/>
          <w:b/>
          <w:szCs w:val="28"/>
        </w:rPr>
      </w:pPr>
      <w:bookmarkStart w:id="6" w:name="_Toc137806516"/>
      <w:bookmarkStart w:id="7" w:name="_Toc137976116"/>
      <w:r w:rsidRPr="00340347">
        <w:rPr>
          <w:rFonts w:cs="Times New Roman"/>
          <w:b/>
          <w:szCs w:val="28"/>
        </w:rPr>
        <w:t>ОПИСАНИЕ БИЗНЕС ПРОЦЕССОВ ПРЕДМЕТНОЙ ОБЛАСТИ</w:t>
      </w:r>
      <w:bookmarkEnd w:id="6"/>
      <w:bookmarkEnd w:id="7"/>
    </w:p>
    <w:p w:rsidR="00990A37" w:rsidRPr="00340347" w:rsidRDefault="00AA643A" w:rsidP="00406777">
      <w:pPr>
        <w:tabs>
          <w:tab w:val="left" w:pos="426"/>
        </w:tabs>
        <w:ind w:firstLine="70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Работодатель регистрируется в систему, заполняет данные, платит за хранение вакансии, </w:t>
      </w:r>
      <w:r w:rsidR="006E1C3D" w:rsidRPr="00340347">
        <w:rPr>
          <w:rFonts w:cs="Times New Roman"/>
          <w:szCs w:val="28"/>
        </w:rPr>
        <w:t>ожидает откликов</w:t>
      </w:r>
      <w:r w:rsidRPr="00340347">
        <w:rPr>
          <w:rFonts w:cs="Times New Roman"/>
          <w:szCs w:val="28"/>
        </w:rPr>
        <w:t>, предоставляет работу.</w:t>
      </w:r>
    </w:p>
    <w:p w:rsidR="00AA643A" w:rsidRPr="00340347" w:rsidRDefault="00AA643A" w:rsidP="00406777">
      <w:pPr>
        <w:ind w:firstLine="70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Соискатель регистрируется в систему, заполняет данные, платит за место на бирже труда, делает отклики </w:t>
      </w:r>
      <w:r w:rsidR="006E1C3D" w:rsidRPr="00340347">
        <w:rPr>
          <w:rFonts w:cs="Times New Roman"/>
          <w:szCs w:val="28"/>
        </w:rPr>
        <w:t>на вакансии</w:t>
      </w:r>
      <w:r w:rsidRPr="00340347">
        <w:rPr>
          <w:rFonts w:cs="Times New Roman"/>
          <w:szCs w:val="28"/>
        </w:rPr>
        <w:t>, проходит собеседования.</w:t>
      </w:r>
    </w:p>
    <w:p w:rsidR="00DC7252" w:rsidRPr="00340347" w:rsidRDefault="00AA643A" w:rsidP="00406777">
      <w:pPr>
        <w:ind w:firstLine="70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Сотрудник</w:t>
      </w:r>
      <w:r w:rsidR="00F74F9C" w:rsidRPr="00340347">
        <w:rPr>
          <w:rFonts w:cs="Times New Roman"/>
          <w:szCs w:val="28"/>
        </w:rPr>
        <w:t xml:space="preserve"> (</w:t>
      </w:r>
      <w:proofErr w:type="spellStart"/>
      <w:r w:rsidR="00F74F9C" w:rsidRPr="00340347">
        <w:rPr>
          <w:rFonts w:cs="Times New Roman"/>
          <w:szCs w:val="28"/>
        </w:rPr>
        <w:t>рекрутер</w:t>
      </w:r>
      <w:proofErr w:type="spellEnd"/>
      <w:r w:rsidR="00F74F9C" w:rsidRPr="00340347">
        <w:rPr>
          <w:rFonts w:cs="Times New Roman"/>
          <w:szCs w:val="28"/>
        </w:rPr>
        <w:t>)</w:t>
      </w:r>
      <w:r w:rsidRPr="00340347">
        <w:rPr>
          <w:rFonts w:cs="Times New Roman"/>
          <w:szCs w:val="28"/>
        </w:rPr>
        <w:t xml:space="preserve"> занимается организацией для бюро по трудоустройству, получает заработную плату. Сотрудники делятся на администраторов, </w:t>
      </w:r>
      <w:r w:rsidR="00D9324D" w:rsidRPr="00340347">
        <w:rPr>
          <w:rFonts w:cs="Times New Roman"/>
          <w:szCs w:val="28"/>
        </w:rPr>
        <w:t xml:space="preserve">разработчиков и </w:t>
      </w:r>
      <w:proofErr w:type="spellStart"/>
      <w:r w:rsidR="00D9324D" w:rsidRPr="00340347">
        <w:rPr>
          <w:rFonts w:cs="Times New Roman"/>
          <w:szCs w:val="28"/>
        </w:rPr>
        <w:t>рекрутеров</w:t>
      </w:r>
      <w:proofErr w:type="spellEnd"/>
      <w:r w:rsidR="00D9324D" w:rsidRPr="00340347">
        <w:rPr>
          <w:rFonts w:cs="Times New Roman"/>
          <w:szCs w:val="28"/>
        </w:rPr>
        <w:t xml:space="preserve">. Администраторы – разрабатывают, обновляют базу данных; разработчики – разрабатывают базу данных; </w:t>
      </w:r>
      <w:proofErr w:type="spellStart"/>
      <w:r w:rsidR="00D9324D" w:rsidRPr="00340347">
        <w:rPr>
          <w:rFonts w:cs="Times New Roman"/>
          <w:szCs w:val="28"/>
        </w:rPr>
        <w:t>рекрутеры</w:t>
      </w:r>
      <w:proofErr w:type="spellEnd"/>
      <w:r w:rsidR="00D9324D" w:rsidRPr="00340347">
        <w:rPr>
          <w:rFonts w:cs="Times New Roman"/>
          <w:szCs w:val="28"/>
        </w:rPr>
        <w:t xml:space="preserve"> – осуществляют подбор вакансий.</w:t>
      </w:r>
    </w:p>
    <w:p w:rsidR="00406777" w:rsidRPr="00340347" w:rsidRDefault="00406777" w:rsidP="00406777">
      <w:pPr>
        <w:ind w:firstLine="70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Взаимосвязь этих объектов представлена на диаграмме </w:t>
      </w:r>
      <w:proofErr w:type="spellStart"/>
      <w:r w:rsidRPr="00340347">
        <w:rPr>
          <w:rFonts w:cs="Times New Roman"/>
          <w:szCs w:val="28"/>
        </w:rPr>
        <w:t>прецендентов</w:t>
      </w:r>
      <w:proofErr w:type="spellEnd"/>
      <w:r w:rsidRPr="00340347">
        <w:rPr>
          <w:rFonts w:cs="Times New Roman"/>
          <w:szCs w:val="28"/>
        </w:rPr>
        <w:t xml:space="preserve"> (рис. 1).</w:t>
      </w:r>
    </w:p>
    <w:p w:rsidR="006326DC" w:rsidRPr="00340347" w:rsidRDefault="006326DC" w:rsidP="00D9324D">
      <w:pPr>
        <w:rPr>
          <w:rFonts w:cs="Times New Roman"/>
          <w:szCs w:val="28"/>
          <w:lang w:val="en-US"/>
        </w:rPr>
      </w:pPr>
      <w:r w:rsidRPr="00340347">
        <w:rPr>
          <w:rFonts w:cs="Times New Roman"/>
          <w:noProof/>
          <w:szCs w:val="28"/>
          <w:bdr w:val="single" w:sz="4" w:space="0" w:color="auto"/>
          <w:lang w:eastAsia="ru-RU"/>
        </w:rPr>
        <w:lastRenderedPageBreak/>
        <w:drawing>
          <wp:inline distT="0" distB="0" distL="0" distR="0">
            <wp:extent cx="5940425" cy="3113778"/>
            <wp:effectExtent l="19050" t="0" r="3175" b="0"/>
            <wp:docPr id="5" name="Рисунок 5" descr="O:\CAB21\21ОА14\Хаваева Новикова Практика\diagram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:\CAB21\21ОА14\Хаваева Новикова Практика\diagram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6DC" w:rsidRPr="00340347" w:rsidRDefault="00406777" w:rsidP="006326DC">
      <w:pPr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Рисунок 1 – Д</w:t>
      </w:r>
      <w:r w:rsidR="006326DC" w:rsidRPr="00340347">
        <w:rPr>
          <w:rFonts w:cs="Times New Roman"/>
          <w:szCs w:val="28"/>
        </w:rPr>
        <w:t>иаграмма прецедентов</w:t>
      </w:r>
    </w:p>
    <w:p w:rsidR="00406777" w:rsidRPr="00340347" w:rsidRDefault="00406777" w:rsidP="006326DC">
      <w:pPr>
        <w:jc w:val="center"/>
        <w:rPr>
          <w:rFonts w:cs="Times New Roman"/>
          <w:szCs w:val="28"/>
        </w:rPr>
      </w:pPr>
    </w:p>
    <w:p w:rsidR="002B5BCC" w:rsidRPr="00340347" w:rsidRDefault="002B5BCC" w:rsidP="002B5BCC">
      <w:pPr>
        <w:ind w:firstLine="708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Организационная структура организации – это комплекс подразделений компании и их взаимодействие, в рамках чего происходит распределение задач и обязанностей, по которым определяются полномочия руководителей и должностных лиц.</w:t>
      </w:r>
    </w:p>
    <w:p w:rsidR="001F33CD" w:rsidRPr="00340347" w:rsidRDefault="001F33CD" w:rsidP="002B5BCC">
      <w:pPr>
        <w:rPr>
          <w:rFonts w:cs="Times New Roman"/>
          <w:szCs w:val="28"/>
        </w:rPr>
      </w:pPr>
      <w:r w:rsidRPr="00340347">
        <w:rPr>
          <w:rFonts w:cs="Times New Roman"/>
          <w:noProof/>
          <w:szCs w:val="28"/>
          <w:bdr w:val="single" w:sz="4" w:space="0" w:color="auto"/>
          <w:lang w:eastAsia="ru-RU"/>
        </w:rPr>
        <w:lastRenderedPageBreak/>
        <w:drawing>
          <wp:inline distT="0" distB="0" distL="0" distR="0">
            <wp:extent cx="5940425" cy="4083712"/>
            <wp:effectExtent l="19050" t="0" r="3175" b="0"/>
            <wp:docPr id="424" name="Рисунок 424" descr="O:\CAB21\21ОА14\Хаваева Новикова Практика\diagram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O:\CAB21\21ОА14\Хаваева Новикова Практика\diagram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CD" w:rsidRPr="00340347" w:rsidRDefault="00406777" w:rsidP="006326DC">
      <w:pPr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Рисунок 2 – Д</w:t>
      </w:r>
      <w:r w:rsidR="00D10B31" w:rsidRPr="00340347">
        <w:rPr>
          <w:rFonts w:cs="Times New Roman"/>
          <w:szCs w:val="28"/>
        </w:rPr>
        <w:t xml:space="preserve">иаграмма </w:t>
      </w:r>
      <w:r w:rsidR="00FE6698" w:rsidRPr="00340347">
        <w:rPr>
          <w:rFonts w:cs="Times New Roman"/>
          <w:szCs w:val="28"/>
        </w:rPr>
        <w:t>«Организационная структура»</w:t>
      </w:r>
    </w:p>
    <w:p w:rsidR="00BC5DB5" w:rsidRPr="00340347" w:rsidRDefault="00BC5DB5" w:rsidP="00D9324D">
      <w:pPr>
        <w:rPr>
          <w:rFonts w:cs="Times New Roman"/>
          <w:szCs w:val="28"/>
        </w:rPr>
      </w:pPr>
    </w:p>
    <w:p w:rsidR="008F68BE" w:rsidRPr="00340347" w:rsidRDefault="008F68BE" w:rsidP="00D9324D">
      <w:pPr>
        <w:rPr>
          <w:rFonts w:cs="Times New Roman"/>
          <w:szCs w:val="28"/>
        </w:rPr>
      </w:pPr>
    </w:p>
    <w:p w:rsidR="008F68BE" w:rsidRPr="00340347" w:rsidRDefault="008F68BE" w:rsidP="00FE6698">
      <w:pPr>
        <w:jc w:val="center"/>
        <w:rPr>
          <w:rFonts w:cs="Times New Roman"/>
          <w:szCs w:val="28"/>
        </w:rPr>
      </w:pPr>
      <w:r w:rsidRPr="00340347">
        <w:rPr>
          <w:rFonts w:cs="Times New Roman"/>
          <w:noProof/>
          <w:szCs w:val="28"/>
          <w:bdr w:val="single" w:sz="4" w:space="0" w:color="auto"/>
          <w:lang w:eastAsia="ru-RU"/>
        </w:rPr>
        <w:drawing>
          <wp:inline distT="0" distB="0" distL="0" distR="0">
            <wp:extent cx="3558540" cy="3318024"/>
            <wp:effectExtent l="0" t="0" r="0" b="0"/>
            <wp:docPr id="425" name="Рисунок 425" descr="O:\CAB21\21ОА14\Хаваева Новикова Практика\diagrama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O:\CAB21\21ОА14\Хаваева Новикова Практика\diagrama0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47" cy="332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BE" w:rsidRPr="00340347" w:rsidRDefault="00406777" w:rsidP="008F68BE">
      <w:pPr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Рисунок 3 – Диаграмма «Б</w:t>
      </w:r>
      <w:r w:rsidR="008F68BE" w:rsidRPr="00340347">
        <w:rPr>
          <w:rFonts w:cs="Times New Roman"/>
          <w:szCs w:val="28"/>
        </w:rPr>
        <w:t>изнес процесс</w:t>
      </w:r>
      <w:r w:rsidR="00FE6698" w:rsidRPr="00340347">
        <w:rPr>
          <w:rFonts w:cs="Times New Roman"/>
          <w:szCs w:val="28"/>
        </w:rPr>
        <w:t xml:space="preserve"> авторизации»</w:t>
      </w:r>
    </w:p>
    <w:p w:rsidR="00FE6698" w:rsidRPr="00340347" w:rsidRDefault="00FE6698" w:rsidP="008F68BE">
      <w:pPr>
        <w:jc w:val="center"/>
        <w:rPr>
          <w:rFonts w:cs="Times New Roman"/>
          <w:szCs w:val="28"/>
        </w:rPr>
      </w:pPr>
    </w:p>
    <w:p w:rsidR="008F68BE" w:rsidRPr="00340347" w:rsidRDefault="008F68BE" w:rsidP="008F68BE">
      <w:pPr>
        <w:jc w:val="center"/>
        <w:rPr>
          <w:rFonts w:cs="Times New Roman"/>
          <w:szCs w:val="28"/>
        </w:rPr>
      </w:pPr>
      <w:r w:rsidRPr="0034034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4270303" cy="4023360"/>
            <wp:effectExtent l="0" t="0" r="0" b="0"/>
            <wp:docPr id="426" name="Рисунок 426" descr="O:\CAB21\21ОА14\Хаваева Новикова Практика\diagrama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O:\CAB21\21ОА14\Хаваева Новикова Практика\diagrama0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92" cy="402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BE" w:rsidRPr="00340347" w:rsidRDefault="00FE6698" w:rsidP="008F68BE">
      <w:pPr>
        <w:jc w:val="center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Рисунок 4 – Диаграмма «Б</w:t>
      </w:r>
      <w:r w:rsidR="008F68BE" w:rsidRPr="00340347">
        <w:rPr>
          <w:rFonts w:cs="Times New Roman"/>
          <w:szCs w:val="28"/>
        </w:rPr>
        <w:t>изнес процесс</w:t>
      </w:r>
      <w:r w:rsidRPr="00340347">
        <w:rPr>
          <w:rFonts w:cs="Times New Roman"/>
          <w:szCs w:val="28"/>
        </w:rPr>
        <w:t xml:space="preserve"> выбора роли»</w:t>
      </w:r>
    </w:p>
    <w:p w:rsidR="008F68BE" w:rsidRPr="00340347" w:rsidRDefault="008F68BE" w:rsidP="008F68BE">
      <w:pPr>
        <w:jc w:val="center"/>
        <w:rPr>
          <w:rFonts w:cs="Times New Roman"/>
          <w:szCs w:val="28"/>
        </w:rPr>
      </w:pPr>
    </w:p>
    <w:p w:rsidR="00C979C6" w:rsidRPr="00340347" w:rsidRDefault="00D9324D" w:rsidP="00FE6698">
      <w:pPr>
        <w:pStyle w:val="a3"/>
        <w:numPr>
          <w:ilvl w:val="1"/>
          <w:numId w:val="19"/>
        </w:numPr>
        <w:ind w:left="0" w:firstLine="0"/>
        <w:jc w:val="center"/>
        <w:outlineLvl w:val="1"/>
        <w:rPr>
          <w:rFonts w:cs="Times New Roman"/>
          <w:b/>
          <w:szCs w:val="28"/>
        </w:rPr>
      </w:pPr>
      <w:bookmarkStart w:id="8" w:name="_Toc137806517"/>
      <w:bookmarkStart w:id="9" w:name="_Toc137976117"/>
      <w:r w:rsidRPr="00340347">
        <w:rPr>
          <w:rFonts w:cs="Times New Roman"/>
          <w:b/>
          <w:szCs w:val="28"/>
        </w:rPr>
        <w:t>СРАВНИТЕЛЬНЫЙ АНАЛИЗ ИС</w:t>
      </w:r>
      <w:bookmarkEnd w:id="8"/>
      <w:bookmarkEnd w:id="9"/>
    </w:p>
    <w:p w:rsidR="00D9324D" w:rsidRPr="00340347" w:rsidRDefault="00D9324D" w:rsidP="00FE6698">
      <w:pPr>
        <w:pStyle w:val="af1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340347">
        <w:rPr>
          <w:color w:val="000000"/>
          <w:sz w:val="28"/>
          <w:szCs w:val="28"/>
          <w:shd w:val="clear" w:color="auto" w:fill="FFFFFF"/>
        </w:rPr>
        <w:t xml:space="preserve">Автоматизированная система подбора персонала </w:t>
      </w:r>
      <w:proofErr w:type="spellStart"/>
      <w:r w:rsidRPr="00340347">
        <w:rPr>
          <w:color w:val="000000"/>
          <w:sz w:val="28"/>
          <w:szCs w:val="28"/>
          <w:shd w:val="clear" w:color="auto" w:fill="FFFFFF"/>
        </w:rPr>
        <w:t>Рекрутер</w:t>
      </w:r>
      <w:proofErr w:type="spellEnd"/>
      <w:r w:rsidRPr="00340347">
        <w:rPr>
          <w:color w:val="000000"/>
          <w:sz w:val="28"/>
          <w:szCs w:val="28"/>
          <w:shd w:val="clear" w:color="auto" w:fill="FFFFFF"/>
        </w:rPr>
        <w:t xml:space="preserve">. От открытия вакантной должности до ее заполнения </w:t>
      </w:r>
      <w:proofErr w:type="spellStart"/>
      <w:r w:rsidRPr="00340347">
        <w:rPr>
          <w:color w:val="000000"/>
          <w:sz w:val="28"/>
          <w:szCs w:val="28"/>
          <w:shd w:val="clear" w:color="auto" w:fill="FFFFFF"/>
        </w:rPr>
        <w:t>Рекрутер</w:t>
      </w:r>
      <w:proofErr w:type="spellEnd"/>
      <w:r w:rsidRPr="00340347">
        <w:rPr>
          <w:color w:val="000000"/>
          <w:sz w:val="28"/>
          <w:szCs w:val="28"/>
          <w:shd w:val="clear" w:color="auto" w:fill="FFFFFF"/>
        </w:rPr>
        <w:t xml:space="preserve"> проводит по всем этапам конкурсного отбора и реально помогает выбирать лучших специалистов. Автоматизированная система подбора персонала состоит из следующих разделов: конкурсный отбор, деловая переписка, договоры и платежи, вакансии, кандидаты на работу, web-сайт.</w:t>
      </w:r>
    </w:p>
    <w:p w:rsidR="00BC5DB5" w:rsidRPr="00340347" w:rsidRDefault="00F74F9C" w:rsidP="00FE6698">
      <w:pPr>
        <w:ind w:firstLine="708"/>
        <w:contextualSpacing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340347">
        <w:rPr>
          <w:rFonts w:cs="Times New Roman"/>
          <w:color w:val="000000"/>
          <w:szCs w:val="28"/>
          <w:shd w:val="clear" w:color="auto" w:fill="FFFFFF"/>
        </w:rPr>
        <w:t>Резюмакс</w:t>
      </w:r>
      <w:proofErr w:type="spellEnd"/>
      <w:r w:rsidRPr="00340347">
        <w:rPr>
          <w:rFonts w:cs="Times New Roman"/>
          <w:color w:val="000000"/>
          <w:szCs w:val="28"/>
          <w:shd w:val="clear" w:color="auto" w:fill="FFFFFF"/>
        </w:rPr>
        <w:t xml:space="preserve"> – к</w:t>
      </w:r>
      <w:r w:rsidR="00D9324D" w:rsidRPr="00340347">
        <w:rPr>
          <w:rFonts w:cs="Times New Roman"/>
          <w:color w:val="000000"/>
          <w:szCs w:val="28"/>
          <w:shd w:val="clear" w:color="auto" w:fill="FFFFFF"/>
        </w:rPr>
        <w:t xml:space="preserve">орпоративная система подбора персонала, предназначенная для отделов персонала компаний, центров занятости и индивидуальных </w:t>
      </w:r>
      <w:proofErr w:type="spellStart"/>
      <w:r w:rsidR="00D9324D" w:rsidRPr="00340347">
        <w:rPr>
          <w:rFonts w:cs="Times New Roman"/>
          <w:color w:val="000000"/>
          <w:szCs w:val="28"/>
          <w:shd w:val="clear" w:color="auto" w:fill="FFFFFF"/>
        </w:rPr>
        <w:t>рекрутеров</w:t>
      </w:r>
      <w:proofErr w:type="spellEnd"/>
      <w:r w:rsidR="00D9324D" w:rsidRPr="00340347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gramStart"/>
      <w:r w:rsidR="00D9324D" w:rsidRPr="00340347">
        <w:rPr>
          <w:rFonts w:cs="Times New Roman"/>
          <w:color w:val="000000"/>
          <w:szCs w:val="28"/>
          <w:shd w:val="clear" w:color="auto" w:fill="FFFFFF"/>
        </w:rPr>
        <w:t xml:space="preserve">Важными особенностями системы </w:t>
      </w:r>
      <w:proofErr w:type="spellStart"/>
      <w:r w:rsidR="00D9324D" w:rsidRPr="00340347">
        <w:rPr>
          <w:rFonts w:cs="Times New Roman"/>
          <w:color w:val="000000"/>
          <w:szCs w:val="28"/>
          <w:shd w:val="clear" w:color="auto" w:fill="FFFFFF"/>
        </w:rPr>
        <w:t>Резюмакс</w:t>
      </w:r>
      <w:proofErr w:type="spellEnd"/>
      <w:r w:rsidR="00D9324D" w:rsidRPr="00340347">
        <w:rPr>
          <w:rFonts w:cs="Times New Roman"/>
          <w:color w:val="000000"/>
          <w:szCs w:val="28"/>
          <w:shd w:val="clear" w:color="auto" w:fill="FFFFFF"/>
        </w:rPr>
        <w:t xml:space="preserve"> являются: автоматизация коллективной работы всех участников процесса подбора персонала, возможность удаленной работы с базой данных, поддержка групповой переписки по электронной почте, возможность использования квалификационных вопросников, полная автоматизация </w:t>
      </w:r>
      <w:r w:rsidR="00D9324D" w:rsidRPr="00340347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раздела </w:t>
      </w:r>
      <w:r w:rsidR="00FE6698" w:rsidRPr="00340347">
        <w:rPr>
          <w:rFonts w:cs="Times New Roman"/>
          <w:color w:val="000000"/>
          <w:szCs w:val="28"/>
          <w:shd w:val="clear" w:color="auto" w:fill="FFFFFF"/>
        </w:rPr>
        <w:t>«</w:t>
      </w:r>
      <w:r w:rsidR="00D9324D" w:rsidRPr="00340347">
        <w:rPr>
          <w:rFonts w:cs="Times New Roman"/>
          <w:color w:val="000000"/>
          <w:szCs w:val="28"/>
          <w:shd w:val="clear" w:color="auto" w:fill="FFFFFF"/>
        </w:rPr>
        <w:t>Работа</w:t>
      </w:r>
      <w:r w:rsidR="00FE6698" w:rsidRPr="00340347">
        <w:rPr>
          <w:rFonts w:cs="Times New Roman"/>
          <w:color w:val="000000"/>
          <w:szCs w:val="28"/>
          <w:shd w:val="clear" w:color="auto" w:fill="FFFFFF"/>
        </w:rPr>
        <w:t>»</w:t>
      </w:r>
      <w:r w:rsidR="00D9324D" w:rsidRPr="00340347">
        <w:rPr>
          <w:rFonts w:cs="Times New Roman"/>
          <w:color w:val="000000"/>
          <w:szCs w:val="28"/>
          <w:shd w:val="clear" w:color="auto" w:fill="FFFFFF"/>
        </w:rPr>
        <w:t xml:space="preserve"> на корпоративном Web-сайте, а также мощная СУБД, гарантирующая максимально быстрый поиск по большим объемам информации</w:t>
      </w:r>
      <w:r w:rsidR="00DC7252" w:rsidRPr="00340347">
        <w:rPr>
          <w:rFonts w:cs="Times New Roman"/>
          <w:color w:val="000000"/>
          <w:szCs w:val="28"/>
          <w:shd w:val="clear" w:color="auto" w:fill="FFFFFF"/>
        </w:rPr>
        <w:t>.</w:t>
      </w:r>
      <w:r w:rsidR="00FE6698" w:rsidRPr="0034034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End"/>
    </w:p>
    <w:p w:rsidR="00FE6698" w:rsidRPr="00340347" w:rsidRDefault="00FE6698" w:rsidP="00FE6698">
      <w:pPr>
        <w:ind w:firstLine="708"/>
        <w:contextualSpacing/>
        <w:rPr>
          <w:rFonts w:cs="Times New Roman"/>
          <w:color w:val="000000"/>
          <w:szCs w:val="28"/>
          <w:shd w:val="clear" w:color="auto" w:fill="FFFFFF"/>
        </w:rPr>
      </w:pPr>
      <w:r w:rsidRPr="00340347">
        <w:rPr>
          <w:rFonts w:cs="Times New Roman"/>
          <w:color w:val="000000"/>
          <w:szCs w:val="28"/>
          <w:shd w:val="clear" w:color="auto" w:fill="FFFFFF"/>
        </w:rPr>
        <w:t xml:space="preserve">Сравнительный анализ ИС, представленный в виде таблицы, находится в Приложении А. </w:t>
      </w:r>
    </w:p>
    <w:p w:rsidR="00BC5DB5" w:rsidRPr="00340347" w:rsidRDefault="00BC5DB5" w:rsidP="00FE6698">
      <w:pPr>
        <w:pStyle w:val="af1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1A21C5" w:rsidRPr="00340347" w:rsidRDefault="00DC7252" w:rsidP="00FE6698">
      <w:pPr>
        <w:pStyle w:val="1"/>
        <w:spacing w:before="0"/>
        <w:contextualSpacing/>
        <w:rPr>
          <w:rFonts w:cs="Times New Roman"/>
        </w:rPr>
      </w:pPr>
      <w:bookmarkStart w:id="10" w:name="_Toc137806518"/>
      <w:bookmarkStart w:id="11" w:name="_Toc137976118"/>
      <w:r w:rsidRPr="00340347">
        <w:rPr>
          <w:rFonts w:cs="Times New Roman"/>
        </w:rPr>
        <w:t xml:space="preserve">2. </w:t>
      </w:r>
      <w:r w:rsidR="00D3641E" w:rsidRPr="00340347">
        <w:rPr>
          <w:rFonts w:cs="Times New Roman"/>
        </w:rPr>
        <w:t>РАЗРАБОТКА МОДЕЛЕЙ АРХИТЕКТУРЫ ИС</w:t>
      </w:r>
      <w:bookmarkEnd w:id="10"/>
      <w:bookmarkEnd w:id="11"/>
    </w:p>
    <w:p w:rsidR="00422D2D" w:rsidRPr="00340347" w:rsidRDefault="00FE6698" w:rsidP="00FE6698">
      <w:pPr>
        <w:ind w:firstLine="34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В </w:t>
      </w:r>
      <w:r w:rsidR="0001321C" w:rsidRPr="00340347">
        <w:rPr>
          <w:rFonts w:cs="Times New Roman"/>
          <w:szCs w:val="28"/>
        </w:rPr>
        <w:t>трёхуровневой архитектуре сервер баз данных, файловый сервер и другие представляют собой отдельный уровень, результаты работы которого использует сервер приложений. Логика данных и бизнес-логика находятся в сервере приложений. Все обращения клиентов к базе данных происходят через промежуточное программное обеспечение (</w:t>
      </w:r>
      <w:proofErr w:type="spellStart"/>
      <w:r w:rsidR="0001321C" w:rsidRPr="00340347">
        <w:rPr>
          <w:rFonts w:cs="Times New Roman"/>
          <w:szCs w:val="28"/>
        </w:rPr>
        <w:t>middleware</w:t>
      </w:r>
      <w:proofErr w:type="spellEnd"/>
      <w:r w:rsidR="0001321C" w:rsidRPr="00340347">
        <w:rPr>
          <w:rFonts w:cs="Times New Roman"/>
          <w:szCs w:val="28"/>
        </w:rPr>
        <w:t>), которое находится на сервере приложений. Вследствие этого, повышается гибко</w:t>
      </w:r>
      <w:r w:rsidR="00422D2D" w:rsidRPr="00340347">
        <w:rPr>
          <w:rFonts w:cs="Times New Roman"/>
          <w:szCs w:val="28"/>
        </w:rPr>
        <w:t>сть работы и производительность.</w:t>
      </w:r>
    </w:p>
    <w:p w:rsidR="00422D2D" w:rsidRPr="00340347" w:rsidRDefault="0001321C" w:rsidP="00FE6698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340347">
        <w:rPr>
          <w:rFonts w:eastAsia="Times New Roman" w:cs="Times New Roman"/>
          <w:szCs w:val="28"/>
          <w:lang w:eastAsia="ru-RU"/>
        </w:rPr>
        <w:t>Преимущества трёхуровневой архитектуры:</w:t>
      </w:r>
      <w:r w:rsidR="00422D2D" w:rsidRPr="00340347">
        <w:rPr>
          <w:rFonts w:eastAsia="Times New Roman" w:cs="Times New Roman"/>
          <w:szCs w:val="28"/>
          <w:lang w:eastAsia="ru-RU"/>
        </w:rPr>
        <w:t xml:space="preserve"> ц</w:t>
      </w:r>
      <w:r w:rsidRPr="00340347">
        <w:rPr>
          <w:rFonts w:eastAsia="Times New Roman" w:cs="Times New Roman"/>
          <w:szCs w:val="28"/>
          <w:lang w:eastAsia="ru-RU"/>
        </w:rPr>
        <w:t>елостность данных;</w:t>
      </w:r>
      <w:r w:rsidR="00422D2D" w:rsidRPr="00340347">
        <w:rPr>
          <w:rFonts w:eastAsia="Times New Roman" w:cs="Times New Roman"/>
          <w:szCs w:val="28"/>
          <w:lang w:eastAsia="ru-RU"/>
        </w:rPr>
        <w:t xml:space="preserve"> б</w:t>
      </w:r>
      <w:r w:rsidRPr="00340347">
        <w:rPr>
          <w:rFonts w:eastAsia="Times New Roman" w:cs="Times New Roman"/>
          <w:szCs w:val="28"/>
          <w:lang w:eastAsia="ru-RU"/>
        </w:rPr>
        <w:t>олее высокая безопасность, по сравнению с двухуровневой архитектурой;</w:t>
      </w:r>
      <w:r w:rsidR="00422D2D" w:rsidRPr="00340347">
        <w:rPr>
          <w:rFonts w:cs="Times New Roman"/>
          <w:szCs w:val="28"/>
          <w:shd w:val="clear" w:color="auto" w:fill="FFFFFF"/>
        </w:rPr>
        <w:t xml:space="preserve"> </w:t>
      </w:r>
      <w:r w:rsidR="00422D2D" w:rsidRPr="00340347">
        <w:rPr>
          <w:rFonts w:eastAsia="Times New Roman" w:cs="Times New Roman"/>
          <w:szCs w:val="28"/>
          <w:lang w:eastAsia="ru-RU"/>
        </w:rPr>
        <w:t>з</w:t>
      </w:r>
      <w:r w:rsidRPr="00340347">
        <w:rPr>
          <w:rFonts w:eastAsia="Times New Roman" w:cs="Times New Roman"/>
          <w:szCs w:val="28"/>
          <w:lang w:eastAsia="ru-RU"/>
        </w:rPr>
        <w:t>ащищённость базы данных от несанкционированного проникновения.</w:t>
      </w:r>
    </w:p>
    <w:p w:rsidR="0001321C" w:rsidRPr="00340347" w:rsidRDefault="0001321C" w:rsidP="00FE6698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340347">
        <w:rPr>
          <w:rFonts w:eastAsia="Times New Roman" w:cs="Times New Roman"/>
          <w:szCs w:val="28"/>
          <w:lang w:eastAsia="ru-RU"/>
        </w:rPr>
        <w:t>Ограничения:</w:t>
      </w:r>
      <w:r w:rsidR="00422D2D" w:rsidRPr="00340347">
        <w:rPr>
          <w:rFonts w:eastAsia="Times New Roman" w:cs="Times New Roman"/>
          <w:szCs w:val="28"/>
          <w:lang w:eastAsia="ru-RU"/>
        </w:rPr>
        <w:t xml:space="preserve"> б</w:t>
      </w:r>
      <w:r w:rsidRPr="00340347">
        <w:rPr>
          <w:rFonts w:eastAsia="Times New Roman" w:cs="Times New Roman"/>
          <w:szCs w:val="28"/>
          <w:lang w:eastAsia="ru-RU"/>
        </w:rPr>
        <w:t xml:space="preserve">олее сложная структура коммуникаций между клиентов и сервером, поскольку в нём также находится </w:t>
      </w:r>
      <w:proofErr w:type="spellStart"/>
      <w:r w:rsidRPr="00340347">
        <w:rPr>
          <w:rFonts w:eastAsia="Times New Roman" w:cs="Times New Roman"/>
          <w:szCs w:val="28"/>
          <w:lang w:eastAsia="ru-RU"/>
        </w:rPr>
        <w:t>middleware</w:t>
      </w:r>
      <w:proofErr w:type="spellEnd"/>
      <w:r w:rsidRPr="00340347">
        <w:rPr>
          <w:rFonts w:eastAsia="Times New Roman" w:cs="Times New Roman"/>
          <w:szCs w:val="28"/>
          <w:lang w:eastAsia="ru-RU"/>
        </w:rPr>
        <w:t>.</w:t>
      </w:r>
    </w:p>
    <w:p w:rsidR="0001321C" w:rsidRPr="00340347" w:rsidRDefault="0001321C" w:rsidP="00FE6698">
      <w:pPr>
        <w:ind w:firstLine="709"/>
        <w:contextualSpacing/>
        <w:rPr>
          <w:rFonts w:cs="Times New Roman"/>
          <w:szCs w:val="28"/>
        </w:rPr>
      </w:pPr>
    </w:p>
    <w:p w:rsidR="00695EBD" w:rsidRPr="00340347" w:rsidRDefault="002D44AD" w:rsidP="00FE6698">
      <w:pPr>
        <w:pStyle w:val="1"/>
        <w:spacing w:before="0"/>
        <w:ind w:firstLine="709"/>
        <w:contextualSpacing/>
        <w:rPr>
          <w:rFonts w:cs="Times New Roman"/>
        </w:rPr>
      </w:pPr>
      <w:bookmarkStart w:id="12" w:name="_Toc137806519"/>
      <w:bookmarkStart w:id="13" w:name="_Toc137976119"/>
      <w:r w:rsidRPr="00340347">
        <w:rPr>
          <w:rFonts w:cs="Times New Roman"/>
        </w:rPr>
        <w:t>3. ОБОСНОВАНИЕ ВЫБОРА СРЕДСТВ ПРОЕКТРОВАНИЯ ИС</w:t>
      </w:r>
      <w:bookmarkEnd w:id="12"/>
      <w:bookmarkEnd w:id="13"/>
    </w:p>
    <w:p w:rsidR="002D44AD" w:rsidRPr="00340347" w:rsidRDefault="002D44AD" w:rsidP="00FE6698">
      <w:pPr>
        <w:ind w:firstLine="70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В данной работе проектирование будет осуществляться на основе программы </w:t>
      </w:r>
      <w:r w:rsidRPr="00340347">
        <w:rPr>
          <w:rFonts w:cs="Times New Roman"/>
          <w:szCs w:val="28"/>
          <w:lang w:val="en-US"/>
        </w:rPr>
        <w:t>Access</w:t>
      </w:r>
      <w:r w:rsidRPr="00340347">
        <w:rPr>
          <w:rFonts w:cs="Times New Roman"/>
          <w:szCs w:val="28"/>
        </w:rPr>
        <w:t>.</w:t>
      </w:r>
    </w:p>
    <w:p w:rsidR="002D44AD" w:rsidRPr="00340347" w:rsidRDefault="002D44AD" w:rsidP="00FE6698">
      <w:pPr>
        <w:ind w:firstLine="709"/>
        <w:contextualSpacing/>
        <w:rPr>
          <w:rFonts w:cs="Times New Roman"/>
          <w:color w:val="000000"/>
          <w:szCs w:val="28"/>
        </w:rPr>
      </w:pPr>
      <w:r w:rsidRPr="00340347">
        <w:rPr>
          <w:rFonts w:cs="Times New Roman"/>
          <w:color w:val="000000"/>
          <w:szCs w:val="28"/>
        </w:rPr>
        <w:t xml:space="preserve">Приложение </w:t>
      </w:r>
      <w:proofErr w:type="spellStart"/>
      <w:r w:rsidRPr="00340347">
        <w:rPr>
          <w:rFonts w:cs="Times New Roman"/>
          <w:color w:val="000000"/>
          <w:szCs w:val="28"/>
        </w:rPr>
        <w:t>Microsoft</w:t>
      </w:r>
      <w:proofErr w:type="spellEnd"/>
      <w:r w:rsidRPr="00340347">
        <w:rPr>
          <w:rFonts w:cs="Times New Roman"/>
          <w:color w:val="000000"/>
          <w:szCs w:val="28"/>
        </w:rPr>
        <w:t xml:space="preserve"> </w:t>
      </w:r>
      <w:proofErr w:type="spellStart"/>
      <w:r w:rsidRPr="00340347">
        <w:rPr>
          <w:rFonts w:cs="Times New Roman"/>
          <w:color w:val="000000"/>
          <w:szCs w:val="28"/>
        </w:rPr>
        <w:t>Access</w:t>
      </w:r>
      <w:proofErr w:type="spellEnd"/>
      <w:r w:rsidRPr="00340347">
        <w:rPr>
          <w:rFonts w:cs="Times New Roman"/>
          <w:color w:val="000000"/>
          <w:szCs w:val="28"/>
        </w:rPr>
        <w:t xml:space="preserve"> является мощной и высокопроизводительной </w:t>
      </w:r>
      <w:r w:rsidR="00185ECF" w:rsidRPr="00340347">
        <w:rPr>
          <w:rFonts w:cs="Times New Roman"/>
          <w:color w:val="000000"/>
          <w:szCs w:val="28"/>
        </w:rPr>
        <w:t xml:space="preserve">СУБД. </w:t>
      </w:r>
      <w:r w:rsidRPr="00340347">
        <w:rPr>
          <w:rFonts w:cs="Times New Roman"/>
          <w:color w:val="000000"/>
          <w:szCs w:val="28"/>
        </w:rPr>
        <w:t>При этом производительность СУБД органично</w:t>
      </w:r>
      <w:r w:rsidR="00185ECF" w:rsidRPr="00340347">
        <w:rPr>
          <w:rFonts w:cs="Times New Roman"/>
          <w:color w:val="000000"/>
          <w:szCs w:val="28"/>
        </w:rPr>
        <w:t xml:space="preserve"> сочетаются со всеми удобствами </w:t>
      </w:r>
      <w:proofErr w:type="spellStart"/>
      <w:r w:rsidRPr="00340347">
        <w:rPr>
          <w:rFonts w:cs="Times New Roman"/>
          <w:color w:val="000000"/>
          <w:szCs w:val="28"/>
        </w:rPr>
        <w:t>Windows</w:t>
      </w:r>
      <w:proofErr w:type="spellEnd"/>
      <w:r w:rsidRPr="00340347">
        <w:rPr>
          <w:rFonts w:cs="Times New Roman"/>
          <w:color w:val="000000"/>
          <w:szCs w:val="28"/>
        </w:rPr>
        <w:t>.</w:t>
      </w:r>
    </w:p>
    <w:p w:rsidR="002D44AD" w:rsidRPr="00340347" w:rsidRDefault="002D44AD" w:rsidP="00FE6698">
      <w:pPr>
        <w:ind w:firstLine="709"/>
        <w:contextualSpacing/>
        <w:rPr>
          <w:rFonts w:cs="Times New Roman"/>
          <w:color w:val="000000"/>
          <w:szCs w:val="28"/>
        </w:rPr>
      </w:pPr>
      <w:r w:rsidRPr="00340347">
        <w:rPr>
          <w:rFonts w:cs="Times New Roman"/>
          <w:color w:val="000000"/>
          <w:szCs w:val="28"/>
        </w:rPr>
        <w:t xml:space="preserve">Как реляционная СУБД </w:t>
      </w:r>
      <w:proofErr w:type="spellStart"/>
      <w:r w:rsidRPr="00340347">
        <w:rPr>
          <w:rFonts w:cs="Times New Roman"/>
          <w:color w:val="000000"/>
          <w:szCs w:val="28"/>
        </w:rPr>
        <w:t>Access</w:t>
      </w:r>
      <w:proofErr w:type="spellEnd"/>
      <w:r w:rsidRPr="00340347">
        <w:rPr>
          <w:rFonts w:cs="Times New Roman"/>
          <w:color w:val="000000"/>
          <w:szCs w:val="28"/>
        </w:rPr>
        <w:t xml:space="preserve"> обеспечивает доступ ко всем типам данных и позволяет одновременно использовать несколько таблиц базы данных. Работая в среде </w:t>
      </w:r>
      <w:proofErr w:type="spellStart"/>
      <w:r w:rsidRPr="00340347">
        <w:rPr>
          <w:rFonts w:cs="Times New Roman"/>
          <w:color w:val="000000"/>
          <w:szCs w:val="28"/>
        </w:rPr>
        <w:t>Microsoft</w:t>
      </w:r>
      <w:proofErr w:type="spellEnd"/>
      <w:r w:rsidRPr="00340347">
        <w:rPr>
          <w:rFonts w:cs="Times New Roman"/>
          <w:color w:val="000000"/>
          <w:szCs w:val="28"/>
        </w:rPr>
        <w:t xml:space="preserve"> </w:t>
      </w:r>
      <w:proofErr w:type="spellStart"/>
      <w:r w:rsidRPr="00340347">
        <w:rPr>
          <w:rFonts w:cs="Times New Roman"/>
          <w:color w:val="000000"/>
          <w:szCs w:val="28"/>
        </w:rPr>
        <w:t>Office</w:t>
      </w:r>
      <w:proofErr w:type="spellEnd"/>
      <w:r w:rsidRPr="00340347">
        <w:rPr>
          <w:rFonts w:cs="Times New Roman"/>
          <w:color w:val="000000"/>
          <w:szCs w:val="28"/>
        </w:rPr>
        <w:t xml:space="preserve">, пользователь получает в своё распоряжение полностью совместимые с </w:t>
      </w:r>
      <w:proofErr w:type="spellStart"/>
      <w:r w:rsidRPr="00340347">
        <w:rPr>
          <w:rFonts w:cs="Times New Roman"/>
          <w:color w:val="000000"/>
          <w:szCs w:val="28"/>
        </w:rPr>
        <w:t>Access</w:t>
      </w:r>
      <w:proofErr w:type="spellEnd"/>
      <w:r w:rsidRPr="00340347">
        <w:rPr>
          <w:rFonts w:cs="Times New Roman"/>
          <w:color w:val="000000"/>
          <w:szCs w:val="28"/>
        </w:rPr>
        <w:t xml:space="preserve"> текстовые документы, </w:t>
      </w:r>
      <w:r w:rsidRPr="00340347">
        <w:rPr>
          <w:rFonts w:cs="Times New Roman"/>
          <w:color w:val="000000"/>
          <w:szCs w:val="28"/>
        </w:rPr>
        <w:lastRenderedPageBreak/>
        <w:t>электронные таблицы</w:t>
      </w:r>
      <w:r w:rsidR="000B21BE" w:rsidRPr="00340347">
        <w:rPr>
          <w:rFonts w:cs="Times New Roman"/>
          <w:color w:val="000000"/>
          <w:szCs w:val="28"/>
        </w:rPr>
        <w:t xml:space="preserve">, </w:t>
      </w:r>
      <w:proofErr w:type="spellStart"/>
      <w:r w:rsidR="000B21BE" w:rsidRPr="00340347">
        <w:rPr>
          <w:rFonts w:cs="Times New Roman"/>
          <w:color w:val="000000"/>
          <w:szCs w:val="28"/>
        </w:rPr>
        <w:t>презентации</w:t>
      </w:r>
      <w:proofErr w:type="gramStart"/>
      <w:r w:rsidRPr="00340347">
        <w:rPr>
          <w:rFonts w:cs="Times New Roman"/>
          <w:color w:val="000000"/>
          <w:szCs w:val="28"/>
        </w:rPr>
        <w:t>.С</w:t>
      </w:r>
      <w:proofErr w:type="spellEnd"/>
      <w:proofErr w:type="gramEnd"/>
      <w:r w:rsidRPr="00340347">
        <w:rPr>
          <w:rFonts w:cs="Times New Roman"/>
          <w:color w:val="000000"/>
          <w:szCs w:val="28"/>
        </w:rPr>
        <w:t xml:space="preserve"> помощью новых расширений для </w:t>
      </w:r>
      <w:proofErr w:type="spellStart"/>
      <w:r w:rsidRPr="00340347">
        <w:rPr>
          <w:rFonts w:cs="Times New Roman"/>
          <w:color w:val="000000"/>
          <w:szCs w:val="28"/>
        </w:rPr>
        <w:t>Internet</w:t>
      </w:r>
      <w:proofErr w:type="spellEnd"/>
      <w:r w:rsidRPr="00340347">
        <w:rPr>
          <w:rFonts w:cs="Times New Roman"/>
          <w:color w:val="000000"/>
          <w:szCs w:val="28"/>
        </w:rPr>
        <w:t xml:space="preserve"> можно напрямую взаимодействовать с данными из </w:t>
      </w:r>
      <w:r w:rsidR="000B21BE" w:rsidRPr="00340347">
        <w:rPr>
          <w:rFonts w:cs="Times New Roman"/>
          <w:color w:val="000000"/>
          <w:szCs w:val="28"/>
          <w:lang w:val="en-US"/>
        </w:rPr>
        <w:t>www</w:t>
      </w:r>
      <w:r w:rsidRPr="00340347">
        <w:rPr>
          <w:rFonts w:cs="Times New Roman"/>
          <w:color w:val="000000"/>
          <w:szCs w:val="28"/>
        </w:rPr>
        <w:t xml:space="preserve"> и транслировать представление данных на языке HTML, обеспечивая работу с такими приложениями как </w:t>
      </w:r>
      <w:proofErr w:type="spellStart"/>
      <w:r w:rsidRPr="00340347">
        <w:rPr>
          <w:rFonts w:cs="Times New Roman"/>
          <w:color w:val="000000"/>
          <w:szCs w:val="28"/>
        </w:rPr>
        <w:t>Internet</w:t>
      </w:r>
      <w:proofErr w:type="spellEnd"/>
      <w:r w:rsidRPr="00340347">
        <w:rPr>
          <w:rFonts w:cs="Times New Roman"/>
          <w:color w:val="000000"/>
          <w:szCs w:val="28"/>
        </w:rPr>
        <w:t xml:space="preserve"> </w:t>
      </w:r>
      <w:proofErr w:type="spellStart"/>
      <w:r w:rsidRPr="00340347">
        <w:rPr>
          <w:rFonts w:cs="Times New Roman"/>
          <w:color w:val="000000"/>
          <w:szCs w:val="28"/>
        </w:rPr>
        <w:t>Explorer</w:t>
      </w:r>
      <w:proofErr w:type="spellEnd"/>
      <w:r w:rsidRPr="00340347">
        <w:rPr>
          <w:rFonts w:cs="Times New Roman"/>
          <w:color w:val="000000"/>
          <w:szCs w:val="28"/>
        </w:rPr>
        <w:t xml:space="preserve"> и </w:t>
      </w:r>
      <w:proofErr w:type="spellStart"/>
      <w:r w:rsidRPr="00340347">
        <w:rPr>
          <w:rFonts w:cs="Times New Roman"/>
          <w:color w:val="000000"/>
          <w:szCs w:val="28"/>
        </w:rPr>
        <w:t>Netscape</w:t>
      </w:r>
      <w:proofErr w:type="spellEnd"/>
      <w:r w:rsidRPr="00340347">
        <w:rPr>
          <w:rFonts w:cs="Times New Roman"/>
          <w:color w:val="000000"/>
          <w:szCs w:val="28"/>
        </w:rPr>
        <w:t xml:space="preserve"> </w:t>
      </w:r>
      <w:proofErr w:type="spellStart"/>
      <w:r w:rsidRPr="00340347">
        <w:rPr>
          <w:rFonts w:cs="Times New Roman"/>
          <w:color w:val="000000"/>
          <w:szCs w:val="28"/>
        </w:rPr>
        <w:t>Navigator</w:t>
      </w:r>
      <w:proofErr w:type="spellEnd"/>
      <w:r w:rsidRPr="00340347">
        <w:rPr>
          <w:rFonts w:cs="Times New Roman"/>
          <w:color w:val="000000"/>
          <w:szCs w:val="28"/>
        </w:rPr>
        <w:t>.</w:t>
      </w:r>
    </w:p>
    <w:p w:rsidR="002D44AD" w:rsidRPr="00340347" w:rsidRDefault="002D44AD" w:rsidP="00FE6698">
      <w:pPr>
        <w:ind w:firstLine="709"/>
        <w:contextualSpacing/>
        <w:rPr>
          <w:rFonts w:cs="Times New Roman"/>
          <w:color w:val="000000"/>
          <w:szCs w:val="28"/>
        </w:rPr>
      </w:pPr>
      <w:proofErr w:type="spellStart"/>
      <w:r w:rsidRPr="00340347">
        <w:rPr>
          <w:rFonts w:cs="Times New Roman"/>
          <w:color w:val="000000"/>
          <w:szCs w:val="28"/>
        </w:rPr>
        <w:t>Access</w:t>
      </w:r>
      <w:proofErr w:type="spellEnd"/>
      <w:r w:rsidRPr="00340347">
        <w:rPr>
          <w:rFonts w:cs="Times New Roman"/>
          <w:color w:val="000000"/>
          <w:szCs w:val="28"/>
        </w:rPr>
        <w:t xml:space="preserve"> специально </w:t>
      </w:r>
      <w:proofErr w:type="gramStart"/>
      <w:r w:rsidRPr="00340347">
        <w:rPr>
          <w:rFonts w:cs="Times New Roman"/>
          <w:color w:val="000000"/>
          <w:szCs w:val="28"/>
        </w:rPr>
        <w:t>спроектирован</w:t>
      </w:r>
      <w:proofErr w:type="gramEnd"/>
      <w:r w:rsidRPr="00340347">
        <w:rPr>
          <w:rFonts w:cs="Times New Roman"/>
          <w:color w:val="000000"/>
          <w:szCs w:val="28"/>
        </w:rPr>
        <w:t xml:space="preserve"> для создания многопользовательских приложений, где файлы базы данных являются разделяемыми ресурсами в сети. В </w:t>
      </w:r>
      <w:proofErr w:type="spellStart"/>
      <w:r w:rsidRPr="00340347">
        <w:rPr>
          <w:rFonts w:cs="Times New Roman"/>
          <w:color w:val="000000"/>
          <w:szCs w:val="28"/>
        </w:rPr>
        <w:t>Access</w:t>
      </w:r>
      <w:proofErr w:type="spellEnd"/>
      <w:r w:rsidRPr="00340347">
        <w:rPr>
          <w:rFonts w:cs="Times New Roman"/>
          <w:color w:val="000000"/>
          <w:szCs w:val="28"/>
        </w:rPr>
        <w:t xml:space="preserve"> реализована надёжная система защиты от несанкционированного доступа к файлам.</w:t>
      </w:r>
      <w:r w:rsidR="000B21BE" w:rsidRPr="00340347">
        <w:rPr>
          <w:rFonts w:cs="Times New Roman"/>
          <w:color w:val="000000"/>
          <w:szCs w:val="28"/>
        </w:rPr>
        <w:t xml:space="preserve"> </w:t>
      </w:r>
      <w:r w:rsidRPr="00340347">
        <w:rPr>
          <w:rFonts w:cs="Times New Roman"/>
          <w:color w:val="000000"/>
          <w:szCs w:val="28"/>
        </w:rPr>
        <w:t xml:space="preserve">Несмотря на то, что </w:t>
      </w:r>
      <w:proofErr w:type="spellStart"/>
      <w:r w:rsidRPr="00340347">
        <w:rPr>
          <w:rFonts w:cs="Times New Roman"/>
          <w:color w:val="000000"/>
          <w:szCs w:val="28"/>
        </w:rPr>
        <w:t>Access</w:t>
      </w:r>
      <w:proofErr w:type="spellEnd"/>
      <w:r w:rsidRPr="00340347">
        <w:rPr>
          <w:rFonts w:cs="Times New Roman"/>
          <w:color w:val="000000"/>
          <w:szCs w:val="28"/>
        </w:rPr>
        <w:t xml:space="preserve"> является мощной и сложной системой, его использование не сложно для непрофессиональных пользователей.</w:t>
      </w:r>
    </w:p>
    <w:p w:rsidR="0017374D" w:rsidRPr="00340347" w:rsidRDefault="002D44AD" w:rsidP="00FE6698">
      <w:pPr>
        <w:ind w:firstLine="709"/>
        <w:contextualSpacing/>
        <w:rPr>
          <w:rFonts w:cs="Times New Roman"/>
          <w:color w:val="000000"/>
          <w:szCs w:val="28"/>
        </w:rPr>
      </w:pPr>
      <w:r w:rsidRPr="00340347">
        <w:rPr>
          <w:rFonts w:cs="Times New Roman"/>
          <w:color w:val="000000"/>
          <w:szCs w:val="28"/>
        </w:rPr>
        <w:t>В базе данных информация хранится в виде двумерных таблиц. Можно так же импортировать и связывать таблицы из других СУБД или систем управления электронными таблицами. Одновременно могут быть открыты 1024 таблицы. При помощи запросов можно произвести выборку данных по какому-нибудь критерию из разных таблиц. В запрос можно включать до 255 полей. Формы позволяют отображать данные из таблиц и запросов в более удобном для восприятия виде. С помощью форм можно добавлять и изменять данные, содержащиеся в таблицах. В формы позволяют включать модули. Отчёты предназначены для печати данных, содержащихся в таблицах и запросах, в красиво оформленном виде. Отчёты так же позволяют включать модули. База данных мо</w:t>
      </w:r>
      <w:r w:rsidR="00A93859" w:rsidRPr="00340347">
        <w:rPr>
          <w:rFonts w:cs="Times New Roman"/>
          <w:color w:val="000000"/>
          <w:szCs w:val="28"/>
        </w:rPr>
        <w:t>жет содержать до 32768 объектов.</w:t>
      </w:r>
    </w:p>
    <w:p w:rsidR="008F5F3E" w:rsidRPr="00340347" w:rsidRDefault="008F5F3E" w:rsidP="00FE6698">
      <w:pPr>
        <w:ind w:firstLine="709"/>
        <w:contextualSpacing/>
        <w:rPr>
          <w:rFonts w:cs="Times New Roman"/>
          <w:color w:val="000000"/>
          <w:szCs w:val="28"/>
        </w:rPr>
      </w:pPr>
      <w:r w:rsidRPr="00340347">
        <w:rPr>
          <w:rFonts w:cs="Times New Roman"/>
          <w:color w:val="000000"/>
          <w:szCs w:val="28"/>
        </w:rPr>
        <w:t xml:space="preserve">Для построения диаграмм будут использоваться такие программные продукты как: </w:t>
      </w:r>
      <w:proofErr w:type="gramStart"/>
      <w:r w:rsidRPr="00340347">
        <w:rPr>
          <w:rFonts w:cs="Times New Roman"/>
          <w:color w:val="000000"/>
          <w:szCs w:val="28"/>
          <w:lang w:val="en-US"/>
        </w:rPr>
        <w:t>ARIS</w:t>
      </w:r>
      <w:r w:rsidRPr="00340347">
        <w:rPr>
          <w:rFonts w:cs="Times New Roman"/>
          <w:color w:val="000000"/>
          <w:szCs w:val="28"/>
        </w:rPr>
        <w:t xml:space="preserve"> </w:t>
      </w:r>
      <w:r w:rsidRPr="00340347">
        <w:rPr>
          <w:rFonts w:cs="Times New Roman"/>
          <w:color w:val="000000"/>
          <w:szCs w:val="28"/>
          <w:lang w:val="en-US"/>
        </w:rPr>
        <w:t>Express</w:t>
      </w:r>
      <w:r w:rsidRPr="00340347">
        <w:rPr>
          <w:rFonts w:cs="Times New Roman"/>
          <w:color w:val="000000"/>
          <w:szCs w:val="28"/>
        </w:rPr>
        <w:t xml:space="preserve"> и </w:t>
      </w:r>
      <w:r w:rsidRPr="00340347">
        <w:rPr>
          <w:rFonts w:cs="Times New Roman"/>
          <w:color w:val="000000"/>
          <w:szCs w:val="28"/>
          <w:lang w:val="en-US"/>
        </w:rPr>
        <w:t>White</w:t>
      </w:r>
      <w:r w:rsidRPr="00340347">
        <w:rPr>
          <w:rFonts w:cs="Times New Roman"/>
          <w:color w:val="000000"/>
          <w:szCs w:val="28"/>
        </w:rPr>
        <w:t xml:space="preserve"> </w:t>
      </w:r>
      <w:r w:rsidRPr="00340347">
        <w:rPr>
          <w:rFonts w:cs="Times New Roman"/>
          <w:color w:val="000000"/>
          <w:szCs w:val="28"/>
          <w:lang w:val="en-US"/>
        </w:rPr>
        <w:t>Star</w:t>
      </w:r>
      <w:r w:rsidRPr="00340347">
        <w:rPr>
          <w:rFonts w:cs="Times New Roman"/>
          <w:color w:val="000000"/>
          <w:szCs w:val="28"/>
        </w:rPr>
        <w:t xml:space="preserve"> </w:t>
      </w:r>
      <w:r w:rsidRPr="00340347">
        <w:rPr>
          <w:rFonts w:cs="Times New Roman"/>
          <w:color w:val="000000"/>
          <w:szCs w:val="28"/>
          <w:lang w:val="en-US"/>
        </w:rPr>
        <w:t>UML</w:t>
      </w:r>
      <w:r w:rsidRPr="00340347">
        <w:rPr>
          <w:rFonts w:cs="Times New Roman"/>
          <w:color w:val="000000"/>
          <w:szCs w:val="28"/>
        </w:rPr>
        <w:t>.</w:t>
      </w:r>
      <w:proofErr w:type="gramEnd"/>
    </w:p>
    <w:p w:rsidR="008F5F3E" w:rsidRPr="00340347" w:rsidRDefault="0017374D" w:rsidP="00FE6698">
      <w:pPr>
        <w:ind w:firstLine="70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ARIS </w:t>
      </w:r>
      <w:proofErr w:type="spellStart"/>
      <w:r w:rsidRPr="00340347">
        <w:rPr>
          <w:rFonts w:cs="Times New Roman"/>
          <w:szCs w:val="28"/>
        </w:rPr>
        <w:t>Express</w:t>
      </w:r>
      <w:proofErr w:type="spellEnd"/>
      <w:r w:rsidRPr="00340347">
        <w:rPr>
          <w:rFonts w:cs="Times New Roman"/>
          <w:szCs w:val="28"/>
        </w:rPr>
        <w:t xml:space="preserve"> — это предоставляемый бесплатно инструмент </w:t>
      </w:r>
      <w:proofErr w:type="spellStart"/>
      <w:proofErr w:type="gramStart"/>
      <w:r w:rsidRPr="00340347">
        <w:rPr>
          <w:rFonts w:cs="Times New Roman"/>
          <w:szCs w:val="28"/>
        </w:rPr>
        <w:t>бизнес-моделирования</w:t>
      </w:r>
      <w:proofErr w:type="spellEnd"/>
      <w:proofErr w:type="gramEnd"/>
      <w:r w:rsidRPr="00340347">
        <w:rPr>
          <w:rFonts w:cs="Times New Roman"/>
          <w:szCs w:val="28"/>
        </w:rPr>
        <w:t xml:space="preserve">, позволяющий решать базовые задачи создания моделей бизнес-процессов, инфологических моделей, организационных диаграмм и схем </w:t>
      </w:r>
      <w:proofErr w:type="spellStart"/>
      <w:r w:rsidRPr="00340347">
        <w:rPr>
          <w:rFonts w:cs="Times New Roman"/>
          <w:szCs w:val="28"/>
        </w:rPr>
        <w:t>ИТ-инфраструктуры</w:t>
      </w:r>
      <w:proofErr w:type="spellEnd"/>
      <w:r w:rsidRPr="00340347">
        <w:rPr>
          <w:rFonts w:cs="Times New Roman"/>
          <w:szCs w:val="28"/>
        </w:rPr>
        <w:t>.</w:t>
      </w:r>
    </w:p>
    <w:p w:rsidR="00F82321" w:rsidRPr="00340347" w:rsidRDefault="008F5F3E" w:rsidP="00FE6698">
      <w:pPr>
        <w:ind w:firstLine="709"/>
        <w:contextualSpacing/>
        <w:rPr>
          <w:rFonts w:cs="Times New Roman"/>
          <w:color w:val="000000"/>
          <w:szCs w:val="28"/>
        </w:rPr>
      </w:pPr>
      <w:proofErr w:type="spellStart"/>
      <w:r w:rsidRPr="00340347">
        <w:rPr>
          <w:rFonts w:cs="Times New Roman"/>
          <w:szCs w:val="28"/>
        </w:rPr>
        <w:t>StarUML</w:t>
      </w:r>
      <w:proofErr w:type="spellEnd"/>
      <w:r w:rsidRPr="00340347">
        <w:rPr>
          <w:rFonts w:cs="Times New Roman"/>
          <w:szCs w:val="28"/>
        </w:rPr>
        <w:t xml:space="preserve"> — это программный инструмент визуального моделирования, который поддерживает стандартизованный язык </w:t>
      </w:r>
      <w:r w:rsidRPr="00340347">
        <w:rPr>
          <w:rFonts w:cs="Times New Roman"/>
          <w:szCs w:val="28"/>
        </w:rPr>
        <w:lastRenderedPageBreak/>
        <w:t>графического описания UML для моделирования систем и программного обеспечения.</w:t>
      </w:r>
    </w:p>
    <w:p w:rsidR="00BC5DB5" w:rsidRPr="00340347" w:rsidRDefault="00BC5DB5" w:rsidP="00FE6698">
      <w:pPr>
        <w:ind w:firstLine="1057"/>
        <w:contextualSpacing/>
        <w:rPr>
          <w:rFonts w:cs="Times New Roman"/>
          <w:color w:val="000000"/>
          <w:szCs w:val="28"/>
        </w:rPr>
      </w:pPr>
    </w:p>
    <w:p w:rsidR="004F0EFF" w:rsidRPr="00340347" w:rsidRDefault="008E0FC0" w:rsidP="00FE6698">
      <w:pPr>
        <w:contextualSpacing/>
        <w:jc w:val="center"/>
        <w:outlineLvl w:val="0"/>
        <w:rPr>
          <w:rFonts w:cs="Times New Roman"/>
          <w:b/>
          <w:color w:val="000000" w:themeColor="text1"/>
          <w:szCs w:val="28"/>
        </w:rPr>
      </w:pPr>
      <w:bookmarkStart w:id="14" w:name="_Toc136946381"/>
      <w:bookmarkStart w:id="15" w:name="_Toc137806520"/>
      <w:bookmarkStart w:id="16" w:name="_Toc137976120"/>
      <w:r w:rsidRPr="00340347">
        <w:rPr>
          <w:rFonts w:cs="Times New Roman"/>
          <w:b/>
          <w:color w:val="000000" w:themeColor="text1"/>
          <w:szCs w:val="28"/>
        </w:rPr>
        <w:t xml:space="preserve">4. </w:t>
      </w:r>
      <w:r w:rsidR="001E140A" w:rsidRPr="00340347">
        <w:rPr>
          <w:rFonts w:cs="Times New Roman"/>
          <w:b/>
          <w:color w:val="000000" w:themeColor="text1"/>
          <w:szCs w:val="28"/>
        </w:rPr>
        <w:t>ЭКОНОМИЧЕСКАЯ ОЦЕНКА РАЗРАБОТКИ ИС</w:t>
      </w:r>
      <w:bookmarkEnd w:id="14"/>
      <w:bookmarkEnd w:id="15"/>
      <w:bookmarkEnd w:id="16"/>
    </w:p>
    <w:p w:rsidR="00915876" w:rsidRPr="00340347" w:rsidRDefault="00915876" w:rsidP="00FE6698">
      <w:pPr>
        <w:contextualSpacing/>
        <w:jc w:val="center"/>
        <w:outlineLvl w:val="0"/>
        <w:rPr>
          <w:rFonts w:cs="Times New Roman"/>
          <w:b/>
          <w:color w:val="000000" w:themeColor="text1"/>
          <w:szCs w:val="28"/>
        </w:rPr>
      </w:pPr>
    </w:p>
    <w:p w:rsidR="00E06E56" w:rsidRDefault="00F0640F" w:rsidP="00915876">
      <w:pPr>
        <w:contextualSpacing/>
        <w:outlineLvl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 xml:space="preserve">Эффект можно представить в виде абсолютной величины, отражающей достигаемый результат при выполнении определенных процедур. Экономические эффекты </w:t>
      </w:r>
      <w:r w:rsidR="00E06E56">
        <w:rPr>
          <w:rFonts w:cs="Times New Roman"/>
          <w:color w:val="000000" w:themeColor="text1"/>
          <w:szCs w:val="28"/>
        </w:rPr>
        <w:t>являются  результатами используемого человеческого труда, который направлен на создание определенных материальных благ.</w:t>
      </w:r>
    </w:p>
    <w:p w:rsidR="00E06E56" w:rsidRDefault="00E06E56" w:rsidP="00915876">
      <w:pPr>
        <w:contextualSpacing/>
        <w:outlineLvl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Прямая экономия представляет собой прямой экономический эффект, что заключается в экономии материальных ресурсов, получаемых в результате внедрения новых технологий. Экономия может получаться через сокращение численности работников, снижение фонда заработной платы.</w:t>
      </w:r>
    </w:p>
    <w:p w:rsidR="00F0640F" w:rsidRPr="00E06E56" w:rsidRDefault="00E06E56" w:rsidP="00915876">
      <w:pPr>
        <w:contextualSpacing/>
        <w:outlineLvl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Косвенные экономические эффекты могут появляться в управлении и в сфере производства. В области управления эффекты возникают через рост оперативности и актуальности информации, минимизацию срока решения задачи и принятия управленческих решений.</w:t>
      </w:r>
    </w:p>
    <w:p w:rsidR="00915876" w:rsidRPr="002F006B" w:rsidRDefault="00E06E56" w:rsidP="002F006B">
      <w:pPr>
        <w:ind w:firstLine="709"/>
        <w:contextualSpacing/>
        <w:rPr>
          <w:rFonts w:cs="Times New Roman"/>
          <w:szCs w:val="28"/>
        </w:rPr>
      </w:pPr>
      <w:r w:rsidRPr="00E97686">
        <w:rPr>
          <w:rFonts w:cs="Times New Roman"/>
          <w:szCs w:val="28"/>
        </w:rPr>
        <w:t>Продолжительность разработки и внедрения п</w:t>
      </w:r>
      <w:r>
        <w:rPr>
          <w:rFonts w:cs="Times New Roman"/>
          <w:szCs w:val="28"/>
        </w:rPr>
        <w:t>рограммного комплекса –  3 недели, 18</w:t>
      </w:r>
      <w:r w:rsidRPr="00E97686">
        <w:rPr>
          <w:rFonts w:cs="Times New Roman"/>
          <w:szCs w:val="28"/>
        </w:rPr>
        <w:t xml:space="preserve"> рабочих дней. </w:t>
      </w:r>
      <w:r>
        <w:rPr>
          <w:rFonts w:cs="Times New Roman"/>
          <w:szCs w:val="28"/>
        </w:rPr>
        <w:t>График работы – 6/1 с 9:00 до 17:00.</w:t>
      </w:r>
      <w:r w:rsidRPr="00E97686">
        <w:rPr>
          <w:rFonts w:cs="Times New Roman"/>
          <w:szCs w:val="28"/>
        </w:rPr>
        <w:t xml:space="preserve"> В команде 2 разработчика.</w:t>
      </w:r>
      <w:r>
        <w:rPr>
          <w:rFonts w:cs="Times New Roman"/>
          <w:szCs w:val="28"/>
        </w:rPr>
        <w:t xml:space="preserve"> Распределение календарных дней в соответствии с этапами проектирования представлено на Таблице 7.</w:t>
      </w:r>
    </w:p>
    <w:p w:rsidR="00915876" w:rsidRPr="00340347" w:rsidRDefault="00915876" w:rsidP="003268B9">
      <w:pPr>
        <w:ind w:firstLine="708"/>
        <w:contextualSpacing/>
        <w:outlineLvl w:val="0"/>
        <w:rPr>
          <w:rFonts w:cs="Times New Roman"/>
          <w:color w:val="000000" w:themeColor="text1"/>
          <w:szCs w:val="28"/>
        </w:rPr>
      </w:pPr>
      <w:r w:rsidRPr="00340347">
        <w:rPr>
          <w:rFonts w:cs="Times New Roman"/>
          <w:color w:val="000000" w:themeColor="text1"/>
          <w:szCs w:val="28"/>
        </w:rPr>
        <w:t>Таблица 7 – график проектирования ИС.</w:t>
      </w:r>
    </w:p>
    <w:tbl>
      <w:tblPr>
        <w:tblStyle w:val="af0"/>
        <w:tblW w:w="0" w:type="auto"/>
        <w:tblLook w:val="04A0"/>
      </w:tblPr>
      <w:tblGrid>
        <w:gridCol w:w="3190"/>
        <w:gridCol w:w="3190"/>
        <w:gridCol w:w="3191"/>
      </w:tblGrid>
      <w:tr w:rsidR="00915876" w:rsidRPr="00340347" w:rsidTr="00915876">
        <w:tc>
          <w:tcPr>
            <w:tcW w:w="3190" w:type="dxa"/>
          </w:tcPr>
          <w:p w:rsidR="00915876" w:rsidRPr="00340347" w:rsidRDefault="00915876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Этап</w:t>
            </w:r>
          </w:p>
        </w:tc>
        <w:tc>
          <w:tcPr>
            <w:tcW w:w="3190" w:type="dxa"/>
          </w:tcPr>
          <w:p w:rsidR="00915876" w:rsidRPr="00340347" w:rsidRDefault="00915876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Продолжительность в днях</w:t>
            </w:r>
          </w:p>
        </w:tc>
        <w:tc>
          <w:tcPr>
            <w:tcW w:w="3191" w:type="dxa"/>
          </w:tcPr>
          <w:p w:rsidR="00915876" w:rsidRPr="00340347" w:rsidRDefault="00915876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Заработная плата</w:t>
            </w:r>
          </w:p>
        </w:tc>
      </w:tr>
      <w:tr w:rsidR="00915876" w:rsidRPr="00340347" w:rsidTr="00915876">
        <w:tc>
          <w:tcPr>
            <w:tcW w:w="3190" w:type="dxa"/>
          </w:tcPr>
          <w:p w:rsidR="00915876" w:rsidRPr="00340347" w:rsidRDefault="00915876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Формирование требований</w:t>
            </w:r>
          </w:p>
        </w:tc>
        <w:tc>
          <w:tcPr>
            <w:tcW w:w="3190" w:type="dxa"/>
          </w:tcPr>
          <w:p w:rsidR="00915876" w:rsidRPr="00340347" w:rsidRDefault="00E06E56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91" w:type="dxa"/>
          </w:tcPr>
          <w:p w:rsidR="00915876" w:rsidRPr="00340347" w:rsidRDefault="00223BB9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5 000 р.</w:t>
            </w:r>
          </w:p>
        </w:tc>
      </w:tr>
      <w:tr w:rsidR="00915876" w:rsidRPr="00340347" w:rsidTr="00915876">
        <w:tc>
          <w:tcPr>
            <w:tcW w:w="3190" w:type="dxa"/>
          </w:tcPr>
          <w:p w:rsidR="00915876" w:rsidRPr="00340347" w:rsidRDefault="00915876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Разработка концепции</w:t>
            </w:r>
          </w:p>
        </w:tc>
        <w:tc>
          <w:tcPr>
            <w:tcW w:w="3190" w:type="dxa"/>
          </w:tcPr>
          <w:p w:rsidR="00915876" w:rsidRPr="00340347" w:rsidRDefault="00223BB9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91" w:type="dxa"/>
          </w:tcPr>
          <w:p w:rsidR="00915876" w:rsidRPr="00340347" w:rsidRDefault="00223BB9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7 000 р.</w:t>
            </w:r>
          </w:p>
        </w:tc>
      </w:tr>
      <w:tr w:rsidR="00915876" w:rsidRPr="00340347" w:rsidTr="00915876">
        <w:tc>
          <w:tcPr>
            <w:tcW w:w="3190" w:type="dxa"/>
          </w:tcPr>
          <w:p w:rsidR="00915876" w:rsidRPr="00340347" w:rsidRDefault="00915876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Техническое задание</w:t>
            </w:r>
          </w:p>
        </w:tc>
        <w:tc>
          <w:tcPr>
            <w:tcW w:w="3190" w:type="dxa"/>
          </w:tcPr>
          <w:p w:rsidR="00915876" w:rsidRPr="00340347" w:rsidRDefault="00223BB9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3191" w:type="dxa"/>
          </w:tcPr>
          <w:p w:rsidR="00915876" w:rsidRPr="00340347" w:rsidRDefault="00223BB9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5 000 р.</w:t>
            </w:r>
          </w:p>
        </w:tc>
      </w:tr>
      <w:tr w:rsidR="00915876" w:rsidRPr="00340347" w:rsidTr="00915876">
        <w:tc>
          <w:tcPr>
            <w:tcW w:w="3190" w:type="dxa"/>
          </w:tcPr>
          <w:p w:rsidR="00915876" w:rsidRPr="00340347" w:rsidRDefault="00915876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Техническое проектирование</w:t>
            </w:r>
          </w:p>
        </w:tc>
        <w:tc>
          <w:tcPr>
            <w:tcW w:w="3190" w:type="dxa"/>
          </w:tcPr>
          <w:p w:rsidR="00915876" w:rsidRPr="00340347" w:rsidRDefault="00223BB9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3191" w:type="dxa"/>
          </w:tcPr>
          <w:p w:rsidR="00915876" w:rsidRPr="00340347" w:rsidRDefault="00223BB9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48 000 р.</w:t>
            </w:r>
          </w:p>
        </w:tc>
      </w:tr>
      <w:tr w:rsidR="00915876" w:rsidRPr="00340347" w:rsidTr="00915876">
        <w:tc>
          <w:tcPr>
            <w:tcW w:w="3190" w:type="dxa"/>
          </w:tcPr>
          <w:p w:rsidR="00915876" w:rsidRPr="00340347" w:rsidRDefault="00915876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 xml:space="preserve">Внедрение системы в </w:t>
            </w:r>
            <w:r w:rsidRPr="00340347">
              <w:rPr>
                <w:rFonts w:cs="Times New Roman"/>
                <w:color w:val="000000" w:themeColor="text1"/>
                <w:szCs w:val="28"/>
              </w:rPr>
              <w:lastRenderedPageBreak/>
              <w:t>действие</w:t>
            </w:r>
          </w:p>
        </w:tc>
        <w:tc>
          <w:tcPr>
            <w:tcW w:w="3190" w:type="dxa"/>
          </w:tcPr>
          <w:p w:rsidR="00915876" w:rsidRPr="00340347" w:rsidRDefault="00223BB9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lastRenderedPageBreak/>
              <w:t>3</w:t>
            </w:r>
          </w:p>
        </w:tc>
        <w:tc>
          <w:tcPr>
            <w:tcW w:w="3191" w:type="dxa"/>
          </w:tcPr>
          <w:p w:rsidR="00915876" w:rsidRPr="00340347" w:rsidRDefault="00223BB9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5 000 р.</w:t>
            </w:r>
          </w:p>
        </w:tc>
      </w:tr>
      <w:tr w:rsidR="00915876" w:rsidRPr="00340347" w:rsidTr="00915876">
        <w:tc>
          <w:tcPr>
            <w:tcW w:w="3190" w:type="dxa"/>
          </w:tcPr>
          <w:p w:rsidR="00915876" w:rsidRPr="00340347" w:rsidRDefault="00915876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lastRenderedPageBreak/>
              <w:t>Итого:</w:t>
            </w:r>
          </w:p>
        </w:tc>
        <w:tc>
          <w:tcPr>
            <w:tcW w:w="3190" w:type="dxa"/>
          </w:tcPr>
          <w:p w:rsidR="00915876" w:rsidRPr="00340347" w:rsidRDefault="00E06E56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18</w:t>
            </w:r>
          </w:p>
        </w:tc>
        <w:tc>
          <w:tcPr>
            <w:tcW w:w="3191" w:type="dxa"/>
          </w:tcPr>
          <w:p w:rsidR="00915876" w:rsidRPr="00340347" w:rsidRDefault="00223BB9" w:rsidP="003268B9">
            <w:pPr>
              <w:contextualSpacing/>
              <w:jc w:val="center"/>
              <w:outlineLvl w:val="0"/>
              <w:rPr>
                <w:rFonts w:cs="Times New Roman"/>
                <w:color w:val="000000" w:themeColor="text1"/>
                <w:szCs w:val="28"/>
              </w:rPr>
            </w:pPr>
            <w:r w:rsidRPr="00340347">
              <w:rPr>
                <w:rFonts w:cs="Times New Roman"/>
                <w:color w:val="000000" w:themeColor="text1"/>
                <w:szCs w:val="28"/>
              </w:rPr>
              <w:t>70 000 р.</w:t>
            </w:r>
          </w:p>
        </w:tc>
      </w:tr>
    </w:tbl>
    <w:p w:rsidR="00E06E56" w:rsidRDefault="00E06E56" w:rsidP="006E6E3B">
      <w:pPr>
        <w:ind w:firstLine="708"/>
        <w:contextualSpacing/>
        <w:outlineLvl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Заработная плата 1 разработчику составляет 70 000 р. В команде 2 разработчика</w:t>
      </w:r>
      <w:r w:rsidR="006E6E3B">
        <w:rPr>
          <w:rFonts w:cs="Times New Roman"/>
          <w:color w:val="000000" w:themeColor="text1"/>
          <w:szCs w:val="28"/>
        </w:rPr>
        <w:t>. Общая сумма выплат составляет 140 000 р.</w:t>
      </w:r>
    </w:p>
    <w:p w:rsidR="001E078A" w:rsidRPr="003268B9" w:rsidRDefault="006E6E3B" w:rsidP="003268B9">
      <w:pPr>
        <w:pStyle w:val="a3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 единовременным затратам можно отнести покупку периферийных устройств, покупку лицензий на операционные системы и специальные программы</w:t>
      </w:r>
      <w:r w:rsidR="00FE6698" w:rsidRPr="00340347">
        <w:rPr>
          <w:rFonts w:cs="Times New Roman"/>
          <w:szCs w:val="28"/>
        </w:rPr>
        <w:t xml:space="preserve"> (Т</w:t>
      </w:r>
      <w:r w:rsidR="008E0FC0" w:rsidRPr="00340347">
        <w:rPr>
          <w:rFonts w:cs="Times New Roman"/>
          <w:szCs w:val="28"/>
        </w:rPr>
        <w:t>аблица 8).</w:t>
      </w:r>
    </w:p>
    <w:p w:rsidR="001E078A" w:rsidRPr="003268B9" w:rsidRDefault="002C0817" w:rsidP="003268B9">
      <w:pPr>
        <w:pStyle w:val="a3"/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Таблица 8 – описание</w:t>
      </w:r>
      <w:r w:rsidR="00FE6698" w:rsidRPr="00340347">
        <w:rPr>
          <w:rFonts w:cs="Times New Roman"/>
          <w:szCs w:val="28"/>
        </w:rPr>
        <w:t xml:space="preserve"> еди</w:t>
      </w:r>
      <w:r w:rsidR="00A34010">
        <w:rPr>
          <w:rFonts w:cs="Times New Roman"/>
          <w:szCs w:val="28"/>
        </w:rPr>
        <w:t xml:space="preserve">новременных затрат </w:t>
      </w:r>
    </w:p>
    <w:tbl>
      <w:tblPr>
        <w:tblStyle w:val="af0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F3B79" w:rsidTr="00BF3B79">
        <w:tc>
          <w:tcPr>
            <w:tcW w:w="2392" w:type="dxa"/>
          </w:tcPr>
          <w:p w:rsidR="00BF3B79" w:rsidRDefault="00BF3B79" w:rsidP="003268B9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затрат</w:t>
            </w:r>
          </w:p>
        </w:tc>
        <w:tc>
          <w:tcPr>
            <w:tcW w:w="2393" w:type="dxa"/>
          </w:tcPr>
          <w:p w:rsidR="00BF3B79" w:rsidRDefault="00BF3B79" w:rsidP="003268B9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BF3B79" w:rsidRDefault="00BF3B79" w:rsidP="003268B9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2393" w:type="dxa"/>
          </w:tcPr>
          <w:p w:rsidR="00BF3B79" w:rsidRDefault="00BF3B79" w:rsidP="003268B9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</w:tr>
      <w:tr w:rsidR="00BF3B79" w:rsidTr="00BF3B79">
        <w:tc>
          <w:tcPr>
            <w:tcW w:w="2392" w:type="dxa"/>
            <w:vMerge w:val="restart"/>
          </w:tcPr>
          <w:p w:rsidR="00BF3B79" w:rsidRDefault="00BF3B79" w:rsidP="003268B9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Единовременные</w:t>
            </w:r>
          </w:p>
        </w:tc>
        <w:tc>
          <w:tcPr>
            <w:tcW w:w="2393" w:type="dxa"/>
          </w:tcPr>
          <w:p w:rsidR="00BF3B79" w:rsidRDefault="00BF3B79" w:rsidP="003268B9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Периферийные устройства</w:t>
            </w:r>
          </w:p>
        </w:tc>
        <w:tc>
          <w:tcPr>
            <w:tcW w:w="2393" w:type="dxa"/>
          </w:tcPr>
          <w:p w:rsidR="00BF3B79" w:rsidRDefault="00BF3B79" w:rsidP="003268B9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393" w:type="dxa"/>
          </w:tcPr>
          <w:p w:rsidR="00BF3B79" w:rsidRDefault="002A2D2C" w:rsidP="003268B9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2 106 410 р.</w:t>
            </w:r>
          </w:p>
        </w:tc>
      </w:tr>
      <w:tr w:rsidR="00BF3B79" w:rsidTr="00BF3B79">
        <w:tc>
          <w:tcPr>
            <w:tcW w:w="2392" w:type="dxa"/>
            <w:vMerge/>
          </w:tcPr>
          <w:p w:rsidR="00BF3B79" w:rsidRDefault="00BF3B79" w:rsidP="003268B9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93" w:type="dxa"/>
          </w:tcPr>
          <w:p w:rsidR="00BF3B79" w:rsidRDefault="00BF3B79" w:rsidP="003268B9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color w:val="000000"/>
              </w:rPr>
              <w:t xml:space="preserve">ОС </w:t>
            </w:r>
            <w:r w:rsidRPr="00B816C0">
              <w:rPr>
                <w:color w:val="000000"/>
              </w:rPr>
              <w:t xml:space="preserve">MS </w:t>
            </w:r>
            <w:proofErr w:type="spellStart"/>
            <w:r w:rsidRPr="00B816C0">
              <w:rPr>
                <w:color w:val="000000"/>
              </w:rPr>
              <w:t>Windows</w:t>
            </w:r>
            <w:proofErr w:type="spellEnd"/>
            <w:r w:rsidRPr="00B816C0">
              <w:rPr>
                <w:color w:val="000000"/>
              </w:rPr>
              <w:t xml:space="preserve"> 10 </w:t>
            </w:r>
            <w:r w:rsidRPr="00B816C0">
              <w:rPr>
                <w:color w:val="000000"/>
                <w:lang w:val="en-US"/>
              </w:rPr>
              <w:t>Home</w:t>
            </w:r>
          </w:p>
        </w:tc>
        <w:tc>
          <w:tcPr>
            <w:tcW w:w="2393" w:type="dxa"/>
          </w:tcPr>
          <w:p w:rsidR="00BF3B79" w:rsidRDefault="002A2D2C" w:rsidP="003268B9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393" w:type="dxa"/>
          </w:tcPr>
          <w:p w:rsidR="00BF3B79" w:rsidRDefault="002A2D2C" w:rsidP="003268B9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180 000 р.</w:t>
            </w:r>
          </w:p>
        </w:tc>
      </w:tr>
      <w:tr w:rsidR="00BF3B79" w:rsidTr="00BF3B79">
        <w:tc>
          <w:tcPr>
            <w:tcW w:w="9571" w:type="dxa"/>
            <w:gridSpan w:val="4"/>
          </w:tcPr>
          <w:p w:rsidR="00BF3B79" w:rsidRDefault="00BF3B79" w:rsidP="003268B9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Итого:</w:t>
            </w:r>
            <w:r w:rsidR="002A2D2C">
              <w:rPr>
                <w:rFonts w:cs="Times New Roman"/>
                <w:szCs w:val="28"/>
              </w:rPr>
              <w:t xml:space="preserve"> 2 </w:t>
            </w:r>
            <w:r w:rsidR="003268B9">
              <w:rPr>
                <w:rFonts w:cs="Times New Roman"/>
                <w:szCs w:val="28"/>
              </w:rPr>
              <w:t>28</w:t>
            </w:r>
            <w:r w:rsidR="002A2D2C">
              <w:rPr>
                <w:rFonts w:cs="Times New Roman"/>
                <w:szCs w:val="28"/>
              </w:rPr>
              <w:t>6</w:t>
            </w:r>
            <w:r w:rsidR="003268B9">
              <w:rPr>
                <w:rFonts w:cs="Times New Roman"/>
                <w:szCs w:val="28"/>
              </w:rPr>
              <w:t> 410 р.</w:t>
            </w:r>
          </w:p>
        </w:tc>
      </w:tr>
    </w:tbl>
    <w:p w:rsidR="00F0640F" w:rsidRDefault="00F0640F" w:rsidP="006E6E3B">
      <w:pPr>
        <w:rPr>
          <w:rFonts w:cs="Times New Roman"/>
          <w:szCs w:val="28"/>
        </w:rPr>
      </w:pPr>
    </w:p>
    <w:p w:rsidR="006E6E3B" w:rsidRDefault="006E6E3B" w:rsidP="006E6E3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К постоянным затратам относятся: аренда помещения, затраты на электроэнергию (Таблица 9).</w:t>
      </w:r>
    </w:p>
    <w:p w:rsidR="00A34010" w:rsidRPr="002F006B" w:rsidRDefault="006E6E3B" w:rsidP="002F006B">
      <w:pPr>
        <w:ind w:firstLine="708"/>
        <w:rPr>
          <w:rFonts w:cs="Times New Roman"/>
          <w:szCs w:val="28"/>
        </w:rPr>
      </w:pPr>
      <w:r w:rsidRPr="002F006B">
        <w:rPr>
          <w:rFonts w:cs="Times New Roman"/>
          <w:szCs w:val="28"/>
        </w:rPr>
        <w:t>Таблица 9 –</w:t>
      </w:r>
      <w:r w:rsidR="00A34010" w:rsidRPr="002F006B">
        <w:rPr>
          <w:rFonts w:cs="Times New Roman"/>
          <w:szCs w:val="28"/>
        </w:rPr>
        <w:t xml:space="preserve"> </w:t>
      </w:r>
      <w:r w:rsidRPr="002F006B">
        <w:rPr>
          <w:rFonts w:cs="Times New Roman"/>
          <w:szCs w:val="28"/>
        </w:rPr>
        <w:t>расчет электроэнергии для 8 часового рабочего дня</w:t>
      </w:r>
    </w:p>
    <w:tbl>
      <w:tblPr>
        <w:tblStyle w:val="af0"/>
        <w:tblW w:w="0" w:type="auto"/>
        <w:tblLook w:val="04A0"/>
      </w:tblPr>
      <w:tblGrid>
        <w:gridCol w:w="1965"/>
        <w:gridCol w:w="1908"/>
        <w:gridCol w:w="1895"/>
        <w:gridCol w:w="1895"/>
        <w:gridCol w:w="1908"/>
      </w:tblGrid>
      <w:tr w:rsidR="006E6E3B" w:rsidRPr="006E6E3B" w:rsidTr="006E6E3B"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кВт/</w:t>
            </w:r>
            <w:proofErr w:type="gramStart"/>
            <w:r w:rsidRPr="006E6E3B">
              <w:rPr>
                <w:rFonts w:cs="Times New Roman"/>
                <w:szCs w:val="28"/>
              </w:rPr>
              <w:t>ч</w:t>
            </w:r>
            <w:proofErr w:type="gramEnd"/>
            <w:r w:rsidRPr="006E6E3B">
              <w:rPr>
                <w:rFonts w:cs="Times New Roman"/>
                <w:szCs w:val="28"/>
              </w:rPr>
              <w:t xml:space="preserve"> 1ПК</w:t>
            </w:r>
          </w:p>
        </w:tc>
        <w:tc>
          <w:tcPr>
            <w:tcW w:w="1914" w:type="dxa"/>
          </w:tcPr>
          <w:p w:rsidR="006E6E3B" w:rsidRPr="006E6E3B" w:rsidRDefault="006E6E3B" w:rsidP="002C0817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кВт в сутки 1ПК</w:t>
            </w:r>
          </w:p>
        </w:tc>
        <w:tc>
          <w:tcPr>
            <w:tcW w:w="1915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кВт за период разработки</w:t>
            </w:r>
          </w:p>
        </w:tc>
      </w:tr>
      <w:tr w:rsidR="006E6E3B" w:rsidRPr="006E6E3B" w:rsidTr="006E6E3B"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ПК</w:t>
            </w:r>
          </w:p>
        </w:tc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0,17</w:t>
            </w:r>
          </w:p>
        </w:tc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1,36</w:t>
            </w:r>
          </w:p>
        </w:tc>
        <w:tc>
          <w:tcPr>
            <w:tcW w:w="1915" w:type="dxa"/>
          </w:tcPr>
          <w:p w:rsidR="006E6E3B" w:rsidRPr="006E6E3B" w:rsidRDefault="002C0817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  <w:r w:rsidR="006E6E3B" w:rsidRPr="006E6E3B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,</w:t>
            </w:r>
            <w:r w:rsidR="006E6E3B" w:rsidRPr="006E6E3B">
              <w:rPr>
                <w:rFonts w:cs="Times New Roman"/>
                <w:szCs w:val="28"/>
              </w:rPr>
              <w:t>8</w:t>
            </w:r>
          </w:p>
        </w:tc>
      </w:tr>
      <w:tr w:rsidR="006E6E3B" w:rsidRPr="006E6E3B" w:rsidTr="006E6E3B"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Освещение</w:t>
            </w:r>
          </w:p>
        </w:tc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0,18</w:t>
            </w:r>
          </w:p>
        </w:tc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1,44</w:t>
            </w:r>
          </w:p>
        </w:tc>
        <w:tc>
          <w:tcPr>
            <w:tcW w:w="1915" w:type="dxa"/>
          </w:tcPr>
          <w:p w:rsidR="006E6E3B" w:rsidRPr="006E6E3B" w:rsidRDefault="002C0817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  <w:r w:rsidR="006E6E3B" w:rsidRPr="006E6E3B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>,</w:t>
            </w:r>
            <w:r w:rsidR="006E6E3B" w:rsidRPr="006E6E3B">
              <w:rPr>
                <w:rFonts w:cs="Times New Roman"/>
                <w:szCs w:val="28"/>
              </w:rPr>
              <w:t>2</w:t>
            </w:r>
          </w:p>
        </w:tc>
      </w:tr>
      <w:tr w:rsidR="006E6E3B" w:rsidRPr="006E6E3B" w:rsidTr="006E6E3B"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Кондиционер</w:t>
            </w:r>
          </w:p>
        </w:tc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0,7</w:t>
            </w:r>
          </w:p>
        </w:tc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5,6</w:t>
            </w:r>
          </w:p>
        </w:tc>
        <w:tc>
          <w:tcPr>
            <w:tcW w:w="1915" w:type="dxa"/>
          </w:tcPr>
          <w:p w:rsidR="006E6E3B" w:rsidRPr="006E6E3B" w:rsidRDefault="002C0817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  <w:r w:rsidR="006E6E3B" w:rsidRPr="006E6E3B">
              <w:rPr>
                <w:rFonts w:cs="Times New Roman"/>
                <w:szCs w:val="28"/>
              </w:rPr>
              <w:t>8</w:t>
            </w:r>
          </w:p>
        </w:tc>
      </w:tr>
      <w:tr w:rsidR="006E6E3B" w:rsidRPr="006E6E3B" w:rsidTr="006E6E3B"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914" w:type="dxa"/>
          </w:tcPr>
          <w:p w:rsidR="006E6E3B" w:rsidRPr="006E6E3B" w:rsidRDefault="002C0817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6E6E3B">
              <w:rPr>
                <w:rFonts w:cs="Times New Roman"/>
                <w:szCs w:val="28"/>
              </w:rPr>
              <w:t>2</w:t>
            </w:r>
          </w:p>
        </w:tc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1,05</w:t>
            </w:r>
          </w:p>
        </w:tc>
        <w:tc>
          <w:tcPr>
            <w:tcW w:w="1914" w:type="dxa"/>
          </w:tcPr>
          <w:p w:rsidR="006E6E3B" w:rsidRPr="006E6E3B" w:rsidRDefault="006E6E3B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6E6E3B">
              <w:rPr>
                <w:rFonts w:cs="Times New Roman"/>
                <w:szCs w:val="28"/>
              </w:rPr>
              <w:t>8,4</w:t>
            </w:r>
          </w:p>
        </w:tc>
        <w:tc>
          <w:tcPr>
            <w:tcW w:w="1915" w:type="dxa"/>
          </w:tcPr>
          <w:p w:rsidR="006E6E3B" w:rsidRPr="006E6E3B" w:rsidRDefault="002C0817" w:rsidP="006E6E3B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151</w:t>
            </w:r>
            <w:r w:rsidR="006E6E3B" w:rsidRPr="006E6E3B">
              <w:rPr>
                <w:rFonts w:cs="Times New Roman"/>
                <w:szCs w:val="28"/>
              </w:rPr>
              <w:t>2</w:t>
            </w:r>
          </w:p>
        </w:tc>
      </w:tr>
    </w:tbl>
    <w:p w:rsidR="006E6E3B" w:rsidRPr="006E6E3B" w:rsidRDefault="006E6E3B" w:rsidP="006E6E3B">
      <w:pPr>
        <w:contextualSpacing/>
        <w:jc w:val="center"/>
        <w:rPr>
          <w:rFonts w:cs="Times New Roman"/>
          <w:szCs w:val="28"/>
        </w:rPr>
      </w:pPr>
    </w:p>
    <w:p w:rsidR="002C0817" w:rsidRPr="00E97686" w:rsidRDefault="002C0817" w:rsidP="002C0817">
      <w:pPr>
        <w:ind w:firstLine="709"/>
        <w:contextualSpacing/>
        <w:rPr>
          <w:rFonts w:cs="Times New Roman"/>
          <w:szCs w:val="28"/>
        </w:rPr>
      </w:pPr>
      <w:r w:rsidRPr="00E97686">
        <w:rPr>
          <w:rFonts w:cs="Times New Roman"/>
          <w:szCs w:val="28"/>
        </w:rPr>
        <w:t>1 кВт/</w:t>
      </w:r>
      <w:proofErr w:type="gramStart"/>
      <w:r w:rsidRPr="00E97686">
        <w:rPr>
          <w:rFonts w:cs="Times New Roman"/>
          <w:szCs w:val="28"/>
        </w:rPr>
        <w:t>ч</w:t>
      </w:r>
      <w:proofErr w:type="gramEnd"/>
      <w:r w:rsidRPr="00E97686">
        <w:rPr>
          <w:rFonts w:cs="Times New Roman"/>
          <w:szCs w:val="28"/>
        </w:rPr>
        <w:t xml:space="preserve"> = </w:t>
      </w:r>
      <w:r w:rsidRPr="002533ED">
        <w:rPr>
          <w:rFonts w:cs="Times New Roman"/>
          <w:szCs w:val="28"/>
        </w:rPr>
        <w:t>6,18</w:t>
      </w:r>
      <w:r>
        <w:rPr>
          <w:rFonts w:cs="Times New Roman"/>
          <w:szCs w:val="28"/>
        </w:rPr>
        <w:t xml:space="preserve"> на момент разработки системы.</w:t>
      </w:r>
    </w:p>
    <w:p w:rsidR="002C0817" w:rsidRPr="00E97686" w:rsidRDefault="002C0817" w:rsidP="002C0817">
      <w:pPr>
        <w:ind w:firstLine="709"/>
        <w:contextualSpacing/>
        <w:rPr>
          <w:rFonts w:cs="Times New Roman"/>
          <w:szCs w:val="28"/>
        </w:rPr>
      </w:pPr>
      <w:r w:rsidRPr="00E97686">
        <w:rPr>
          <w:rFonts w:cs="Times New Roman"/>
          <w:szCs w:val="28"/>
        </w:rPr>
        <w:t xml:space="preserve">Т.е. </w:t>
      </w:r>
      <w:proofErr w:type="gramStart"/>
      <w:r w:rsidRPr="00E97686">
        <w:rPr>
          <w:rFonts w:cs="Times New Roman"/>
          <w:szCs w:val="28"/>
          <w:lang w:val="en-US"/>
        </w:rPr>
        <w:t>R</w:t>
      </w:r>
      <w:proofErr w:type="gramEnd"/>
      <w:r w:rsidRPr="00E97686">
        <w:rPr>
          <w:rFonts w:cs="Times New Roman"/>
          <w:szCs w:val="28"/>
          <w:vertAlign w:val="subscript"/>
        </w:rPr>
        <w:t xml:space="preserve">пост </w:t>
      </w:r>
      <w:r w:rsidRPr="00E97686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</w:rPr>
        <w:t>1512</w:t>
      </w:r>
      <w:r w:rsidRPr="00E97686">
        <w:rPr>
          <w:rFonts w:cs="Times New Roman"/>
          <w:szCs w:val="28"/>
        </w:rPr>
        <w:t xml:space="preserve"> * </w:t>
      </w:r>
      <w:r>
        <w:rPr>
          <w:rFonts w:cs="Times New Roman"/>
          <w:szCs w:val="28"/>
        </w:rPr>
        <w:t>6,18</w:t>
      </w:r>
      <w:r w:rsidRPr="00E97686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9344,16</w:t>
      </w:r>
      <w:r w:rsidRPr="00E97686">
        <w:rPr>
          <w:rFonts w:cs="Times New Roman"/>
          <w:szCs w:val="28"/>
        </w:rPr>
        <w:t xml:space="preserve"> руб. – постоянные ежемесячные расходы.</w:t>
      </w:r>
    </w:p>
    <w:p w:rsidR="002C0817" w:rsidRPr="00E97686" w:rsidRDefault="002C0817" w:rsidP="002C0817">
      <w:pPr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9344,16</w:t>
      </w:r>
      <w:r w:rsidRPr="00E976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* 12 = 112129,92</w:t>
      </w:r>
      <w:r w:rsidRPr="00E97686">
        <w:rPr>
          <w:rFonts w:cs="Times New Roman"/>
          <w:szCs w:val="28"/>
        </w:rPr>
        <w:t xml:space="preserve"> – постоянные ежегодные расходы.</w:t>
      </w:r>
    </w:p>
    <w:p w:rsidR="002C0817" w:rsidRPr="00E97686" w:rsidRDefault="002C0817" w:rsidP="002C0817">
      <w:pPr>
        <w:ind w:firstLine="709"/>
        <w:contextualSpacing/>
        <w:rPr>
          <w:rFonts w:cs="Times New Roman"/>
          <w:szCs w:val="28"/>
        </w:rPr>
      </w:pPr>
      <w:r w:rsidRPr="00E97686">
        <w:rPr>
          <w:rFonts w:cs="Times New Roman"/>
          <w:szCs w:val="28"/>
        </w:rPr>
        <w:t>Срок эксплуатации системы составит три года, поскольку технологии непрерывно развиваются и потребуют обновления подхода к созданию системы автоматизации.</w:t>
      </w:r>
      <w:r>
        <w:rPr>
          <w:rFonts w:cs="Times New Roman"/>
          <w:szCs w:val="28"/>
        </w:rPr>
        <w:t xml:space="preserve"> </w:t>
      </w:r>
    </w:p>
    <w:p w:rsidR="002C0817" w:rsidRDefault="002C0817" w:rsidP="002C081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10 – описание постоянных затрат</w:t>
      </w:r>
    </w:p>
    <w:tbl>
      <w:tblPr>
        <w:tblStyle w:val="af0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C0817" w:rsidTr="002C0817">
        <w:tc>
          <w:tcPr>
            <w:tcW w:w="2392" w:type="dxa"/>
            <w:vMerge w:val="restart"/>
          </w:tcPr>
          <w:p w:rsidR="002C0817" w:rsidRDefault="002C0817" w:rsidP="002C0817">
            <w:pPr>
              <w:rPr>
                <w:rFonts w:cs="Times New Roman"/>
                <w:szCs w:val="28"/>
              </w:rPr>
            </w:pPr>
          </w:p>
        </w:tc>
        <w:tc>
          <w:tcPr>
            <w:tcW w:w="7179" w:type="dxa"/>
            <w:gridSpan w:val="3"/>
          </w:tcPr>
          <w:p w:rsidR="002C0817" w:rsidRDefault="002C0817" w:rsidP="002C081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Период</w:t>
            </w:r>
          </w:p>
        </w:tc>
      </w:tr>
      <w:tr w:rsidR="002C0817" w:rsidTr="002C0817">
        <w:tc>
          <w:tcPr>
            <w:tcW w:w="2392" w:type="dxa"/>
            <w:vMerge/>
          </w:tcPr>
          <w:p w:rsidR="002C0817" w:rsidRDefault="002C0817" w:rsidP="002C0817">
            <w:pPr>
              <w:rPr>
                <w:rFonts w:cs="Times New Roman"/>
                <w:szCs w:val="28"/>
              </w:rPr>
            </w:pPr>
          </w:p>
        </w:tc>
        <w:tc>
          <w:tcPr>
            <w:tcW w:w="2393" w:type="dxa"/>
          </w:tcPr>
          <w:p w:rsidR="002C0817" w:rsidRDefault="002C0817" w:rsidP="002C081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2023 г.</w:t>
            </w:r>
          </w:p>
        </w:tc>
        <w:tc>
          <w:tcPr>
            <w:tcW w:w="2393" w:type="dxa"/>
          </w:tcPr>
          <w:p w:rsidR="002C0817" w:rsidRDefault="002C0817" w:rsidP="002C081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2024 г.</w:t>
            </w:r>
          </w:p>
        </w:tc>
        <w:tc>
          <w:tcPr>
            <w:tcW w:w="2393" w:type="dxa"/>
          </w:tcPr>
          <w:p w:rsidR="002C0817" w:rsidRDefault="002C0817" w:rsidP="002C081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2025 г.</w:t>
            </w:r>
          </w:p>
        </w:tc>
      </w:tr>
      <w:tr w:rsidR="002C0817" w:rsidTr="002C0817">
        <w:tc>
          <w:tcPr>
            <w:tcW w:w="2392" w:type="dxa"/>
          </w:tcPr>
          <w:p w:rsidR="002C0817" w:rsidRDefault="002C0817" w:rsidP="002C081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Затраты на содержание</w:t>
            </w:r>
          </w:p>
        </w:tc>
        <w:tc>
          <w:tcPr>
            <w:tcW w:w="2393" w:type="dxa"/>
          </w:tcPr>
          <w:p w:rsidR="002C0817" w:rsidRDefault="002C0817" w:rsidP="002C081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12 932, 19 р.</w:t>
            </w:r>
          </w:p>
        </w:tc>
        <w:tc>
          <w:tcPr>
            <w:tcW w:w="2393" w:type="dxa"/>
          </w:tcPr>
          <w:p w:rsidR="002C0817" w:rsidRDefault="002F006B" w:rsidP="002C081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12 932, 19 р.</w:t>
            </w:r>
          </w:p>
        </w:tc>
        <w:tc>
          <w:tcPr>
            <w:tcW w:w="2393" w:type="dxa"/>
          </w:tcPr>
          <w:p w:rsidR="002C0817" w:rsidRDefault="002F006B" w:rsidP="002C081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12 932, 19 р.</w:t>
            </w:r>
          </w:p>
        </w:tc>
      </w:tr>
      <w:tr w:rsidR="002C0817" w:rsidTr="002C0817">
        <w:tc>
          <w:tcPr>
            <w:tcW w:w="2392" w:type="dxa"/>
          </w:tcPr>
          <w:p w:rsidR="002C0817" w:rsidRDefault="002C0817" w:rsidP="002C081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2393" w:type="dxa"/>
          </w:tcPr>
          <w:p w:rsidR="002C0817" w:rsidRDefault="002F006B" w:rsidP="002C081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12 932, 19 р.</w:t>
            </w:r>
          </w:p>
        </w:tc>
        <w:tc>
          <w:tcPr>
            <w:tcW w:w="2393" w:type="dxa"/>
          </w:tcPr>
          <w:p w:rsidR="002C0817" w:rsidRDefault="002F006B" w:rsidP="002C081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12 932, 19 р.</w:t>
            </w:r>
          </w:p>
        </w:tc>
        <w:tc>
          <w:tcPr>
            <w:tcW w:w="2393" w:type="dxa"/>
          </w:tcPr>
          <w:p w:rsidR="002C0817" w:rsidRDefault="002F006B" w:rsidP="002C081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12 932, 19 р.</w:t>
            </w:r>
          </w:p>
        </w:tc>
      </w:tr>
    </w:tbl>
    <w:p w:rsidR="002C0817" w:rsidRDefault="002C0817" w:rsidP="002C0817">
      <w:pPr>
        <w:ind w:firstLine="708"/>
        <w:rPr>
          <w:rFonts w:cs="Times New Roman"/>
          <w:szCs w:val="28"/>
        </w:rPr>
      </w:pPr>
    </w:p>
    <w:p w:rsidR="002F006B" w:rsidRDefault="002F006B" w:rsidP="002C081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данный момент вся обработка информации ведется вручную. Данные действия занимают у сотрудников 5 часов в день (примерно), это ведет к упущенной выгоде и потере клиентов. В фирме работает 1 менеджер. </w:t>
      </w:r>
    </w:p>
    <w:p w:rsidR="002F006B" w:rsidRPr="00E97686" w:rsidRDefault="002F006B" w:rsidP="002F006B">
      <w:pPr>
        <w:ind w:firstLine="709"/>
        <w:contextualSpacing/>
        <w:rPr>
          <w:rFonts w:cs="Times New Roman"/>
          <w:szCs w:val="28"/>
        </w:rPr>
      </w:pPr>
      <w:r w:rsidRPr="00E97686">
        <w:rPr>
          <w:rFonts w:cs="Times New Roman"/>
          <w:szCs w:val="28"/>
        </w:rPr>
        <w:t>Таким образом, можно рассчитать эффект:</w:t>
      </w:r>
    </w:p>
    <w:p w:rsidR="002F006B" w:rsidRPr="00E97686" w:rsidRDefault="002F006B" w:rsidP="002F006B">
      <w:pPr>
        <w:pStyle w:val="a3"/>
        <w:numPr>
          <w:ilvl w:val="0"/>
          <w:numId w:val="32"/>
        </w:numPr>
        <w:ind w:left="426" w:hanging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100 </w:t>
      </w:r>
      <w:proofErr w:type="spellStart"/>
      <w:proofErr w:type="gramStart"/>
      <w:r>
        <w:rPr>
          <w:rFonts w:cs="Times New Roman"/>
          <w:szCs w:val="28"/>
        </w:rPr>
        <w:t>р</w:t>
      </w:r>
      <w:proofErr w:type="spellEnd"/>
      <w:proofErr w:type="gramEnd"/>
      <w:r>
        <w:rPr>
          <w:rFonts w:cs="Times New Roman"/>
          <w:szCs w:val="28"/>
        </w:rPr>
        <w:t>/</w:t>
      </w:r>
      <w:r w:rsidRPr="00E97686">
        <w:rPr>
          <w:rFonts w:cs="Times New Roman"/>
          <w:szCs w:val="28"/>
        </w:rPr>
        <w:t>час</w:t>
      </w:r>
    </w:p>
    <w:p w:rsidR="002F006B" w:rsidRPr="00E97686" w:rsidRDefault="002F006B" w:rsidP="002F006B">
      <w:pPr>
        <w:pStyle w:val="a3"/>
        <w:numPr>
          <w:ilvl w:val="0"/>
          <w:numId w:val="32"/>
        </w:numPr>
        <w:ind w:left="426" w:hanging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500 </w:t>
      </w:r>
      <w:proofErr w:type="spellStart"/>
      <w:proofErr w:type="gramStart"/>
      <w:r>
        <w:rPr>
          <w:rFonts w:cs="Times New Roman"/>
          <w:szCs w:val="28"/>
        </w:rPr>
        <w:t>р</w:t>
      </w:r>
      <w:proofErr w:type="spellEnd"/>
      <w:proofErr w:type="gramEnd"/>
      <w:r>
        <w:rPr>
          <w:rFonts w:cs="Times New Roman"/>
          <w:szCs w:val="28"/>
        </w:rPr>
        <w:t>/</w:t>
      </w:r>
      <w:r w:rsidRPr="00E97686">
        <w:rPr>
          <w:rFonts w:cs="Times New Roman"/>
          <w:szCs w:val="28"/>
        </w:rPr>
        <w:t>день</w:t>
      </w:r>
    </w:p>
    <w:p w:rsidR="002F006B" w:rsidRPr="00E97686" w:rsidRDefault="002F006B" w:rsidP="002F006B">
      <w:pPr>
        <w:pStyle w:val="a3"/>
        <w:numPr>
          <w:ilvl w:val="0"/>
          <w:numId w:val="32"/>
        </w:numPr>
        <w:ind w:left="426" w:hanging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15500 </w:t>
      </w:r>
      <w:proofErr w:type="spellStart"/>
      <w:proofErr w:type="gramStart"/>
      <w:r>
        <w:rPr>
          <w:rFonts w:cs="Times New Roman"/>
          <w:szCs w:val="28"/>
        </w:rPr>
        <w:t>р</w:t>
      </w:r>
      <w:proofErr w:type="spellEnd"/>
      <w:proofErr w:type="gramEnd"/>
      <w:r>
        <w:rPr>
          <w:rFonts w:cs="Times New Roman"/>
          <w:szCs w:val="28"/>
        </w:rPr>
        <w:t>/</w:t>
      </w:r>
      <w:r w:rsidRPr="00E97686">
        <w:rPr>
          <w:rFonts w:cs="Times New Roman"/>
          <w:szCs w:val="28"/>
        </w:rPr>
        <w:t>месяц</w:t>
      </w:r>
    </w:p>
    <w:p w:rsidR="002F006B" w:rsidRPr="00E97686" w:rsidRDefault="002F006B" w:rsidP="002F006B">
      <w:pPr>
        <w:pStyle w:val="a3"/>
        <w:numPr>
          <w:ilvl w:val="0"/>
          <w:numId w:val="32"/>
        </w:numPr>
        <w:ind w:left="426" w:hanging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186000 </w:t>
      </w:r>
      <w:proofErr w:type="spellStart"/>
      <w:proofErr w:type="gramStart"/>
      <w:r>
        <w:rPr>
          <w:rFonts w:cs="Times New Roman"/>
          <w:szCs w:val="28"/>
        </w:rPr>
        <w:t>р</w:t>
      </w:r>
      <w:proofErr w:type="spellEnd"/>
      <w:proofErr w:type="gramEnd"/>
      <w:r>
        <w:rPr>
          <w:rFonts w:cs="Times New Roman"/>
          <w:szCs w:val="28"/>
        </w:rPr>
        <w:t>/</w:t>
      </w:r>
      <w:r w:rsidRPr="00E97686">
        <w:rPr>
          <w:rFonts w:cs="Times New Roman"/>
          <w:szCs w:val="28"/>
        </w:rPr>
        <w:t>год</w:t>
      </w:r>
    </w:p>
    <w:p w:rsidR="002F006B" w:rsidRPr="00E97686" w:rsidRDefault="002F006B" w:rsidP="002F006B">
      <w:pPr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До разработки: 500*18 = 9000*2 = 18</w:t>
      </w:r>
      <w:r w:rsidRPr="00E97686">
        <w:rPr>
          <w:rFonts w:cs="Times New Roman"/>
          <w:szCs w:val="28"/>
        </w:rPr>
        <w:t xml:space="preserve">000 </w:t>
      </w:r>
      <w:r>
        <w:rPr>
          <w:rFonts w:cs="Times New Roman"/>
          <w:szCs w:val="28"/>
        </w:rPr>
        <w:t>р</w:t>
      </w:r>
      <w:r w:rsidRPr="00E97686">
        <w:rPr>
          <w:rFonts w:cs="Times New Roman"/>
          <w:szCs w:val="28"/>
        </w:rPr>
        <w:t>.</w:t>
      </w:r>
    </w:p>
    <w:p w:rsidR="002F006B" w:rsidRPr="00E97686" w:rsidRDefault="002F006B" w:rsidP="002F006B">
      <w:pPr>
        <w:ind w:firstLine="709"/>
        <w:contextualSpacing/>
        <w:rPr>
          <w:rFonts w:cs="Times New Roman"/>
          <w:szCs w:val="28"/>
        </w:rPr>
      </w:pPr>
      <w:r w:rsidRPr="00E97686">
        <w:rPr>
          <w:rFonts w:cs="Times New Roman"/>
          <w:szCs w:val="28"/>
        </w:rPr>
        <w:t>После разработк</w:t>
      </w:r>
      <w:r>
        <w:rPr>
          <w:rFonts w:cs="Times New Roman"/>
          <w:szCs w:val="28"/>
        </w:rPr>
        <w:t>и: 100*18 = 1800*2= 3600 р</w:t>
      </w:r>
      <w:r w:rsidRPr="00E97686">
        <w:rPr>
          <w:rFonts w:cs="Times New Roman"/>
          <w:szCs w:val="28"/>
        </w:rPr>
        <w:t>.</w:t>
      </w:r>
    </w:p>
    <w:p w:rsidR="002F006B" w:rsidRDefault="002F006B" w:rsidP="002F006B">
      <w:pPr>
        <w:ind w:firstLine="709"/>
        <w:contextualSpacing/>
        <w:rPr>
          <w:rFonts w:cs="Times New Roman"/>
          <w:szCs w:val="28"/>
        </w:rPr>
      </w:pPr>
      <w:r w:rsidRPr="00E97686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кономия трудозатрат составит: </w:t>
      </w:r>
    </w:p>
    <w:p w:rsidR="002F006B" w:rsidRDefault="002F006B" w:rsidP="002F006B">
      <w:pPr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18000 – 3600 = 1440</w:t>
      </w:r>
      <w:r w:rsidRPr="00E97686">
        <w:rPr>
          <w:rFonts w:cs="Times New Roman"/>
          <w:szCs w:val="28"/>
        </w:rPr>
        <w:t xml:space="preserve">0 *12 = </w:t>
      </w:r>
      <w:r>
        <w:rPr>
          <w:rFonts w:cs="Times New Roman"/>
          <w:szCs w:val="28"/>
        </w:rPr>
        <w:t xml:space="preserve">172800 </w:t>
      </w:r>
      <w:proofErr w:type="spellStart"/>
      <w:proofErr w:type="gramStart"/>
      <w:r>
        <w:rPr>
          <w:rFonts w:cs="Times New Roman"/>
          <w:szCs w:val="28"/>
        </w:rPr>
        <w:t>р</w:t>
      </w:r>
      <w:proofErr w:type="spellEnd"/>
      <w:proofErr w:type="gramEnd"/>
      <w:r>
        <w:rPr>
          <w:rFonts w:cs="Times New Roman"/>
          <w:szCs w:val="28"/>
        </w:rPr>
        <w:t>/</w:t>
      </w:r>
      <w:r w:rsidRPr="00E97686">
        <w:rPr>
          <w:rFonts w:cs="Times New Roman"/>
          <w:szCs w:val="28"/>
        </w:rPr>
        <w:t>год</w:t>
      </w:r>
      <w:r>
        <w:rPr>
          <w:rFonts w:cs="Times New Roman"/>
          <w:szCs w:val="28"/>
        </w:rPr>
        <w:t xml:space="preserve">. </w:t>
      </w:r>
    </w:p>
    <w:p w:rsidR="002F006B" w:rsidRDefault="002F006B" w:rsidP="002C0817">
      <w:pPr>
        <w:ind w:firstLine="708"/>
        <w:rPr>
          <w:rFonts w:cs="Times New Roman"/>
          <w:szCs w:val="28"/>
        </w:rPr>
      </w:pPr>
    </w:p>
    <w:p w:rsidR="002C0817" w:rsidRDefault="002C0817" w:rsidP="002C0817">
      <w:pPr>
        <w:ind w:firstLine="708"/>
        <w:rPr>
          <w:rFonts w:cs="Times New Roman"/>
          <w:szCs w:val="28"/>
        </w:rPr>
      </w:pPr>
    </w:p>
    <w:p w:rsidR="00B6055D" w:rsidRPr="002C0817" w:rsidRDefault="00B6055D" w:rsidP="002C0817">
      <w:pPr>
        <w:ind w:firstLine="708"/>
        <w:rPr>
          <w:rFonts w:cs="Times New Roman"/>
          <w:szCs w:val="28"/>
        </w:rPr>
      </w:pPr>
      <w:r w:rsidRPr="002C0817">
        <w:rPr>
          <w:rFonts w:cs="Times New Roman"/>
          <w:szCs w:val="28"/>
        </w:rPr>
        <w:t>Таблица 10 – текущая экономия на 3 года вперед</w:t>
      </w:r>
    </w:p>
    <w:tbl>
      <w:tblPr>
        <w:tblStyle w:val="af0"/>
        <w:tblW w:w="0" w:type="auto"/>
        <w:tblLook w:val="04A0"/>
      </w:tblPr>
      <w:tblGrid>
        <w:gridCol w:w="3190"/>
        <w:gridCol w:w="3190"/>
        <w:gridCol w:w="3191"/>
      </w:tblGrid>
      <w:tr w:rsidR="00913DC7" w:rsidRPr="00340347" w:rsidTr="00A41528">
        <w:tc>
          <w:tcPr>
            <w:tcW w:w="3190" w:type="dxa"/>
            <w:vAlign w:val="center"/>
          </w:tcPr>
          <w:p w:rsidR="00913DC7" w:rsidRPr="00340347" w:rsidRDefault="00913DC7" w:rsidP="00FE669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  <w:highlight w:val="yellow"/>
              </w:rPr>
              <w:t>До внедрения ИС</w:t>
            </w:r>
          </w:p>
        </w:tc>
        <w:tc>
          <w:tcPr>
            <w:tcW w:w="3190" w:type="dxa"/>
            <w:vAlign w:val="center"/>
          </w:tcPr>
          <w:p w:rsidR="00913DC7" w:rsidRPr="00340347" w:rsidRDefault="00913DC7" w:rsidP="00FE669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  <w:highlight w:val="yellow"/>
              </w:rPr>
              <w:t>После внедрения ИС</w:t>
            </w:r>
          </w:p>
        </w:tc>
        <w:tc>
          <w:tcPr>
            <w:tcW w:w="3191" w:type="dxa"/>
            <w:vAlign w:val="center"/>
          </w:tcPr>
          <w:p w:rsidR="00913DC7" w:rsidRPr="00340347" w:rsidRDefault="00913DC7" w:rsidP="00FE669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  <w:highlight w:val="yellow"/>
              </w:rPr>
              <w:t>Период</w:t>
            </w:r>
          </w:p>
        </w:tc>
      </w:tr>
      <w:tr w:rsidR="00913DC7" w:rsidRPr="00340347" w:rsidTr="00A41528">
        <w:tc>
          <w:tcPr>
            <w:tcW w:w="3190" w:type="dxa"/>
            <w:vAlign w:val="center"/>
          </w:tcPr>
          <w:p w:rsidR="00913DC7" w:rsidRPr="00340347" w:rsidRDefault="00FA31FB" w:rsidP="00FE669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  <w:highlight w:val="yellow"/>
              </w:rPr>
              <w:t>6 456 000 р.</w:t>
            </w:r>
          </w:p>
        </w:tc>
        <w:tc>
          <w:tcPr>
            <w:tcW w:w="3190" w:type="dxa"/>
            <w:vAlign w:val="center"/>
          </w:tcPr>
          <w:p w:rsidR="00913DC7" w:rsidRPr="00340347" w:rsidRDefault="00FA31FB" w:rsidP="00FE669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  <w:highlight w:val="yellow"/>
              </w:rPr>
              <w:t>5 211 000</w:t>
            </w:r>
            <w:r w:rsidR="00A41528" w:rsidRPr="00340347">
              <w:rPr>
                <w:rFonts w:cs="Times New Roman"/>
                <w:szCs w:val="28"/>
                <w:highlight w:val="yellow"/>
              </w:rPr>
              <w:t xml:space="preserve"> р.</w:t>
            </w:r>
          </w:p>
        </w:tc>
        <w:tc>
          <w:tcPr>
            <w:tcW w:w="3191" w:type="dxa"/>
            <w:vAlign w:val="center"/>
          </w:tcPr>
          <w:p w:rsidR="00913DC7" w:rsidRPr="00340347" w:rsidRDefault="00913DC7" w:rsidP="00FE669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  <w:highlight w:val="yellow"/>
              </w:rPr>
              <w:t>1</w:t>
            </w:r>
          </w:p>
        </w:tc>
      </w:tr>
      <w:tr w:rsidR="00913DC7" w:rsidRPr="00340347" w:rsidTr="00A41528">
        <w:tc>
          <w:tcPr>
            <w:tcW w:w="3190" w:type="dxa"/>
            <w:vAlign w:val="center"/>
          </w:tcPr>
          <w:p w:rsidR="00913DC7" w:rsidRPr="00340347" w:rsidRDefault="00FA31FB" w:rsidP="00FE669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  <w:highlight w:val="yellow"/>
              </w:rPr>
              <w:t>6 617 400 р.</w:t>
            </w:r>
          </w:p>
        </w:tc>
        <w:tc>
          <w:tcPr>
            <w:tcW w:w="3190" w:type="dxa"/>
            <w:vAlign w:val="center"/>
          </w:tcPr>
          <w:p w:rsidR="00913DC7" w:rsidRPr="00340347" w:rsidRDefault="00FA31FB" w:rsidP="00FE669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  <w:highlight w:val="yellow"/>
              </w:rPr>
              <w:t>5 079 900</w:t>
            </w:r>
            <w:r w:rsidR="00A41528" w:rsidRPr="00340347">
              <w:rPr>
                <w:rFonts w:cs="Times New Roman"/>
                <w:szCs w:val="28"/>
                <w:highlight w:val="yellow"/>
              </w:rPr>
              <w:t xml:space="preserve"> р.</w:t>
            </w:r>
          </w:p>
        </w:tc>
        <w:tc>
          <w:tcPr>
            <w:tcW w:w="3191" w:type="dxa"/>
            <w:vAlign w:val="center"/>
          </w:tcPr>
          <w:p w:rsidR="00913DC7" w:rsidRPr="00340347" w:rsidRDefault="00913DC7" w:rsidP="00FE669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  <w:highlight w:val="yellow"/>
              </w:rPr>
              <w:t>2</w:t>
            </w:r>
          </w:p>
        </w:tc>
      </w:tr>
      <w:tr w:rsidR="00FA31FB" w:rsidRPr="00340347" w:rsidTr="00A41528">
        <w:tc>
          <w:tcPr>
            <w:tcW w:w="3190" w:type="dxa"/>
            <w:vAlign w:val="center"/>
          </w:tcPr>
          <w:p w:rsidR="00FA31FB" w:rsidRPr="00340347" w:rsidRDefault="00FA31FB" w:rsidP="00FE669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  <w:highlight w:val="yellow"/>
              </w:rPr>
              <w:t>6 782 835 р.</w:t>
            </w:r>
          </w:p>
        </w:tc>
        <w:tc>
          <w:tcPr>
            <w:tcW w:w="3190" w:type="dxa"/>
            <w:vAlign w:val="center"/>
          </w:tcPr>
          <w:p w:rsidR="00FA31FB" w:rsidRPr="00340347" w:rsidRDefault="00FA31FB" w:rsidP="00FE669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  <w:highlight w:val="yellow"/>
              </w:rPr>
              <w:t>5 206 298, 5 р.</w:t>
            </w:r>
          </w:p>
        </w:tc>
        <w:tc>
          <w:tcPr>
            <w:tcW w:w="3191" w:type="dxa"/>
            <w:vMerge w:val="restart"/>
            <w:vAlign w:val="center"/>
          </w:tcPr>
          <w:p w:rsidR="00FA31FB" w:rsidRPr="00340347" w:rsidRDefault="00FA31FB" w:rsidP="00FE669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  <w:highlight w:val="yellow"/>
              </w:rPr>
              <w:t>3</w:t>
            </w:r>
          </w:p>
        </w:tc>
      </w:tr>
      <w:tr w:rsidR="00FA31FB" w:rsidRPr="00340347" w:rsidTr="00A41528">
        <w:tc>
          <w:tcPr>
            <w:tcW w:w="3190" w:type="dxa"/>
            <w:vAlign w:val="center"/>
          </w:tcPr>
          <w:p w:rsidR="00FA31FB" w:rsidRPr="00340347" w:rsidRDefault="00FA31FB" w:rsidP="00FE669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  <w:highlight w:val="yellow"/>
              </w:rPr>
              <w:t>Итого: 19 856 235 р.</w:t>
            </w:r>
          </w:p>
        </w:tc>
        <w:tc>
          <w:tcPr>
            <w:tcW w:w="3190" w:type="dxa"/>
            <w:vAlign w:val="center"/>
          </w:tcPr>
          <w:p w:rsidR="00FA31FB" w:rsidRPr="00340347" w:rsidRDefault="00FA31FB" w:rsidP="00FE669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  <w:highlight w:val="yellow"/>
              </w:rPr>
              <w:t>Итого: 15 497 797, 5 р.</w:t>
            </w:r>
          </w:p>
        </w:tc>
        <w:tc>
          <w:tcPr>
            <w:tcW w:w="3191" w:type="dxa"/>
            <w:vMerge/>
            <w:vAlign w:val="center"/>
          </w:tcPr>
          <w:p w:rsidR="00FA31FB" w:rsidRPr="00340347" w:rsidRDefault="00FA31FB" w:rsidP="00FE6698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  <w:highlight w:val="yellow"/>
              </w:rPr>
            </w:pPr>
          </w:p>
        </w:tc>
      </w:tr>
      <w:tr w:rsidR="00913DC7" w:rsidRPr="00340347" w:rsidTr="00913DC7">
        <w:tc>
          <w:tcPr>
            <w:tcW w:w="9571" w:type="dxa"/>
            <w:gridSpan w:val="3"/>
          </w:tcPr>
          <w:p w:rsidR="00913DC7" w:rsidRPr="00340347" w:rsidRDefault="00913DC7" w:rsidP="00FE6698">
            <w:pPr>
              <w:pStyle w:val="a3"/>
              <w:spacing w:line="360" w:lineRule="auto"/>
              <w:ind w:left="0"/>
              <w:rPr>
                <w:rFonts w:cs="Times New Roman"/>
                <w:szCs w:val="28"/>
                <w:highlight w:val="yellow"/>
              </w:rPr>
            </w:pPr>
            <w:r w:rsidRPr="00340347">
              <w:rPr>
                <w:rFonts w:cs="Times New Roman"/>
                <w:szCs w:val="28"/>
                <w:highlight w:val="yellow"/>
              </w:rPr>
              <w:t xml:space="preserve">Экономия (в %) – </w:t>
            </w:r>
            <w:r w:rsidR="00A41528" w:rsidRPr="00340347">
              <w:rPr>
                <w:rFonts w:cs="Times New Roman"/>
                <w:szCs w:val="28"/>
                <w:highlight w:val="yellow"/>
              </w:rPr>
              <w:t>21, 9</w:t>
            </w:r>
            <w:r w:rsidRPr="00340347">
              <w:rPr>
                <w:rFonts w:cs="Times New Roman"/>
                <w:szCs w:val="28"/>
                <w:highlight w:val="yellow"/>
              </w:rPr>
              <w:t>%</w:t>
            </w:r>
          </w:p>
        </w:tc>
      </w:tr>
    </w:tbl>
    <w:p w:rsidR="002F006B" w:rsidRDefault="002F006B" w:rsidP="00FE6698">
      <w:pPr>
        <w:rPr>
          <w:rFonts w:cs="Times New Roman"/>
          <w:szCs w:val="28"/>
          <w:highlight w:val="yellow"/>
        </w:rPr>
      </w:pPr>
    </w:p>
    <w:tbl>
      <w:tblPr>
        <w:tblStyle w:val="af0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F006B" w:rsidTr="002F006B">
        <w:tc>
          <w:tcPr>
            <w:tcW w:w="2392" w:type="dxa"/>
            <w:vMerge w:val="restart"/>
          </w:tcPr>
          <w:p w:rsidR="002F006B" w:rsidRDefault="002F006B" w:rsidP="00FE6698">
            <w:pPr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7179" w:type="dxa"/>
            <w:gridSpan w:val="3"/>
          </w:tcPr>
          <w:p w:rsidR="002F006B" w:rsidRPr="002F006B" w:rsidRDefault="002F006B" w:rsidP="00FE6698">
            <w:pPr>
              <w:rPr>
                <w:rFonts w:cs="Times New Roman"/>
                <w:szCs w:val="28"/>
              </w:rPr>
            </w:pPr>
            <w:r w:rsidRPr="002F006B">
              <w:rPr>
                <w:rFonts w:cs="Times New Roman"/>
                <w:szCs w:val="28"/>
              </w:rPr>
              <w:t>Период</w:t>
            </w:r>
          </w:p>
        </w:tc>
      </w:tr>
      <w:tr w:rsidR="002F006B" w:rsidTr="002F006B">
        <w:tc>
          <w:tcPr>
            <w:tcW w:w="2392" w:type="dxa"/>
            <w:vMerge/>
          </w:tcPr>
          <w:p w:rsidR="002F006B" w:rsidRDefault="002F006B" w:rsidP="00FE6698">
            <w:pPr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93" w:type="dxa"/>
          </w:tcPr>
          <w:p w:rsidR="002F006B" w:rsidRPr="00326930" w:rsidRDefault="002F006B" w:rsidP="00FE6698">
            <w:pPr>
              <w:rPr>
                <w:rFonts w:cs="Times New Roman"/>
                <w:szCs w:val="28"/>
              </w:rPr>
            </w:pPr>
            <w:r w:rsidRPr="00326930">
              <w:rPr>
                <w:rFonts w:cs="Times New Roman"/>
                <w:szCs w:val="28"/>
              </w:rPr>
              <w:t>2023</w:t>
            </w:r>
          </w:p>
        </w:tc>
        <w:tc>
          <w:tcPr>
            <w:tcW w:w="2393" w:type="dxa"/>
          </w:tcPr>
          <w:p w:rsidR="002F006B" w:rsidRPr="00326930" w:rsidRDefault="002F006B" w:rsidP="00FE6698">
            <w:pPr>
              <w:rPr>
                <w:rFonts w:cs="Times New Roman"/>
                <w:szCs w:val="28"/>
              </w:rPr>
            </w:pPr>
            <w:r w:rsidRPr="00326930">
              <w:rPr>
                <w:rFonts w:cs="Times New Roman"/>
                <w:szCs w:val="28"/>
              </w:rPr>
              <w:t>2024</w:t>
            </w:r>
          </w:p>
        </w:tc>
        <w:tc>
          <w:tcPr>
            <w:tcW w:w="2393" w:type="dxa"/>
          </w:tcPr>
          <w:p w:rsidR="002F006B" w:rsidRPr="00326930" w:rsidRDefault="002F006B" w:rsidP="00FE6698">
            <w:pPr>
              <w:rPr>
                <w:rFonts w:cs="Times New Roman"/>
                <w:szCs w:val="28"/>
              </w:rPr>
            </w:pPr>
            <w:r w:rsidRPr="00326930">
              <w:rPr>
                <w:rFonts w:cs="Times New Roman"/>
                <w:szCs w:val="28"/>
              </w:rPr>
              <w:t>2025</w:t>
            </w:r>
          </w:p>
        </w:tc>
      </w:tr>
      <w:tr w:rsidR="002F006B" w:rsidTr="002F006B">
        <w:tc>
          <w:tcPr>
            <w:tcW w:w="2392" w:type="dxa"/>
          </w:tcPr>
          <w:p w:rsidR="002F006B" w:rsidRPr="00326930" w:rsidRDefault="00326930" w:rsidP="00FE6698">
            <w:pPr>
              <w:rPr>
                <w:rFonts w:cs="Times New Roman"/>
                <w:szCs w:val="28"/>
              </w:rPr>
            </w:pPr>
            <w:r w:rsidRPr="00326930">
              <w:rPr>
                <w:rFonts w:cs="Times New Roman"/>
                <w:szCs w:val="28"/>
              </w:rPr>
              <w:t xml:space="preserve">Затраты </w:t>
            </w:r>
          </w:p>
        </w:tc>
        <w:tc>
          <w:tcPr>
            <w:tcW w:w="2393" w:type="dxa"/>
          </w:tcPr>
          <w:p w:rsidR="002F006B" w:rsidRDefault="002F006B" w:rsidP="00FE6698">
            <w:pPr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93" w:type="dxa"/>
          </w:tcPr>
          <w:p w:rsidR="002F006B" w:rsidRDefault="002F006B" w:rsidP="00FE6698">
            <w:pPr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93" w:type="dxa"/>
          </w:tcPr>
          <w:p w:rsidR="002F006B" w:rsidRDefault="002F006B" w:rsidP="00FE6698">
            <w:pPr>
              <w:rPr>
                <w:rFonts w:cs="Times New Roman"/>
                <w:szCs w:val="28"/>
                <w:highlight w:val="yellow"/>
              </w:rPr>
            </w:pPr>
          </w:p>
        </w:tc>
      </w:tr>
      <w:tr w:rsidR="002F006B" w:rsidTr="002F006B">
        <w:tc>
          <w:tcPr>
            <w:tcW w:w="2392" w:type="dxa"/>
          </w:tcPr>
          <w:p w:rsidR="002F006B" w:rsidRPr="00326930" w:rsidRDefault="00326930" w:rsidP="00FE6698">
            <w:pPr>
              <w:rPr>
                <w:rFonts w:cs="Times New Roman"/>
                <w:szCs w:val="28"/>
              </w:rPr>
            </w:pPr>
            <w:r w:rsidRPr="00326930">
              <w:rPr>
                <w:rFonts w:cs="Times New Roman"/>
                <w:szCs w:val="28"/>
              </w:rPr>
              <w:lastRenderedPageBreak/>
              <w:t>Экономия трудозатрат</w:t>
            </w:r>
            <w:proofErr w:type="gramStart"/>
            <w:r w:rsidRPr="00326930">
              <w:rPr>
                <w:rFonts w:cs="Times New Roman"/>
                <w:szCs w:val="28"/>
              </w:rPr>
              <w:t xml:space="preserve"> ()</w:t>
            </w:r>
            <w:proofErr w:type="gramEnd"/>
          </w:p>
        </w:tc>
        <w:tc>
          <w:tcPr>
            <w:tcW w:w="2393" w:type="dxa"/>
          </w:tcPr>
          <w:p w:rsidR="002F006B" w:rsidRDefault="002F006B" w:rsidP="00FE6698">
            <w:pPr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93" w:type="dxa"/>
          </w:tcPr>
          <w:p w:rsidR="002F006B" w:rsidRDefault="002F006B" w:rsidP="00FE6698">
            <w:pPr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93" w:type="dxa"/>
          </w:tcPr>
          <w:p w:rsidR="002F006B" w:rsidRDefault="002F006B" w:rsidP="00FE6698">
            <w:pPr>
              <w:rPr>
                <w:rFonts w:cs="Times New Roman"/>
                <w:szCs w:val="28"/>
                <w:highlight w:val="yellow"/>
              </w:rPr>
            </w:pPr>
          </w:p>
        </w:tc>
      </w:tr>
      <w:tr w:rsidR="00326930" w:rsidTr="002F006B">
        <w:tc>
          <w:tcPr>
            <w:tcW w:w="2392" w:type="dxa"/>
          </w:tcPr>
          <w:p w:rsidR="00326930" w:rsidRDefault="00326930" w:rsidP="00FE6698">
            <w:pPr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93" w:type="dxa"/>
          </w:tcPr>
          <w:p w:rsidR="00326930" w:rsidRDefault="00326930" w:rsidP="00FE6698">
            <w:pPr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93" w:type="dxa"/>
          </w:tcPr>
          <w:p w:rsidR="00326930" w:rsidRDefault="00326930" w:rsidP="00FE6698">
            <w:pPr>
              <w:rPr>
                <w:rFonts w:cs="Times New Roman"/>
                <w:szCs w:val="28"/>
                <w:highlight w:val="yellow"/>
              </w:rPr>
            </w:pPr>
          </w:p>
        </w:tc>
        <w:tc>
          <w:tcPr>
            <w:tcW w:w="2393" w:type="dxa"/>
          </w:tcPr>
          <w:p w:rsidR="00326930" w:rsidRDefault="00326930" w:rsidP="00FE6698">
            <w:pPr>
              <w:rPr>
                <w:rFonts w:cs="Times New Roman"/>
                <w:szCs w:val="28"/>
                <w:highlight w:val="yellow"/>
              </w:rPr>
            </w:pPr>
          </w:p>
        </w:tc>
      </w:tr>
    </w:tbl>
    <w:p w:rsidR="00FE6698" w:rsidRPr="00340347" w:rsidRDefault="00FE6698" w:rsidP="00FE6698">
      <w:pPr>
        <w:rPr>
          <w:rFonts w:cs="Times New Roman"/>
          <w:szCs w:val="28"/>
          <w:highlight w:val="yellow"/>
        </w:rPr>
      </w:pPr>
      <w:r w:rsidRPr="00340347">
        <w:rPr>
          <w:rFonts w:cs="Times New Roman"/>
          <w:szCs w:val="28"/>
          <w:highlight w:val="yellow"/>
        </w:rPr>
        <w:br w:type="page"/>
      </w:r>
    </w:p>
    <w:p w:rsidR="00D35A01" w:rsidRPr="00340347" w:rsidRDefault="000076A4" w:rsidP="00FE6698">
      <w:pPr>
        <w:pStyle w:val="1"/>
        <w:numPr>
          <w:ilvl w:val="0"/>
          <w:numId w:val="29"/>
        </w:numPr>
        <w:spacing w:before="0"/>
        <w:ind w:left="0" w:firstLine="0"/>
        <w:contextualSpacing/>
        <w:rPr>
          <w:rFonts w:cs="Times New Roman"/>
          <w:color w:val="000000" w:themeColor="text1"/>
        </w:rPr>
      </w:pPr>
      <w:bookmarkStart w:id="17" w:name="_Toc136946382"/>
      <w:bookmarkStart w:id="18" w:name="_Toc137806521"/>
      <w:bookmarkStart w:id="19" w:name="_Toc137976121"/>
      <w:proofErr w:type="gramStart"/>
      <w:r w:rsidRPr="00340347">
        <w:rPr>
          <w:rFonts w:cs="Times New Roman"/>
          <w:color w:val="000000" w:themeColor="text1"/>
        </w:rPr>
        <w:lastRenderedPageBreak/>
        <w:t>ПОРТРЕТ ЦА</w:t>
      </w:r>
      <w:bookmarkEnd w:id="17"/>
      <w:bookmarkEnd w:id="18"/>
      <w:bookmarkEnd w:id="19"/>
      <w:proofErr w:type="gramEnd"/>
    </w:p>
    <w:p w:rsidR="00FE6698" w:rsidRPr="00340347" w:rsidRDefault="00FE6698" w:rsidP="00FE6698">
      <w:pPr>
        <w:pStyle w:val="a3"/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Целевая аудитория – ее сотрудники. </w:t>
      </w:r>
      <w:proofErr w:type="spellStart"/>
      <w:r w:rsidRPr="00340347">
        <w:rPr>
          <w:rFonts w:cs="Times New Roman"/>
          <w:szCs w:val="28"/>
        </w:rPr>
        <w:t>Рекрутеры</w:t>
      </w:r>
      <w:proofErr w:type="spellEnd"/>
      <w:r w:rsidRPr="00340347">
        <w:rPr>
          <w:rFonts w:cs="Times New Roman"/>
          <w:szCs w:val="28"/>
        </w:rPr>
        <w:t xml:space="preserve"> в большей степени нуждаются в автоматизации процесса работы благодаря ИС. Теперь им не нужно будет заниматься бумажной бюрократией. Можем предположить, что многие из </w:t>
      </w:r>
      <w:proofErr w:type="spellStart"/>
      <w:r w:rsidRPr="00340347">
        <w:rPr>
          <w:rFonts w:cs="Times New Roman"/>
          <w:szCs w:val="28"/>
        </w:rPr>
        <w:t>рекрутеров</w:t>
      </w:r>
      <w:proofErr w:type="spellEnd"/>
      <w:r w:rsidRPr="00340347">
        <w:rPr>
          <w:rFonts w:cs="Times New Roman"/>
          <w:szCs w:val="28"/>
        </w:rPr>
        <w:t xml:space="preserve"> не обладают продвинутыми навыками работы с программным обеспечением, а </w:t>
      </w:r>
      <w:proofErr w:type="gramStart"/>
      <w:r w:rsidRPr="00340347">
        <w:rPr>
          <w:rFonts w:cs="Times New Roman"/>
          <w:szCs w:val="28"/>
        </w:rPr>
        <w:t>значит им нужно будет</w:t>
      </w:r>
      <w:proofErr w:type="gramEnd"/>
      <w:r w:rsidRPr="00340347">
        <w:rPr>
          <w:rFonts w:cs="Times New Roman"/>
          <w:szCs w:val="28"/>
        </w:rPr>
        <w:t xml:space="preserve"> пройти обучение и в том числе пользовательский интерфейс будущей ИС должен быть пригодным, понятным и удобным.</w:t>
      </w:r>
    </w:p>
    <w:p w:rsidR="00A93859" w:rsidRPr="00340347" w:rsidRDefault="00A93859" w:rsidP="00FE6698">
      <w:pPr>
        <w:pStyle w:val="a3"/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Целевая аудитория – сотрудники</w:t>
      </w:r>
      <w:r w:rsidR="00F60A38" w:rsidRPr="00340347">
        <w:rPr>
          <w:rFonts w:cs="Times New Roman"/>
          <w:szCs w:val="28"/>
        </w:rPr>
        <w:t xml:space="preserve">: </w:t>
      </w:r>
      <w:r w:rsidRPr="00340347">
        <w:rPr>
          <w:rFonts w:cs="Times New Roman"/>
          <w:szCs w:val="28"/>
        </w:rPr>
        <w:t xml:space="preserve">администратор, разработчик, </w:t>
      </w:r>
      <w:proofErr w:type="spellStart"/>
      <w:r w:rsidRPr="00340347">
        <w:rPr>
          <w:rFonts w:cs="Times New Roman"/>
          <w:szCs w:val="28"/>
        </w:rPr>
        <w:t>рекрутер</w:t>
      </w:r>
      <w:proofErr w:type="spellEnd"/>
      <w:r w:rsidR="00FE6698" w:rsidRPr="00340347">
        <w:rPr>
          <w:rFonts w:cs="Times New Roman"/>
          <w:szCs w:val="28"/>
        </w:rPr>
        <w:t xml:space="preserve"> (Т</w:t>
      </w:r>
      <w:r w:rsidR="00F60A38" w:rsidRPr="00340347">
        <w:rPr>
          <w:rFonts w:cs="Times New Roman"/>
          <w:szCs w:val="28"/>
        </w:rPr>
        <w:t>аблица 10</w:t>
      </w:r>
      <w:r w:rsidRPr="00340347">
        <w:rPr>
          <w:rFonts w:cs="Times New Roman"/>
          <w:szCs w:val="28"/>
        </w:rPr>
        <w:t>).</w:t>
      </w:r>
    </w:p>
    <w:p w:rsidR="00F60A38" w:rsidRPr="00340347" w:rsidRDefault="00FE6698" w:rsidP="00FE6698">
      <w:pPr>
        <w:ind w:firstLine="709"/>
        <w:contextualSpacing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Таблица 10 – Портрет ЦА</w:t>
      </w:r>
    </w:p>
    <w:tbl>
      <w:tblPr>
        <w:tblStyle w:val="af0"/>
        <w:tblW w:w="5000" w:type="pct"/>
        <w:tblLook w:val="04A0"/>
      </w:tblPr>
      <w:tblGrid>
        <w:gridCol w:w="2233"/>
        <w:gridCol w:w="2488"/>
        <w:gridCol w:w="2425"/>
        <w:gridCol w:w="2425"/>
      </w:tblGrid>
      <w:tr w:rsidR="007309B6" w:rsidRPr="00340347" w:rsidTr="00FE6698">
        <w:trPr>
          <w:trHeight w:val="327"/>
        </w:trPr>
        <w:tc>
          <w:tcPr>
            <w:tcW w:w="1166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Критерий</w:t>
            </w:r>
          </w:p>
        </w:tc>
        <w:tc>
          <w:tcPr>
            <w:tcW w:w="1299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Администратор</w:t>
            </w:r>
          </w:p>
        </w:tc>
        <w:tc>
          <w:tcPr>
            <w:tcW w:w="1267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Разработчик</w:t>
            </w:r>
          </w:p>
        </w:tc>
        <w:tc>
          <w:tcPr>
            <w:tcW w:w="1267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proofErr w:type="spellStart"/>
            <w:r w:rsidRPr="00340347">
              <w:rPr>
                <w:rFonts w:cs="Times New Roman"/>
                <w:szCs w:val="28"/>
              </w:rPr>
              <w:t>Рекрутер</w:t>
            </w:r>
            <w:proofErr w:type="spellEnd"/>
          </w:p>
        </w:tc>
      </w:tr>
      <w:tr w:rsidR="00F60A38" w:rsidRPr="00340347" w:rsidTr="00FE6698">
        <w:trPr>
          <w:trHeight w:val="327"/>
        </w:trPr>
        <w:tc>
          <w:tcPr>
            <w:tcW w:w="1166" w:type="pct"/>
          </w:tcPr>
          <w:p w:rsidR="00F60A38" w:rsidRPr="00340347" w:rsidRDefault="00F60A38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Возраст</w:t>
            </w:r>
          </w:p>
        </w:tc>
        <w:tc>
          <w:tcPr>
            <w:tcW w:w="1299" w:type="pct"/>
          </w:tcPr>
          <w:p w:rsidR="00F60A38" w:rsidRPr="00340347" w:rsidRDefault="00F60A38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21 год – пенсионный возраст</w:t>
            </w:r>
          </w:p>
        </w:tc>
        <w:tc>
          <w:tcPr>
            <w:tcW w:w="1267" w:type="pct"/>
          </w:tcPr>
          <w:p w:rsidR="00F60A38" w:rsidRPr="00340347" w:rsidRDefault="00F60A38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21 год – пенсионный возраст</w:t>
            </w:r>
          </w:p>
        </w:tc>
        <w:tc>
          <w:tcPr>
            <w:tcW w:w="1267" w:type="pct"/>
          </w:tcPr>
          <w:p w:rsidR="00F60A38" w:rsidRPr="00340347" w:rsidRDefault="00F60A38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21 год – пенсионный возраст</w:t>
            </w:r>
          </w:p>
        </w:tc>
      </w:tr>
      <w:tr w:rsidR="007309B6" w:rsidRPr="00340347" w:rsidTr="00FE6698">
        <w:trPr>
          <w:trHeight w:val="965"/>
        </w:trPr>
        <w:tc>
          <w:tcPr>
            <w:tcW w:w="1166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Место проживания</w:t>
            </w:r>
          </w:p>
        </w:tc>
        <w:tc>
          <w:tcPr>
            <w:tcW w:w="1299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Пенза, Пензенская область</w:t>
            </w:r>
            <w:r w:rsidR="001E7795" w:rsidRPr="00340347">
              <w:rPr>
                <w:rFonts w:cs="Times New Roman"/>
                <w:szCs w:val="28"/>
              </w:rPr>
              <w:t>, другой регион (работа удаленно)</w:t>
            </w:r>
          </w:p>
        </w:tc>
        <w:tc>
          <w:tcPr>
            <w:tcW w:w="1267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Пенза, Пензенская область</w:t>
            </w:r>
            <w:r w:rsidR="001E7795" w:rsidRPr="00340347">
              <w:rPr>
                <w:rFonts w:cs="Times New Roman"/>
                <w:szCs w:val="28"/>
              </w:rPr>
              <w:t>, другой регион (работа удаленно)</w:t>
            </w:r>
          </w:p>
        </w:tc>
        <w:tc>
          <w:tcPr>
            <w:tcW w:w="1267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Пенза, Пензенская область</w:t>
            </w:r>
            <w:r w:rsidR="001E7795" w:rsidRPr="00340347">
              <w:rPr>
                <w:rFonts w:cs="Times New Roman"/>
                <w:szCs w:val="28"/>
              </w:rPr>
              <w:t>, другой регион (работа удаленно)</w:t>
            </w:r>
          </w:p>
        </w:tc>
      </w:tr>
      <w:tr w:rsidR="007309B6" w:rsidRPr="00340347" w:rsidTr="00FE6698">
        <w:trPr>
          <w:trHeight w:val="640"/>
        </w:trPr>
        <w:tc>
          <w:tcPr>
            <w:tcW w:w="1166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Сфера занятости</w:t>
            </w:r>
          </w:p>
        </w:tc>
        <w:tc>
          <w:tcPr>
            <w:tcW w:w="1299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Создание, обновление БД</w:t>
            </w:r>
          </w:p>
        </w:tc>
        <w:tc>
          <w:tcPr>
            <w:tcW w:w="1267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Создание БД</w:t>
            </w:r>
          </w:p>
        </w:tc>
        <w:tc>
          <w:tcPr>
            <w:tcW w:w="1267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Подбор вакансий</w:t>
            </w:r>
          </w:p>
        </w:tc>
      </w:tr>
      <w:tr w:rsidR="007309B6" w:rsidRPr="00340347" w:rsidTr="00FE6698">
        <w:trPr>
          <w:trHeight w:val="327"/>
        </w:trPr>
        <w:tc>
          <w:tcPr>
            <w:tcW w:w="1166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Заработная плата</w:t>
            </w:r>
          </w:p>
        </w:tc>
        <w:tc>
          <w:tcPr>
            <w:tcW w:w="1299" w:type="pct"/>
          </w:tcPr>
          <w:p w:rsidR="007309B6" w:rsidRPr="00340347" w:rsidRDefault="00F60A38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7</w:t>
            </w:r>
            <w:r w:rsidR="007309B6" w:rsidRPr="00340347">
              <w:rPr>
                <w:rFonts w:cs="Times New Roman"/>
                <w:szCs w:val="28"/>
              </w:rPr>
              <w:t>0 000 р.</w:t>
            </w:r>
          </w:p>
        </w:tc>
        <w:tc>
          <w:tcPr>
            <w:tcW w:w="1267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70 000 р.</w:t>
            </w:r>
          </w:p>
        </w:tc>
        <w:tc>
          <w:tcPr>
            <w:tcW w:w="1267" w:type="pct"/>
          </w:tcPr>
          <w:p w:rsidR="007309B6" w:rsidRPr="00340347" w:rsidRDefault="007309B6" w:rsidP="00FE6698">
            <w:pPr>
              <w:spacing w:line="360" w:lineRule="auto"/>
              <w:contextualSpacing/>
              <w:jc w:val="center"/>
              <w:rPr>
                <w:rFonts w:cs="Times New Roman"/>
                <w:szCs w:val="28"/>
              </w:rPr>
            </w:pPr>
            <w:r w:rsidRPr="00340347">
              <w:rPr>
                <w:rFonts w:cs="Times New Roman"/>
                <w:szCs w:val="28"/>
              </w:rPr>
              <w:t>50 000 р.</w:t>
            </w:r>
          </w:p>
        </w:tc>
      </w:tr>
    </w:tbl>
    <w:p w:rsidR="00F30AA4" w:rsidRPr="00340347" w:rsidRDefault="00D35A01" w:rsidP="0017374D">
      <w:pPr>
        <w:pStyle w:val="1"/>
        <w:numPr>
          <w:ilvl w:val="0"/>
          <w:numId w:val="29"/>
        </w:numPr>
        <w:tabs>
          <w:tab w:val="center" w:pos="5245"/>
        </w:tabs>
        <w:spacing w:after="240"/>
        <w:ind w:left="426"/>
        <w:rPr>
          <w:rFonts w:cs="Times New Roman"/>
          <w:color w:val="000000" w:themeColor="text1"/>
        </w:rPr>
      </w:pPr>
      <w:bookmarkStart w:id="20" w:name="_Toc136946383"/>
      <w:bookmarkStart w:id="21" w:name="_Toc137806522"/>
      <w:bookmarkStart w:id="22" w:name="_Toc137976122"/>
      <w:r w:rsidRPr="00340347">
        <w:rPr>
          <w:rFonts w:cs="Times New Roman"/>
          <w:color w:val="000000" w:themeColor="text1"/>
        </w:rPr>
        <w:t>СИСТЕМА ОБЕСПЕЧЕНИЯ КАЧЕСТВА ИС</w:t>
      </w:r>
      <w:bookmarkEnd w:id="20"/>
      <w:bookmarkEnd w:id="21"/>
      <w:bookmarkEnd w:id="22"/>
    </w:p>
    <w:p w:rsidR="00EB2AD6" w:rsidRPr="00340347" w:rsidRDefault="00F30AA4" w:rsidP="00FE6698">
      <w:pPr>
        <w:ind w:firstLine="360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Оценка качества информационной системы с помощью международных стандартов ISO9000 дает возможность выполнять работы, в которых главным критерием является возможность</w:t>
      </w:r>
      <w:r w:rsidR="00FE6698" w:rsidRPr="00340347">
        <w:rPr>
          <w:rFonts w:cs="Times New Roman"/>
          <w:szCs w:val="28"/>
        </w:rPr>
        <w:t xml:space="preserve"> управления качеством продукта.</w:t>
      </w:r>
    </w:p>
    <w:p w:rsidR="00FE6698" w:rsidRPr="00340347" w:rsidRDefault="00FE6698" w:rsidP="00FE6698">
      <w:pPr>
        <w:rPr>
          <w:rFonts w:cs="Times New Roman"/>
          <w:szCs w:val="28"/>
        </w:rPr>
      </w:pPr>
      <w:r w:rsidRPr="00340347">
        <w:rPr>
          <w:rFonts w:cs="Times New Roman"/>
          <w:szCs w:val="28"/>
        </w:rPr>
        <w:lastRenderedPageBreak/>
        <w:br w:type="page"/>
      </w:r>
    </w:p>
    <w:p w:rsidR="00EB2AD6" w:rsidRPr="00340347" w:rsidRDefault="00EB2AD6" w:rsidP="00FE6698">
      <w:pPr>
        <w:pStyle w:val="a3"/>
        <w:numPr>
          <w:ilvl w:val="1"/>
          <w:numId w:val="30"/>
        </w:numPr>
        <w:ind w:left="0" w:firstLine="0"/>
        <w:jc w:val="center"/>
        <w:outlineLvl w:val="1"/>
        <w:rPr>
          <w:rFonts w:cs="Times New Roman"/>
          <w:b/>
          <w:szCs w:val="28"/>
        </w:rPr>
      </w:pPr>
      <w:bookmarkStart w:id="23" w:name="_Toc137806523"/>
      <w:bookmarkStart w:id="24" w:name="_Toc137976123"/>
      <w:r w:rsidRPr="00340347">
        <w:rPr>
          <w:rFonts w:cs="Times New Roman"/>
          <w:b/>
          <w:szCs w:val="28"/>
        </w:rPr>
        <w:lastRenderedPageBreak/>
        <w:t>ОПРЕДЕЛЕНИЕ ФУНКЦИОНАЛЬНЫХ И КОНСТРУКТИВНЫХ КРИТЕРИЕВ КАЧЕСТВА</w:t>
      </w:r>
      <w:bookmarkEnd w:id="23"/>
      <w:bookmarkEnd w:id="24"/>
    </w:p>
    <w:p w:rsidR="00F30AA4" w:rsidRPr="00340347" w:rsidRDefault="002D5E99" w:rsidP="00FE6698">
      <w:pPr>
        <w:ind w:firstLine="709"/>
        <w:contextualSpacing/>
        <w:rPr>
          <w:rFonts w:eastAsiaTheme="majorEastAsia" w:cs="Times New Roman"/>
          <w:bCs/>
          <w:szCs w:val="28"/>
        </w:rPr>
      </w:pPr>
      <w:proofErr w:type="gramStart"/>
      <w:r w:rsidRPr="00340347">
        <w:rPr>
          <w:rFonts w:eastAsiaTheme="majorEastAsia" w:cs="Times New Roman"/>
          <w:bCs/>
          <w:szCs w:val="28"/>
        </w:rPr>
        <w:t>Для достижения конс</w:t>
      </w:r>
      <w:r w:rsidR="00F30AA4" w:rsidRPr="00340347">
        <w:rPr>
          <w:rFonts w:eastAsiaTheme="majorEastAsia" w:cs="Times New Roman"/>
          <w:bCs/>
          <w:szCs w:val="28"/>
        </w:rPr>
        <w:t>т</w:t>
      </w:r>
      <w:r w:rsidRPr="00340347">
        <w:rPr>
          <w:rFonts w:eastAsiaTheme="majorEastAsia" w:cs="Times New Roman"/>
          <w:bCs/>
          <w:szCs w:val="28"/>
        </w:rPr>
        <w:t>руктивных качеств необходимо соблюдать следующие критерии:</w:t>
      </w:r>
      <w:r w:rsidR="00F30AA4" w:rsidRPr="00340347">
        <w:rPr>
          <w:rFonts w:eastAsiaTheme="majorEastAsia" w:cs="Times New Roman"/>
          <w:bCs/>
          <w:szCs w:val="28"/>
        </w:rPr>
        <w:t xml:space="preserve"> сложность, корректность, трудоемкость, надежность, эффективность, размер, модифицируемость, мобильность.</w:t>
      </w:r>
      <w:proofErr w:type="gramEnd"/>
    </w:p>
    <w:p w:rsidR="00EB2AD6" w:rsidRPr="00340347" w:rsidRDefault="00F30AA4" w:rsidP="00FE6698">
      <w:pPr>
        <w:ind w:firstLine="709"/>
        <w:contextualSpacing/>
        <w:rPr>
          <w:rFonts w:cs="Times New Roman"/>
          <w:szCs w:val="28"/>
        </w:rPr>
      </w:pPr>
      <w:r w:rsidRPr="00340347">
        <w:rPr>
          <w:rFonts w:eastAsiaTheme="majorEastAsia" w:cs="Times New Roman"/>
          <w:bCs/>
          <w:szCs w:val="28"/>
        </w:rPr>
        <w:t xml:space="preserve">Для достижения функциональных качеств необходимо соблюдать </w:t>
      </w:r>
      <w:r w:rsidRPr="00340347">
        <w:rPr>
          <w:rFonts w:cs="Times New Roman"/>
          <w:szCs w:val="28"/>
        </w:rPr>
        <w:t>степень выполнения ИС основных целей или задач.</w:t>
      </w:r>
    </w:p>
    <w:p w:rsidR="00FE6698" w:rsidRPr="00340347" w:rsidRDefault="00FE6698" w:rsidP="00FE6698">
      <w:pPr>
        <w:ind w:firstLine="709"/>
        <w:contextualSpacing/>
        <w:rPr>
          <w:rFonts w:cs="Times New Roman"/>
          <w:szCs w:val="28"/>
        </w:rPr>
      </w:pPr>
    </w:p>
    <w:p w:rsidR="00EB2AD6" w:rsidRPr="00340347" w:rsidRDefault="00EB2AD6" w:rsidP="00FE6698">
      <w:pPr>
        <w:pStyle w:val="a3"/>
        <w:numPr>
          <w:ilvl w:val="1"/>
          <w:numId w:val="30"/>
        </w:numPr>
        <w:ind w:left="0" w:firstLine="0"/>
        <w:jc w:val="center"/>
        <w:outlineLvl w:val="1"/>
        <w:rPr>
          <w:rFonts w:eastAsiaTheme="majorEastAsia" w:cs="Times New Roman"/>
          <w:b/>
          <w:bCs/>
          <w:szCs w:val="28"/>
        </w:rPr>
      </w:pPr>
      <w:bookmarkStart w:id="25" w:name="_Toc137806524"/>
      <w:bookmarkStart w:id="26" w:name="_Toc137976124"/>
      <w:r w:rsidRPr="00340347">
        <w:rPr>
          <w:rFonts w:cs="Times New Roman"/>
          <w:b/>
          <w:szCs w:val="28"/>
        </w:rPr>
        <w:t>ОПРЕДЕЛЕНИЕ КРИТЕРИЕВ ЭТАПА ПРОЕКТИРОВАНИЯ, ЭКСПЛУАТАЦИИ И СОПРОВОЖДЕНИЯ ИС</w:t>
      </w:r>
      <w:bookmarkEnd w:id="25"/>
      <w:bookmarkEnd w:id="26"/>
    </w:p>
    <w:p w:rsidR="00EB2AD6" w:rsidRPr="00340347" w:rsidRDefault="00EB2AD6" w:rsidP="00FE6698">
      <w:pPr>
        <w:pStyle w:val="a3"/>
        <w:ind w:left="0" w:firstLine="360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Критерии этапа проектирования ИС: сложность, корректность, трудоемкость.</w:t>
      </w:r>
    </w:p>
    <w:p w:rsidR="00EB2AD6" w:rsidRPr="00340347" w:rsidRDefault="00EB2AD6" w:rsidP="00FE6698">
      <w:pPr>
        <w:pStyle w:val="a3"/>
        <w:ind w:left="0" w:firstLine="360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>Критерии этапа эксплуатации ИС: сложность, надежность, эффективность.</w:t>
      </w:r>
    </w:p>
    <w:p w:rsidR="00EB2AD6" w:rsidRPr="00340347" w:rsidRDefault="00EB2AD6" w:rsidP="00FE6698">
      <w:pPr>
        <w:pStyle w:val="a3"/>
        <w:ind w:left="0" w:firstLine="360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Критерии этапа сопровождения ИС: </w:t>
      </w:r>
      <w:r w:rsidR="002756C4" w:rsidRPr="00340347">
        <w:rPr>
          <w:rFonts w:eastAsiaTheme="majorEastAsia" w:cs="Times New Roman"/>
          <w:bCs/>
          <w:szCs w:val="28"/>
        </w:rPr>
        <w:t>модифицируемость, мобильность, трудоемкость.</w:t>
      </w:r>
    </w:p>
    <w:p w:rsidR="00EB2AD6" w:rsidRPr="00340347" w:rsidRDefault="00EB2AD6" w:rsidP="00FE6698">
      <w:pPr>
        <w:pStyle w:val="a3"/>
        <w:ind w:left="0"/>
        <w:outlineLvl w:val="1"/>
        <w:rPr>
          <w:rFonts w:eastAsiaTheme="majorEastAsia" w:cs="Times New Roman"/>
          <w:bCs/>
          <w:szCs w:val="28"/>
        </w:rPr>
      </w:pPr>
    </w:p>
    <w:p w:rsidR="00EB2AD6" w:rsidRPr="00340347" w:rsidRDefault="00EB2AD6" w:rsidP="00FE6698">
      <w:pPr>
        <w:pStyle w:val="a3"/>
        <w:numPr>
          <w:ilvl w:val="1"/>
          <w:numId w:val="30"/>
        </w:numPr>
        <w:ind w:left="0" w:firstLine="0"/>
        <w:jc w:val="center"/>
        <w:outlineLvl w:val="1"/>
        <w:rPr>
          <w:rFonts w:eastAsiaTheme="majorEastAsia" w:cs="Times New Roman"/>
          <w:b/>
          <w:bCs/>
          <w:szCs w:val="28"/>
        </w:rPr>
      </w:pPr>
      <w:bookmarkStart w:id="27" w:name="_Toc137806525"/>
      <w:bookmarkStart w:id="28" w:name="_Toc137976125"/>
      <w:r w:rsidRPr="00340347">
        <w:rPr>
          <w:rFonts w:cs="Times New Roman"/>
          <w:b/>
          <w:szCs w:val="28"/>
        </w:rPr>
        <w:t xml:space="preserve">ПРОВЕДЕНИЕ КОНТРОЛЯ КАЧЕСТВА </w:t>
      </w:r>
      <w:proofErr w:type="gramStart"/>
      <w:r w:rsidRPr="00340347">
        <w:rPr>
          <w:rFonts w:cs="Times New Roman"/>
          <w:b/>
          <w:szCs w:val="28"/>
        </w:rPr>
        <w:t>ПРОЕКТИРУЕМОЙ</w:t>
      </w:r>
      <w:proofErr w:type="gramEnd"/>
      <w:r w:rsidRPr="00340347">
        <w:rPr>
          <w:rFonts w:cs="Times New Roman"/>
          <w:b/>
          <w:szCs w:val="28"/>
        </w:rPr>
        <w:t xml:space="preserve"> ИС</w:t>
      </w:r>
      <w:bookmarkEnd w:id="27"/>
      <w:bookmarkEnd w:id="28"/>
    </w:p>
    <w:p w:rsidR="00B14ED4" w:rsidRPr="00340347" w:rsidRDefault="00B14ED4" w:rsidP="00FE6698">
      <w:pPr>
        <w:ind w:firstLine="360"/>
        <w:contextualSpacing/>
        <w:rPr>
          <w:rFonts w:cs="Times New Roman"/>
          <w:iCs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>Основные задачи контроля проектирования включают в себя:</w:t>
      </w:r>
      <w:r w:rsidRPr="00340347">
        <w:rPr>
          <w:rFonts w:cs="Times New Roman"/>
          <w:szCs w:val="28"/>
        </w:rPr>
        <w:t xml:space="preserve"> </w:t>
      </w:r>
      <w:r w:rsidRPr="00340347">
        <w:rPr>
          <w:rFonts w:cs="Times New Roman"/>
          <w:iCs/>
          <w:szCs w:val="28"/>
          <w:shd w:val="clear" w:color="auto" w:fill="FFFFFF"/>
        </w:rPr>
        <w:t>выявление отступлений от исходных требований, оценка качества проектных решений, проверка соответствия нормативно-технической документации, предотвращение несоответствий в проектных решениях и документации, соблюдение сроков подготовки проектной документации и сроков согласований.</w:t>
      </w:r>
    </w:p>
    <w:p w:rsidR="00B14ED4" w:rsidRPr="00340347" w:rsidRDefault="00B14ED4" w:rsidP="00FE6698">
      <w:pPr>
        <w:ind w:firstLine="360"/>
        <w:contextualSpacing/>
        <w:rPr>
          <w:rFonts w:cs="Times New Roman"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>Контроль проектирования будет выполняться на всех стадиях разработки проекта.</w:t>
      </w:r>
    </w:p>
    <w:p w:rsidR="00B14ED4" w:rsidRPr="00340347" w:rsidRDefault="00B14ED4" w:rsidP="00FE6698">
      <w:pPr>
        <w:ind w:firstLine="360"/>
        <w:contextualSpacing/>
        <w:rPr>
          <w:rFonts w:cs="Times New Roman"/>
          <w:iCs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 xml:space="preserve">Объектами контроля проектных работ являются: </w:t>
      </w:r>
      <w:r w:rsidRPr="00340347">
        <w:rPr>
          <w:rFonts w:cs="Times New Roman"/>
          <w:iCs/>
          <w:szCs w:val="28"/>
          <w:shd w:val="clear" w:color="auto" w:fill="FFFFFF"/>
        </w:rPr>
        <w:t>проектные решения, документация, расчеты, данные.</w:t>
      </w:r>
    </w:p>
    <w:p w:rsidR="00B14ED4" w:rsidRPr="00340347" w:rsidRDefault="00B14ED4" w:rsidP="00FE6698">
      <w:pPr>
        <w:ind w:firstLine="360"/>
        <w:contextualSpacing/>
        <w:rPr>
          <w:rFonts w:cs="Times New Roman"/>
          <w:iCs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 xml:space="preserve">Контроль проектных работ включает в себя: </w:t>
      </w:r>
      <w:r w:rsidRPr="00340347">
        <w:rPr>
          <w:rFonts w:cs="Times New Roman"/>
          <w:iCs/>
          <w:szCs w:val="28"/>
          <w:shd w:val="clear" w:color="auto" w:fill="FFFFFF"/>
        </w:rPr>
        <w:t xml:space="preserve">проверку (верификацию) проекта, альтернативные расчеты, сопоставление с аналогичными проектами, </w:t>
      </w:r>
      <w:r w:rsidRPr="00340347">
        <w:rPr>
          <w:rFonts w:cs="Times New Roman"/>
          <w:iCs/>
          <w:szCs w:val="28"/>
          <w:shd w:val="clear" w:color="auto" w:fill="FFFFFF"/>
        </w:rPr>
        <w:lastRenderedPageBreak/>
        <w:t xml:space="preserve">проведение испытаний, анализ проекта, </w:t>
      </w:r>
      <w:proofErr w:type="spellStart"/>
      <w:r w:rsidRPr="00340347">
        <w:rPr>
          <w:rFonts w:cs="Times New Roman"/>
          <w:iCs/>
          <w:szCs w:val="28"/>
          <w:shd w:val="clear" w:color="auto" w:fill="FFFFFF"/>
        </w:rPr>
        <w:t>валидация</w:t>
      </w:r>
      <w:proofErr w:type="spellEnd"/>
      <w:r w:rsidRPr="00340347">
        <w:rPr>
          <w:rFonts w:cs="Times New Roman"/>
          <w:iCs/>
          <w:szCs w:val="28"/>
          <w:shd w:val="clear" w:color="auto" w:fill="FFFFFF"/>
        </w:rPr>
        <w:t xml:space="preserve"> проекта, </w:t>
      </w:r>
      <w:proofErr w:type="spellStart"/>
      <w:r w:rsidRPr="00340347">
        <w:rPr>
          <w:rFonts w:cs="Times New Roman"/>
          <w:iCs/>
          <w:szCs w:val="28"/>
          <w:shd w:val="clear" w:color="auto" w:fill="FFFFFF"/>
        </w:rPr>
        <w:t>нормоконтроль</w:t>
      </w:r>
      <w:proofErr w:type="spellEnd"/>
      <w:r w:rsidRPr="00340347">
        <w:rPr>
          <w:rFonts w:cs="Times New Roman"/>
          <w:iCs/>
          <w:szCs w:val="28"/>
          <w:shd w:val="clear" w:color="auto" w:fill="FFFFFF"/>
        </w:rPr>
        <w:t xml:space="preserve"> проектной документации.</w:t>
      </w:r>
    </w:p>
    <w:p w:rsidR="001E7795" w:rsidRPr="00340347" w:rsidRDefault="00B14ED4" w:rsidP="00FE6698">
      <w:pPr>
        <w:ind w:firstLine="360"/>
        <w:contextualSpacing/>
        <w:rPr>
          <w:rFonts w:cs="Times New Roman"/>
          <w:iCs/>
          <w:szCs w:val="28"/>
          <w:shd w:val="clear" w:color="auto" w:fill="FFFFFF"/>
        </w:rPr>
      </w:pPr>
      <w:r w:rsidRPr="00340347">
        <w:rPr>
          <w:rFonts w:cs="Times New Roman"/>
          <w:szCs w:val="28"/>
          <w:shd w:val="clear" w:color="auto" w:fill="FFFFFF"/>
        </w:rPr>
        <w:t xml:space="preserve">Организация контроля проектирования включает в себя следующие мероприятия: </w:t>
      </w:r>
      <w:r w:rsidRPr="00340347">
        <w:rPr>
          <w:rFonts w:cs="Times New Roman"/>
          <w:iCs/>
          <w:szCs w:val="28"/>
          <w:shd w:val="clear" w:color="auto" w:fill="FFFFFF"/>
        </w:rPr>
        <w:t>определение точек контроля, установление видов контроля и методов проверки, разработка критериев приемки, определение участников контроля, разработка форм отчетности по результатам контроля.</w:t>
      </w:r>
    </w:p>
    <w:p w:rsidR="001E7795" w:rsidRPr="00340347" w:rsidRDefault="001E7795" w:rsidP="001E7795">
      <w:pPr>
        <w:rPr>
          <w:rFonts w:cs="Times New Roman"/>
          <w:iCs/>
          <w:szCs w:val="28"/>
          <w:shd w:val="clear" w:color="auto" w:fill="FFFFFF"/>
        </w:rPr>
      </w:pPr>
    </w:p>
    <w:p w:rsidR="00BC1802" w:rsidRPr="00340347" w:rsidRDefault="001E7795" w:rsidP="0017374D">
      <w:pPr>
        <w:pStyle w:val="a3"/>
        <w:numPr>
          <w:ilvl w:val="0"/>
          <w:numId w:val="30"/>
        </w:numPr>
        <w:jc w:val="center"/>
        <w:outlineLvl w:val="0"/>
        <w:rPr>
          <w:rFonts w:cs="Times New Roman"/>
          <w:b/>
          <w:szCs w:val="28"/>
        </w:rPr>
      </w:pPr>
      <w:bookmarkStart w:id="29" w:name="_Toc137806526"/>
      <w:bookmarkStart w:id="30" w:name="_Toc137976126"/>
      <w:r w:rsidRPr="00340347">
        <w:rPr>
          <w:rFonts w:cs="Times New Roman"/>
          <w:b/>
          <w:szCs w:val="28"/>
        </w:rPr>
        <w:t>РАЗРАБОТКА ДОКУМЕНТАЦИИ ИС</w:t>
      </w:r>
      <w:bookmarkEnd w:id="29"/>
      <w:bookmarkEnd w:id="30"/>
    </w:p>
    <w:p w:rsidR="0017374D" w:rsidRPr="00340347" w:rsidRDefault="0017374D">
      <w:pPr>
        <w:rPr>
          <w:rFonts w:eastAsiaTheme="majorEastAsia" w:cs="Times New Roman"/>
          <w:b/>
          <w:bCs/>
          <w:szCs w:val="28"/>
        </w:rPr>
      </w:pPr>
      <w:bookmarkStart w:id="31" w:name="_Toc137806527"/>
      <w:r w:rsidRPr="00340347">
        <w:rPr>
          <w:rFonts w:cs="Times New Roman"/>
          <w:szCs w:val="28"/>
        </w:rPr>
        <w:br w:type="page"/>
      </w:r>
    </w:p>
    <w:p w:rsidR="00695EBD" w:rsidRPr="00340347" w:rsidRDefault="00BC35C0" w:rsidP="00FE6698">
      <w:pPr>
        <w:pStyle w:val="1"/>
        <w:rPr>
          <w:rFonts w:cs="Times New Roman"/>
        </w:rPr>
      </w:pPr>
      <w:bookmarkStart w:id="32" w:name="_Toc137976127"/>
      <w:r w:rsidRPr="00340347">
        <w:rPr>
          <w:rFonts w:cs="Times New Roman"/>
        </w:rPr>
        <w:lastRenderedPageBreak/>
        <w:t>СПИСОК ИСПОЛЬЗОВАННЫХ ИСТОЧНИКОВ</w:t>
      </w:r>
      <w:bookmarkEnd w:id="31"/>
      <w:bookmarkEnd w:id="32"/>
    </w:p>
    <w:p w:rsidR="006510E0" w:rsidRPr="00340347" w:rsidRDefault="006510E0" w:rsidP="00FE6698">
      <w:pPr>
        <w:numPr>
          <w:ilvl w:val="0"/>
          <w:numId w:val="15"/>
        </w:numPr>
        <w:tabs>
          <w:tab w:val="num" w:pos="0"/>
        </w:tabs>
        <w:ind w:left="0" w:firstLine="709"/>
        <w:textAlignment w:val="baseline"/>
        <w:rPr>
          <w:rFonts w:eastAsia="Times New Roman" w:cs="Times New Roman"/>
          <w:szCs w:val="28"/>
          <w:lang w:eastAsia="ru-RU"/>
        </w:rPr>
      </w:pPr>
      <w:r w:rsidRPr="00340347">
        <w:rPr>
          <w:rFonts w:cs="Times New Roman"/>
          <w:szCs w:val="28"/>
        </w:rPr>
        <w:t xml:space="preserve">Архитектура информационных систем: Учебно-методическое пособие. </w:t>
      </w:r>
      <w:r w:rsidRPr="00340347">
        <w:rPr>
          <w:rFonts w:eastAsia="Times New Roman" w:cs="Times New Roman"/>
          <w:color w:val="000000"/>
          <w:szCs w:val="28"/>
          <w:lang w:eastAsia="ru-RU"/>
        </w:rPr>
        <w:t>–</w:t>
      </w:r>
      <w:r w:rsidRPr="00340347">
        <w:rPr>
          <w:rFonts w:cs="Times New Roman"/>
          <w:szCs w:val="28"/>
        </w:rPr>
        <w:t xml:space="preserve"> Казань – 2019. 117 </w:t>
      </w:r>
      <w:proofErr w:type="gramStart"/>
      <w:r w:rsidRPr="00340347">
        <w:rPr>
          <w:rFonts w:cs="Times New Roman"/>
          <w:szCs w:val="28"/>
        </w:rPr>
        <w:t>с</w:t>
      </w:r>
      <w:proofErr w:type="gramEnd"/>
      <w:r w:rsidRPr="00340347">
        <w:rPr>
          <w:rFonts w:cs="Times New Roman"/>
          <w:szCs w:val="28"/>
        </w:rPr>
        <w:t>.</w:t>
      </w:r>
    </w:p>
    <w:p w:rsidR="0017374D" w:rsidRPr="00340347" w:rsidRDefault="0017374D" w:rsidP="00FE6698">
      <w:pPr>
        <w:pStyle w:val="a3"/>
        <w:numPr>
          <w:ilvl w:val="0"/>
          <w:numId w:val="15"/>
        </w:numPr>
        <w:tabs>
          <w:tab w:val="num" w:pos="0"/>
        </w:tabs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ИНТУИТ: Оценка качества информационных систем: офиц. сайт. – </w:t>
      </w:r>
      <w:r w:rsidRPr="00340347">
        <w:rPr>
          <w:rFonts w:cs="Times New Roman"/>
          <w:szCs w:val="28"/>
          <w:lang w:val="en-US"/>
        </w:rPr>
        <w:t>URL</w:t>
      </w:r>
      <w:r w:rsidRPr="00340347">
        <w:rPr>
          <w:rFonts w:cs="Times New Roman"/>
          <w:szCs w:val="28"/>
        </w:rPr>
        <w:t xml:space="preserve">: </w:t>
      </w:r>
      <w:hyperlink r:id="rId17" w:history="1">
        <w:r w:rsidRPr="00340347">
          <w:rPr>
            <w:rStyle w:val="a6"/>
            <w:rFonts w:cs="Times New Roman"/>
            <w:color w:val="auto"/>
            <w:szCs w:val="28"/>
            <w:u w:val="none"/>
          </w:rPr>
          <w:t>https://intuit.ru/studies/courses/1054/228/lecture/5947</w:t>
        </w:r>
      </w:hyperlink>
    </w:p>
    <w:p w:rsidR="0017374D" w:rsidRPr="00340347" w:rsidRDefault="0017374D" w:rsidP="00FE6698">
      <w:pPr>
        <w:pStyle w:val="a3"/>
        <w:numPr>
          <w:ilvl w:val="0"/>
          <w:numId w:val="15"/>
        </w:numPr>
        <w:tabs>
          <w:tab w:val="num" w:pos="0"/>
        </w:tabs>
        <w:ind w:left="0" w:firstLine="709"/>
        <w:rPr>
          <w:rStyle w:val="a6"/>
          <w:rFonts w:cs="Times New Roman"/>
          <w:color w:val="auto"/>
          <w:szCs w:val="28"/>
          <w:u w:val="none"/>
        </w:rPr>
      </w:pPr>
      <w:proofErr w:type="spellStart"/>
      <w:r w:rsidRPr="00340347">
        <w:rPr>
          <w:rFonts w:cs="Times New Roman"/>
          <w:szCs w:val="28"/>
        </w:rPr>
        <w:t>Коммерсантъ</w:t>
      </w:r>
      <w:proofErr w:type="spellEnd"/>
      <w:r w:rsidRPr="00340347">
        <w:rPr>
          <w:rFonts w:cs="Times New Roman"/>
          <w:szCs w:val="28"/>
        </w:rPr>
        <w:t xml:space="preserve">: Дело молодое: офиц. сайт. – </w:t>
      </w:r>
      <w:r w:rsidRPr="00340347">
        <w:rPr>
          <w:rFonts w:cs="Times New Roman"/>
          <w:szCs w:val="28"/>
          <w:lang w:val="en-US"/>
        </w:rPr>
        <w:t>URL</w:t>
      </w:r>
      <w:r w:rsidRPr="00340347">
        <w:rPr>
          <w:rFonts w:cs="Times New Roman"/>
          <w:szCs w:val="28"/>
        </w:rPr>
        <w:t xml:space="preserve">:  </w:t>
      </w:r>
      <w:hyperlink r:id="rId18" w:history="1">
        <w:r w:rsidRPr="00340347">
          <w:rPr>
            <w:rStyle w:val="a6"/>
            <w:rFonts w:cs="Times New Roman"/>
            <w:color w:val="auto"/>
            <w:szCs w:val="28"/>
            <w:u w:val="none"/>
          </w:rPr>
          <w:t>https://www.kommersant.ru/doc/5694680</w:t>
        </w:r>
      </w:hyperlink>
    </w:p>
    <w:p w:rsidR="0017374D" w:rsidRPr="00340347" w:rsidRDefault="0017374D" w:rsidP="00FE6698">
      <w:pPr>
        <w:pStyle w:val="a3"/>
        <w:numPr>
          <w:ilvl w:val="0"/>
          <w:numId w:val="15"/>
        </w:numPr>
        <w:tabs>
          <w:tab w:val="num" w:pos="0"/>
        </w:tabs>
        <w:ind w:left="0" w:firstLine="709"/>
        <w:rPr>
          <w:rStyle w:val="a6"/>
          <w:rFonts w:cs="Times New Roman"/>
          <w:color w:val="auto"/>
          <w:szCs w:val="28"/>
          <w:u w:val="none"/>
        </w:rPr>
      </w:pPr>
      <w:proofErr w:type="spellStart"/>
      <w:r w:rsidRPr="00340347">
        <w:rPr>
          <w:rFonts w:cs="Times New Roman"/>
          <w:szCs w:val="28"/>
        </w:rPr>
        <w:t>Обучонок</w:t>
      </w:r>
      <w:proofErr w:type="spellEnd"/>
      <w:r w:rsidRPr="00340347">
        <w:rPr>
          <w:rFonts w:cs="Times New Roman"/>
          <w:szCs w:val="28"/>
        </w:rPr>
        <w:t xml:space="preserve">: Методы исследования: офиц. сайт. – </w:t>
      </w:r>
      <w:r w:rsidRPr="00340347">
        <w:rPr>
          <w:rFonts w:cs="Times New Roman"/>
          <w:szCs w:val="28"/>
          <w:lang w:val="en-US"/>
        </w:rPr>
        <w:t>URL</w:t>
      </w:r>
      <w:r w:rsidRPr="00340347">
        <w:rPr>
          <w:rFonts w:cs="Times New Roman"/>
          <w:szCs w:val="28"/>
        </w:rPr>
        <w:t xml:space="preserve">: </w:t>
      </w:r>
      <w:hyperlink r:id="rId19" w:history="1">
        <w:r w:rsidRPr="00340347">
          <w:rPr>
            <w:rStyle w:val="a6"/>
            <w:rFonts w:cs="Times New Roman"/>
            <w:color w:val="auto"/>
            <w:szCs w:val="28"/>
            <w:u w:val="none"/>
          </w:rPr>
          <w:t>https://obuchonok.ru/metody</w:t>
        </w:r>
      </w:hyperlink>
    </w:p>
    <w:p w:rsidR="0017374D" w:rsidRPr="00340347" w:rsidRDefault="0017374D" w:rsidP="00FE6698">
      <w:pPr>
        <w:pStyle w:val="a3"/>
        <w:numPr>
          <w:ilvl w:val="0"/>
          <w:numId w:val="15"/>
        </w:numPr>
        <w:tabs>
          <w:tab w:val="num" w:pos="0"/>
        </w:tabs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</w:rPr>
        <w:t xml:space="preserve">Справочник </w:t>
      </w:r>
      <w:proofErr w:type="gramStart"/>
      <w:r w:rsidRPr="00340347">
        <w:rPr>
          <w:rFonts w:cs="Times New Roman"/>
          <w:szCs w:val="28"/>
        </w:rPr>
        <w:t>от</w:t>
      </w:r>
      <w:proofErr w:type="gramEnd"/>
      <w:r w:rsidRPr="00340347">
        <w:rPr>
          <w:rFonts w:cs="Times New Roman"/>
          <w:szCs w:val="28"/>
        </w:rPr>
        <w:t xml:space="preserve"> автор 24: </w:t>
      </w:r>
      <w:r w:rsidRPr="00340347">
        <w:rPr>
          <w:rFonts w:cs="Times New Roman"/>
          <w:color w:val="202124"/>
          <w:szCs w:val="28"/>
          <w:shd w:val="clear" w:color="auto" w:fill="FFFFFF"/>
        </w:rPr>
        <w:t xml:space="preserve">Проектирование и разработка информационной архитектуры: офиц. Сайт </w:t>
      </w:r>
      <w:r w:rsidRPr="00340347">
        <w:rPr>
          <w:rFonts w:eastAsia="Times New Roman" w:cs="Times New Roman"/>
          <w:color w:val="000000"/>
          <w:szCs w:val="28"/>
          <w:lang w:eastAsia="ru-RU"/>
        </w:rPr>
        <w:t>–</w:t>
      </w:r>
      <w:r w:rsidRPr="00340347">
        <w:rPr>
          <w:rFonts w:cs="Times New Roman"/>
          <w:color w:val="202124"/>
          <w:szCs w:val="28"/>
          <w:shd w:val="clear" w:color="auto" w:fill="FFFFFF"/>
        </w:rPr>
        <w:t xml:space="preserve"> </w:t>
      </w:r>
      <w:r w:rsidRPr="00340347">
        <w:rPr>
          <w:rFonts w:cs="Times New Roman"/>
          <w:color w:val="202124"/>
          <w:szCs w:val="28"/>
          <w:shd w:val="clear" w:color="auto" w:fill="FFFFFF"/>
          <w:lang w:val="en-US"/>
        </w:rPr>
        <w:t>URL</w:t>
      </w:r>
      <w:r w:rsidRPr="00340347">
        <w:rPr>
          <w:rFonts w:cs="Times New Roman"/>
          <w:color w:val="202124"/>
          <w:szCs w:val="28"/>
          <w:shd w:val="clear" w:color="auto" w:fill="FFFFFF"/>
        </w:rPr>
        <w:t xml:space="preserve">: </w:t>
      </w:r>
      <w:hyperlink r:id="rId20" w:history="1">
        <w:r w:rsidRPr="00340347">
          <w:rPr>
            <w:rStyle w:val="a6"/>
            <w:rFonts w:cs="Times New Roman"/>
            <w:color w:val="auto"/>
            <w:szCs w:val="28"/>
            <w:u w:val="none"/>
          </w:rPr>
          <w:t>https://spravochnick.ru/informatika/ponyatie_informacionnoy_arhitektury/proektirovanie_i_razrabotka_informacionnoy_arhitektury/</w:t>
        </w:r>
      </w:hyperlink>
    </w:p>
    <w:p w:rsidR="00BC35C0" w:rsidRPr="00340347" w:rsidRDefault="00BC35C0" w:rsidP="00FE6698">
      <w:pPr>
        <w:numPr>
          <w:ilvl w:val="0"/>
          <w:numId w:val="15"/>
        </w:numPr>
        <w:tabs>
          <w:tab w:val="num" w:pos="0"/>
        </w:tabs>
        <w:ind w:left="0" w:firstLine="709"/>
        <w:textAlignment w:val="baseline"/>
        <w:rPr>
          <w:rStyle w:val="a6"/>
          <w:rFonts w:eastAsia="Times New Roman" w:cs="Times New Roman"/>
          <w:color w:val="auto"/>
          <w:szCs w:val="28"/>
          <w:u w:val="none"/>
          <w:lang w:eastAsia="ru-RU"/>
        </w:rPr>
      </w:pPr>
      <w:proofErr w:type="spellStart"/>
      <w:r w:rsidRPr="00340347">
        <w:rPr>
          <w:rFonts w:eastAsia="Times New Roman" w:cs="Times New Roman"/>
          <w:color w:val="000000"/>
          <w:szCs w:val="28"/>
          <w:lang w:val="en-US" w:eastAsia="ru-RU"/>
        </w:rPr>
        <w:t>Allbest</w:t>
      </w:r>
      <w:proofErr w:type="spellEnd"/>
      <w:r w:rsidRPr="00340347">
        <w:rPr>
          <w:rFonts w:eastAsia="Times New Roman" w:cs="Times New Roman"/>
          <w:color w:val="000000"/>
          <w:szCs w:val="28"/>
          <w:lang w:eastAsia="ru-RU"/>
        </w:rPr>
        <w:t xml:space="preserve">: Информационная система обслуживания клиентов центра занятости населения: офиц. сайт. – URL: </w:t>
      </w:r>
      <w:hyperlink r:id="rId21" w:history="1">
        <w:r w:rsidR="002D44AD" w:rsidRPr="00340347">
          <w:rPr>
            <w:rStyle w:val="a6"/>
            <w:rFonts w:cs="Times New Roman"/>
            <w:color w:val="auto"/>
            <w:szCs w:val="28"/>
            <w:u w:val="none"/>
          </w:rPr>
          <w:t>https://knowledge.allbest.ru/programming/2c0b65635b2bd69a5c43b88421216c37_0.html</w:t>
        </w:r>
      </w:hyperlink>
    </w:p>
    <w:p w:rsidR="0017374D" w:rsidRPr="00340347" w:rsidRDefault="0017374D" w:rsidP="00FE6698">
      <w:pPr>
        <w:pStyle w:val="a3"/>
        <w:numPr>
          <w:ilvl w:val="0"/>
          <w:numId w:val="15"/>
        </w:numPr>
        <w:tabs>
          <w:tab w:val="num" w:pos="0"/>
        </w:tabs>
        <w:ind w:left="0" w:firstLine="709"/>
        <w:rPr>
          <w:rStyle w:val="a6"/>
          <w:rFonts w:cs="Times New Roman"/>
          <w:color w:val="auto"/>
          <w:szCs w:val="28"/>
          <w:u w:val="none"/>
        </w:rPr>
      </w:pPr>
      <w:r w:rsidRPr="00340347">
        <w:rPr>
          <w:rFonts w:cs="Times New Roman"/>
          <w:szCs w:val="28"/>
          <w:lang w:val="en-US"/>
        </w:rPr>
        <w:t>KPMS</w:t>
      </w:r>
      <w:r w:rsidRPr="00340347">
        <w:rPr>
          <w:rFonts w:cs="Times New Roman"/>
          <w:szCs w:val="28"/>
        </w:rPr>
        <w:t xml:space="preserve">: Менеджмент качества: офиц. сайт. – </w:t>
      </w:r>
      <w:r w:rsidRPr="00340347">
        <w:rPr>
          <w:rFonts w:cs="Times New Roman"/>
          <w:szCs w:val="28"/>
          <w:lang w:val="en-US"/>
        </w:rPr>
        <w:t>URL</w:t>
      </w:r>
      <w:r w:rsidRPr="00340347">
        <w:rPr>
          <w:rFonts w:cs="Times New Roman"/>
          <w:szCs w:val="28"/>
        </w:rPr>
        <w:t xml:space="preserve">: </w:t>
      </w:r>
      <w:hyperlink r:id="rId22" w:history="1">
        <w:r w:rsidRPr="00340347">
          <w:rPr>
            <w:rStyle w:val="a6"/>
            <w:rFonts w:cs="Times New Roman"/>
            <w:color w:val="auto"/>
            <w:szCs w:val="28"/>
            <w:u w:val="none"/>
          </w:rPr>
          <w:t>https://www.kpms.ru/Audit/Design_control.htm</w:t>
        </w:r>
      </w:hyperlink>
    </w:p>
    <w:p w:rsidR="0017374D" w:rsidRPr="00340347" w:rsidRDefault="0017374D" w:rsidP="00FE6698">
      <w:pPr>
        <w:pStyle w:val="a3"/>
        <w:numPr>
          <w:ilvl w:val="0"/>
          <w:numId w:val="15"/>
        </w:numPr>
        <w:tabs>
          <w:tab w:val="num" w:pos="0"/>
        </w:tabs>
        <w:ind w:left="0" w:firstLine="709"/>
        <w:rPr>
          <w:rFonts w:cs="Times New Roman"/>
          <w:szCs w:val="28"/>
        </w:rPr>
      </w:pPr>
      <w:r w:rsidRPr="00340347">
        <w:rPr>
          <w:rFonts w:cs="Times New Roman"/>
          <w:szCs w:val="28"/>
          <w:lang w:val="en-US"/>
        </w:rPr>
        <w:t>OSP</w:t>
      </w:r>
      <w:r w:rsidRPr="00340347">
        <w:rPr>
          <w:rFonts w:cs="Times New Roman"/>
          <w:szCs w:val="28"/>
        </w:rPr>
        <w:t xml:space="preserve">: Опыт использования стандарта </w:t>
      </w:r>
      <w:r w:rsidRPr="00340347">
        <w:rPr>
          <w:rFonts w:cs="Times New Roman"/>
          <w:szCs w:val="28"/>
          <w:lang w:val="en-US"/>
        </w:rPr>
        <w:t>IDEF</w:t>
      </w:r>
      <w:r w:rsidRPr="00340347">
        <w:rPr>
          <w:rFonts w:cs="Times New Roman"/>
          <w:szCs w:val="28"/>
        </w:rPr>
        <w:t xml:space="preserve">0: офиц. сайт. – </w:t>
      </w:r>
      <w:r w:rsidRPr="00340347">
        <w:rPr>
          <w:rFonts w:cs="Times New Roman"/>
          <w:szCs w:val="28"/>
          <w:lang w:val="en-US"/>
        </w:rPr>
        <w:t>URL</w:t>
      </w:r>
      <w:r w:rsidRPr="00340347">
        <w:rPr>
          <w:rFonts w:cs="Times New Roman"/>
          <w:szCs w:val="28"/>
        </w:rPr>
        <w:t xml:space="preserve">: </w:t>
      </w:r>
      <w:hyperlink r:id="rId23" w:history="1">
        <w:r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https</w:t>
        </w:r>
        <w:r w:rsidRPr="00340347">
          <w:rPr>
            <w:rStyle w:val="a6"/>
            <w:rFonts w:cs="Times New Roman"/>
            <w:color w:val="auto"/>
            <w:szCs w:val="28"/>
            <w:u w:val="none"/>
          </w:rPr>
          <w:t>://</w:t>
        </w:r>
        <w:r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www</w:t>
        </w:r>
        <w:r w:rsidRPr="00340347">
          <w:rPr>
            <w:rStyle w:val="a6"/>
            <w:rFonts w:cs="Times New Roman"/>
            <w:color w:val="auto"/>
            <w:szCs w:val="28"/>
            <w:u w:val="none"/>
          </w:rPr>
          <w:t>.</w:t>
        </w:r>
        <w:proofErr w:type="spellStart"/>
        <w:r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osp</w:t>
        </w:r>
        <w:proofErr w:type="spellEnd"/>
        <w:r w:rsidRPr="00340347">
          <w:rPr>
            <w:rStyle w:val="a6"/>
            <w:rFonts w:cs="Times New Roman"/>
            <w:color w:val="auto"/>
            <w:szCs w:val="28"/>
            <w:u w:val="none"/>
          </w:rPr>
          <w:t>.</w:t>
        </w:r>
        <w:proofErr w:type="spellStart"/>
        <w:r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ru</w:t>
        </w:r>
        <w:proofErr w:type="spellEnd"/>
        <w:r w:rsidRPr="00340347">
          <w:rPr>
            <w:rStyle w:val="a6"/>
            <w:rFonts w:cs="Times New Roman"/>
            <w:color w:val="auto"/>
            <w:szCs w:val="28"/>
            <w:u w:val="none"/>
          </w:rPr>
          <w:t>/</w:t>
        </w:r>
        <w:proofErr w:type="spellStart"/>
        <w:r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os</w:t>
        </w:r>
        <w:proofErr w:type="spellEnd"/>
        <w:r w:rsidRPr="00340347">
          <w:rPr>
            <w:rStyle w:val="a6"/>
            <w:rFonts w:cs="Times New Roman"/>
            <w:color w:val="auto"/>
            <w:szCs w:val="28"/>
            <w:u w:val="none"/>
          </w:rPr>
          <w:t>/2003/01/182411</w:t>
        </w:r>
      </w:hyperlink>
    </w:p>
    <w:p w:rsidR="00AA643A" w:rsidRPr="00340347" w:rsidRDefault="00C60506" w:rsidP="00FE6698">
      <w:pPr>
        <w:pStyle w:val="a3"/>
        <w:numPr>
          <w:ilvl w:val="0"/>
          <w:numId w:val="15"/>
        </w:numPr>
        <w:tabs>
          <w:tab w:val="num" w:pos="0"/>
        </w:tabs>
        <w:ind w:left="0" w:firstLine="709"/>
        <w:rPr>
          <w:rStyle w:val="a6"/>
          <w:rFonts w:cs="Times New Roman"/>
          <w:color w:val="auto"/>
          <w:szCs w:val="28"/>
          <w:u w:val="none"/>
        </w:rPr>
      </w:pPr>
      <w:proofErr w:type="spellStart"/>
      <w:r w:rsidRPr="00340347">
        <w:rPr>
          <w:rFonts w:cs="Times New Roman"/>
          <w:szCs w:val="28"/>
          <w:lang w:val="en-US"/>
        </w:rPr>
        <w:t>Ppt</w:t>
      </w:r>
      <w:proofErr w:type="spellEnd"/>
      <w:r w:rsidRPr="00340347">
        <w:rPr>
          <w:rFonts w:cs="Times New Roman"/>
          <w:szCs w:val="28"/>
        </w:rPr>
        <w:t xml:space="preserve"> </w:t>
      </w:r>
      <w:r w:rsidRPr="00340347">
        <w:rPr>
          <w:rFonts w:cs="Times New Roman"/>
          <w:szCs w:val="28"/>
          <w:lang w:val="en-US"/>
        </w:rPr>
        <w:t>online</w:t>
      </w:r>
      <w:r w:rsidRPr="00340347">
        <w:rPr>
          <w:rFonts w:cs="Times New Roman"/>
          <w:szCs w:val="28"/>
        </w:rPr>
        <w:t xml:space="preserve">: Анализ предметной области: офиц. сайт. – </w:t>
      </w:r>
      <w:r w:rsidRPr="00340347">
        <w:rPr>
          <w:rFonts w:cs="Times New Roman"/>
          <w:szCs w:val="28"/>
          <w:lang w:val="en-US"/>
        </w:rPr>
        <w:t>URL</w:t>
      </w:r>
      <w:r w:rsidRPr="00340347">
        <w:rPr>
          <w:rFonts w:cs="Times New Roman"/>
          <w:szCs w:val="28"/>
        </w:rPr>
        <w:t xml:space="preserve">: </w:t>
      </w:r>
      <w:hyperlink r:id="rId24" w:history="1">
        <w:r w:rsidR="00185ECF"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https</w:t>
        </w:r>
        <w:r w:rsidR="00185ECF" w:rsidRPr="00340347">
          <w:rPr>
            <w:rStyle w:val="a6"/>
            <w:rFonts w:cs="Times New Roman"/>
            <w:color w:val="auto"/>
            <w:szCs w:val="28"/>
            <w:u w:val="none"/>
          </w:rPr>
          <w:t>://</w:t>
        </w:r>
        <w:proofErr w:type="spellStart"/>
        <w:r w:rsidR="00185ECF"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ppt</w:t>
        </w:r>
        <w:proofErr w:type="spellEnd"/>
        <w:r w:rsidR="00185ECF" w:rsidRPr="00340347">
          <w:rPr>
            <w:rStyle w:val="a6"/>
            <w:rFonts w:cs="Times New Roman"/>
            <w:color w:val="auto"/>
            <w:szCs w:val="28"/>
            <w:u w:val="none"/>
          </w:rPr>
          <w:t>-</w:t>
        </w:r>
        <w:r w:rsidR="00185ECF"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online</w:t>
        </w:r>
        <w:r w:rsidR="00185ECF" w:rsidRPr="00340347">
          <w:rPr>
            <w:rStyle w:val="a6"/>
            <w:rFonts w:cs="Times New Roman"/>
            <w:color w:val="auto"/>
            <w:szCs w:val="28"/>
            <w:u w:val="none"/>
          </w:rPr>
          <w:t>.</w:t>
        </w:r>
        <w:r w:rsidR="00185ECF" w:rsidRPr="00340347">
          <w:rPr>
            <w:rStyle w:val="a6"/>
            <w:rFonts w:cs="Times New Roman"/>
            <w:color w:val="auto"/>
            <w:szCs w:val="28"/>
            <w:u w:val="none"/>
            <w:lang w:val="en-US"/>
          </w:rPr>
          <w:t>org</w:t>
        </w:r>
        <w:r w:rsidR="00185ECF" w:rsidRPr="00340347">
          <w:rPr>
            <w:rStyle w:val="a6"/>
            <w:rFonts w:cs="Times New Roman"/>
            <w:color w:val="auto"/>
            <w:szCs w:val="28"/>
            <w:u w:val="none"/>
          </w:rPr>
          <w:t>/653484</w:t>
        </w:r>
      </w:hyperlink>
    </w:p>
    <w:p w:rsidR="0017374D" w:rsidRPr="00340347" w:rsidRDefault="0017374D" w:rsidP="00FE6698">
      <w:pPr>
        <w:pStyle w:val="a3"/>
        <w:numPr>
          <w:ilvl w:val="0"/>
          <w:numId w:val="15"/>
        </w:numPr>
        <w:tabs>
          <w:tab w:val="num" w:pos="0"/>
        </w:tabs>
        <w:ind w:left="0" w:firstLine="709"/>
        <w:rPr>
          <w:rFonts w:cs="Times New Roman"/>
          <w:szCs w:val="28"/>
          <w:lang w:val="en-US"/>
        </w:rPr>
      </w:pPr>
      <w:r w:rsidRPr="00340347">
        <w:rPr>
          <w:rFonts w:cs="Times New Roman"/>
          <w:szCs w:val="28"/>
          <w:lang w:val="en-US"/>
        </w:rPr>
        <w:t xml:space="preserve">Php.ru: </w:t>
      </w:r>
      <w:proofErr w:type="spellStart"/>
      <w:r w:rsidRPr="00340347">
        <w:rPr>
          <w:rFonts w:cs="Times New Roman"/>
          <w:szCs w:val="28"/>
          <w:lang w:val="en-US"/>
        </w:rPr>
        <w:t>php</w:t>
      </w:r>
      <w:proofErr w:type="spellEnd"/>
      <w:r w:rsidRPr="00340347">
        <w:rPr>
          <w:rFonts w:cs="Times New Roman"/>
          <w:szCs w:val="28"/>
          <w:lang w:val="en-US"/>
        </w:rPr>
        <w:t xml:space="preserve"> + MS Access: </w:t>
      </w:r>
      <w:proofErr w:type="spellStart"/>
      <w:r w:rsidRPr="00340347">
        <w:rPr>
          <w:rFonts w:cs="Times New Roman"/>
          <w:szCs w:val="28"/>
        </w:rPr>
        <w:t>офиц</w:t>
      </w:r>
      <w:proofErr w:type="spellEnd"/>
      <w:r w:rsidRPr="00340347">
        <w:rPr>
          <w:rFonts w:cs="Times New Roman"/>
          <w:szCs w:val="28"/>
          <w:lang w:val="en-US"/>
        </w:rPr>
        <w:t xml:space="preserve">. </w:t>
      </w:r>
      <w:r w:rsidRPr="00340347">
        <w:rPr>
          <w:rFonts w:cs="Times New Roman"/>
          <w:szCs w:val="28"/>
        </w:rPr>
        <w:t>сайт</w:t>
      </w:r>
      <w:r w:rsidRPr="00340347">
        <w:rPr>
          <w:rFonts w:cs="Times New Roman"/>
          <w:szCs w:val="28"/>
          <w:lang w:val="en-US"/>
        </w:rPr>
        <w:t>. – URL: https://php.ru/forum/threads/php-ms-access.79730/</w:t>
      </w:r>
    </w:p>
    <w:p w:rsidR="00EB2AD6" w:rsidRPr="00340347" w:rsidRDefault="00EB2AD6" w:rsidP="00FE6698">
      <w:pPr>
        <w:pStyle w:val="a3"/>
        <w:numPr>
          <w:ilvl w:val="0"/>
          <w:numId w:val="15"/>
        </w:numPr>
        <w:tabs>
          <w:tab w:val="num" w:pos="0"/>
        </w:tabs>
        <w:ind w:left="0" w:firstLine="709"/>
        <w:rPr>
          <w:rStyle w:val="a6"/>
          <w:rFonts w:cs="Times New Roman"/>
          <w:color w:val="auto"/>
          <w:szCs w:val="28"/>
          <w:u w:val="none"/>
        </w:rPr>
      </w:pPr>
      <w:proofErr w:type="spellStart"/>
      <w:r w:rsidRPr="00340347">
        <w:rPr>
          <w:rFonts w:cs="Times New Roman"/>
          <w:szCs w:val="28"/>
          <w:lang w:val="en-US"/>
        </w:rPr>
        <w:t>Studme</w:t>
      </w:r>
      <w:proofErr w:type="spellEnd"/>
      <w:r w:rsidRPr="00340347">
        <w:rPr>
          <w:rFonts w:cs="Times New Roman"/>
          <w:szCs w:val="28"/>
        </w:rPr>
        <w:t xml:space="preserve">: Оценка качества информационных систем: офиц. сайт. – </w:t>
      </w:r>
      <w:r w:rsidRPr="00340347">
        <w:rPr>
          <w:rFonts w:cs="Times New Roman"/>
          <w:szCs w:val="28"/>
          <w:lang w:val="en-US"/>
        </w:rPr>
        <w:t>URL</w:t>
      </w:r>
      <w:r w:rsidRPr="00340347">
        <w:rPr>
          <w:rFonts w:cs="Times New Roman"/>
          <w:szCs w:val="28"/>
        </w:rPr>
        <w:t xml:space="preserve">: </w:t>
      </w:r>
      <w:hyperlink r:id="rId25" w:history="1">
        <w:r w:rsidR="001E7795" w:rsidRPr="00340347">
          <w:rPr>
            <w:rStyle w:val="a6"/>
            <w:rFonts w:cs="Times New Roman"/>
            <w:color w:val="auto"/>
            <w:szCs w:val="28"/>
            <w:u w:val="none"/>
          </w:rPr>
          <w:t>https://studme.org/205632/informatika/otsenka_kachestva_informatsionnyh_sistem</w:t>
        </w:r>
      </w:hyperlink>
    </w:p>
    <w:p w:rsidR="00DF587D" w:rsidRPr="00340347" w:rsidRDefault="00DF587D" w:rsidP="00DF587D">
      <w:pPr>
        <w:pStyle w:val="a3"/>
        <w:ind w:left="709"/>
        <w:rPr>
          <w:rFonts w:cs="Times New Roman"/>
          <w:szCs w:val="28"/>
        </w:rPr>
      </w:pPr>
      <w:r w:rsidRPr="00340347">
        <w:rPr>
          <w:rStyle w:val="a6"/>
          <w:rFonts w:cs="Times New Roman"/>
          <w:color w:val="auto"/>
          <w:szCs w:val="28"/>
          <w:u w:val="none"/>
        </w:rPr>
        <w:t>//</w:t>
      </w:r>
      <w:r w:rsidRPr="00340347">
        <w:rPr>
          <w:rStyle w:val="a6"/>
          <w:rFonts w:cs="Times New Roman"/>
          <w:color w:val="auto"/>
          <w:szCs w:val="28"/>
          <w:highlight w:val="yellow"/>
          <w:u w:val="none"/>
        </w:rPr>
        <w:t xml:space="preserve">Оформить в соответствии с ГОСТ </w:t>
      </w:r>
      <w:proofErr w:type="gramStart"/>
      <w:r w:rsidRPr="00340347">
        <w:rPr>
          <w:rStyle w:val="a6"/>
          <w:rFonts w:cs="Times New Roman"/>
          <w:color w:val="auto"/>
          <w:szCs w:val="28"/>
          <w:highlight w:val="yellow"/>
          <w:u w:val="none"/>
        </w:rPr>
        <w:t>Р</w:t>
      </w:r>
      <w:proofErr w:type="gramEnd"/>
      <w:r w:rsidRPr="00340347">
        <w:rPr>
          <w:rStyle w:val="a6"/>
          <w:rFonts w:cs="Times New Roman"/>
          <w:color w:val="auto"/>
          <w:szCs w:val="28"/>
          <w:highlight w:val="yellow"/>
          <w:u w:val="none"/>
        </w:rPr>
        <w:t xml:space="preserve"> 7.0.100-2018</w:t>
      </w:r>
    </w:p>
    <w:p w:rsidR="00BC35C0" w:rsidRPr="00340347" w:rsidRDefault="00BC35C0" w:rsidP="00DF587D">
      <w:pPr>
        <w:contextualSpacing/>
        <w:jc w:val="right"/>
        <w:rPr>
          <w:rFonts w:cs="Times New Roman"/>
          <w:b/>
          <w:szCs w:val="28"/>
        </w:rPr>
      </w:pPr>
      <w:bookmarkStart w:id="33" w:name="_Toc137806529"/>
      <w:bookmarkStart w:id="34" w:name="_Toc137976129"/>
      <w:r w:rsidRPr="00340347">
        <w:rPr>
          <w:rFonts w:cs="Times New Roman"/>
          <w:b/>
          <w:szCs w:val="28"/>
        </w:rPr>
        <w:lastRenderedPageBreak/>
        <w:t>ПРИЛОЖЕНИ</w:t>
      </w:r>
      <w:r w:rsidR="00F72A36" w:rsidRPr="00340347">
        <w:rPr>
          <w:rFonts w:cs="Times New Roman"/>
          <w:b/>
          <w:szCs w:val="28"/>
        </w:rPr>
        <w:t>Е А</w:t>
      </w:r>
      <w:bookmarkEnd w:id="33"/>
      <w:bookmarkEnd w:id="34"/>
    </w:p>
    <w:p w:rsidR="00BC35C0" w:rsidRPr="00340347" w:rsidRDefault="00FE6698" w:rsidP="00DF587D">
      <w:pPr>
        <w:contextualSpacing/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340347">
        <w:rPr>
          <w:rFonts w:cs="Times New Roman"/>
          <w:color w:val="000000"/>
          <w:szCs w:val="28"/>
          <w:shd w:val="clear" w:color="auto" w:fill="FFFFFF"/>
        </w:rPr>
        <w:t xml:space="preserve">Сравнительный анализ </w:t>
      </w:r>
      <w:proofErr w:type="gramStart"/>
      <w:r w:rsidRPr="00340347">
        <w:rPr>
          <w:rFonts w:cs="Times New Roman"/>
          <w:color w:val="000000"/>
          <w:szCs w:val="28"/>
          <w:shd w:val="clear" w:color="auto" w:fill="FFFFFF"/>
        </w:rPr>
        <w:t>ИЗ</w:t>
      </w:r>
      <w:proofErr w:type="gramEnd"/>
    </w:p>
    <w:p w:rsidR="00DF587D" w:rsidRPr="00340347" w:rsidRDefault="00DF587D" w:rsidP="00DF587D">
      <w:pPr>
        <w:ind w:firstLine="709"/>
        <w:contextualSpacing/>
        <w:rPr>
          <w:rFonts w:cs="Times New Roman"/>
          <w:color w:val="000000"/>
          <w:szCs w:val="28"/>
          <w:shd w:val="clear" w:color="auto" w:fill="FFFFFF"/>
        </w:rPr>
      </w:pPr>
      <w:r w:rsidRPr="00340347">
        <w:rPr>
          <w:rFonts w:cs="Times New Roman"/>
          <w:color w:val="000000"/>
          <w:szCs w:val="28"/>
          <w:shd w:val="clear" w:color="auto" w:fill="FFFFFF"/>
        </w:rPr>
        <w:t xml:space="preserve">Таблица А.1 </w:t>
      </w:r>
      <w:bookmarkStart w:id="35" w:name="_GoBack"/>
      <w:bookmarkEnd w:id="35"/>
      <w:r w:rsidRPr="00340347">
        <w:rPr>
          <w:rFonts w:cs="Times New Roman"/>
          <w:color w:val="000000"/>
          <w:szCs w:val="28"/>
          <w:shd w:val="clear" w:color="auto" w:fill="FFFFFF"/>
        </w:rPr>
        <w:t>– Сравнительный анализ аналогов.</w:t>
      </w:r>
    </w:p>
    <w:tbl>
      <w:tblPr>
        <w:tblStyle w:val="af0"/>
        <w:tblW w:w="0" w:type="auto"/>
        <w:tblLook w:val="04A0"/>
      </w:tblPr>
      <w:tblGrid>
        <w:gridCol w:w="3177"/>
        <w:gridCol w:w="3178"/>
        <w:gridCol w:w="3178"/>
      </w:tblGrid>
      <w:tr w:rsidR="008F5F3E" w:rsidRPr="00340347" w:rsidTr="008F5F3E">
        <w:trPr>
          <w:trHeight w:val="84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Название компании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«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Рекрутер</w:t>
            </w:r>
            <w:proofErr w:type="spellEnd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»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«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Резюмакс</w:t>
            </w:r>
            <w:proofErr w:type="spellEnd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»</w:t>
            </w:r>
          </w:p>
        </w:tc>
      </w:tr>
      <w:tr w:rsidR="008F5F3E" w:rsidRPr="00340347" w:rsidTr="008F5F3E">
        <w:trPr>
          <w:trHeight w:val="1755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Личные каточки (данные о сотруднике)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ФИО, фото, должность, стаж работы, паспортные данные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ФИО, фото, должность, стаж работы, паспортные данные</w:t>
            </w:r>
          </w:p>
        </w:tc>
      </w:tr>
      <w:tr w:rsidR="008F5F3E" w:rsidRPr="00340347" w:rsidTr="008F5F3E">
        <w:trPr>
          <w:trHeight w:val="827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Данные воинского учета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Данные воинского учета</w:t>
            </w:r>
          </w:p>
        </w:tc>
      </w:tr>
      <w:tr w:rsidR="008F5F3E" w:rsidRPr="00340347" w:rsidTr="008F5F3E">
        <w:trPr>
          <w:trHeight w:val="114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Данные по предыдущему месту работы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Данные по предыдущему месту работы</w:t>
            </w:r>
          </w:p>
        </w:tc>
      </w:tr>
      <w:tr w:rsidR="008F5F3E" w:rsidRPr="00340347" w:rsidTr="008F5F3E">
        <w:trPr>
          <w:trHeight w:val="1455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Возможность получения фото сотрудника с web-камеры</w:t>
            </w:r>
          </w:p>
        </w:tc>
        <w:tc>
          <w:tcPr>
            <w:tcW w:w="3178" w:type="dxa"/>
          </w:tcPr>
          <w:p w:rsidR="008F5F3E" w:rsidRPr="00340347" w:rsidRDefault="008F5F3E" w:rsidP="008F5F3E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Нет </w:t>
            </w:r>
          </w:p>
        </w:tc>
      </w:tr>
      <w:tr w:rsidR="008F5F3E" w:rsidRPr="00340347" w:rsidTr="008F5F3E">
        <w:trPr>
          <w:trHeight w:val="527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Печать карточки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Есть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Есть</w:t>
            </w:r>
          </w:p>
        </w:tc>
      </w:tr>
      <w:tr w:rsidR="008F5F3E" w:rsidRPr="00340347" w:rsidTr="008F5F3E">
        <w:trPr>
          <w:trHeight w:val="2054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Формирование и хранение сложных запросов для отбора карточек сотрудников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Нет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Есть</w:t>
            </w:r>
          </w:p>
        </w:tc>
      </w:tr>
      <w:tr w:rsidR="008F5F3E" w:rsidRPr="00340347" w:rsidTr="008F5F3E">
        <w:trPr>
          <w:trHeight w:val="114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Приказы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Автоматическое составление журнала приказов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Нет</w:t>
            </w:r>
          </w:p>
        </w:tc>
      </w:tr>
      <w:tr w:rsidR="008F5F3E" w:rsidRPr="00340347" w:rsidTr="008F5F3E">
        <w:trPr>
          <w:trHeight w:val="1455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Ведение электронного архива приказов в формате 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Excel</w:t>
            </w:r>
            <w:proofErr w:type="spellEnd"/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Нет</w:t>
            </w:r>
          </w:p>
        </w:tc>
      </w:tr>
      <w:tr w:rsidR="008F5F3E" w:rsidRPr="00340347" w:rsidTr="008F5F3E">
        <w:trPr>
          <w:trHeight w:val="251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lastRenderedPageBreak/>
              <w:t>Шаблоны</w:t>
            </w:r>
          </w:p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Загрузка списка соискателей из 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Excel</w:t>
            </w:r>
            <w:proofErr w:type="spellEnd"/>
          </w:p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Возможность экспорта отчетов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proofErr w:type="gram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Возможность формирования на базе шаблонов MS 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Word</w:t>
            </w:r>
            <w:proofErr w:type="spellEnd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)</w:t>
            </w:r>
            <w:proofErr w:type="gramEnd"/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proofErr w:type="gram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Возможность формирования на базе шаблонов MS 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Word</w:t>
            </w:r>
            <w:proofErr w:type="spellEnd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)</w:t>
            </w:r>
            <w:proofErr w:type="gramEnd"/>
          </w:p>
        </w:tc>
      </w:tr>
      <w:tr w:rsidR="008F5F3E" w:rsidRPr="00340347" w:rsidTr="008F5F3E">
        <w:trPr>
          <w:trHeight w:val="1455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Возможность создания собственных шаблонов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Нет</w:t>
            </w:r>
          </w:p>
        </w:tc>
      </w:tr>
      <w:tr w:rsidR="008F5F3E" w:rsidRPr="00340347" w:rsidTr="008F5F3E">
        <w:trPr>
          <w:trHeight w:val="114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Статистические отчеты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Список военнообязанных по военкоматам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Список военнообязанных по военкоматам</w:t>
            </w:r>
          </w:p>
        </w:tc>
      </w:tr>
      <w:tr w:rsidR="008F5F3E" w:rsidRPr="00340347" w:rsidTr="008F5F3E">
        <w:trPr>
          <w:trHeight w:val="527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График работ 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Рекрутеров</w:t>
            </w:r>
            <w:proofErr w:type="spellEnd"/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График работ 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Рекрутеров</w:t>
            </w:r>
            <w:proofErr w:type="spellEnd"/>
          </w:p>
        </w:tc>
      </w:tr>
      <w:tr w:rsidR="008F5F3E" w:rsidRPr="00340347" w:rsidTr="008F5F3E">
        <w:trPr>
          <w:trHeight w:val="84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График отпусков 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рекрутера</w:t>
            </w:r>
            <w:proofErr w:type="spellEnd"/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График отпусков 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рекрутера</w:t>
            </w:r>
            <w:proofErr w:type="spellEnd"/>
          </w:p>
        </w:tc>
      </w:tr>
      <w:tr w:rsidR="008F5F3E" w:rsidRPr="00340347" w:rsidTr="008F5F3E">
        <w:trPr>
          <w:trHeight w:val="114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Соотношение категорий персонала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Соотношение категорий персонала</w:t>
            </w:r>
          </w:p>
        </w:tc>
      </w:tr>
      <w:tr w:rsidR="008F5F3E" w:rsidRPr="00340347" w:rsidTr="008F5F3E">
        <w:trPr>
          <w:trHeight w:val="827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Соотношение должностей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Соотношение должностей</w:t>
            </w:r>
          </w:p>
        </w:tc>
      </w:tr>
      <w:tr w:rsidR="008F5F3E" w:rsidRPr="00340347" w:rsidTr="008F5F3E">
        <w:trPr>
          <w:trHeight w:val="84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Премии сотрудников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Нет</w:t>
            </w:r>
          </w:p>
        </w:tc>
      </w:tr>
      <w:tr w:rsidR="008F5F3E" w:rsidRPr="00340347" w:rsidTr="008F5F3E">
        <w:trPr>
          <w:trHeight w:val="1455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Кол-во сотрудников вакансии средний возраст и оклад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Кол-во сотрудников вакансии средний возраст и оклад</w:t>
            </w:r>
          </w:p>
        </w:tc>
      </w:tr>
      <w:tr w:rsidR="008F5F3E" w:rsidRPr="00340347" w:rsidTr="008F5F3E">
        <w:trPr>
          <w:trHeight w:val="827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Поиск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По подразделениям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Нет</w:t>
            </w:r>
          </w:p>
        </w:tc>
      </w:tr>
      <w:tr w:rsidR="008F5F3E" w:rsidRPr="00340347" w:rsidTr="008F5F3E">
        <w:trPr>
          <w:trHeight w:val="84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По всей компании сразу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По всей компании сразу</w:t>
            </w:r>
          </w:p>
        </w:tc>
      </w:tr>
      <w:tr w:rsidR="00DF587D" w:rsidRPr="00340347" w:rsidTr="00DF587D">
        <w:trPr>
          <w:trHeight w:val="791"/>
        </w:trPr>
        <w:tc>
          <w:tcPr>
            <w:tcW w:w="3177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Вывод результатов поиска в формате 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exel</w:t>
            </w:r>
            <w:proofErr w:type="spellEnd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в виде отчета</w:t>
            </w:r>
          </w:p>
        </w:tc>
        <w:tc>
          <w:tcPr>
            <w:tcW w:w="3178" w:type="dxa"/>
          </w:tcPr>
          <w:p w:rsidR="008F5F3E" w:rsidRPr="00340347" w:rsidRDefault="008F5F3E" w:rsidP="00C979C6">
            <w:pPr>
              <w:spacing w:after="240"/>
              <w:jc w:val="center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Вывод результатов поиска в формате </w:t>
            </w:r>
            <w:proofErr w:type="spellStart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exel</w:t>
            </w:r>
            <w:proofErr w:type="spellEnd"/>
            <w:r w:rsidRPr="0034034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в виде отчета</w:t>
            </w:r>
          </w:p>
        </w:tc>
      </w:tr>
    </w:tbl>
    <w:p w:rsidR="008B1BD5" w:rsidRPr="00340347" w:rsidRDefault="008B1BD5" w:rsidP="00DF587D">
      <w:pPr>
        <w:spacing w:before="240" w:after="240"/>
        <w:jc w:val="center"/>
        <w:rPr>
          <w:rFonts w:cs="Times New Roman"/>
          <w:color w:val="000000"/>
          <w:szCs w:val="28"/>
          <w:shd w:val="clear" w:color="auto" w:fill="FFFFFF"/>
        </w:rPr>
      </w:pPr>
    </w:p>
    <w:sectPr w:rsidR="008B1BD5" w:rsidRPr="00340347" w:rsidSect="009713BB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06B" w:rsidRDefault="002F006B" w:rsidP="00EF2F58">
      <w:pPr>
        <w:spacing w:line="240" w:lineRule="auto"/>
      </w:pPr>
      <w:r>
        <w:separator/>
      </w:r>
    </w:p>
  </w:endnote>
  <w:endnote w:type="continuationSeparator" w:id="0">
    <w:p w:rsidR="002F006B" w:rsidRDefault="002F006B" w:rsidP="00EF2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3518069"/>
      <w:docPartObj>
        <w:docPartGallery w:val="Page Numbers (Bottom of Page)"/>
        <w:docPartUnique/>
      </w:docPartObj>
    </w:sdtPr>
    <w:sdtContent>
      <w:p w:rsidR="002F006B" w:rsidRDefault="002F006B">
        <w:pPr>
          <w:pStyle w:val="aa"/>
          <w:jc w:val="center"/>
        </w:pPr>
        <w:fldSimple w:instr="PAGE   \* MERGEFORMAT">
          <w:r w:rsidR="003E0893">
            <w:rPr>
              <w:noProof/>
            </w:rPr>
            <w:t>20</w:t>
          </w:r>
        </w:fldSimple>
      </w:p>
    </w:sdtContent>
  </w:sdt>
  <w:p w:rsidR="002F006B" w:rsidRDefault="002F006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06B" w:rsidRDefault="002F006B" w:rsidP="00EF2F58">
      <w:pPr>
        <w:spacing w:line="240" w:lineRule="auto"/>
      </w:pPr>
      <w:r>
        <w:separator/>
      </w:r>
    </w:p>
  </w:footnote>
  <w:footnote w:type="continuationSeparator" w:id="0">
    <w:p w:rsidR="002F006B" w:rsidRDefault="002F006B" w:rsidP="00EF2F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06B" w:rsidRDefault="002F006B" w:rsidP="00422D2D">
    <w:pPr>
      <w:pStyle w:val="a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65C1"/>
    <w:multiLevelType w:val="hybridMultilevel"/>
    <w:tmpl w:val="7B30761C"/>
    <w:lvl w:ilvl="0" w:tplc="5ECC1B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A2CC1"/>
    <w:multiLevelType w:val="hybridMultilevel"/>
    <w:tmpl w:val="307214FC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94DBE"/>
    <w:multiLevelType w:val="multilevel"/>
    <w:tmpl w:val="6810B08E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9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9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69" w:hanging="2160"/>
      </w:pPr>
      <w:rPr>
        <w:rFonts w:hint="default"/>
      </w:rPr>
    </w:lvl>
  </w:abstractNum>
  <w:abstractNum w:abstractNumId="3">
    <w:nsid w:val="05FC3D8D"/>
    <w:multiLevelType w:val="hybridMultilevel"/>
    <w:tmpl w:val="1BBA2A34"/>
    <w:lvl w:ilvl="0" w:tplc="581A2E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7C4CF2"/>
    <w:multiLevelType w:val="multilevel"/>
    <w:tmpl w:val="6F9879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5">
    <w:nsid w:val="094A0E40"/>
    <w:multiLevelType w:val="hybridMultilevel"/>
    <w:tmpl w:val="F190B4A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63201"/>
    <w:multiLevelType w:val="hybridMultilevel"/>
    <w:tmpl w:val="1CEAAA32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D7A028B"/>
    <w:multiLevelType w:val="multilevel"/>
    <w:tmpl w:val="81A4F8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8">
    <w:nsid w:val="1E7C2AA1"/>
    <w:multiLevelType w:val="multilevel"/>
    <w:tmpl w:val="5F8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1E21F04"/>
    <w:multiLevelType w:val="hybridMultilevel"/>
    <w:tmpl w:val="4AE82F7C"/>
    <w:lvl w:ilvl="0" w:tplc="D16E27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26246446"/>
    <w:multiLevelType w:val="multilevel"/>
    <w:tmpl w:val="8402E04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28F204E0"/>
    <w:multiLevelType w:val="multilevel"/>
    <w:tmpl w:val="87B0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BD796E"/>
    <w:multiLevelType w:val="hybridMultilevel"/>
    <w:tmpl w:val="7094378E"/>
    <w:lvl w:ilvl="0" w:tplc="C9E4E616">
      <w:start w:val="5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3B211810"/>
    <w:multiLevelType w:val="hybridMultilevel"/>
    <w:tmpl w:val="4C5CE982"/>
    <w:lvl w:ilvl="0" w:tplc="E8CEC488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BF099D"/>
    <w:multiLevelType w:val="hybridMultilevel"/>
    <w:tmpl w:val="3D74F30A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1655AC9"/>
    <w:multiLevelType w:val="multilevel"/>
    <w:tmpl w:val="1BD2B3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52F25A17"/>
    <w:multiLevelType w:val="hybridMultilevel"/>
    <w:tmpl w:val="D7B84C68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5DA60DD"/>
    <w:multiLevelType w:val="multilevel"/>
    <w:tmpl w:val="ACF23AB8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293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51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72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9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25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508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729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9872" w:hanging="2160"/>
      </w:pPr>
      <w:rPr>
        <w:rFonts w:cs="Times New Roman" w:hint="default"/>
      </w:rPr>
    </w:lvl>
  </w:abstractNum>
  <w:abstractNum w:abstractNumId="18">
    <w:nsid w:val="56327CD0"/>
    <w:multiLevelType w:val="hybridMultilevel"/>
    <w:tmpl w:val="5A4A1F2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9BA6BCC"/>
    <w:multiLevelType w:val="multilevel"/>
    <w:tmpl w:val="C0D4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BB2078"/>
    <w:multiLevelType w:val="hybridMultilevel"/>
    <w:tmpl w:val="BA54A9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391A2A"/>
    <w:multiLevelType w:val="hybridMultilevel"/>
    <w:tmpl w:val="137E4E46"/>
    <w:lvl w:ilvl="0" w:tplc="79006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3CE2A2D"/>
    <w:multiLevelType w:val="hybridMultilevel"/>
    <w:tmpl w:val="7CD8E24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3CF5588"/>
    <w:multiLevelType w:val="hybridMultilevel"/>
    <w:tmpl w:val="2D0ED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EE721B"/>
    <w:multiLevelType w:val="multilevel"/>
    <w:tmpl w:val="570AAF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5">
    <w:nsid w:val="63F45EA5"/>
    <w:multiLevelType w:val="hybridMultilevel"/>
    <w:tmpl w:val="82C2CF6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5A5DAE"/>
    <w:multiLevelType w:val="multilevel"/>
    <w:tmpl w:val="DDC4285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763104A3"/>
    <w:multiLevelType w:val="hybridMultilevel"/>
    <w:tmpl w:val="6374B4AE"/>
    <w:lvl w:ilvl="0" w:tplc="66682D5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9F803E3"/>
    <w:multiLevelType w:val="hybridMultilevel"/>
    <w:tmpl w:val="929A9B44"/>
    <w:lvl w:ilvl="0" w:tplc="206C502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BE7A58"/>
    <w:multiLevelType w:val="hybridMultilevel"/>
    <w:tmpl w:val="29DC4CB8"/>
    <w:lvl w:ilvl="0" w:tplc="D3D40CD8">
      <w:start w:val="4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F06794"/>
    <w:multiLevelType w:val="multilevel"/>
    <w:tmpl w:val="DE38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5"/>
  </w:num>
  <w:num w:numId="4">
    <w:abstractNumId w:val="5"/>
  </w:num>
  <w:num w:numId="5">
    <w:abstractNumId w:val="0"/>
  </w:num>
  <w:num w:numId="6">
    <w:abstractNumId w:val="6"/>
  </w:num>
  <w:num w:numId="7">
    <w:abstractNumId w:val="19"/>
  </w:num>
  <w:num w:numId="8">
    <w:abstractNumId w:val="26"/>
  </w:num>
  <w:num w:numId="9">
    <w:abstractNumId w:val="14"/>
  </w:num>
  <w:num w:numId="10">
    <w:abstractNumId w:val="3"/>
  </w:num>
  <w:num w:numId="11">
    <w:abstractNumId w:val="1"/>
  </w:num>
  <w:num w:numId="12">
    <w:abstractNumId w:val="18"/>
  </w:num>
  <w:num w:numId="13">
    <w:abstractNumId w:val="22"/>
  </w:num>
  <w:num w:numId="14">
    <w:abstractNumId w:val="16"/>
  </w:num>
  <w:num w:numId="15">
    <w:abstractNumId w:val="10"/>
  </w:num>
  <w:num w:numId="16">
    <w:abstractNumId w:val="15"/>
  </w:num>
  <w:num w:numId="17">
    <w:abstractNumId w:val="11"/>
  </w:num>
  <w:num w:numId="18">
    <w:abstractNumId w:val="21"/>
  </w:num>
  <w:num w:numId="19">
    <w:abstractNumId w:val="4"/>
  </w:num>
  <w:num w:numId="20">
    <w:abstractNumId w:val="7"/>
  </w:num>
  <w:num w:numId="21">
    <w:abstractNumId w:val="9"/>
  </w:num>
  <w:num w:numId="22">
    <w:abstractNumId w:val="24"/>
  </w:num>
  <w:num w:numId="23">
    <w:abstractNumId w:val="27"/>
  </w:num>
  <w:num w:numId="24">
    <w:abstractNumId w:val="8"/>
  </w:num>
  <w:num w:numId="25">
    <w:abstractNumId w:val="30"/>
  </w:num>
  <w:num w:numId="26">
    <w:abstractNumId w:val="23"/>
  </w:num>
  <w:num w:numId="27">
    <w:abstractNumId w:val="2"/>
  </w:num>
  <w:num w:numId="28">
    <w:abstractNumId w:val="29"/>
  </w:num>
  <w:num w:numId="29">
    <w:abstractNumId w:val="12"/>
  </w:num>
  <w:num w:numId="30">
    <w:abstractNumId w:val="17"/>
  </w:num>
  <w:num w:numId="31">
    <w:abstractNumId w:val="28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EE7"/>
    <w:rsid w:val="00004F52"/>
    <w:rsid w:val="00005A25"/>
    <w:rsid w:val="000076A4"/>
    <w:rsid w:val="0001321C"/>
    <w:rsid w:val="00016DEE"/>
    <w:rsid w:val="0003276D"/>
    <w:rsid w:val="000464AF"/>
    <w:rsid w:val="00046EE7"/>
    <w:rsid w:val="0007588A"/>
    <w:rsid w:val="0009612E"/>
    <w:rsid w:val="000B21BE"/>
    <w:rsid w:val="00116FFB"/>
    <w:rsid w:val="00142FEE"/>
    <w:rsid w:val="00157302"/>
    <w:rsid w:val="0017374D"/>
    <w:rsid w:val="00185ECF"/>
    <w:rsid w:val="00190050"/>
    <w:rsid w:val="001A21C5"/>
    <w:rsid w:val="001E078A"/>
    <w:rsid w:val="001E140A"/>
    <w:rsid w:val="001E7795"/>
    <w:rsid w:val="001F33CD"/>
    <w:rsid w:val="0021242D"/>
    <w:rsid w:val="00223BB9"/>
    <w:rsid w:val="0022459A"/>
    <w:rsid w:val="00240429"/>
    <w:rsid w:val="002756C4"/>
    <w:rsid w:val="00283EDB"/>
    <w:rsid w:val="002A0D3D"/>
    <w:rsid w:val="002A2D2C"/>
    <w:rsid w:val="002B5BCC"/>
    <w:rsid w:val="002C0817"/>
    <w:rsid w:val="002D35BB"/>
    <w:rsid w:val="002D44AD"/>
    <w:rsid w:val="002D5E99"/>
    <w:rsid w:val="002F006B"/>
    <w:rsid w:val="00300739"/>
    <w:rsid w:val="003268B9"/>
    <w:rsid w:val="00326930"/>
    <w:rsid w:val="00340347"/>
    <w:rsid w:val="003840A2"/>
    <w:rsid w:val="003A6114"/>
    <w:rsid w:val="003C122E"/>
    <w:rsid w:val="003C18DE"/>
    <w:rsid w:val="003D575E"/>
    <w:rsid w:val="003E0893"/>
    <w:rsid w:val="003E5EDC"/>
    <w:rsid w:val="003F0828"/>
    <w:rsid w:val="003F1CC4"/>
    <w:rsid w:val="00406777"/>
    <w:rsid w:val="00407EEF"/>
    <w:rsid w:val="00422D2D"/>
    <w:rsid w:val="00443F2B"/>
    <w:rsid w:val="004466FE"/>
    <w:rsid w:val="00461121"/>
    <w:rsid w:val="00484589"/>
    <w:rsid w:val="004F0EFF"/>
    <w:rsid w:val="0050060B"/>
    <w:rsid w:val="005310E1"/>
    <w:rsid w:val="00541912"/>
    <w:rsid w:val="005D3D1B"/>
    <w:rsid w:val="00610F66"/>
    <w:rsid w:val="006326DC"/>
    <w:rsid w:val="006510E0"/>
    <w:rsid w:val="006949B6"/>
    <w:rsid w:val="00695EBD"/>
    <w:rsid w:val="006E1C3D"/>
    <w:rsid w:val="006E6E3B"/>
    <w:rsid w:val="006E7FE5"/>
    <w:rsid w:val="007309B6"/>
    <w:rsid w:val="00741DF5"/>
    <w:rsid w:val="00760DF7"/>
    <w:rsid w:val="00763BC4"/>
    <w:rsid w:val="007B5BE1"/>
    <w:rsid w:val="008025A5"/>
    <w:rsid w:val="008132C0"/>
    <w:rsid w:val="00830305"/>
    <w:rsid w:val="008348E1"/>
    <w:rsid w:val="00881D45"/>
    <w:rsid w:val="008B1BD5"/>
    <w:rsid w:val="008D5D5F"/>
    <w:rsid w:val="008E0FC0"/>
    <w:rsid w:val="008F53D1"/>
    <w:rsid w:val="008F5F3E"/>
    <w:rsid w:val="008F68BE"/>
    <w:rsid w:val="00913DC7"/>
    <w:rsid w:val="00915876"/>
    <w:rsid w:val="00927FAA"/>
    <w:rsid w:val="00937048"/>
    <w:rsid w:val="009713BB"/>
    <w:rsid w:val="00990A37"/>
    <w:rsid w:val="009C6B67"/>
    <w:rsid w:val="009F249A"/>
    <w:rsid w:val="00A3143F"/>
    <w:rsid w:val="00A34010"/>
    <w:rsid w:val="00A41528"/>
    <w:rsid w:val="00A47FB6"/>
    <w:rsid w:val="00A93859"/>
    <w:rsid w:val="00AA643A"/>
    <w:rsid w:val="00B102C5"/>
    <w:rsid w:val="00B14ED4"/>
    <w:rsid w:val="00B53BD1"/>
    <w:rsid w:val="00B6055D"/>
    <w:rsid w:val="00B66FD0"/>
    <w:rsid w:val="00B80924"/>
    <w:rsid w:val="00B8549A"/>
    <w:rsid w:val="00B97218"/>
    <w:rsid w:val="00BA07A7"/>
    <w:rsid w:val="00BC1802"/>
    <w:rsid w:val="00BC35C0"/>
    <w:rsid w:val="00BC5DB5"/>
    <w:rsid w:val="00BF0500"/>
    <w:rsid w:val="00BF3B79"/>
    <w:rsid w:val="00C001ED"/>
    <w:rsid w:val="00C2163C"/>
    <w:rsid w:val="00C60506"/>
    <w:rsid w:val="00C64B47"/>
    <w:rsid w:val="00C979C6"/>
    <w:rsid w:val="00CE48F0"/>
    <w:rsid w:val="00CE72E2"/>
    <w:rsid w:val="00D062A1"/>
    <w:rsid w:val="00D10B31"/>
    <w:rsid w:val="00D35A01"/>
    <w:rsid w:val="00D3641E"/>
    <w:rsid w:val="00D45422"/>
    <w:rsid w:val="00D9324D"/>
    <w:rsid w:val="00DC7252"/>
    <w:rsid w:val="00DF587D"/>
    <w:rsid w:val="00E06E56"/>
    <w:rsid w:val="00E22E39"/>
    <w:rsid w:val="00E261EC"/>
    <w:rsid w:val="00E66F00"/>
    <w:rsid w:val="00EB2AD6"/>
    <w:rsid w:val="00ED3C6F"/>
    <w:rsid w:val="00EE4B5C"/>
    <w:rsid w:val="00EF2F58"/>
    <w:rsid w:val="00F0640F"/>
    <w:rsid w:val="00F30AA4"/>
    <w:rsid w:val="00F363CA"/>
    <w:rsid w:val="00F60A38"/>
    <w:rsid w:val="00F72A36"/>
    <w:rsid w:val="00F74F9C"/>
    <w:rsid w:val="00F82321"/>
    <w:rsid w:val="00F847F8"/>
    <w:rsid w:val="00FA31FB"/>
    <w:rsid w:val="00FD646F"/>
    <w:rsid w:val="00FE6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74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5EBD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2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EE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46EE7"/>
    <w:pPr>
      <w:spacing w:before="120" w:after="120" w:line="48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Название Знак"/>
    <w:basedOn w:val="a0"/>
    <w:link w:val="a4"/>
    <w:uiPriority w:val="10"/>
    <w:rsid w:val="00046EE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610F66"/>
    <w:rPr>
      <w:color w:val="0000FF"/>
      <w:u w:val="single"/>
    </w:rPr>
  </w:style>
  <w:style w:type="paragraph" w:styleId="a7">
    <w:name w:val="No Spacing"/>
    <w:uiPriority w:val="1"/>
    <w:qFormat/>
    <w:rsid w:val="00610F66"/>
    <w:pPr>
      <w:spacing w:line="240" w:lineRule="auto"/>
    </w:pPr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2F5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2F58"/>
    <w:rPr>
      <w:rFonts w:ascii="Times New Roman" w:hAnsi="Times New Roman"/>
      <w:sz w:val="28"/>
    </w:rPr>
  </w:style>
  <w:style w:type="character" w:styleId="ac">
    <w:name w:val="FollowedHyperlink"/>
    <w:basedOn w:val="a0"/>
    <w:uiPriority w:val="99"/>
    <w:semiHidden/>
    <w:unhideWhenUsed/>
    <w:rsid w:val="00016DE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95EB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1A21C5"/>
    <w:pPr>
      <w:spacing w:line="276" w:lineRule="auto"/>
      <w:jc w:val="left"/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1A2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A21C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140A"/>
    <w:pPr>
      <w:tabs>
        <w:tab w:val="left" w:pos="440"/>
        <w:tab w:val="right" w:leader="dot" w:pos="9345"/>
      </w:tabs>
      <w:spacing w:after="100"/>
    </w:pPr>
    <w:rPr>
      <w:rFonts w:cs="Times New Roman"/>
      <w:b/>
      <w:noProof/>
    </w:rPr>
  </w:style>
  <w:style w:type="table" w:styleId="af0">
    <w:name w:val="Table Grid"/>
    <w:basedOn w:val="a1"/>
    <w:uiPriority w:val="59"/>
    <w:rsid w:val="00BC35C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D9324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72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7252"/>
    <w:pPr>
      <w:spacing w:after="100"/>
      <w:ind w:left="280"/>
    </w:pPr>
  </w:style>
  <w:style w:type="character" w:customStyle="1" w:styleId="jpfdse">
    <w:name w:val="jpfdse"/>
    <w:basedOn w:val="a0"/>
    <w:rsid w:val="001737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628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38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8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1%8B%D0%BD%D0%BE%D0%BA_%D1%82%D1%80%D1%83%D0%B4%D0%B0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www.kommersant.ru/doc/5694680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knowledge.allbest.ru/programming/2c0b65635b2bd69a5c43b88421216c37_0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E%D0%B8%D1%81%D0%BA%D0%B0%D1%82%D0%B5%D0%BB%D1%8C" TargetMode="External"/><Relationship Id="rId17" Type="http://schemas.openxmlformats.org/officeDocument/2006/relationships/hyperlink" Target="https://intuit.ru/studies/courses/1054/228/lecture/5947" TargetMode="External"/><Relationship Id="rId25" Type="http://schemas.openxmlformats.org/officeDocument/2006/relationships/hyperlink" Target="https://studme.org/205632/informatika/otsenka_kachestva_informatsionnyh_siste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s://spravochnick.ru/informatika/ponyatie_informacionnoy_arhitektury/proektirovanie_i_razrabotka_informacionnoy_arhitektury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5%D1%80%D1%81%D0%BE%D0%BD%D0%B0%D0%BB" TargetMode="External"/><Relationship Id="rId24" Type="http://schemas.openxmlformats.org/officeDocument/2006/relationships/hyperlink" Target="https://ppt-online.org/65348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s://www.osp.ru/os/2003/01/18241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A0%D0%B0%D0%B1%D0%BE%D1%82%D0%BE%D0%B4%D0%B0%D1%82%D0%B5%D0%BB%D1%8C" TargetMode="External"/><Relationship Id="rId19" Type="http://schemas.openxmlformats.org/officeDocument/2006/relationships/hyperlink" Target="https://obuchonok.ru/metod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1%80%D0%B3%D0%B0%D0%BD%D0%B8%D0%B7%D0%B0%D1%86%D0%B8%D1%8F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www.kpms.ru/Audit/Design_control.htm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FACB58-7A7D-464B-8954-C46A71C5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4386</Words>
  <Characters>25006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student</cp:lastModifiedBy>
  <cp:revision>2</cp:revision>
  <dcterms:created xsi:type="dcterms:W3CDTF">2023-06-20T09:56:00Z</dcterms:created>
  <dcterms:modified xsi:type="dcterms:W3CDTF">2023-06-20T09:56:00Z</dcterms:modified>
</cp:coreProperties>
</file>