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07F" w:rsidRDefault="002C407F" w:rsidP="002C407F">
      <w:pPr>
        <w:spacing w:line="360" w:lineRule="auto"/>
        <w:jc w:val="center"/>
        <w:rPr>
          <w:rFonts w:cs="Times New Roman"/>
          <w:b/>
          <w:szCs w:val="28"/>
        </w:rPr>
      </w:pPr>
    </w:p>
    <w:p w:rsidR="002C407F" w:rsidRDefault="002C407F" w:rsidP="002C407F">
      <w:pPr>
        <w:spacing w:line="360" w:lineRule="auto"/>
        <w:jc w:val="center"/>
        <w:rPr>
          <w:rFonts w:cs="Times New Roman"/>
          <w:b/>
          <w:szCs w:val="28"/>
        </w:rPr>
      </w:pPr>
    </w:p>
    <w:p w:rsidR="002C407F" w:rsidRDefault="002C407F" w:rsidP="002C407F">
      <w:pPr>
        <w:spacing w:line="360" w:lineRule="auto"/>
        <w:jc w:val="center"/>
        <w:rPr>
          <w:rFonts w:cs="Times New Roman"/>
          <w:b/>
          <w:szCs w:val="28"/>
        </w:rPr>
      </w:pPr>
    </w:p>
    <w:p w:rsidR="002C407F" w:rsidRDefault="002C407F" w:rsidP="002C407F">
      <w:pPr>
        <w:spacing w:line="360" w:lineRule="auto"/>
        <w:jc w:val="center"/>
        <w:rPr>
          <w:rFonts w:cs="Times New Roman"/>
          <w:b/>
          <w:szCs w:val="28"/>
        </w:rPr>
      </w:pPr>
    </w:p>
    <w:p w:rsidR="002C407F" w:rsidRDefault="002C407F" w:rsidP="002C407F">
      <w:pPr>
        <w:spacing w:line="360" w:lineRule="auto"/>
        <w:rPr>
          <w:rFonts w:cs="Times New Roman"/>
          <w:b/>
          <w:szCs w:val="28"/>
        </w:rPr>
      </w:pPr>
    </w:p>
    <w:p w:rsidR="002C407F" w:rsidRDefault="002C407F" w:rsidP="002C407F">
      <w:pPr>
        <w:spacing w:line="360" w:lineRule="auto"/>
        <w:rPr>
          <w:rFonts w:cs="Times New Roman"/>
          <w:b/>
          <w:szCs w:val="28"/>
        </w:rPr>
      </w:pPr>
    </w:p>
    <w:p w:rsidR="002C407F" w:rsidRDefault="002C407F" w:rsidP="002C407F">
      <w:pPr>
        <w:spacing w:line="360" w:lineRule="auto"/>
        <w:rPr>
          <w:rFonts w:cs="Times New Roman"/>
          <w:b/>
          <w:szCs w:val="28"/>
        </w:rPr>
      </w:pPr>
    </w:p>
    <w:p w:rsidR="002C407F" w:rsidRDefault="002C407F" w:rsidP="002C407F">
      <w:pPr>
        <w:spacing w:line="360" w:lineRule="auto"/>
        <w:jc w:val="center"/>
        <w:rPr>
          <w:rFonts w:cs="Times New Roman"/>
          <w:b/>
          <w:szCs w:val="28"/>
        </w:rPr>
      </w:pPr>
      <w:r w:rsidRPr="002C407F">
        <w:rPr>
          <w:rFonts w:cs="Times New Roman"/>
          <w:b/>
          <w:szCs w:val="28"/>
        </w:rPr>
        <w:t>ИНФОРМАЦИОННАЯ СИСТЕМА «БЮРО ПО ТРУДОУСТРОЙСТВУ»</w:t>
      </w:r>
    </w:p>
    <w:p w:rsidR="002C407F" w:rsidRPr="002C407F" w:rsidRDefault="002C407F" w:rsidP="002C407F">
      <w:pPr>
        <w:spacing w:line="360" w:lineRule="auto"/>
        <w:jc w:val="center"/>
        <w:rPr>
          <w:rFonts w:cs="Times New Roman"/>
          <w:b/>
          <w:szCs w:val="28"/>
        </w:rPr>
      </w:pPr>
    </w:p>
    <w:p w:rsidR="002C407F" w:rsidRDefault="002C407F" w:rsidP="002C407F">
      <w:pPr>
        <w:spacing w:line="360" w:lineRule="auto"/>
        <w:jc w:val="center"/>
        <w:rPr>
          <w:rFonts w:cs="Times New Roman"/>
          <w:b/>
          <w:szCs w:val="28"/>
        </w:rPr>
      </w:pPr>
      <w:r w:rsidRPr="002C407F">
        <w:rPr>
          <w:rFonts w:cs="Times New Roman"/>
          <w:b/>
          <w:szCs w:val="28"/>
        </w:rPr>
        <w:t>РАБОЧАЯ ДОКУМЕНТАЦИЯ</w:t>
      </w:r>
    </w:p>
    <w:p w:rsidR="002C407F" w:rsidRPr="002C407F" w:rsidRDefault="002C407F" w:rsidP="002C407F">
      <w:pPr>
        <w:spacing w:line="360" w:lineRule="auto"/>
        <w:jc w:val="center"/>
        <w:rPr>
          <w:rFonts w:cs="Times New Roman"/>
          <w:b/>
          <w:szCs w:val="28"/>
        </w:rPr>
      </w:pPr>
    </w:p>
    <w:p w:rsidR="0098652B" w:rsidRDefault="002C407F" w:rsidP="002C407F">
      <w:pPr>
        <w:spacing w:line="360" w:lineRule="auto"/>
        <w:jc w:val="center"/>
        <w:rPr>
          <w:rFonts w:cs="Times New Roman"/>
          <w:b/>
          <w:szCs w:val="28"/>
        </w:rPr>
      </w:pPr>
      <w:r w:rsidRPr="002C407F">
        <w:rPr>
          <w:rFonts w:cs="Times New Roman"/>
          <w:b/>
          <w:szCs w:val="28"/>
        </w:rPr>
        <w:t>Руководство пользователя</w:t>
      </w:r>
    </w:p>
    <w:p w:rsidR="002C407F" w:rsidRDefault="002C407F" w:rsidP="002C407F">
      <w:pPr>
        <w:spacing w:line="360" w:lineRule="auto"/>
        <w:jc w:val="center"/>
        <w:rPr>
          <w:rFonts w:cs="Times New Roman"/>
          <w:b/>
          <w:szCs w:val="28"/>
        </w:rPr>
      </w:pPr>
    </w:p>
    <w:p w:rsidR="002C407F" w:rsidRDefault="002C407F" w:rsidP="002C407F">
      <w:pPr>
        <w:spacing w:line="360" w:lineRule="auto"/>
        <w:jc w:val="center"/>
        <w:rPr>
          <w:rFonts w:cs="Times New Roman"/>
          <w:b/>
          <w:szCs w:val="28"/>
        </w:rPr>
      </w:pPr>
    </w:p>
    <w:p w:rsidR="002C407F" w:rsidRDefault="002C407F" w:rsidP="002C407F">
      <w:pPr>
        <w:spacing w:line="360" w:lineRule="auto"/>
        <w:jc w:val="center"/>
        <w:rPr>
          <w:rFonts w:cs="Times New Roman"/>
          <w:b/>
          <w:szCs w:val="28"/>
        </w:rPr>
      </w:pPr>
    </w:p>
    <w:p w:rsidR="002C407F" w:rsidRDefault="002C407F" w:rsidP="002C407F">
      <w:pPr>
        <w:spacing w:line="360" w:lineRule="auto"/>
        <w:jc w:val="center"/>
        <w:rPr>
          <w:rFonts w:cs="Times New Roman"/>
          <w:b/>
          <w:szCs w:val="28"/>
        </w:rPr>
      </w:pPr>
    </w:p>
    <w:p w:rsidR="002C407F" w:rsidRDefault="002C407F" w:rsidP="002C407F">
      <w:pPr>
        <w:spacing w:line="360" w:lineRule="auto"/>
        <w:rPr>
          <w:rFonts w:cs="Times New Roman"/>
          <w:b/>
          <w:szCs w:val="28"/>
        </w:rPr>
      </w:pPr>
    </w:p>
    <w:p w:rsidR="002C407F" w:rsidRDefault="002C407F" w:rsidP="002C407F">
      <w:pPr>
        <w:spacing w:line="360" w:lineRule="auto"/>
        <w:rPr>
          <w:rFonts w:cs="Times New Roman"/>
          <w:b/>
          <w:szCs w:val="28"/>
        </w:rPr>
      </w:pPr>
    </w:p>
    <w:p w:rsidR="002C407F" w:rsidRDefault="002C407F" w:rsidP="002C407F">
      <w:pPr>
        <w:spacing w:line="360" w:lineRule="auto"/>
        <w:rPr>
          <w:rFonts w:cs="Times New Roman"/>
          <w:b/>
          <w:szCs w:val="28"/>
        </w:rPr>
      </w:pPr>
    </w:p>
    <w:p w:rsidR="002C407F" w:rsidRDefault="002C407F" w:rsidP="002C407F">
      <w:pPr>
        <w:spacing w:line="360" w:lineRule="auto"/>
        <w:jc w:val="center"/>
        <w:rPr>
          <w:rFonts w:cs="Times New Roman"/>
          <w:b/>
          <w:szCs w:val="28"/>
        </w:rPr>
      </w:pPr>
    </w:p>
    <w:p w:rsidR="002C407F" w:rsidRDefault="002C407F" w:rsidP="002C407F">
      <w:pPr>
        <w:spacing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Пенза, 2023</w:t>
      </w:r>
    </w:p>
    <w:p w:rsidR="002C407F" w:rsidRPr="007B1D12" w:rsidRDefault="002C407F" w:rsidP="007B1D12">
      <w:pPr>
        <w:spacing w:line="360" w:lineRule="auto"/>
        <w:rPr>
          <w:rFonts w:cs="Times New Roman"/>
          <w:b/>
          <w:szCs w:val="28"/>
        </w:rPr>
      </w:pPr>
    </w:p>
    <w:p w:rsidR="002C407F" w:rsidRDefault="002C407F" w:rsidP="00D82198">
      <w:pPr>
        <w:pStyle w:val="1"/>
        <w:spacing w:before="0" w:line="360" w:lineRule="auto"/>
        <w:rPr>
          <w:rFonts w:cs="Times New Roman"/>
          <w:b/>
        </w:rPr>
      </w:pPr>
      <w:bookmarkStart w:id="0" w:name="_Toc138493334"/>
      <w:r w:rsidRPr="002C407F">
        <w:rPr>
          <w:rFonts w:cs="Times New Roman"/>
          <w:b/>
        </w:rPr>
        <w:t>АННОТАЦИЯ</w:t>
      </w:r>
      <w:bookmarkEnd w:id="0"/>
    </w:p>
    <w:p w:rsidR="002C407F" w:rsidRPr="002C407F" w:rsidRDefault="002C407F" w:rsidP="00D82198">
      <w:pPr>
        <w:spacing w:after="0" w:line="360" w:lineRule="auto"/>
      </w:pPr>
    </w:p>
    <w:p w:rsidR="002C407F" w:rsidRPr="002C407F" w:rsidRDefault="002C407F" w:rsidP="00D82198">
      <w:pPr>
        <w:spacing w:after="0" w:line="360" w:lineRule="auto"/>
        <w:ind w:firstLine="708"/>
        <w:rPr>
          <w:rFonts w:cs="Times New Roman"/>
          <w:szCs w:val="28"/>
        </w:rPr>
      </w:pPr>
      <w:r w:rsidRPr="002C407F">
        <w:rPr>
          <w:rFonts w:cs="Times New Roman"/>
          <w:szCs w:val="28"/>
        </w:rPr>
        <w:t xml:space="preserve">Настоящий документ представляет собой руководство пользователя (далее Руководство) информационной системы </w:t>
      </w:r>
      <w:r>
        <w:rPr>
          <w:rFonts w:cs="Times New Roman"/>
          <w:szCs w:val="28"/>
        </w:rPr>
        <w:t>бюро по трудоустройству.</w:t>
      </w:r>
    </w:p>
    <w:p w:rsidR="002C407F" w:rsidRPr="002C407F" w:rsidRDefault="002C407F" w:rsidP="00D82198">
      <w:pPr>
        <w:spacing w:after="0" w:line="360" w:lineRule="auto"/>
        <w:ind w:firstLine="708"/>
        <w:rPr>
          <w:rFonts w:cs="Times New Roman"/>
          <w:szCs w:val="28"/>
        </w:rPr>
      </w:pPr>
      <w:r w:rsidRPr="002C407F">
        <w:rPr>
          <w:rFonts w:cs="Times New Roman"/>
          <w:szCs w:val="28"/>
        </w:rPr>
        <w:t xml:space="preserve">Пользовательский интерфейс </w:t>
      </w:r>
      <w:r w:rsidR="00690616">
        <w:rPr>
          <w:rFonts w:cs="Times New Roman"/>
          <w:szCs w:val="28"/>
        </w:rPr>
        <w:t>рекрутер58</w:t>
      </w:r>
      <w:r w:rsidRPr="002C407F">
        <w:rPr>
          <w:rFonts w:cs="Times New Roman"/>
          <w:szCs w:val="28"/>
        </w:rPr>
        <w:t xml:space="preserve"> обеспечивает </w:t>
      </w:r>
      <w:r w:rsidR="00690616">
        <w:rPr>
          <w:rFonts w:cs="Times New Roman"/>
          <w:szCs w:val="28"/>
        </w:rPr>
        <w:t>автоматизацию деятельности бюро по трудоустройству</w:t>
      </w:r>
      <w:r w:rsidRPr="002C407F">
        <w:rPr>
          <w:rFonts w:cs="Times New Roman"/>
          <w:szCs w:val="28"/>
        </w:rPr>
        <w:t xml:space="preserve">. </w:t>
      </w:r>
    </w:p>
    <w:p w:rsidR="002C407F" w:rsidRPr="002C407F" w:rsidRDefault="002C407F" w:rsidP="00D82198">
      <w:pPr>
        <w:spacing w:after="0" w:line="360" w:lineRule="auto"/>
        <w:ind w:firstLine="708"/>
        <w:rPr>
          <w:rFonts w:cs="Times New Roman"/>
          <w:szCs w:val="28"/>
        </w:rPr>
      </w:pPr>
      <w:r w:rsidRPr="002C407F">
        <w:rPr>
          <w:rFonts w:cs="Times New Roman"/>
          <w:szCs w:val="28"/>
        </w:rPr>
        <w:t xml:space="preserve">Перед работой пользователя с </w:t>
      </w:r>
      <w:r w:rsidR="00690616">
        <w:rPr>
          <w:rFonts w:cs="Times New Roman"/>
          <w:szCs w:val="28"/>
        </w:rPr>
        <w:t xml:space="preserve">информационной системой </w:t>
      </w:r>
      <w:r w:rsidRPr="002C407F">
        <w:rPr>
          <w:rFonts w:cs="Times New Roman"/>
          <w:szCs w:val="28"/>
        </w:rPr>
        <w:t xml:space="preserve">рекомендуется внимательно ознакомиться с настоящим руководством. </w:t>
      </w:r>
    </w:p>
    <w:p w:rsidR="00690616" w:rsidRDefault="002C407F" w:rsidP="00D82198">
      <w:pPr>
        <w:spacing w:after="0" w:line="360" w:lineRule="auto"/>
        <w:ind w:firstLine="708"/>
        <w:rPr>
          <w:rFonts w:cs="Times New Roman"/>
          <w:szCs w:val="28"/>
        </w:rPr>
      </w:pPr>
      <w:r w:rsidRPr="002C407F">
        <w:rPr>
          <w:rFonts w:cs="Times New Roman"/>
          <w:szCs w:val="28"/>
        </w:rPr>
        <w:t>Документ подготовлен в соответствии с РД 50-34.698-90 - в части структуры и содержания документов, и в соответствии с ГОСТ 34.201-89 - в части наименования и обозначения документов.</w:t>
      </w:r>
    </w:p>
    <w:p w:rsidR="00690616" w:rsidRPr="00F37E69" w:rsidRDefault="00690616" w:rsidP="00690616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690616" w:rsidRDefault="00690616" w:rsidP="001A5B01">
      <w:pPr>
        <w:pStyle w:val="1"/>
        <w:numPr>
          <w:ilvl w:val="0"/>
          <w:numId w:val="15"/>
        </w:numPr>
        <w:spacing w:before="0" w:line="360" w:lineRule="auto"/>
        <w:ind w:left="0" w:firstLine="0"/>
        <w:contextualSpacing/>
        <w:rPr>
          <w:rFonts w:cs="Times New Roman"/>
          <w:b/>
        </w:rPr>
      </w:pPr>
      <w:bookmarkStart w:id="1" w:name="_Toc138493335"/>
      <w:r w:rsidRPr="00690616">
        <w:rPr>
          <w:rFonts w:cs="Times New Roman"/>
          <w:b/>
        </w:rPr>
        <w:lastRenderedPageBreak/>
        <w:t>ВВЕДЕНИЕ</w:t>
      </w:r>
      <w:bookmarkEnd w:id="1"/>
    </w:p>
    <w:p w:rsidR="00690616" w:rsidRPr="00147BBE" w:rsidRDefault="00690616" w:rsidP="00C35340">
      <w:pPr>
        <w:pStyle w:val="2"/>
        <w:numPr>
          <w:ilvl w:val="1"/>
          <w:numId w:val="15"/>
        </w:numPr>
        <w:ind w:left="0" w:firstLine="1"/>
      </w:pPr>
      <w:bookmarkStart w:id="2" w:name="_Toc138493336"/>
      <w:r w:rsidRPr="00147BBE">
        <w:t>ОБЛАСТЬ ПРИМЕНЕНИЯ</w:t>
      </w:r>
      <w:bookmarkEnd w:id="2"/>
    </w:p>
    <w:p w:rsidR="00690616" w:rsidRPr="00690616" w:rsidRDefault="00690616" w:rsidP="00D82198">
      <w:pPr>
        <w:spacing w:after="0" w:line="360" w:lineRule="auto"/>
        <w:ind w:firstLine="709"/>
        <w:contextualSpacing/>
        <w:rPr>
          <w:rFonts w:cs="Times New Roman"/>
          <w:szCs w:val="28"/>
        </w:rPr>
      </w:pPr>
      <w:r w:rsidRPr="00690616">
        <w:rPr>
          <w:rFonts w:cs="Times New Roman"/>
          <w:szCs w:val="28"/>
        </w:rPr>
        <w:t xml:space="preserve">Пользовательский интерфейс </w:t>
      </w:r>
      <w:r w:rsidR="00CA5CD5">
        <w:rPr>
          <w:rFonts w:cs="Times New Roman"/>
          <w:szCs w:val="28"/>
        </w:rPr>
        <w:t xml:space="preserve">рекрутер58 </w:t>
      </w:r>
      <w:r w:rsidRPr="00690616">
        <w:rPr>
          <w:rFonts w:cs="Times New Roman"/>
          <w:szCs w:val="28"/>
        </w:rPr>
        <w:t xml:space="preserve">обеспечивает </w:t>
      </w:r>
      <w:r w:rsidR="00CA5CD5">
        <w:rPr>
          <w:rFonts w:cs="Times New Roman"/>
          <w:szCs w:val="28"/>
        </w:rPr>
        <w:t>автоматизацию работы бюро по трудоустройству</w:t>
      </w:r>
      <w:r w:rsidRPr="00690616">
        <w:rPr>
          <w:rFonts w:cs="Times New Roman"/>
          <w:szCs w:val="28"/>
        </w:rPr>
        <w:t xml:space="preserve"> при выполнении следующих операций: </w:t>
      </w:r>
      <w:r w:rsidRPr="00690616">
        <w:rPr>
          <w:rFonts w:cs="Times New Roman"/>
          <w:szCs w:val="28"/>
        </w:rPr>
        <w:softHyphen/>
        <w:t xml:space="preserve"> </w:t>
      </w:r>
    </w:p>
    <w:p w:rsidR="00CA5CD5" w:rsidRDefault="00CA5CD5" w:rsidP="00D82198">
      <w:pPr>
        <w:pStyle w:val="ac"/>
        <w:numPr>
          <w:ilvl w:val="0"/>
          <w:numId w:val="1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Регистрация</w:t>
      </w:r>
      <w:r w:rsidR="00690616" w:rsidRPr="0069061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работодателей</w:t>
      </w:r>
      <w:r w:rsidR="00690616" w:rsidRPr="00690616">
        <w:rPr>
          <w:rFonts w:cs="Times New Roman"/>
          <w:szCs w:val="28"/>
        </w:rPr>
        <w:t>;</w:t>
      </w:r>
    </w:p>
    <w:p w:rsidR="00690616" w:rsidRDefault="00CA5CD5" w:rsidP="00D82198">
      <w:pPr>
        <w:pStyle w:val="ac"/>
        <w:numPr>
          <w:ilvl w:val="0"/>
          <w:numId w:val="1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Регистрация соискателей;</w:t>
      </w:r>
      <w:r w:rsidR="00D82198">
        <w:rPr>
          <w:rFonts w:cs="Times New Roman"/>
          <w:szCs w:val="28"/>
        </w:rPr>
        <w:t xml:space="preserve"> </w:t>
      </w:r>
    </w:p>
    <w:p w:rsidR="00CA5CD5" w:rsidRPr="00690616" w:rsidRDefault="00CA5CD5" w:rsidP="00D82198">
      <w:pPr>
        <w:pStyle w:val="ac"/>
        <w:numPr>
          <w:ilvl w:val="0"/>
          <w:numId w:val="1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Создание вакансий;</w:t>
      </w:r>
    </w:p>
    <w:p w:rsidR="001A5B01" w:rsidRDefault="00690616" w:rsidP="001A5B01">
      <w:pPr>
        <w:pStyle w:val="ac"/>
        <w:numPr>
          <w:ilvl w:val="0"/>
          <w:numId w:val="1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690616">
        <w:rPr>
          <w:rFonts w:cs="Times New Roman"/>
          <w:szCs w:val="28"/>
        </w:rPr>
        <w:t>Формирование отчетности.</w:t>
      </w:r>
      <w:bookmarkStart w:id="3" w:name="_Toc138493337"/>
    </w:p>
    <w:p w:rsidR="00C35340" w:rsidRDefault="00C35340" w:rsidP="00C35340">
      <w:pPr>
        <w:pStyle w:val="ac"/>
        <w:spacing w:after="0" w:line="360" w:lineRule="auto"/>
        <w:ind w:left="709"/>
        <w:rPr>
          <w:rFonts w:cs="Times New Roman"/>
          <w:szCs w:val="28"/>
        </w:rPr>
      </w:pPr>
    </w:p>
    <w:p w:rsidR="00CA5CD5" w:rsidRPr="001A5B01" w:rsidRDefault="00CA5CD5" w:rsidP="00C35340">
      <w:pPr>
        <w:pStyle w:val="ac"/>
        <w:numPr>
          <w:ilvl w:val="1"/>
          <w:numId w:val="15"/>
        </w:numPr>
        <w:spacing w:after="0" w:line="360" w:lineRule="auto"/>
        <w:ind w:left="0" w:firstLine="1"/>
        <w:jc w:val="center"/>
        <w:rPr>
          <w:rFonts w:cs="Times New Roman"/>
          <w:b/>
          <w:szCs w:val="28"/>
        </w:rPr>
      </w:pPr>
      <w:r w:rsidRPr="001A5B01">
        <w:rPr>
          <w:b/>
        </w:rPr>
        <w:t>КРАТКОЕ ОПИСАНИЕ ВОЗМОЖНОСТЕЙ</w:t>
      </w:r>
      <w:bookmarkEnd w:id="3"/>
    </w:p>
    <w:p w:rsidR="00CA5CD5" w:rsidRPr="00CA5CD5" w:rsidRDefault="00CA5CD5" w:rsidP="00D82198">
      <w:pPr>
        <w:spacing w:after="0" w:line="360" w:lineRule="auto"/>
        <w:ind w:firstLine="709"/>
        <w:contextualSpacing/>
        <w:rPr>
          <w:rFonts w:cs="Times New Roman"/>
          <w:szCs w:val="28"/>
        </w:rPr>
      </w:pPr>
      <w:r w:rsidRPr="00CA5CD5">
        <w:rPr>
          <w:rFonts w:cs="Times New Roman"/>
          <w:szCs w:val="28"/>
        </w:rPr>
        <w:t xml:space="preserve">ИС обеспечивает выполнение следующих основных функций: </w:t>
      </w:r>
    </w:p>
    <w:p w:rsidR="00CA5CD5" w:rsidRPr="00CA5CD5" w:rsidRDefault="00CA5CD5" w:rsidP="00D82198">
      <w:pPr>
        <w:pStyle w:val="ac"/>
        <w:numPr>
          <w:ilvl w:val="0"/>
          <w:numId w:val="2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CA5CD5">
        <w:rPr>
          <w:rFonts w:cs="Times New Roman"/>
          <w:szCs w:val="28"/>
        </w:rPr>
        <w:t xml:space="preserve">Регистрация работодателей; </w:t>
      </w:r>
    </w:p>
    <w:p w:rsidR="00CA5CD5" w:rsidRPr="00CA5CD5" w:rsidRDefault="00CA5CD5" w:rsidP="00D82198">
      <w:pPr>
        <w:pStyle w:val="ac"/>
        <w:numPr>
          <w:ilvl w:val="0"/>
          <w:numId w:val="2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CA5CD5">
        <w:rPr>
          <w:rFonts w:cs="Times New Roman"/>
          <w:szCs w:val="28"/>
        </w:rPr>
        <w:t>Регистрация соискателей;</w:t>
      </w:r>
    </w:p>
    <w:p w:rsidR="00CA5CD5" w:rsidRPr="00CA5CD5" w:rsidRDefault="00CA5CD5" w:rsidP="00D82198">
      <w:pPr>
        <w:pStyle w:val="ac"/>
        <w:numPr>
          <w:ilvl w:val="0"/>
          <w:numId w:val="2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CA5CD5">
        <w:rPr>
          <w:rFonts w:cs="Times New Roman"/>
          <w:szCs w:val="28"/>
        </w:rPr>
        <w:t>Создание вакансий;</w:t>
      </w:r>
    </w:p>
    <w:p w:rsidR="00CA5CD5" w:rsidRPr="00CA5CD5" w:rsidRDefault="00CA5CD5" w:rsidP="00D82198">
      <w:pPr>
        <w:pStyle w:val="ac"/>
        <w:numPr>
          <w:ilvl w:val="0"/>
          <w:numId w:val="2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CA5CD5">
        <w:rPr>
          <w:rFonts w:cs="Times New Roman"/>
          <w:szCs w:val="28"/>
        </w:rPr>
        <w:t>Ведение перечня работодателей (компаний);</w:t>
      </w:r>
    </w:p>
    <w:p w:rsidR="00CA5CD5" w:rsidRPr="00CA5CD5" w:rsidRDefault="00CA5CD5" w:rsidP="00D82198">
      <w:pPr>
        <w:pStyle w:val="ac"/>
        <w:numPr>
          <w:ilvl w:val="0"/>
          <w:numId w:val="2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CA5CD5">
        <w:rPr>
          <w:rFonts w:cs="Times New Roman"/>
          <w:szCs w:val="28"/>
        </w:rPr>
        <w:t>Ведения перечня соискателей;</w:t>
      </w:r>
    </w:p>
    <w:p w:rsidR="00CA5CD5" w:rsidRPr="00CA5CD5" w:rsidRDefault="00CA5CD5" w:rsidP="00D82198">
      <w:pPr>
        <w:pStyle w:val="ac"/>
        <w:numPr>
          <w:ilvl w:val="0"/>
          <w:numId w:val="2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CA5CD5">
        <w:rPr>
          <w:rFonts w:cs="Times New Roman"/>
          <w:szCs w:val="28"/>
        </w:rPr>
        <w:t>Ведения перечня вакансий;</w:t>
      </w:r>
    </w:p>
    <w:p w:rsidR="00CA5CD5" w:rsidRDefault="00CA5CD5" w:rsidP="0027326E">
      <w:pPr>
        <w:pStyle w:val="ac"/>
        <w:numPr>
          <w:ilvl w:val="0"/>
          <w:numId w:val="2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CA5CD5">
        <w:rPr>
          <w:rFonts w:cs="Times New Roman"/>
          <w:szCs w:val="28"/>
        </w:rPr>
        <w:t>Формирование отчетности.</w:t>
      </w:r>
    </w:p>
    <w:p w:rsidR="00C35340" w:rsidRPr="0027326E" w:rsidRDefault="00C35340" w:rsidP="00C35340">
      <w:pPr>
        <w:pStyle w:val="ac"/>
        <w:spacing w:after="0" w:line="360" w:lineRule="auto"/>
        <w:ind w:left="709"/>
        <w:rPr>
          <w:rFonts w:cs="Times New Roman"/>
          <w:szCs w:val="28"/>
        </w:rPr>
      </w:pPr>
    </w:p>
    <w:p w:rsidR="00CA5CD5" w:rsidRPr="00147BBE" w:rsidRDefault="00CA5CD5" w:rsidP="00C35340">
      <w:pPr>
        <w:pStyle w:val="2"/>
        <w:numPr>
          <w:ilvl w:val="1"/>
          <w:numId w:val="15"/>
        </w:numPr>
        <w:spacing w:before="0"/>
        <w:ind w:left="0" w:firstLine="1"/>
      </w:pPr>
      <w:bookmarkStart w:id="4" w:name="_Toc138493338"/>
      <w:r w:rsidRPr="00147BBE">
        <w:t>УРОВЕНЬ ПОДГОТОВКИ ПОЛЬЗОВАТЕЛЯ</w:t>
      </w:r>
      <w:bookmarkEnd w:id="4"/>
    </w:p>
    <w:p w:rsidR="00CA5CD5" w:rsidRPr="00F37E69" w:rsidRDefault="00CA5CD5" w:rsidP="007B1D12">
      <w:pPr>
        <w:spacing w:after="0" w:line="360" w:lineRule="auto"/>
        <w:ind w:firstLine="709"/>
        <w:contextualSpacing/>
        <w:rPr>
          <w:rFonts w:cs="Times New Roman"/>
          <w:szCs w:val="28"/>
        </w:rPr>
      </w:pPr>
      <w:r w:rsidRPr="00CA5CD5">
        <w:rPr>
          <w:rFonts w:cs="Times New Roman"/>
          <w:szCs w:val="28"/>
        </w:rPr>
        <w:t xml:space="preserve">Для эксплуатации </w:t>
      </w:r>
      <w:r w:rsidR="00244FF4">
        <w:rPr>
          <w:rFonts w:cs="Times New Roman"/>
          <w:szCs w:val="28"/>
        </w:rPr>
        <w:t>ИС</w:t>
      </w:r>
      <w:r w:rsidRPr="00CA5CD5">
        <w:rPr>
          <w:rFonts w:cs="Times New Roman"/>
          <w:szCs w:val="28"/>
        </w:rPr>
        <w:t xml:space="preserve"> определены следующие роли: </w:t>
      </w:r>
    </w:p>
    <w:p w:rsidR="00CA5CD5" w:rsidRDefault="00244FF4" w:rsidP="00F37E69">
      <w:pPr>
        <w:pStyle w:val="ac"/>
        <w:numPr>
          <w:ilvl w:val="0"/>
          <w:numId w:val="7"/>
        </w:numPr>
        <w:spacing w:after="0" w:line="360" w:lineRule="auto"/>
        <w:ind w:left="142" w:firstLine="567"/>
        <w:rPr>
          <w:rFonts w:cs="Times New Roman"/>
          <w:szCs w:val="28"/>
        </w:rPr>
      </w:pPr>
      <w:r>
        <w:rPr>
          <w:rFonts w:cs="Times New Roman"/>
          <w:szCs w:val="28"/>
        </w:rPr>
        <w:t>Рекрутер</w:t>
      </w:r>
      <w:r w:rsidR="00CA5CD5" w:rsidRPr="00CA5CD5">
        <w:rPr>
          <w:rFonts w:cs="Times New Roman"/>
          <w:szCs w:val="28"/>
        </w:rPr>
        <w:t xml:space="preserve">. </w:t>
      </w:r>
    </w:p>
    <w:p w:rsidR="00CA5CD5" w:rsidRDefault="00244FF4" w:rsidP="00F37E69">
      <w:pPr>
        <w:spacing w:after="0" w:line="360" w:lineRule="auto"/>
        <w:ind w:left="142" w:firstLine="567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Рекрутер</w:t>
      </w:r>
      <w:r w:rsidR="00CA5CD5" w:rsidRPr="00CA5CD5">
        <w:rPr>
          <w:rFonts w:cs="Times New Roman"/>
          <w:szCs w:val="28"/>
        </w:rPr>
        <w:t xml:space="preserve"> должен: </w:t>
      </w:r>
      <w:r w:rsidR="00CA5CD5" w:rsidRPr="00CA5CD5">
        <w:rPr>
          <w:rFonts w:cs="Times New Roman"/>
          <w:szCs w:val="28"/>
        </w:rPr>
        <w:softHyphen/>
        <w:t xml:space="preserve"> </w:t>
      </w:r>
    </w:p>
    <w:p w:rsidR="00CA5CD5" w:rsidRDefault="00CA5CD5" w:rsidP="00F37E69">
      <w:pPr>
        <w:pStyle w:val="ac"/>
        <w:numPr>
          <w:ilvl w:val="0"/>
          <w:numId w:val="8"/>
        </w:numPr>
        <w:spacing w:after="0" w:line="360" w:lineRule="auto"/>
        <w:ind w:left="142" w:firstLine="567"/>
        <w:rPr>
          <w:rFonts w:cs="Times New Roman"/>
          <w:szCs w:val="28"/>
        </w:rPr>
      </w:pPr>
      <w:r w:rsidRPr="00CA5CD5">
        <w:rPr>
          <w:rFonts w:cs="Times New Roman"/>
          <w:szCs w:val="28"/>
        </w:rPr>
        <w:t xml:space="preserve">Иметь общие сведения о системе и ее назначении; </w:t>
      </w:r>
      <w:r w:rsidRPr="00CA5CD5">
        <w:rPr>
          <w:rFonts w:cs="Times New Roman"/>
          <w:szCs w:val="28"/>
        </w:rPr>
        <w:softHyphen/>
        <w:t xml:space="preserve"> </w:t>
      </w:r>
    </w:p>
    <w:p w:rsidR="00CA5CD5" w:rsidRDefault="00244FF4" w:rsidP="00F37E69">
      <w:pPr>
        <w:pStyle w:val="ac"/>
        <w:numPr>
          <w:ilvl w:val="0"/>
          <w:numId w:val="8"/>
        </w:numPr>
        <w:spacing w:after="0" w:line="360" w:lineRule="auto"/>
        <w:ind w:left="142"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Владеть информацией об ИС </w:t>
      </w:r>
      <w:r w:rsidR="00CA5CD5" w:rsidRPr="00CA5CD5">
        <w:rPr>
          <w:rFonts w:cs="Times New Roman"/>
          <w:szCs w:val="28"/>
        </w:rPr>
        <w:t xml:space="preserve">в объеме эксплуатационной документации; </w:t>
      </w:r>
      <w:r w:rsidR="00CA5CD5" w:rsidRPr="00CA5CD5">
        <w:rPr>
          <w:rFonts w:cs="Times New Roman"/>
          <w:szCs w:val="28"/>
        </w:rPr>
        <w:softHyphen/>
        <w:t xml:space="preserve"> </w:t>
      </w:r>
    </w:p>
    <w:p w:rsidR="00244FF4" w:rsidRDefault="00CA5CD5" w:rsidP="00F37E69">
      <w:pPr>
        <w:pStyle w:val="ac"/>
        <w:numPr>
          <w:ilvl w:val="0"/>
          <w:numId w:val="8"/>
        </w:numPr>
        <w:spacing w:after="0" w:line="360" w:lineRule="auto"/>
        <w:ind w:left="142" w:firstLine="567"/>
        <w:rPr>
          <w:rFonts w:cs="Times New Roman"/>
          <w:szCs w:val="28"/>
        </w:rPr>
      </w:pPr>
      <w:r w:rsidRPr="00CA5CD5">
        <w:rPr>
          <w:rFonts w:cs="Times New Roman"/>
          <w:szCs w:val="28"/>
        </w:rPr>
        <w:t>Владеть информацией о работе в интерфейсе</w:t>
      </w:r>
      <w:r w:rsidRPr="00244FF4">
        <w:rPr>
          <w:rFonts w:cs="Times New Roman"/>
          <w:szCs w:val="28"/>
        </w:rPr>
        <w:t xml:space="preserve"> </w:t>
      </w:r>
      <w:r w:rsidR="00244FF4">
        <w:rPr>
          <w:rFonts w:cs="Times New Roman"/>
          <w:szCs w:val="28"/>
        </w:rPr>
        <w:t>ИС</w:t>
      </w:r>
      <w:r w:rsidRPr="00CA5CD5">
        <w:rPr>
          <w:rFonts w:cs="Times New Roman"/>
          <w:szCs w:val="28"/>
        </w:rPr>
        <w:t xml:space="preserve">; </w:t>
      </w:r>
      <w:r w:rsidRPr="00CA5CD5">
        <w:rPr>
          <w:rFonts w:cs="Times New Roman"/>
          <w:szCs w:val="28"/>
        </w:rPr>
        <w:softHyphen/>
        <w:t xml:space="preserve"> </w:t>
      </w:r>
    </w:p>
    <w:p w:rsidR="00244FF4" w:rsidRDefault="00CA5CD5" w:rsidP="00F37E69">
      <w:pPr>
        <w:pStyle w:val="ac"/>
        <w:numPr>
          <w:ilvl w:val="0"/>
          <w:numId w:val="8"/>
        </w:numPr>
        <w:spacing w:after="0" w:line="360" w:lineRule="auto"/>
        <w:ind w:left="142" w:firstLine="567"/>
        <w:rPr>
          <w:rFonts w:cs="Times New Roman"/>
          <w:szCs w:val="28"/>
        </w:rPr>
      </w:pPr>
      <w:r w:rsidRPr="00CA5CD5">
        <w:rPr>
          <w:rFonts w:cs="Times New Roman"/>
          <w:szCs w:val="28"/>
        </w:rPr>
        <w:t xml:space="preserve">Осуществлять ведение справочников в </w:t>
      </w:r>
      <w:r w:rsidR="00244FF4">
        <w:rPr>
          <w:rFonts w:cs="Times New Roman"/>
          <w:szCs w:val="28"/>
        </w:rPr>
        <w:t>ИС</w:t>
      </w:r>
      <w:r w:rsidRPr="00CA5CD5">
        <w:rPr>
          <w:rFonts w:cs="Times New Roman"/>
          <w:szCs w:val="28"/>
        </w:rPr>
        <w:t xml:space="preserve">; </w:t>
      </w:r>
      <w:r w:rsidRPr="00CA5CD5">
        <w:rPr>
          <w:rFonts w:cs="Times New Roman"/>
          <w:szCs w:val="28"/>
        </w:rPr>
        <w:softHyphen/>
        <w:t xml:space="preserve"> </w:t>
      </w:r>
    </w:p>
    <w:p w:rsidR="00244FF4" w:rsidRDefault="00CA5CD5" w:rsidP="00F37E69">
      <w:pPr>
        <w:pStyle w:val="ac"/>
        <w:numPr>
          <w:ilvl w:val="0"/>
          <w:numId w:val="6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CA5CD5">
        <w:rPr>
          <w:rFonts w:cs="Times New Roman"/>
          <w:szCs w:val="28"/>
        </w:rPr>
        <w:lastRenderedPageBreak/>
        <w:t>Обеспечивать поддержку взаимодейс</w:t>
      </w:r>
      <w:r w:rsidR="00244FF4">
        <w:rPr>
          <w:rFonts w:cs="Times New Roman"/>
          <w:szCs w:val="28"/>
        </w:rPr>
        <w:t xml:space="preserve">твия с внешними участниками </w:t>
      </w:r>
      <w:r w:rsidR="00F37E69">
        <w:rPr>
          <w:rFonts w:cs="Times New Roman"/>
          <w:szCs w:val="28"/>
        </w:rPr>
        <w:t xml:space="preserve">ИС </w:t>
      </w:r>
      <w:r w:rsidR="00F37E69" w:rsidRPr="00CA5CD5">
        <w:rPr>
          <w:rFonts w:cs="Times New Roman"/>
          <w:szCs w:val="28"/>
        </w:rPr>
        <w:t>(</w:t>
      </w:r>
      <w:r w:rsidRPr="00CA5CD5">
        <w:rPr>
          <w:rFonts w:cs="Times New Roman"/>
          <w:szCs w:val="28"/>
        </w:rPr>
        <w:t xml:space="preserve">обмен данными, регистрация обращений); </w:t>
      </w:r>
      <w:r w:rsidRPr="00CA5CD5">
        <w:rPr>
          <w:rFonts w:cs="Times New Roman"/>
          <w:szCs w:val="28"/>
        </w:rPr>
        <w:softHyphen/>
        <w:t xml:space="preserve"> </w:t>
      </w:r>
    </w:p>
    <w:p w:rsidR="001A5B01" w:rsidRDefault="00CA5CD5" w:rsidP="001A5B01">
      <w:pPr>
        <w:pStyle w:val="ac"/>
        <w:numPr>
          <w:ilvl w:val="0"/>
          <w:numId w:val="6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CA5CD5">
        <w:rPr>
          <w:rFonts w:cs="Times New Roman"/>
          <w:szCs w:val="28"/>
        </w:rPr>
        <w:t>Формировать ан</w:t>
      </w:r>
      <w:r w:rsidR="00244FF4">
        <w:rPr>
          <w:rFonts w:cs="Times New Roman"/>
          <w:szCs w:val="28"/>
        </w:rPr>
        <w:t>алитическую отчетность</w:t>
      </w:r>
      <w:r w:rsidRPr="00CA5CD5">
        <w:rPr>
          <w:rFonts w:cs="Times New Roman"/>
          <w:szCs w:val="28"/>
        </w:rPr>
        <w:t>.</w:t>
      </w:r>
      <w:bookmarkStart w:id="5" w:name="_Toc138493339"/>
    </w:p>
    <w:p w:rsidR="00C35340" w:rsidRDefault="00C35340" w:rsidP="00C35340">
      <w:pPr>
        <w:pStyle w:val="ac"/>
        <w:spacing w:after="0" w:line="360" w:lineRule="auto"/>
        <w:ind w:left="709"/>
        <w:rPr>
          <w:rFonts w:cs="Times New Roman"/>
          <w:szCs w:val="28"/>
        </w:rPr>
      </w:pPr>
    </w:p>
    <w:p w:rsidR="00244FF4" w:rsidRPr="001A5B01" w:rsidRDefault="00244FF4" w:rsidP="00C35340">
      <w:pPr>
        <w:pStyle w:val="ac"/>
        <w:numPr>
          <w:ilvl w:val="1"/>
          <w:numId w:val="15"/>
        </w:numPr>
        <w:spacing w:after="0" w:line="360" w:lineRule="auto"/>
        <w:ind w:left="0" w:firstLine="1"/>
        <w:jc w:val="center"/>
        <w:rPr>
          <w:rFonts w:cs="Times New Roman"/>
          <w:b/>
          <w:szCs w:val="28"/>
        </w:rPr>
      </w:pPr>
      <w:r w:rsidRPr="001A5B01">
        <w:rPr>
          <w:b/>
        </w:rPr>
        <w:t>ПЕРЕЧЕНЬ ЭКСПЛУТАЦИОННОЙ ДОКУМЕНТАЦИИ</w:t>
      </w:r>
      <w:bookmarkEnd w:id="5"/>
    </w:p>
    <w:p w:rsidR="00244FF4" w:rsidRDefault="00244FF4" w:rsidP="00F37E69">
      <w:pPr>
        <w:pStyle w:val="ac"/>
        <w:numPr>
          <w:ilvl w:val="0"/>
          <w:numId w:val="4"/>
        </w:numPr>
        <w:spacing w:after="0" w:line="360" w:lineRule="auto"/>
        <w:ind w:hanging="11"/>
      </w:pPr>
      <w:r>
        <w:t xml:space="preserve">Руководство администратора ИС; </w:t>
      </w:r>
    </w:p>
    <w:p w:rsidR="00244FF4" w:rsidRDefault="00244FF4" w:rsidP="00F37E69">
      <w:pPr>
        <w:pStyle w:val="ac"/>
        <w:numPr>
          <w:ilvl w:val="0"/>
          <w:numId w:val="4"/>
        </w:numPr>
        <w:spacing w:after="0" w:line="360" w:lineRule="auto"/>
        <w:ind w:hanging="11"/>
      </w:pPr>
      <w:r>
        <w:t xml:space="preserve">Руководство по техническому обслуживанию ИС; </w:t>
      </w:r>
    </w:p>
    <w:p w:rsidR="001A5B01" w:rsidRDefault="00244FF4" w:rsidP="001A5B01">
      <w:pPr>
        <w:pStyle w:val="ac"/>
        <w:numPr>
          <w:ilvl w:val="0"/>
          <w:numId w:val="4"/>
        </w:numPr>
        <w:spacing w:after="0" w:line="360" w:lineRule="auto"/>
        <w:ind w:hanging="11"/>
      </w:pPr>
      <w:r>
        <w:t>Руководство пользователя ИС (настоящий документ).</w:t>
      </w:r>
      <w:bookmarkStart w:id="6" w:name="_Toc138493340"/>
    </w:p>
    <w:p w:rsidR="00C35340" w:rsidRDefault="00C35340" w:rsidP="00C35340">
      <w:pPr>
        <w:pStyle w:val="ac"/>
        <w:spacing w:after="0" w:line="360" w:lineRule="auto"/>
      </w:pPr>
    </w:p>
    <w:p w:rsidR="00244FF4" w:rsidRPr="001A5B01" w:rsidRDefault="00244FF4" w:rsidP="00C35340">
      <w:pPr>
        <w:pStyle w:val="ac"/>
        <w:numPr>
          <w:ilvl w:val="1"/>
          <w:numId w:val="15"/>
        </w:numPr>
        <w:spacing w:after="0" w:line="360" w:lineRule="auto"/>
        <w:ind w:left="0" w:firstLine="1"/>
        <w:jc w:val="center"/>
        <w:rPr>
          <w:b/>
        </w:rPr>
      </w:pPr>
      <w:r w:rsidRPr="001A5B01">
        <w:rPr>
          <w:b/>
        </w:rPr>
        <w:t>ПЕРЕЧЕНЬ ЭКСПЛУТАЦИОННОЙ ДОКУМЕНТАЦИИ</w:t>
      </w:r>
      <w:bookmarkEnd w:id="6"/>
    </w:p>
    <w:p w:rsidR="00244FF4" w:rsidRDefault="00244FF4" w:rsidP="00F37E69">
      <w:pPr>
        <w:spacing w:after="0" w:line="360" w:lineRule="auto"/>
        <w:ind w:firstLine="709"/>
        <w:contextualSpacing/>
      </w:pPr>
      <w:r>
        <w:t xml:space="preserve">БД - База </w:t>
      </w:r>
    </w:p>
    <w:p w:rsidR="008E1AC8" w:rsidRDefault="00244FF4" w:rsidP="00F37E69">
      <w:pPr>
        <w:spacing w:after="0" w:line="360" w:lineRule="auto"/>
        <w:ind w:firstLine="709"/>
        <w:contextualSpacing/>
      </w:pPr>
      <w:r>
        <w:t>ИС - Информационная Система</w:t>
      </w:r>
    </w:p>
    <w:p w:rsidR="001A5B01" w:rsidRDefault="001A5B01" w:rsidP="001A5B01">
      <w:pPr>
        <w:pStyle w:val="1"/>
        <w:spacing w:before="0" w:line="360" w:lineRule="auto"/>
        <w:contextualSpacing/>
        <w:jc w:val="both"/>
        <w:rPr>
          <w:rFonts w:eastAsiaTheme="minorHAnsi" w:cstheme="minorBidi"/>
          <w:bCs w:val="0"/>
          <w:szCs w:val="22"/>
        </w:rPr>
      </w:pPr>
      <w:bookmarkStart w:id="7" w:name="_Toc138493341"/>
    </w:p>
    <w:p w:rsidR="00244FF4" w:rsidRDefault="00244FF4" w:rsidP="00C35340">
      <w:pPr>
        <w:pStyle w:val="1"/>
        <w:numPr>
          <w:ilvl w:val="0"/>
          <w:numId w:val="15"/>
        </w:numPr>
        <w:spacing w:before="0" w:line="360" w:lineRule="auto"/>
        <w:contextualSpacing/>
        <w:rPr>
          <w:b/>
        </w:rPr>
      </w:pPr>
      <w:r w:rsidRPr="00244FF4">
        <w:rPr>
          <w:b/>
        </w:rPr>
        <w:t>НАЗНАЧЕНИЯ И УСЛОВИЯ ПРИМЕНЕНИЯ</w:t>
      </w:r>
      <w:bookmarkEnd w:id="7"/>
    </w:p>
    <w:p w:rsidR="001654ED" w:rsidRPr="00147BBE" w:rsidRDefault="001654ED" w:rsidP="001A5B01">
      <w:pPr>
        <w:pStyle w:val="2"/>
        <w:numPr>
          <w:ilvl w:val="1"/>
          <w:numId w:val="15"/>
        </w:numPr>
        <w:spacing w:before="0" w:line="360" w:lineRule="auto"/>
        <w:ind w:left="0" w:firstLine="11"/>
        <w:contextualSpacing/>
      </w:pPr>
      <w:bookmarkStart w:id="8" w:name="_Toc138493342"/>
      <w:r w:rsidRPr="00147BBE">
        <w:t>НАЗНАЧЕНИЕ</w:t>
      </w:r>
      <w:bookmarkEnd w:id="8"/>
    </w:p>
    <w:p w:rsidR="001654ED" w:rsidRDefault="001654ED" w:rsidP="00F37E69">
      <w:pPr>
        <w:spacing w:after="0" w:line="360" w:lineRule="auto"/>
        <w:ind w:firstLine="708"/>
        <w:contextualSpacing/>
      </w:pPr>
      <w:r>
        <w:t>ИС предназначен для осуществления информационной поддержки ведения реестра поставщиков услуг, а также формирования различных отчетов для поставщиков услуг. ИС</w:t>
      </w:r>
      <w:r w:rsidR="00CB5991">
        <w:t xml:space="preserve"> </w:t>
      </w:r>
      <w:r>
        <w:t xml:space="preserve"> позволяет:</w:t>
      </w:r>
    </w:p>
    <w:p w:rsidR="00CB5991" w:rsidRDefault="00CB5991" w:rsidP="00F37E69">
      <w:pPr>
        <w:pStyle w:val="ac"/>
        <w:numPr>
          <w:ilvl w:val="0"/>
          <w:numId w:val="9"/>
        </w:numPr>
        <w:spacing w:after="0" w:line="360" w:lineRule="auto"/>
        <w:ind w:left="0" w:firstLine="708"/>
      </w:pPr>
      <w:r>
        <w:t>О</w:t>
      </w:r>
      <w:r w:rsidR="001654ED">
        <w:t>беспечить взаимодействие с информационны</w:t>
      </w:r>
      <w:r>
        <w:t>ми системами;</w:t>
      </w:r>
    </w:p>
    <w:p w:rsidR="00CB5991" w:rsidRDefault="00CB5991" w:rsidP="00F37E69">
      <w:pPr>
        <w:pStyle w:val="ac"/>
        <w:numPr>
          <w:ilvl w:val="0"/>
          <w:numId w:val="9"/>
        </w:numPr>
        <w:spacing w:after="0" w:line="360" w:lineRule="auto"/>
        <w:ind w:left="0" w:firstLine="708"/>
      </w:pPr>
      <w:r>
        <w:t>П</w:t>
      </w:r>
      <w:r w:rsidR="001654ED">
        <w:t xml:space="preserve">овысить прозрачность деятельности в сфере оказания услуг за счет формирования полной, достоверной и актуальной информации о ходе и результатах предоставления услуг; </w:t>
      </w:r>
    </w:p>
    <w:p w:rsidR="00F37E69" w:rsidRDefault="00CB5991" w:rsidP="00F37E69">
      <w:pPr>
        <w:pStyle w:val="ac"/>
        <w:numPr>
          <w:ilvl w:val="0"/>
          <w:numId w:val="9"/>
        </w:numPr>
        <w:spacing w:after="0" w:line="360" w:lineRule="auto"/>
        <w:ind w:left="0" w:firstLine="708"/>
      </w:pPr>
      <w:r>
        <w:t>П</w:t>
      </w:r>
      <w:r w:rsidR="001654ED">
        <w:t>овысить эффективность контроля и анализа процесса предоставления услуг и фактов оплаты оказанных услуг.</w:t>
      </w:r>
      <w:bookmarkStart w:id="9" w:name="_Toc138493343"/>
    </w:p>
    <w:p w:rsidR="00C35340" w:rsidRPr="00147BBE" w:rsidRDefault="00C35340" w:rsidP="00F37E69">
      <w:pPr>
        <w:pStyle w:val="ac"/>
        <w:numPr>
          <w:ilvl w:val="0"/>
          <w:numId w:val="9"/>
        </w:numPr>
        <w:spacing w:after="0" w:line="360" w:lineRule="auto"/>
        <w:ind w:left="0" w:firstLine="708"/>
      </w:pPr>
    </w:p>
    <w:p w:rsidR="00CB5991" w:rsidRPr="00147BBE" w:rsidRDefault="00CB5991" w:rsidP="00C35340">
      <w:pPr>
        <w:pStyle w:val="2"/>
        <w:numPr>
          <w:ilvl w:val="1"/>
          <w:numId w:val="15"/>
        </w:numPr>
        <w:spacing w:before="0" w:line="360" w:lineRule="auto"/>
        <w:ind w:left="0" w:firstLine="0"/>
        <w:contextualSpacing/>
      </w:pPr>
      <w:r w:rsidRPr="00147BBE">
        <w:t>УСЛОВИЯ ПРИМЕНЕНИЯ</w:t>
      </w:r>
      <w:bookmarkEnd w:id="9"/>
    </w:p>
    <w:p w:rsidR="0027326E" w:rsidRPr="00C35340" w:rsidRDefault="00CB5991" w:rsidP="00C35340">
      <w:pPr>
        <w:spacing w:after="0" w:line="360" w:lineRule="auto"/>
        <w:ind w:firstLine="708"/>
        <w:contextualSpacing/>
      </w:pPr>
      <w:r>
        <w:t xml:space="preserve">ИС может эксплуатироваться и выполнять заданные функции при соблюдении </w:t>
      </w:r>
      <w:r w:rsidR="00F37E69">
        <w:t>требований,</w:t>
      </w:r>
      <w:r>
        <w:t xml:space="preserve"> предъявляемых к техническому, системному и прикладному программному обеспечению.</w:t>
      </w:r>
      <w:bookmarkStart w:id="10" w:name="_Toc138493344"/>
    </w:p>
    <w:p w:rsidR="00CB5991" w:rsidRDefault="00CB5991" w:rsidP="001A5B01">
      <w:pPr>
        <w:pStyle w:val="1"/>
        <w:numPr>
          <w:ilvl w:val="0"/>
          <w:numId w:val="15"/>
        </w:numPr>
        <w:spacing w:before="0" w:line="360" w:lineRule="auto"/>
        <w:ind w:left="0" w:firstLine="0"/>
        <w:contextualSpacing/>
        <w:rPr>
          <w:b/>
        </w:rPr>
      </w:pPr>
      <w:r w:rsidRPr="00CB5991">
        <w:rPr>
          <w:b/>
        </w:rPr>
        <w:lastRenderedPageBreak/>
        <w:t>ПОДГОТОВКА К РАБОТЕ</w:t>
      </w:r>
      <w:bookmarkEnd w:id="10"/>
    </w:p>
    <w:p w:rsidR="00CB5991" w:rsidRPr="00147BBE" w:rsidRDefault="00CB5991" w:rsidP="00C35340">
      <w:pPr>
        <w:pStyle w:val="2"/>
        <w:numPr>
          <w:ilvl w:val="1"/>
          <w:numId w:val="15"/>
        </w:numPr>
        <w:spacing w:before="0" w:line="360" w:lineRule="auto"/>
        <w:ind w:left="0" w:firstLine="11"/>
        <w:contextualSpacing/>
      </w:pPr>
      <w:bookmarkStart w:id="11" w:name="_Toc138493345"/>
      <w:r w:rsidRPr="00147BBE">
        <w:t>СОСТАВ И СОДЕРЖАНИЕ ДИСТРИБУТИВНОГО НОСИТЕЛЯ ДАНННЫХ</w:t>
      </w:r>
      <w:bookmarkEnd w:id="11"/>
    </w:p>
    <w:p w:rsidR="007B1D12" w:rsidRDefault="00CB5991" w:rsidP="0027326E">
      <w:pPr>
        <w:spacing w:after="0" w:line="360" w:lineRule="auto"/>
        <w:ind w:firstLine="708"/>
        <w:contextualSpacing/>
      </w:pPr>
      <w:r>
        <w:t>Состав дистрибутива приведен в документе «Учет начислений и платежей. Инструкция по установке ИС».</w:t>
      </w:r>
    </w:p>
    <w:p w:rsidR="00C35340" w:rsidRPr="001A5B01" w:rsidRDefault="00C35340" w:rsidP="0027326E">
      <w:pPr>
        <w:spacing w:after="0" w:line="360" w:lineRule="auto"/>
        <w:ind w:firstLine="708"/>
        <w:contextualSpacing/>
      </w:pPr>
    </w:p>
    <w:p w:rsidR="00CB5991" w:rsidRDefault="00CB5991" w:rsidP="00C35340">
      <w:pPr>
        <w:pStyle w:val="2"/>
        <w:numPr>
          <w:ilvl w:val="1"/>
          <w:numId w:val="15"/>
        </w:numPr>
        <w:spacing w:before="0" w:line="360" w:lineRule="auto"/>
        <w:ind w:left="0" w:firstLine="11"/>
        <w:contextualSpacing/>
      </w:pPr>
      <w:r>
        <w:t>ПОРЯДОК ЗАГРУЗКИ ДАННЫХ И ПРОГРАММ</w:t>
      </w:r>
    </w:p>
    <w:p w:rsidR="007B1D12" w:rsidRDefault="00CB5991" w:rsidP="0027326E">
      <w:pPr>
        <w:spacing w:after="0" w:line="360" w:lineRule="auto"/>
        <w:ind w:firstLine="708"/>
        <w:contextualSpacing/>
      </w:pPr>
      <w:r>
        <w:t>Порядок загрузки данных и программ представлен в техническом задании. Руководство администратора (Технологическая инструкция).</w:t>
      </w:r>
      <w:bookmarkStart w:id="12" w:name="_Toc138493346"/>
    </w:p>
    <w:p w:rsidR="00C35340" w:rsidRPr="001A5B01" w:rsidRDefault="00C35340" w:rsidP="0027326E">
      <w:pPr>
        <w:spacing w:after="0" w:line="360" w:lineRule="auto"/>
        <w:ind w:firstLine="708"/>
        <w:contextualSpacing/>
      </w:pPr>
    </w:p>
    <w:p w:rsidR="00CB5991" w:rsidRPr="00147BBE" w:rsidRDefault="00CB5991" w:rsidP="00C35340">
      <w:pPr>
        <w:pStyle w:val="2"/>
        <w:numPr>
          <w:ilvl w:val="1"/>
          <w:numId w:val="15"/>
        </w:numPr>
        <w:spacing w:before="0" w:line="360" w:lineRule="auto"/>
        <w:ind w:left="0" w:firstLine="0"/>
        <w:contextualSpacing/>
      </w:pPr>
      <w:r w:rsidRPr="00147BBE">
        <w:t>ПОРЯДОК ПРОВЕРКИ РОБОТОСПОСОБНОСТИ</w:t>
      </w:r>
      <w:bookmarkEnd w:id="12"/>
    </w:p>
    <w:p w:rsidR="00CB5991" w:rsidRDefault="00CB5991" w:rsidP="00F37E69">
      <w:pPr>
        <w:spacing w:after="0" w:line="360" w:lineRule="auto"/>
        <w:ind w:firstLine="708"/>
        <w:contextualSpacing/>
      </w:pPr>
      <w:r>
        <w:t>Проверка работоспособности ИС осуществляется путем выполнения операций, описанных в разделе 4 настоящего документа.</w:t>
      </w:r>
    </w:p>
    <w:p w:rsidR="00CB5991" w:rsidRPr="00F37E69" w:rsidRDefault="00CB5991" w:rsidP="00F37E69">
      <w:pPr>
        <w:spacing w:after="0" w:line="360" w:lineRule="auto"/>
        <w:contextualSpacing/>
        <w:jc w:val="left"/>
      </w:pPr>
    </w:p>
    <w:p w:rsidR="00CD4ABE" w:rsidRPr="00CD4ABE" w:rsidRDefault="00CD4ABE" w:rsidP="00C35340">
      <w:pPr>
        <w:pStyle w:val="1"/>
        <w:numPr>
          <w:ilvl w:val="0"/>
          <w:numId w:val="15"/>
        </w:numPr>
        <w:spacing w:before="0" w:line="360" w:lineRule="auto"/>
        <w:ind w:left="0" w:firstLine="0"/>
        <w:contextualSpacing/>
        <w:rPr>
          <w:b/>
        </w:rPr>
      </w:pPr>
      <w:bookmarkStart w:id="13" w:name="_Toc138493347"/>
      <w:r w:rsidRPr="00CD4ABE">
        <w:rPr>
          <w:b/>
        </w:rPr>
        <w:t>ОПИСАНИЕ ОПЕРАЦИЙ</w:t>
      </w:r>
      <w:bookmarkEnd w:id="13"/>
    </w:p>
    <w:p w:rsidR="00CD4ABE" w:rsidRPr="007B1D12" w:rsidRDefault="00CD4ABE" w:rsidP="00F37E69">
      <w:pPr>
        <w:spacing w:after="0" w:line="360" w:lineRule="auto"/>
        <w:ind w:firstLine="708"/>
        <w:contextualSpacing/>
      </w:pPr>
      <w:r>
        <w:t>В данном разделе приводится описание в</w:t>
      </w:r>
      <w:r w:rsidR="007B1D12">
        <w:t>сех операций, существующих в ИС.</w:t>
      </w: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CD4ABE" w:rsidRPr="00F37E69" w:rsidTr="00CD4ABE">
        <w:tc>
          <w:tcPr>
            <w:tcW w:w="3190" w:type="dxa"/>
          </w:tcPr>
          <w:p w:rsidR="00CD4ABE" w:rsidRPr="00F37E69" w:rsidRDefault="00CD4ABE" w:rsidP="00D82198">
            <w:pPr>
              <w:spacing w:line="360" w:lineRule="auto"/>
              <w:contextualSpacing/>
              <w:jc w:val="center"/>
              <w:rPr>
                <w:sz w:val="24"/>
              </w:rPr>
            </w:pPr>
            <w:r w:rsidRPr="00F37E69">
              <w:rPr>
                <w:sz w:val="24"/>
              </w:rPr>
              <w:t>Роль</w:t>
            </w:r>
          </w:p>
        </w:tc>
        <w:tc>
          <w:tcPr>
            <w:tcW w:w="3190" w:type="dxa"/>
          </w:tcPr>
          <w:p w:rsidR="00CD4ABE" w:rsidRPr="00F37E69" w:rsidRDefault="00CD4ABE" w:rsidP="00D82198">
            <w:pPr>
              <w:spacing w:line="360" w:lineRule="auto"/>
              <w:contextualSpacing/>
              <w:jc w:val="center"/>
              <w:rPr>
                <w:sz w:val="24"/>
              </w:rPr>
            </w:pPr>
            <w:r w:rsidRPr="00F37E69">
              <w:rPr>
                <w:sz w:val="24"/>
              </w:rPr>
              <w:t>Доступные пункты меню</w:t>
            </w:r>
          </w:p>
        </w:tc>
        <w:tc>
          <w:tcPr>
            <w:tcW w:w="3191" w:type="dxa"/>
          </w:tcPr>
          <w:p w:rsidR="00CD4ABE" w:rsidRPr="00F37E69" w:rsidRDefault="00CD4ABE" w:rsidP="00D82198">
            <w:pPr>
              <w:spacing w:line="360" w:lineRule="auto"/>
              <w:contextualSpacing/>
              <w:jc w:val="center"/>
              <w:rPr>
                <w:sz w:val="24"/>
              </w:rPr>
            </w:pPr>
            <w:r w:rsidRPr="00F37E69">
              <w:rPr>
                <w:sz w:val="24"/>
              </w:rPr>
              <w:t>Доступные операции</w:t>
            </w:r>
          </w:p>
        </w:tc>
      </w:tr>
      <w:tr w:rsidR="00CD4ABE" w:rsidRPr="00F37E69" w:rsidTr="00CD4ABE">
        <w:trPr>
          <w:trHeight w:val="136"/>
        </w:trPr>
        <w:tc>
          <w:tcPr>
            <w:tcW w:w="3190" w:type="dxa"/>
            <w:vMerge w:val="restart"/>
          </w:tcPr>
          <w:p w:rsidR="00CD4ABE" w:rsidRPr="00F37E69" w:rsidRDefault="00CD4ABE" w:rsidP="00D82198">
            <w:pPr>
              <w:spacing w:line="360" w:lineRule="auto"/>
              <w:contextualSpacing/>
              <w:jc w:val="center"/>
              <w:rPr>
                <w:sz w:val="24"/>
              </w:rPr>
            </w:pPr>
            <w:r w:rsidRPr="00F37E69">
              <w:rPr>
                <w:sz w:val="24"/>
              </w:rPr>
              <w:t>Рекрутер</w:t>
            </w:r>
          </w:p>
        </w:tc>
        <w:tc>
          <w:tcPr>
            <w:tcW w:w="3190" w:type="dxa"/>
          </w:tcPr>
          <w:p w:rsidR="00CD4ABE" w:rsidRPr="00F37E69" w:rsidRDefault="007448B1" w:rsidP="00D82198">
            <w:pPr>
              <w:spacing w:line="360" w:lineRule="auto"/>
              <w:contextualSpacing/>
              <w:jc w:val="center"/>
              <w:rPr>
                <w:sz w:val="24"/>
              </w:rPr>
            </w:pPr>
            <w:r w:rsidRPr="00F37E69">
              <w:rPr>
                <w:sz w:val="24"/>
              </w:rPr>
              <w:t>Добавление соискателя и работодателя</w:t>
            </w:r>
          </w:p>
        </w:tc>
        <w:tc>
          <w:tcPr>
            <w:tcW w:w="3191" w:type="dxa"/>
          </w:tcPr>
          <w:p w:rsidR="00CD4ABE" w:rsidRPr="00F37E69" w:rsidRDefault="00CD4ABE" w:rsidP="00D82198">
            <w:pPr>
              <w:spacing w:line="360" w:lineRule="auto"/>
              <w:contextualSpacing/>
              <w:jc w:val="center"/>
              <w:rPr>
                <w:sz w:val="24"/>
              </w:rPr>
            </w:pPr>
            <w:r w:rsidRPr="00F37E69">
              <w:rPr>
                <w:sz w:val="24"/>
              </w:rPr>
              <w:t>Просмотр</w:t>
            </w:r>
          </w:p>
          <w:p w:rsidR="00CD4ABE" w:rsidRPr="00F37E69" w:rsidRDefault="00CD4ABE" w:rsidP="00D82198">
            <w:pPr>
              <w:spacing w:line="360" w:lineRule="auto"/>
              <w:contextualSpacing/>
              <w:jc w:val="center"/>
              <w:rPr>
                <w:sz w:val="24"/>
              </w:rPr>
            </w:pPr>
            <w:r w:rsidRPr="00F37E69">
              <w:rPr>
                <w:sz w:val="24"/>
              </w:rPr>
              <w:t>Добавление</w:t>
            </w:r>
          </w:p>
          <w:p w:rsidR="00CD4ABE" w:rsidRPr="00F37E69" w:rsidRDefault="00CD4ABE" w:rsidP="00D82198">
            <w:pPr>
              <w:spacing w:line="360" w:lineRule="auto"/>
              <w:contextualSpacing/>
              <w:jc w:val="center"/>
              <w:rPr>
                <w:sz w:val="24"/>
              </w:rPr>
            </w:pPr>
            <w:r w:rsidRPr="00F37E69">
              <w:rPr>
                <w:sz w:val="24"/>
              </w:rPr>
              <w:t>Редактирование</w:t>
            </w:r>
          </w:p>
        </w:tc>
      </w:tr>
      <w:tr w:rsidR="00CD4ABE" w:rsidRPr="00F37E69" w:rsidTr="00CD4ABE">
        <w:trPr>
          <w:trHeight w:val="132"/>
        </w:trPr>
        <w:tc>
          <w:tcPr>
            <w:tcW w:w="3190" w:type="dxa"/>
            <w:vMerge/>
          </w:tcPr>
          <w:p w:rsidR="00CD4ABE" w:rsidRPr="00F37E69" w:rsidRDefault="00CD4ABE" w:rsidP="00D82198">
            <w:pPr>
              <w:spacing w:line="360" w:lineRule="auto"/>
              <w:contextualSpacing/>
              <w:jc w:val="center"/>
              <w:rPr>
                <w:sz w:val="24"/>
              </w:rPr>
            </w:pPr>
          </w:p>
        </w:tc>
        <w:tc>
          <w:tcPr>
            <w:tcW w:w="3190" w:type="dxa"/>
          </w:tcPr>
          <w:p w:rsidR="00CD4ABE" w:rsidRPr="00F37E69" w:rsidRDefault="00CD4ABE" w:rsidP="00D82198">
            <w:pPr>
              <w:spacing w:line="360" w:lineRule="auto"/>
              <w:contextualSpacing/>
              <w:jc w:val="center"/>
              <w:rPr>
                <w:sz w:val="24"/>
              </w:rPr>
            </w:pPr>
            <w:r w:rsidRPr="00F37E69">
              <w:rPr>
                <w:sz w:val="24"/>
              </w:rPr>
              <w:t>Создание вакансий</w:t>
            </w:r>
          </w:p>
        </w:tc>
        <w:tc>
          <w:tcPr>
            <w:tcW w:w="3191" w:type="dxa"/>
          </w:tcPr>
          <w:p w:rsidR="00CD4ABE" w:rsidRPr="00F37E69" w:rsidRDefault="00CD4ABE" w:rsidP="00D82198">
            <w:pPr>
              <w:spacing w:line="360" w:lineRule="auto"/>
              <w:contextualSpacing/>
              <w:jc w:val="center"/>
              <w:rPr>
                <w:sz w:val="24"/>
              </w:rPr>
            </w:pPr>
            <w:r w:rsidRPr="00F37E69">
              <w:rPr>
                <w:sz w:val="24"/>
              </w:rPr>
              <w:t>Просмотр</w:t>
            </w:r>
          </w:p>
          <w:p w:rsidR="00CD4ABE" w:rsidRPr="00F37E69" w:rsidRDefault="00CD4ABE" w:rsidP="00D82198">
            <w:pPr>
              <w:spacing w:line="360" w:lineRule="auto"/>
              <w:contextualSpacing/>
              <w:jc w:val="center"/>
              <w:rPr>
                <w:sz w:val="24"/>
              </w:rPr>
            </w:pPr>
            <w:r w:rsidRPr="00F37E69">
              <w:rPr>
                <w:sz w:val="24"/>
              </w:rPr>
              <w:t>Добавление</w:t>
            </w:r>
          </w:p>
          <w:p w:rsidR="00CD4ABE" w:rsidRPr="00F37E69" w:rsidRDefault="00CD4ABE" w:rsidP="00D82198">
            <w:pPr>
              <w:spacing w:line="360" w:lineRule="auto"/>
              <w:contextualSpacing/>
              <w:jc w:val="center"/>
              <w:rPr>
                <w:sz w:val="24"/>
              </w:rPr>
            </w:pPr>
            <w:r w:rsidRPr="00F37E69">
              <w:rPr>
                <w:sz w:val="24"/>
              </w:rPr>
              <w:t>Редактирование</w:t>
            </w:r>
          </w:p>
        </w:tc>
      </w:tr>
      <w:tr w:rsidR="00CD4ABE" w:rsidRPr="00F37E69" w:rsidTr="00CD4ABE">
        <w:trPr>
          <w:trHeight w:val="132"/>
        </w:trPr>
        <w:tc>
          <w:tcPr>
            <w:tcW w:w="3190" w:type="dxa"/>
            <w:vMerge/>
          </w:tcPr>
          <w:p w:rsidR="00CD4ABE" w:rsidRPr="00F37E69" w:rsidRDefault="00CD4ABE" w:rsidP="00D82198">
            <w:pPr>
              <w:spacing w:line="360" w:lineRule="auto"/>
              <w:contextualSpacing/>
              <w:jc w:val="center"/>
              <w:rPr>
                <w:sz w:val="24"/>
              </w:rPr>
            </w:pPr>
          </w:p>
        </w:tc>
        <w:tc>
          <w:tcPr>
            <w:tcW w:w="3190" w:type="dxa"/>
          </w:tcPr>
          <w:p w:rsidR="00CD4ABE" w:rsidRPr="00F37E69" w:rsidRDefault="00CD4ABE" w:rsidP="00D82198">
            <w:pPr>
              <w:spacing w:line="360" w:lineRule="auto"/>
              <w:contextualSpacing/>
              <w:jc w:val="center"/>
              <w:rPr>
                <w:sz w:val="24"/>
              </w:rPr>
            </w:pPr>
            <w:r w:rsidRPr="00F37E69">
              <w:rPr>
                <w:sz w:val="24"/>
              </w:rPr>
              <w:t>Операционные отчеты</w:t>
            </w:r>
          </w:p>
        </w:tc>
        <w:tc>
          <w:tcPr>
            <w:tcW w:w="3191" w:type="dxa"/>
          </w:tcPr>
          <w:p w:rsidR="00CD4ABE" w:rsidRPr="00F37E69" w:rsidRDefault="00CD4ABE" w:rsidP="00D82198">
            <w:pPr>
              <w:spacing w:line="360" w:lineRule="auto"/>
              <w:contextualSpacing/>
              <w:jc w:val="center"/>
              <w:rPr>
                <w:sz w:val="24"/>
              </w:rPr>
            </w:pPr>
            <w:r w:rsidRPr="00F37E69">
              <w:rPr>
                <w:sz w:val="24"/>
              </w:rPr>
              <w:t>Формирование отчетов</w:t>
            </w:r>
          </w:p>
        </w:tc>
      </w:tr>
      <w:tr w:rsidR="00CD4ABE" w:rsidRPr="00F37E69" w:rsidTr="00CD4ABE">
        <w:trPr>
          <w:trHeight w:val="132"/>
        </w:trPr>
        <w:tc>
          <w:tcPr>
            <w:tcW w:w="3190" w:type="dxa"/>
            <w:vMerge/>
          </w:tcPr>
          <w:p w:rsidR="00CD4ABE" w:rsidRPr="00F37E69" w:rsidRDefault="00CD4ABE" w:rsidP="00D82198">
            <w:pPr>
              <w:spacing w:line="360" w:lineRule="auto"/>
              <w:contextualSpacing/>
              <w:jc w:val="center"/>
              <w:rPr>
                <w:sz w:val="24"/>
              </w:rPr>
            </w:pPr>
          </w:p>
        </w:tc>
        <w:tc>
          <w:tcPr>
            <w:tcW w:w="3190" w:type="dxa"/>
          </w:tcPr>
          <w:p w:rsidR="00CD4ABE" w:rsidRPr="00F37E69" w:rsidRDefault="00CD4ABE" w:rsidP="00D82198">
            <w:pPr>
              <w:spacing w:line="360" w:lineRule="auto"/>
              <w:contextualSpacing/>
              <w:jc w:val="center"/>
              <w:rPr>
                <w:sz w:val="24"/>
              </w:rPr>
            </w:pPr>
            <w:r w:rsidRPr="00F37E69">
              <w:rPr>
                <w:sz w:val="24"/>
              </w:rPr>
              <w:t>Сервисные отчеты</w:t>
            </w:r>
          </w:p>
        </w:tc>
        <w:tc>
          <w:tcPr>
            <w:tcW w:w="3191" w:type="dxa"/>
          </w:tcPr>
          <w:p w:rsidR="00CD4ABE" w:rsidRPr="00F37E69" w:rsidRDefault="00CD4ABE" w:rsidP="00D82198">
            <w:pPr>
              <w:spacing w:line="360" w:lineRule="auto"/>
              <w:contextualSpacing/>
              <w:jc w:val="center"/>
              <w:rPr>
                <w:sz w:val="24"/>
              </w:rPr>
            </w:pPr>
            <w:r w:rsidRPr="00F37E69">
              <w:rPr>
                <w:sz w:val="24"/>
              </w:rPr>
              <w:t>Формирование отчетов</w:t>
            </w:r>
          </w:p>
        </w:tc>
      </w:tr>
      <w:tr w:rsidR="00CD4ABE" w:rsidRPr="00F37E69" w:rsidTr="00CD4ABE">
        <w:trPr>
          <w:trHeight w:val="132"/>
        </w:trPr>
        <w:tc>
          <w:tcPr>
            <w:tcW w:w="3190" w:type="dxa"/>
            <w:vMerge/>
          </w:tcPr>
          <w:p w:rsidR="00CD4ABE" w:rsidRPr="00F37E69" w:rsidRDefault="00CD4ABE" w:rsidP="00D82198">
            <w:pPr>
              <w:spacing w:line="360" w:lineRule="auto"/>
              <w:contextualSpacing/>
              <w:jc w:val="center"/>
              <w:rPr>
                <w:sz w:val="24"/>
              </w:rPr>
            </w:pPr>
          </w:p>
        </w:tc>
        <w:tc>
          <w:tcPr>
            <w:tcW w:w="3190" w:type="dxa"/>
          </w:tcPr>
          <w:p w:rsidR="00CD4ABE" w:rsidRPr="00F37E69" w:rsidRDefault="00CD4ABE" w:rsidP="00D82198">
            <w:pPr>
              <w:spacing w:line="360" w:lineRule="auto"/>
              <w:contextualSpacing/>
              <w:jc w:val="center"/>
              <w:rPr>
                <w:sz w:val="24"/>
              </w:rPr>
            </w:pPr>
            <w:r w:rsidRPr="00F37E69">
              <w:rPr>
                <w:sz w:val="24"/>
              </w:rPr>
              <w:t>Выход</w:t>
            </w:r>
          </w:p>
        </w:tc>
        <w:tc>
          <w:tcPr>
            <w:tcW w:w="3191" w:type="dxa"/>
          </w:tcPr>
          <w:p w:rsidR="00CD4ABE" w:rsidRPr="00F37E69" w:rsidRDefault="00CD4ABE" w:rsidP="00D82198">
            <w:pPr>
              <w:spacing w:line="360" w:lineRule="auto"/>
              <w:contextualSpacing/>
              <w:jc w:val="center"/>
              <w:rPr>
                <w:sz w:val="24"/>
              </w:rPr>
            </w:pPr>
            <w:r w:rsidRPr="00F37E69">
              <w:rPr>
                <w:sz w:val="24"/>
              </w:rPr>
              <w:t>Выход из ИС</w:t>
            </w:r>
          </w:p>
        </w:tc>
      </w:tr>
    </w:tbl>
    <w:p w:rsidR="00147BBE" w:rsidRDefault="00147BBE" w:rsidP="00D82198">
      <w:pPr>
        <w:pStyle w:val="2"/>
        <w:spacing w:before="0" w:line="360" w:lineRule="auto"/>
        <w:contextualSpacing/>
        <w:rPr>
          <w:b w:val="0"/>
        </w:rPr>
      </w:pPr>
      <w:bookmarkStart w:id="14" w:name="_Toc138493348"/>
    </w:p>
    <w:p w:rsidR="00CD4ABE" w:rsidRPr="00147BBE" w:rsidRDefault="00CD4ABE" w:rsidP="00C35340">
      <w:pPr>
        <w:pStyle w:val="2"/>
        <w:numPr>
          <w:ilvl w:val="1"/>
          <w:numId w:val="12"/>
        </w:numPr>
        <w:ind w:left="0" w:firstLine="0"/>
      </w:pPr>
      <w:r w:rsidRPr="00147BBE">
        <w:t>ВХОД В ИС</w:t>
      </w:r>
      <w:bookmarkEnd w:id="14"/>
    </w:p>
    <w:p w:rsidR="00C73B13" w:rsidRPr="00F37E69" w:rsidRDefault="00CD4ABE" w:rsidP="00F37E69">
      <w:pPr>
        <w:spacing w:after="0" w:line="360" w:lineRule="auto"/>
        <w:ind w:firstLine="709"/>
        <w:contextualSpacing/>
      </w:pPr>
      <w:r>
        <w:t>Для входа в пользовател</w:t>
      </w:r>
      <w:r w:rsidR="00106C24">
        <w:t xml:space="preserve">ьский интерфейс ИС необходимо </w:t>
      </w:r>
      <w:r>
        <w:t xml:space="preserve">открыть </w:t>
      </w:r>
      <w:r w:rsidR="00F37E69">
        <w:t xml:space="preserve">файл </w:t>
      </w:r>
      <w:proofErr w:type="spellStart"/>
      <w:r w:rsidR="00F37E69">
        <w:t>recruiter.accbd</w:t>
      </w:r>
      <w:proofErr w:type="spellEnd"/>
    </w:p>
    <w:p w:rsidR="00106C24" w:rsidRPr="00F37E69" w:rsidRDefault="00106C24" w:rsidP="007B1D12">
      <w:pPr>
        <w:spacing w:after="0" w:line="360" w:lineRule="auto"/>
        <w:contextualSpacing/>
        <w:jc w:val="left"/>
      </w:pPr>
    </w:p>
    <w:p w:rsidR="00106C24" w:rsidRDefault="00106C24" w:rsidP="00D82198">
      <w:pPr>
        <w:spacing w:after="0" w:line="360" w:lineRule="auto"/>
        <w:contextualSpacing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522345" cy="1741170"/>
            <wp:effectExtent l="19050" t="0" r="1905" b="0"/>
            <wp:docPr id="2" name="Рисунок 2" descr="O:\CAB21\21ОА14\Хаваева Новикова Практика\для справки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:\CAB21\21ОА14\Хаваева Новикова Практика\для справки\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174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D12" w:rsidRDefault="007B1D12" w:rsidP="00D82198">
      <w:pPr>
        <w:spacing w:after="0" w:line="360" w:lineRule="auto"/>
        <w:contextualSpacing/>
        <w:jc w:val="center"/>
        <w:rPr>
          <w:lang w:val="en-US"/>
        </w:rPr>
      </w:pPr>
    </w:p>
    <w:p w:rsidR="00106C24" w:rsidRDefault="00106C24" w:rsidP="00D82198">
      <w:pPr>
        <w:spacing w:after="0" w:line="360" w:lineRule="auto"/>
        <w:ind w:firstLine="708"/>
        <w:contextualSpacing/>
      </w:pPr>
      <w:r>
        <w:t xml:space="preserve">Для получения прав доступа к ИС необходимо предварительно обратиться к администратору ИС. </w:t>
      </w:r>
    </w:p>
    <w:p w:rsidR="00106C24" w:rsidRDefault="00106C24" w:rsidP="00D82198">
      <w:pPr>
        <w:spacing w:after="0" w:line="360" w:lineRule="auto"/>
        <w:ind w:firstLine="708"/>
        <w:contextualSpacing/>
      </w:pPr>
      <w:r>
        <w:t xml:space="preserve">Для доступа к данным необходимо выполнить авторизацию: указать пароль, а затем нажать кнопку «ок». </w:t>
      </w:r>
    </w:p>
    <w:p w:rsidR="007B1D12" w:rsidRDefault="00106C24" w:rsidP="0027326E">
      <w:pPr>
        <w:spacing w:after="0" w:line="360" w:lineRule="auto"/>
        <w:ind w:firstLine="708"/>
        <w:contextualSpacing/>
      </w:pPr>
      <w:r>
        <w:t>Пользователь имеет неограниченное количество попыток для корректного входа в ИС.</w:t>
      </w:r>
    </w:p>
    <w:p w:rsidR="00C35340" w:rsidRPr="001A5B01" w:rsidRDefault="00C35340" w:rsidP="0027326E">
      <w:pPr>
        <w:spacing w:after="0" w:line="360" w:lineRule="auto"/>
        <w:ind w:firstLine="708"/>
        <w:contextualSpacing/>
      </w:pPr>
      <w:bookmarkStart w:id="15" w:name="_GoBack"/>
      <w:bookmarkEnd w:id="15"/>
    </w:p>
    <w:p w:rsidR="00106C24" w:rsidRPr="00147BBE" w:rsidRDefault="00106C24" w:rsidP="00C35340">
      <w:pPr>
        <w:pStyle w:val="2"/>
        <w:numPr>
          <w:ilvl w:val="1"/>
          <w:numId w:val="12"/>
        </w:numPr>
        <w:spacing w:before="0"/>
        <w:ind w:left="0" w:firstLine="0"/>
      </w:pPr>
      <w:bookmarkStart w:id="16" w:name="_Toc138493349"/>
      <w:r w:rsidRPr="00147BBE">
        <w:t>РЕГИСТРАЦИЯ ПОЛЬЗОВАТЕЛЕЙ СИСТЕМЫ</w:t>
      </w:r>
      <w:bookmarkEnd w:id="16"/>
    </w:p>
    <w:p w:rsidR="00106C24" w:rsidRDefault="00106C24" w:rsidP="00D82198">
      <w:pPr>
        <w:spacing w:after="0" w:line="360" w:lineRule="auto"/>
        <w:ind w:firstLine="708"/>
        <w:contextualSpacing/>
      </w:pPr>
      <w:r>
        <w:t xml:space="preserve">Регистрация пользователей системы доступна пользователю с ролью Администратор. Администратор имеет право назначать пользователям роли: Администратор и </w:t>
      </w:r>
      <w:r w:rsidR="007448B1">
        <w:t>Рекрутер</w:t>
      </w:r>
      <w:r>
        <w:t xml:space="preserve">. Оператору список пользователей доступен для просмотра. </w:t>
      </w:r>
    </w:p>
    <w:p w:rsidR="00106C24" w:rsidRDefault="007448B1" w:rsidP="00F37E69">
      <w:pPr>
        <w:spacing w:after="0" w:line="360" w:lineRule="auto"/>
        <w:ind w:firstLine="708"/>
        <w:contextualSpacing/>
      </w:pPr>
      <w:r>
        <w:t xml:space="preserve">Рекрутер может добавить работодателя, соискателя и вакансию. Для этого необходимо открыть </w:t>
      </w:r>
      <w:proofErr w:type="spellStart"/>
      <w:r>
        <w:t>форма_работодателей</w:t>
      </w:r>
      <w:proofErr w:type="spellEnd"/>
      <w:r w:rsidR="00B4434A">
        <w:t xml:space="preserve">, </w:t>
      </w:r>
      <w:proofErr w:type="spellStart"/>
      <w:r w:rsidR="00B4434A">
        <w:t>форма_соискателей</w:t>
      </w:r>
      <w:proofErr w:type="spellEnd"/>
      <w:r w:rsidR="00B4434A">
        <w:t xml:space="preserve">, </w:t>
      </w:r>
      <w:proofErr w:type="spellStart"/>
      <w:r w:rsidR="00B4434A">
        <w:t>форма_вакансий</w:t>
      </w:r>
      <w:proofErr w:type="spellEnd"/>
      <w:r w:rsidR="00B4434A">
        <w:t>. И нажать кнопку «Добавить (что добавить)».</w:t>
      </w:r>
    </w:p>
    <w:p w:rsidR="00B4434A" w:rsidRDefault="00B4434A" w:rsidP="00F37E69">
      <w:pPr>
        <w:spacing w:after="0" w:line="360" w:lineRule="auto"/>
        <w:ind w:firstLine="142"/>
        <w:contextualSpacing/>
        <w:jc w:val="center"/>
      </w:pPr>
      <w:r>
        <w:rPr>
          <w:noProof/>
          <w:lang w:eastAsia="ru-RU"/>
        </w:rPr>
        <w:drawing>
          <wp:inline distT="0" distB="0" distL="0" distR="0">
            <wp:extent cx="2495587" cy="1566407"/>
            <wp:effectExtent l="19050" t="0" r="0" b="0"/>
            <wp:docPr id="5" name="Рисунок 5" descr="O:\CAB21\21ОА14\Хаваева Новикова Практика\для справки\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:\CAB21\21ОА14\Хаваева Новикова Практика\для справки\0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926" cy="156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34A" w:rsidRDefault="007B1D12" w:rsidP="00F37E69">
      <w:pPr>
        <w:spacing w:after="0" w:line="360" w:lineRule="auto"/>
        <w:ind w:firstLine="142"/>
        <w:contextualSpacing/>
        <w:jc w:val="center"/>
      </w:pPr>
      <w:r>
        <w:t>Ф</w:t>
      </w:r>
      <w:r w:rsidR="00B4434A">
        <w:t>орма для добавления соискателя</w:t>
      </w:r>
    </w:p>
    <w:p w:rsidR="00B4434A" w:rsidRDefault="00B4434A" w:rsidP="00D82198">
      <w:pPr>
        <w:spacing w:after="0" w:line="360" w:lineRule="auto"/>
        <w:ind w:firstLine="708"/>
        <w:contextualSpacing/>
      </w:pPr>
    </w:p>
    <w:p w:rsidR="00B4434A" w:rsidRDefault="00B4434A" w:rsidP="00F37E69">
      <w:pPr>
        <w:spacing w:after="0" w:line="360" w:lineRule="auto"/>
        <w:contextualSpacing/>
        <w:jc w:val="center"/>
      </w:pPr>
      <w:r>
        <w:rPr>
          <w:noProof/>
          <w:lang w:eastAsia="ru-RU"/>
        </w:rPr>
        <w:drawing>
          <wp:inline distT="0" distB="0" distL="0" distR="0">
            <wp:extent cx="2573075" cy="1912191"/>
            <wp:effectExtent l="19050" t="0" r="0" b="0"/>
            <wp:docPr id="4" name="Рисунок 4" descr="O:\CAB21\21ОА14\Хаваева Новикова Практика\для справки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:\CAB21\21ОА14\Хаваева Новикова Практика\для справки\0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540" cy="1915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34A" w:rsidRDefault="007B1D12" w:rsidP="00F37E69">
      <w:pPr>
        <w:spacing w:after="0" w:line="360" w:lineRule="auto"/>
        <w:contextualSpacing/>
        <w:jc w:val="center"/>
      </w:pPr>
      <w:r>
        <w:t>Ф</w:t>
      </w:r>
      <w:r w:rsidR="00B4434A">
        <w:t>орма для добавления работодателя</w:t>
      </w:r>
    </w:p>
    <w:p w:rsidR="00B4434A" w:rsidRDefault="00B4434A" w:rsidP="00F37E69">
      <w:pPr>
        <w:spacing w:after="0" w:line="360" w:lineRule="auto"/>
        <w:contextualSpacing/>
        <w:jc w:val="left"/>
      </w:pPr>
    </w:p>
    <w:p w:rsidR="00B4434A" w:rsidRDefault="00B4434A" w:rsidP="00F37E69">
      <w:pPr>
        <w:spacing w:after="0" w:line="360" w:lineRule="auto"/>
        <w:contextualSpacing/>
        <w:jc w:val="center"/>
      </w:pPr>
      <w:r>
        <w:rPr>
          <w:noProof/>
          <w:lang w:eastAsia="ru-RU"/>
        </w:rPr>
        <w:drawing>
          <wp:inline distT="0" distB="0" distL="0" distR="0">
            <wp:extent cx="2660539" cy="2308862"/>
            <wp:effectExtent l="19050" t="0" r="6461" b="0"/>
            <wp:docPr id="3" name="Рисунок 3" descr="O:\CAB21\21ОА14\Хаваева Новикова Практика\для справки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:\CAB21\21ОА14\Хаваева Новикова Практика\для справки\0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33" cy="2312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B13" w:rsidRDefault="007B1D12" w:rsidP="00F37E69">
      <w:pPr>
        <w:spacing w:after="0" w:line="360" w:lineRule="auto"/>
        <w:contextualSpacing/>
        <w:jc w:val="center"/>
      </w:pPr>
      <w:r>
        <w:t>Ф</w:t>
      </w:r>
      <w:r w:rsidR="00B4434A">
        <w:t>орма для добавления вакансии</w:t>
      </w:r>
    </w:p>
    <w:p w:rsidR="00F37E69" w:rsidRDefault="00F37E69" w:rsidP="00F37E69">
      <w:pPr>
        <w:spacing w:after="0" w:line="360" w:lineRule="auto"/>
        <w:contextualSpacing/>
        <w:jc w:val="center"/>
      </w:pPr>
    </w:p>
    <w:p w:rsidR="007B1D12" w:rsidRDefault="00C73B13" w:rsidP="007B1D12">
      <w:pPr>
        <w:spacing w:after="0" w:line="360" w:lineRule="auto"/>
        <w:ind w:firstLine="708"/>
        <w:contextualSpacing/>
      </w:pPr>
      <w:r>
        <w:t>Если нужно удалить запись, то нажать кнопку «Удалить (что удалить)».</w:t>
      </w:r>
    </w:p>
    <w:p w:rsidR="00F37E69" w:rsidRDefault="00F37E69" w:rsidP="007B1D12">
      <w:pPr>
        <w:spacing w:after="0" w:line="360" w:lineRule="auto"/>
        <w:ind w:firstLine="708"/>
        <w:contextualSpacing/>
      </w:pPr>
    </w:p>
    <w:p w:rsidR="007B1D12" w:rsidRDefault="00C73B13" w:rsidP="00C35340">
      <w:pPr>
        <w:pStyle w:val="1"/>
        <w:numPr>
          <w:ilvl w:val="0"/>
          <w:numId w:val="10"/>
        </w:numPr>
        <w:spacing w:before="0" w:line="360" w:lineRule="auto"/>
        <w:ind w:left="0" w:firstLine="0"/>
        <w:contextualSpacing/>
        <w:rPr>
          <w:b/>
        </w:rPr>
      </w:pPr>
      <w:bookmarkStart w:id="17" w:name="_Toc138493350"/>
      <w:r w:rsidRPr="00C73B13">
        <w:rPr>
          <w:b/>
        </w:rPr>
        <w:t xml:space="preserve">ВОЗМОЖНЫЕ </w:t>
      </w:r>
      <w:r w:rsidR="00F37E69" w:rsidRPr="00C73B13">
        <w:rPr>
          <w:b/>
        </w:rPr>
        <w:t>ОШИБКИ И</w:t>
      </w:r>
      <w:r w:rsidRPr="00C73B13">
        <w:rPr>
          <w:b/>
        </w:rPr>
        <w:t xml:space="preserve"> РЕКОМЕНДАЦИИ ПО УСТРАНЕНИ</w:t>
      </w:r>
      <w:bookmarkEnd w:id="17"/>
      <w:r w:rsidR="007B1D12">
        <w:rPr>
          <w:b/>
        </w:rPr>
        <w:t>Е</w:t>
      </w:r>
    </w:p>
    <w:p w:rsidR="00C73B13" w:rsidRPr="007B1D12" w:rsidRDefault="007B1D12" w:rsidP="007B1D12">
      <w:pPr>
        <w:pStyle w:val="1"/>
        <w:spacing w:before="0" w:line="360" w:lineRule="auto"/>
        <w:ind w:left="720"/>
        <w:contextualSpacing/>
        <w:jc w:val="both"/>
        <w:rPr>
          <w:b/>
        </w:rPr>
      </w:pPr>
      <w:r>
        <w:t xml:space="preserve">Ошибки </w:t>
      </w:r>
      <w:r w:rsidR="00C73B13">
        <w:t>и рекомендации по их устранению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C73B13" w:rsidTr="00C73B13">
        <w:tc>
          <w:tcPr>
            <w:tcW w:w="4785" w:type="dxa"/>
          </w:tcPr>
          <w:p w:rsidR="00C73B13" w:rsidRDefault="00C73B13" w:rsidP="00D82198">
            <w:pPr>
              <w:spacing w:line="360" w:lineRule="auto"/>
              <w:contextualSpacing/>
              <w:jc w:val="center"/>
            </w:pPr>
            <w:r>
              <w:t>Описание ошибки</w:t>
            </w:r>
          </w:p>
        </w:tc>
        <w:tc>
          <w:tcPr>
            <w:tcW w:w="4786" w:type="dxa"/>
          </w:tcPr>
          <w:p w:rsidR="00C73B13" w:rsidRDefault="00C73B13" w:rsidP="00D82198">
            <w:pPr>
              <w:spacing w:line="360" w:lineRule="auto"/>
              <w:contextualSpacing/>
              <w:jc w:val="center"/>
            </w:pPr>
            <w:r>
              <w:t>Рекомендации по устранению</w:t>
            </w:r>
          </w:p>
        </w:tc>
      </w:tr>
      <w:tr w:rsidR="00C73B13" w:rsidTr="00C73B13">
        <w:tc>
          <w:tcPr>
            <w:tcW w:w="4785" w:type="dxa"/>
          </w:tcPr>
          <w:p w:rsidR="00C73B13" w:rsidRDefault="00C73B13" w:rsidP="00D82198">
            <w:pPr>
              <w:spacing w:line="360" w:lineRule="auto"/>
              <w:contextualSpacing/>
              <w:jc w:val="center"/>
            </w:pPr>
            <w:r>
              <w:t>Неправильный пароль</w:t>
            </w:r>
          </w:p>
        </w:tc>
        <w:tc>
          <w:tcPr>
            <w:tcW w:w="4786" w:type="dxa"/>
          </w:tcPr>
          <w:p w:rsidR="00C73B13" w:rsidRDefault="00C0064A" w:rsidP="00D82198">
            <w:pPr>
              <w:spacing w:line="360" w:lineRule="auto"/>
              <w:contextualSpacing/>
              <w:jc w:val="center"/>
            </w:pPr>
            <w:r>
              <w:t>Указать правильный пароль</w:t>
            </w:r>
          </w:p>
        </w:tc>
      </w:tr>
    </w:tbl>
    <w:p w:rsidR="00C73B13" w:rsidRPr="00C73B13" w:rsidRDefault="00C73B13" w:rsidP="00D82198">
      <w:pPr>
        <w:spacing w:after="0" w:line="360" w:lineRule="auto"/>
        <w:contextualSpacing/>
      </w:pPr>
    </w:p>
    <w:sectPr w:rsidR="00C73B13" w:rsidRPr="00C73B13" w:rsidSect="00690616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3B13" w:rsidRDefault="00C73B13" w:rsidP="00690616">
      <w:pPr>
        <w:spacing w:after="0" w:line="240" w:lineRule="auto"/>
      </w:pPr>
      <w:r>
        <w:separator/>
      </w:r>
    </w:p>
  </w:endnote>
  <w:endnote w:type="continuationSeparator" w:id="0">
    <w:p w:rsidR="00C73B13" w:rsidRDefault="00C73B13" w:rsidP="00690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265628"/>
      <w:docPartObj>
        <w:docPartGallery w:val="Page Numbers (Bottom of Page)"/>
        <w:docPartUnique/>
      </w:docPartObj>
    </w:sdtPr>
    <w:sdtContent>
      <w:p w:rsidR="00C73B13" w:rsidRDefault="008D50F2">
        <w:pPr>
          <w:pStyle w:val="aa"/>
          <w:jc w:val="center"/>
        </w:pPr>
        <w:r>
          <w:fldChar w:fldCharType="begin"/>
        </w:r>
        <w:r w:rsidR="00D82198">
          <w:instrText xml:space="preserve"> PAGE   \* MERGEFORMAT </w:instrText>
        </w:r>
        <w:r>
          <w:fldChar w:fldCharType="separate"/>
        </w:r>
        <w:r w:rsidR="00F04E8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C73B13" w:rsidRDefault="00C73B13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3B13" w:rsidRDefault="00C73B13" w:rsidP="00690616">
      <w:pPr>
        <w:spacing w:after="0" w:line="240" w:lineRule="auto"/>
      </w:pPr>
      <w:r>
        <w:separator/>
      </w:r>
    </w:p>
  </w:footnote>
  <w:footnote w:type="continuationSeparator" w:id="0">
    <w:p w:rsidR="00C73B13" w:rsidRDefault="00C73B13" w:rsidP="006906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1261C"/>
    <w:multiLevelType w:val="hybridMultilevel"/>
    <w:tmpl w:val="54C8EF86"/>
    <w:lvl w:ilvl="0" w:tplc="521EC26C">
      <w:start w:val="5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333BD"/>
    <w:multiLevelType w:val="hybridMultilevel"/>
    <w:tmpl w:val="79BA6CCC"/>
    <w:lvl w:ilvl="0" w:tplc="FD58D56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A7F4F"/>
    <w:multiLevelType w:val="multilevel"/>
    <w:tmpl w:val="B924122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C4075A7"/>
    <w:multiLevelType w:val="multilevel"/>
    <w:tmpl w:val="C71E6E00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>
    <w:nsid w:val="1C552981"/>
    <w:multiLevelType w:val="multilevel"/>
    <w:tmpl w:val="C71E6E00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>
    <w:nsid w:val="2786791D"/>
    <w:multiLevelType w:val="hybridMultilevel"/>
    <w:tmpl w:val="1FCA0F3E"/>
    <w:lvl w:ilvl="0" w:tplc="4936F0E6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B442F3"/>
    <w:multiLevelType w:val="hybridMultilevel"/>
    <w:tmpl w:val="EA58B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665031"/>
    <w:multiLevelType w:val="hybridMultilevel"/>
    <w:tmpl w:val="6DA01DCA"/>
    <w:lvl w:ilvl="0" w:tplc="112C4C5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3955CC"/>
    <w:multiLevelType w:val="hybridMultilevel"/>
    <w:tmpl w:val="C7EE72FC"/>
    <w:lvl w:ilvl="0" w:tplc="4B8E138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767399"/>
    <w:multiLevelType w:val="hybridMultilevel"/>
    <w:tmpl w:val="108C4240"/>
    <w:lvl w:ilvl="0" w:tplc="0ECC127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C73232"/>
    <w:multiLevelType w:val="hybridMultilevel"/>
    <w:tmpl w:val="DDAEF522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>
    <w:nsid w:val="48551FBD"/>
    <w:multiLevelType w:val="hybridMultilevel"/>
    <w:tmpl w:val="BAFE4714"/>
    <w:lvl w:ilvl="0" w:tplc="EBF00EDC">
      <w:start w:val="1"/>
      <w:numFmt w:val="bullet"/>
      <w:suff w:val="space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>
    <w:nsid w:val="551F5774"/>
    <w:multiLevelType w:val="multilevel"/>
    <w:tmpl w:val="5E72B8E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60490971"/>
    <w:multiLevelType w:val="multilevel"/>
    <w:tmpl w:val="B748BEBA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4">
    <w:nsid w:val="68F713A6"/>
    <w:multiLevelType w:val="hybridMultilevel"/>
    <w:tmpl w:val="E0025CEC"/>
    <w:lvl w:ilvl="0" w:tplc="D570CF7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7A5B3E"/>
    <w:multiLevelType w:val="multilevel"/>
    <w:tmpl w:val="7A384462"/>
    <w:lvl w:ilvl="0">
      <w:start w:val="4"/>
      <w:numFmt w:val="decimal"/>
      <w:suff w:val="space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6CF54514"/>
    <w:multiLevelType w:val="hybridMultilevel"/>
    <w:tmpl w:val="4EBCD67C"/>
    <w:lvl w:ilvl="0" w:tplc="521EC26C">
      <w:start w:val="5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34716D"/>
    <w:multiLevelType w:val="multilevel"/>
    <w:tmpl w:val="C71E6E00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13"/>
  </w:num>
  <w:num w:numId="5">
    <w:abstractNumId w:val="10"/>
  </w:num>
  <w:num w:numId="6">
    <w:abstractNumId w:val="9"/>
  </w:num>
  <w:num w:numId="7">
    <w:abstractNumId w:val="7"/>
  </w:num>
  <w:num w:numId="8">
    <w:abstractNumId w:val="5"/>
  </w:num>
  <w:num w:numId="9">
    <w:abstractNumId w:val="11"/>
  </w:num>
  <w:num w:numId="10">
    <w:abstractNumId w:val="16"/>
  </w:num>
  <w:num w:numId="11">
    <w:abstractNumId w:val="0"/>
  </w:num>
  <w:num w:numId="12">
    <w:abstractNumId w:val="12"/>
  </w:num>
  <w:num w:numId="13">
    <w:abstractNumId w:val="15"/>
  </w:num>
  <w:num w:numId="14">
    <w:abstractNumId w:val="14"/>
  </w:num>
  <w:num w:numId="15">
    <w:abstractNumId w:val="3"/>
  </w:num>
  <w:num w:numId="16">
    <w:abstractNumId w:val="2"/>
  </w:num>
  <w:num w:numId="17">
    <w:abstractNumId w:val="4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407F"/>
    <w:rsid w:val="00106C24"/>
    <w:rsid w:val="00147BBE"/>
    <w:rsid w:val="001654ED"/>
    <w:rsid w:val="001A5B01"/>
    <w:rsid w:val="00244FF4"/>
    <w:rsid w:val="0027326E"/>
    <w:rsid w:val="002C407F"/>
    <w:rsid w:val="00370FEA"/>
    <w:rsid w:val="003C7715"/>
    <w:rsid w:val="00421F0B"/>
    <w:rsid w:val="004A514F"/>
    <w:rsid w:val="00690616"/>
    <w:rsid w:val="006915EE"/>
    <w:rsid w:val="00730DC3"/>
    <w:rsid w:val="007448B1"/>
    <w:rsid w:val="007B1D12"/>
    <w:rsid w:val="0081460A"/>
    <w:rsid w:val="008D50F2"/>
    <w:rsid w:val="008E1AC8"/>
    <w:rsid w:val="00930E67"/>
    <w:rsid w:val="00945B06"/>
    <w:rsid w:val="0098652B"/>
    <w:rsid w:val="00AD26E3"/>
    <w:rsid w:val="00B4434A"/>
    <w:rsid w:val="00B51425"/>
    <w:rsid w:val="00B64F95"/>
    <w:rsid w:val="00C0064A"/>
    <w:rsid w:val="00C35340"/>
    <w:rsid w:val="00C73B13"/>
    <w:rsid w:val="00CA5CD5"/>
    <w:rsid w:val="00CB5991"/>
    <w:rsid w:val="00CD4ABE"/>
    <w:rsid w:val="00D50B4A"/>
    <w:rsid w:val="00D82198"/>
    <w:rsid w:val="00F04E83"/>
    <w:rsid w:val="00F3455C"/>
    <w:rsid w:val="00F3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FF4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C407F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47BBE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40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2C407F"/>
    <w:rPr>
      <w:rFonts w:ascii="Times New Roman" w:eastAsiaTheme="majorEastAsia" w:hAnsi="Times New Roman" w:cstheme="majorBidi"/>
      <w:bCs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690616"/>
    <w:pPr>
      <w:jc w:val="left"/>
      <w:outlineLvl w:val="9"/>
    </w:pPr>
    <w:rPr>
      <w:rFonts w:asciiTheme="majorHAnsi" w:hAnsiTheme="majorHAnsi"/>
      <w:b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690616"/>
    <w:pPr>
      <w:spacing w:after="100"/>
    </w:pPr>
  </w:style>
  <w:style w:type="character" w:styleId="a5">
    <w:name w:val="Hyperlink"/>
    <w:basedOn w:val="a0"/>
    <w:uiPriority w:val="99"/>
    <w:unhideWhenUsed/>
    <w:rsid w:val="00690616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90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90616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6906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690616"/>
  </w:style>
  <w:style w:type="paragraph" w:styleId="aa">
    <w:name w:val="footer"/>
    <w:basedOn w:val="a"/>
    <w:link w:val="ab"/>
    <w:uiPriority w:val="99"/>
    <w:unhideWhenUsed/>
    <w:rsid w:val="006906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90616"/>
  </w:style>
  <w:style w:type="character" w:customStyle="1" w:styleId="20">
    <w:name w:val="Заголовок 2 Знак"/>
    <w:basedOn w:val="a0"/>
    <w:link w:val="2"/>
    <w:uiPriority w:val="9"/>
    <w:rsid w:val="00147BB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c">
    <w:name w:val="List Paragraph"/>
    <w:basedOn w:val="a"/>
    <w:uiPriority w:val="34"/>
    <w:qFormat/>
    <w:rsid w:val="00690616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244FF4"/>
    <w:pPr>
      <w:spacing w:after="100"/>
      <w:ind w:left="220"/>
    </w:pPr>
  </w:style>
  <w:style w:type="paragraph" w:styleId="ad">
    <w:name w:val="endnote text"/>
    <w:basedOn w:val="a"/>
    <w:link w:val="ae"/>
    <w:uiPriority w:val="99"/>
    <w:semiHidden/>
    <w:unhideWhenUsed/>
    <w:rsid w:val="00106C24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106C24"/>
    <w:rPr>
      <w:rFonts w:ascii="Times New Roman" w:hAnsi="Times New Roman"/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106C2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98DAA5-4A12-4474-9940-547FD208F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2023-06-28T06:49:00Z</dcterms:created>
  <dcterms:modified xsi:type="dcterms:W3CDTF">2023-06-28T06:49:00Z</dcterms:modified>
</cp:coreProperties>
</file>