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83" w:rsidRDefault="00AE3E83" w:rsidP="00AE3E83"/>
    <w:p w:rsidR="00AE3E83" w:rsidRDefault="00AE3E83" w:rsidP="00AE3E83">
      <w:pPr>
        <w:pStyle w:val="Rubrik1"/>
      </w:pPr>
      <w:r>
        <w:t>Produktionslina trädkartering o alléer</w:t>
      </w:r>
    </w:p>
    <w:p w:rsidR="003B4BC2" w:rsidRDefault="003B4BC2" w:rsidP="00AE3E83">
      <w:pPr>
        <w:pStyle w:val="Rubrik2"/>
      </w:pPr>
      <w:r>
        <w:t>Kartering träd</w:t>
      </w:r>
    </w:p>
    <w:p w:rsidR="003B4BC2" w:rsidRDefault="003B4BC2" w:rsidP="003B4BC2">
      <w:pPr>
        <w:pStyle w:val="Rubrik3"/>
      </w:pPr>
      <w:r>
        <w:t>Indata</w:t>
      </w:r>
    </w:p>
    <w:p w:rsidR="003B4BC2" w:rsidRDefault="003B4BC2" w:rsidP="003B4BC2">
      <w:pPr>
        <w:pStyle w:val="Liststycke"/>
        <w:numPr>
          <w:ilvl w:val="0"/>
          <w:numId w:val="11"/>
        </w:numPr>
      </w:pPr>
      <w:r>
        <w:t>Objekthöjdsraster (SKS)</w:t>
      </w:r>
    </w:p>
    <w:p w:rsidR="003B4BC2" w:rsidRDefault="003B4BC2" w:rsidP="003B4BC2">
      <w:pPr>
        <w:pStyle w:val="Liststycke"/>
        <w:numPr>
          <w:ilvl w:val="0"/>
          <w:numId w:val="11"/>
        </w:numPr>
      </w:pPr>
      <w:r>
        <w:t>Byggnadspolygoner (FASTK BY)</w:t>
      </w:r>
    </w:p>
    <w:p w:rsidR="003B4BC2" w:rsidRDefault="003B4BC2" w:rsidP="003B4BC2">
      <w:pPr>
        <w:pStyle w:val="Liststycke"/>
        <w:numPr>
          <w:ilvl w:val="0"/>
          <w:numId w:val="11"/>
        </w:numPr>
      </w:pPr>
      <w:r>
        <w:t>Analysmask</w:t>
      </w:r>
    </w:p>
    <w:p w:rsidR="003B4BC2" w:rsidRPr="003B4BC2" w:rsidRDefault="003B4BC2" w:rsidP="003B4BC2">
      <w:pPr>
        <w:pStyle w:val="Rubrik3"/>
      </w:pPr>
      <w:r>
        <w:t>Produktionssteg</w:t>
      </w:r>
    </w:p>
    <w:p w:rsidR="00AE3E83" w:rsidRDefault="00AE3E83" w:rsidP="00AE3E83">
      <w:pPr>
        <w:pStyle w:val="Rubrik2"/>
      </w:pPr>
      <w:r>
        <w:t>Kartering alléer</w:t>
      </w:r>
    </w:p>
    <w:p w:rsidR="00AE3E83" w:rsidRDefault="003B4BC2" w:rsidP="003B4BC2">
      <w:pPr>
        <w:pStyle w:val="Rubrik3"/>
      </w:pPr>
      <w:r>
        <w:t>Indata</w:t>
      </w:r>
    </w:p>
    <w:p w:rsidR="00AE3E83" w:rsidRDefault="00AE3E83" w:rsidP="00AE3E83">
      <w:pPr>
        <w:pStyle w:val="Liststycke"/>
        <w:numPr>
          <w:ilvl w:val="0"/>
          <w:numId w:val="10"/>
        </w:numPr>
      </w:pPr>
      <w:r>
        <w:t>Trädpunkter</w:t>
      </w:r>
    </w:p>
    <w:p w:rsidR="00AE3E83" w:rsidRDefault="00AE3E83" w:rsidP="00AE3E83">
      <w:pPr>
        <w:pStyle w:val="Liststycke"/>
        <w:numPr>
          <w:ilvl w:val="0"/>
          <w:numId w:val="10"/>
        </w:numPr>
      </w:pPr>
      <w:r>
        <w:t>Vägtrafiknät (på TRV lastkajen)</w:t>
      </w:r>
    </w:p>
    <w:p w:rsidR="00AE3E83" w:rsidRDefault="00AE3E83" w:rsidP="00AE3E83">
      <w:pPr>
        <w:pStyle w:val="Liststycke"/>
        <w:numPr>
          <w:ilvl w:val="0"/>
          <w:numId w:val="10"/>
        </w:numPr>
      </w:pPr>
      <w:r>
        <w:t>Öppenmark-mask (raster, fr mosaikmarkerna)</w:t>
      </w:r>
    </w:p>
    <w:p w:rsidR="00AE3E83" w:rsidRDefault="00AE3E83" w:rsidP="003B4BC2">
      <w:pPr>
        <w:pStyle w:val="Rubrik3"/>
      </w:pPr>
      <w:r>
        <w:t>Ste</w:t>
      </w:r>
      <w:r w:rsidR="00D80FDC">
        <w:t xml:space="preserve">g – mellanresultat som a) </w:t>
      </w:r>
    </w:p>
    <w:p w:rsidR="002C54D4" w:rsidRPr="002C54D4" w:rsidRDefault="002C54D4" w:rsidP="002C54D4">
      <w:r>
        <w:t xml:space="preserve">Alla </w:t>
      </w:r>
      <w:r w:rsidR="00D80FDC">
        <w:t>mellan</w:t>
      </w:r>
      <w:r>
        <w:t>resultat har för syns skull fått ändelsen .shp, men kan förstås vara något annat passande format på vägen</w:t>
      </w:r>
      <w:r w:rsidR="00D80FDC">
        <w:t xml:space="preserve">, </w:t>
      </w:r>
      <w:r w:rsidR="00D77067">
        <w:t>i minnet om de inte blir för stora</w:t>
      </w:r>
      <w:r>
        <w:t>. Vi levererar i shape, så slutresultatet ska vara shape.</w:t>
      </w:r>
    </w:p>
    <w:p w:rsidR="00AE3E83" w:rsidRDefault="00AE3E83" w:rsidP="00AE3E83">
      <w:pPr>
        <w:pStyle w:val="Liststycke"/>
        <w:numPr>
          <w:ilvl w:val="0"/>
          <w:numId w:val="9"/>
        </w:numPr>
      </w:pPr>
      <w:r>
        <w:t>Krymp oppenmark-masken 1 pixel (10m) i raster (arcGIS minimum 3x3)</w:t>
      </w:r>
    </w:p>
    <w:p w:rsidR="00AE3E83" w:rsidRDefault="00AE3E83" w:rsidP="00AE3E83">
      <w:pPr>
        <w:pStyle w:val="Liststycke"/>
        <w:numPr>
          <w:ilvl w:val="1"/>
          <w:numId w:val="9"/>
        </w:numPr>
      </w:pPr>
      <w:r>
        <w:t>Oppenmark_krympt.tif</w:t>
      </w:r>
    </w:p>
    <w:p w:rsidR="00AE3E83" w:rsidRDefault="00AE3E83" w:rsidP="00AE3E83">
      <w:pPr>
        <w:pStyle w:val="Liststycke"/>
        <w:numPr>
          <w:ilvl w:val="0"/>
          <w:numId w:val="9"/>
        </w:numPr>
      </w:pPr>
      <w:r>
        <w:t>Konvertera till vektor</w:t>
      </w:r>
    </w:p>
    <w:p w:rsidR="00AE3E83" w:rsidRDefault="00AE3E83" w:rsidP="00AE3E83">
      <w:pPr>
        <w:pStyle w:val="Liststycke"/>
        <w:numPr>
          <w:ilvl w:val="1"/>
          <w:numId w:val="9"/>
        </w:numPr>
      </w:pPr>
      <w:r>
        <w:t>Oppenmark_krympt.shp</w:t>
      </w:r>
    </w:p>
    <w:p w:rsidR="00AE3E83" w:rsidRDefault="00AE3E83" w:rsidP="00AE3E83">
      <w:pPr>
        <w:pStyle w:val="Liststycke"/>
        <w:numPr>
          <w:ilvl w:val="0"/>
          <w:numId w:val="9"/>
        </w:numPr>
      </w:pPr>
      <w:r>
        <w:t>Klipp vägarna med den krympta oppenmarken</w:t>
      </w:r>
      <w:r w:rsidR="002C54D4">
        <w:t xml:space="preserve"> (eller klipp trädpunkterna med </w:t>
      </w:r>
      <w:r w:rsidR="0037188C">
        <w:t>oppenmark_krympt.shp)</w:t>
      </w:r>
      <w:r w:rsidR="002C54D4">
        <w:t>.</w:t>
      </w:r>
    </w:p>
    <w:p w:rsidR="00AE3E83" w:rsidRDefault="00AE3E83" w:rsidP="00AE3E83">
      <w:pPr>
        <w:pStyle w:val="Liststycke"/>
        <w:numPr>
          <w:ilvl w:val="1"/>
          <w:numId w:val="9"/>
        </w:numPr>
      </w:pPr>
      <w:r>
        <w:t>Vag_clip</w:t>
      </w:r>
    </w:p>
    <w:p w:rsidR="00AE3E83" w:rsidRDefault="00AE3E83" w:rsidP="00AE3E83">
      <w:pPr>
        <w:pStyle w:val="Liststycke"/>
        <w:numPr>
          <w:ilvl w:val="0"/>
          <w:numId w:val="9"/>
        </w:numPr>
      </w:pPr>
      <w:r>
        <w:t>Rensa attributen o lägg till kod = 1</w:t>
      </w:r>
    </w:p>
    <w:p w:rsidR="002C54D4" w:rsidRDefault="002C54D4" w:rsidP="002C54D4">
      <w:pPr>
        <w:pStyle w:val="Liststycke"/>
        <w:numPr>
          <w:ilvl w:val="0"/>
          <w:numId w:val="9"/>
        </w:numPr>
      </w:pPr>
      <w:r>
        <w:t>Buffra väglinjer 15m kring mittlinje med end cap none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>
        <w:t>Vagbuf15m.shp</w:t>
      </w:r>
    </w:p>
    <w:p w:rsidR="002C54D4" w:rsidRDefault="002C54D4" w:rsidP="002C54D4">
      <w:pPr>
        <w:pStyle w:val="Liststycke"/>
        <w:numPr>
          <w:ilvl w:val="0"/>
          <w:numId w:val="9"/>
        </w:numPr>
      </w:pPr>
      <w:r>
        <w:t>Buffra väglinjer 1m kring mittlinje med end cap ”butt” (rundad eller utstickande fykantig)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>
        <w:t>Vagbuf1m.shp</w:t>
      </w:r>
    </w:p>
    <w:p w:rsidR="002C54D4" w:rsidRDefault="002C54D4" w:rsidP="002C54D4">
      <w:pPr>
        <w:pStyle w:val="Liststycke"/>
        <w:numPr>
          <w:ilvl w:val="0"/>
          <w:numId w:val="9"/>
        </w:numPr>
      </w:pPr>
      <w:r>
        <w:t xml:space="preserve">Union väglinjer </w:t>
      </w:r>
      <w:r w:rsidRPr="002C54D4">
        <w:rPr>
          <w:i/>
        </w:rPr>
        <w:t>vagbuf15m</w:t>
      </w:r>
      <w:r>
        <w:t xml:space="preserve"> och </w:t>
      </w:r>
      <w:r w:rsidRPr="002C54D4">
        <w:rPr>
          <w:i/>
        </w:rPr>
        <w:t>vagbuf1m</w:t>
      </w:r>
      <w:r>
        <w:t xml:space="preserve">. Rensa bort </w:t>
      </w:r>
      <w:r>
        <w:t>vagbuf1m</w:t>
      </w:r>
      <w:r>
        <w:t>.</w:t>
      </w:r>
      <w:r>
        <w:t xml:space="preserve"> Kvar blir mask kr</w:t>
      </w:r>
      <w:r>
        <w:t>ing vägarna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>
        <w:t>unionVagbuf.shp</w:t>
      </w:r>
    </w:p>
    <w:p w:rsidR="002C54D4" w:rsidRDefault="002C54D4" w:rsidP="002C54D4">
      <w:pPr>
        <w:pStyle w:val="Liststycke"/>
        <w:numPr>
          <w:ilvl w:val="0"/>
          <w:numId w:val="9"/>
        </w:numPr>
      </w:pPr>
      <w:r>
        <w:t xml:space="preserve">Multipart to </w:t>
      </w:r>
      <w:r>
        <w:t xml:space="preserve">singlepart </w:t>
      </w:r>
      <w:r w:rsidRPr="002C54D4">
        <w:rPr>
          <w:i/>
        </w:rPr>
        <w:t>unionVagbuf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>
        <w:t>Vagbuf_singlepart.shp</w:t>
      </w:r>
    </w:p>
    <w:p w:rsidR="002C54D4" w:rsidRDefault="002C54D4" w:rsidP="002C54D4">
      <w:pPr>
        <w:pStyle w:val="Liststycke"/>
        <w:numPr>
          <w:ilvl w:val="0"/>
          <w:numId w:val="9"/>
        </w:numPr>
      </w:pPr>
      <w:r>
        <w:t>Dissolve vagbuf_singlepart.shp på kod=1</w:t>
      </w:r>
      <w:r>
        <w:t xml:space="preserve"> (ska </w:t>
      </w:r>
      <w:r>
        <w:t>bli</w:t>
      </w:r>
      <w:r>
        <w:t xml:space="preserve"> singleparts)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>
        <w:t>Vagbuf.shp</w:t>
      </w:r>
    </w:p>
    <w:p w:rsidR="002C54D4" w:rsidRDefault="002C54D4" w:rsidP="002C54D4">
      <w:pPr>
        <w:pStyle w:val="Liststycke"/>
        <w:numPr>
          <w:ilvl w:val="0"/>
          <w:numId w:val="9"/>
        </w:numPr>
        <w:rPr>
          <w:i/>
        </w:rPr>
      </w:pPr>
      <w:r>
        <w:t xml:space="preserve">Klipp ut trädpunkter inom </w:t>
      </w:r>
      <w:r w:rsidRPr="002C54D4">
        <w:rPr>
          <w:i/>
        </w:rPr>
        <w:t>vagbuf.shp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 w:rsidRPr="002C54D4">
        <w:t>Tree_</w:t>
      </w:r>
      <w:r>
        <w:t>vag</w:t>
      </w:r>
      <w:r w:rsidRPr="002C54D4">
        <w:t>.shp</w:t>
      </w:r>
    </w:p>
    <w:p w:rsidR="002C54D4" w:rsidRDefault="002C54D4" w:rsidP="002C54D4">
      <w:pPr>
        <w:pStyle w:val="Liststycke"/>
        <w:numPr>
          <w:ilvl w:val="0"/>
          <w:numId w:val="9"/>
        </w:numPr>
      </w:pPr>
      <w:r>
        <w:t>Buffra tree_vag 10m</w:t>
      </w:r>
    </w:p>
    <w:p w:rsidR="002C54D4" w:rsidRDefault="002C54D4" w:rsidP="002C54D4">
      <w:pPr>
        <w:pStyle w:val="Liststycke"/>
        <w:numPr>
          <w:ilvl w:val="1"/>
          <w:numId w:val="9"/>
        </w:numPr>
      </w:pPr>
      <w:r>
        <w:t>Tree_vagbuf.shp</w:t>
      </w:r>
    </w:p>
    <w:p w:rsidR="0037188C" w:rsidRDefault="0037188C" w:rsidP="0037188C">
      <w:pPr>
        <w:pStyle w:val="Liststycke"/>
        <w:numPr>
          <w:ilvl w:val="0"/>
          <w:numId w:val="9"/>
        </w:numPr>
      </w:pPr>
      <w:r>
        <w:t xml:space="preserve">Klipp </w:t>
      </w:r>
      <w:r w:rsidRPr="0037188C">
        <w:rPr>
          <w:i/>
        </w:rPr>
        <w:t>tree_vagbuf</w:t>
      </w:r>
      <w:r>
        <w:t xml:space="preserve"> med </w:t>
      </w:r>
      <w:r w:rsidRPr="0037188C">
        <w:rPr>
          <w:i/>
        </w:rPr>
        <w:t>vagbuf</w:t>
      </w:r>
    </w:p>
    <w:p w:rsidR="0037188C" w:rsidRDefault="0037188C" w:rsidP="0037188C">
      <w:pPr>
        <w:pStyle w:val="Liststycke"/>
        <w:numPr>
          <w:ilvl w:val="1"/>
          <w:numId w:val="9"/>
        </w:numPr>
      </w:pPr>
      <w:r>
        <w:t>Alle_alla.shp</w:t>
      </w:r>
    </w:p>
    <w:p w:rsidR="0037188C" w:rsidRDefault="0037188C" w:rsidP="0037188C">
      <w:pPr>
        <w:pStyle w:val="Liststycke"/>
        <w:numPr>
          <w:ilvl w:val="0"/>
          <w:numId w:val="9"/>
        </w:numPr>
      </w:pPr>
      <w:r>
        <w:t xml:space="preserve">Multipart to singlepart </w:t>
      </w:r>
      <w:r w:rsidRPr="0037188C">
        <w:rPr>
          <w:i/>
        </w:rPr>
        <w:t>alle_alla</w:t>
      </w:r>
    </w:p>
    <w:p w:rsidR="0037188C" w:rsidRDefault="0037188C" w:rsidP="0037188C">
      <w:pPr>
        <w:pStyle w:val="Liststycke"/>
        <w:numPr>
          <w:ilvl w:val="1"/>
          <w:numId w:val="9"/>
        </w:numPr>
      </w:pPr>
      <w:r>
        <w:t>Alle_alla_singlepart.shp</w:t>
      </w:r>
    </w:p>
    <w:p w:rsidR="00AE3E83" w:rsidRDefault="0037188C" w:rsidP="00AE3E83">
      <w:pPr>
        <w:pStyle w:val="Liststycke"/>
        <w:numPr>
          <w:ilvl w:val="0"/>
          <w:numId w:val="9"/>
        </w:numPr>
      </w:pPr>
      <w:r>
        <w:t>Spatial j</w:t>
      </w:r>
      <w:r w:rsidR="00AE3E83">
        <w:t xml:space="preserve">oin </w:t>
      </w:r>
      <w:r>
        <w:t>alle_alla med tree_vag</w:t>
      </w:r>
      <w:r w:rsidR="00AE3E83">
        <w:t xml:space="preserve">. Summera på något attribut så får man </w:t>
      </w:r>
      <w:r>
        <w:t>antal punkter per polygon. Rensa bort alla alléer med &lt;5 träd .</w:t>
      </w:r>
    </w:p>
    <w:p w:rsidR="00043E5B" w:rsidRDefault="0037188C" w:rsidP="00E96CF9">
      <w:pPr>
        <w:pStyle w:val="Liststycke"/>
        <w:numPr>
          <w:ilvl w:val="1"/>
          <w:numId w:val="9"/>
        </w:numPr>
      </w:pPr>
      <w:r>
        <w:t>Alle_rensad.shp</w:t>
      </w:r>
    </w:p>
    <w:p w:rsidR="0037188C" w:rsidRDefault="0037188C" w:rsidP="0037188C">
      <w:pPr>
        <w:pStyle w:val="Liststycke"/>
        <w:numPr>
          <w:ilvl w:val="0"/>
          <w:numId w:val="9"/>
        </w:numPr>
      </w:pPr>
      <w:r>
        <w:t>Expand alle_rensad 5m</w:t>
      </w:r>
    </w:p>
    <w:p w:rsidR="0037188C" w:rsidRDefault="0037188C" w:rsidP="0037188C">
      <w:pPr>
        <w:pStyle w:val="Liststycke"/>
        <w:numPr>
          <w:ilvl w:val="1"/>
          <w:numId w:val="9"/>
        </w:numPr>
      </w:pPr>
      <w:r>
        <w:t>Alle_buf.shp</w:t>
      </w:r>
    </w:p>
    <w:p w:rsidR="0037188C" w:rsidRDefault="0037188C" w:rsidP="0037188C">
      <w:pPr>
        <w:pStyle w:val="Liststycke"/>
        <w:numPr>
          <w:ilvl w:val="0"/>
          <w:numId w:val="9"/>
        </w:numPr>
      </w:pPr>
      <w:r>
        <w:t>Klipp vaglnjer med alle_buf</w:t>
      </w:r>
    </w:p>
    <w:p w:rsidR="0037188C" w:rsidRDefault="0037188C" w:rsidP="0037188C">
      <w:pPr>
        <w:pStyle w:val="Liststycke"/>
        <w:numPr>
          <w:ilvl w:val="1"/>
          <w:numId w:val="9"/>
        </w:numPr>
      </w:pPr>
      <w:r>
        <w:t>Vag_alle_tmp.shp</w:t>
      </w:r>
    </w:p>
    <w:p w:rsidR="0037188C" w:rsidRDefault="0037188C" w:rsidP="0037188C">
      <w:pPr>
        <w:pStyle w:val="Liststycke"/>
        <w:numPr>
          <w:ilvl w:val="0"/>
          <w:numId w:val="9"/>
        </w:numPr>
      </w:pPr>
      <w:r>
        <w:t>Multipart to singlepart vag_alle_tmp. Rensa bort vagsegment &lt; ca 45-50m</w:t>
      </w:r>
    </w:p>
    <w:p w:rsidR="0037188C" w:rsidRDefault="0037188C" w:rsidP="0037188C">
      <w:pPr>
        <w:pStyle w:val="Liststycke"/>
        <w:numPr>
          <w:ilvl w:val="1"/>
          <w:numId w:val="9"/>
        </w:numPr>
      </w:pPr>
      <w:r>
        <w:t>Alle_vaglinje.shp</w:t>
      </w:r>
      <w:r w:rsidR="00D77067">
        <w:t xml:space="preserve"> slutresultat</w:t>
      </w:r>
    </w:p>
    <w:p w:rsidR="0037188C" w:rsidRPr="00E96CF9" w:rsidRDefault="0037188C" w:rsidP="0037188C"/>
    <w:sectPr w:rsidR="0037188C" w:rsidRPr="00E96CF9" w:rsidSect="008A2060">
      <w:footerReference w:type="default" r:id="rId11"/>
      <w:pgSz w:w="11906" w:h="16838" w:code="9"/>
      <w:pgMar w:top="1418" w:right="1701" w:bottom="1843" w:left="1701" w:header="709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838" w:rsidRDefault="00F77838" w:rsidP="00CE44E1">
      <w:pPr>
        <w:spacing w:after="0"/>
      </w:pPr>
      <w:r>
        <w:separator/>
      </w:r>
    </w:p>
  </w:endnote>
  <w:endnote w:type="continuationSeparator" w:id="0">
    <w:p w:rsidR="00F77838" w:rsidRDefault="00F77838" w:rsidP="00CE4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Medium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60" w:rsidRDefault="008A2060" w:rsidP="008A2060">
    <w:pPr>
      <w:pStyle w:val="Sidfot"/>
      <w:tabs>
        <w:tab w:val="clear" w:pos="4536"/>
        <w:tab w:val="clear" w:pos="9072"/>
        <w:tab w:val="center" w:pos="4253"/>
        <w:tab w:val="right" w:pos="8505"/>
      </w:tabs>
      <w:ind w:right="-1135"/>
      <w:rPr>
        <w:rFonts w:asciiTheme="minorHAnsi" w:hAnsiTheme="minorHAnsi"/>
        <w:sz w:val="16"/>
        <w:szCs w:val="16"/>
      </w:rPr>
    </w:pPr>
    <w:r w:rsidRPr="008A2060">
      <w:rPr>
        <w:rFonts w:asciiTheme="minorHAnsi" w:hAnsiTheme="minorHAnsi"/>
        <w:noProof/>
        <w:sz w:val="16"/>
        <w:szCs w:val="16"/>
        <w:lang w:eastAsia="sv-SE"/>
      </w:rPr>
      <w:drawing>
        <wp:anchor distT="0" distB="0" distL="114300" distR="114300" simplePos="0" relativeHeight="251662336" behindDoc="1" locked="0" layoutInCell="1" allowOverlap="1" wp14:anchorId="07B3692F" wp14:editId="08D6F46A">
          <wp:simplePos x="0" y="0"/>
          <wp:positionH relativeFrom="column">
            <wp:posOffset>1144270</wp:posOffset>
          </wp:positionH>
          <wp:positionV relativeFrom="paragraph">
            <wp:posOffset>-529428</wp:posOffset>
          </wp:positionV>
          <wp:extent cx="3119755" cy="391795"/>
          <wp:effectExtent l="0" t="0" r="0" b="0"/>
          <wp:wrapNone/>
          <wp:docPr id="51" name="Bildobjekt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-I-B_textlogotyp_2015-vit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975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E44E1" w:rsidRPr="008A2060" w:rsidRDefault="008A2060" w:rsidP="008A2060">
    <w:pPr>
      <w:pStyle w:val="Sidfot"/>
      <w:tabs>
        <w:tab w:val="clear" w:pos="4536"/>
        <w:tab w:val="clear" w:pos="9072"/>
        <w:tab w:val="center" w:pos="4253"/>
        <w:tab w:val="right" w:pos="8505"/>
      </w:tabs>
      <w:ind w:right="-1135"/>
      <w:rPr>
        <w:rFonts w:asciiTheme="minorHAnsi" w:hAnsiTheme="minorHAnsi"/>
        <w:sz w:val="16"/>
        <w:szCs w:val="16"/>
      </w:rPr>
    </w:pPr>
    <w:r w:rsidRPr="008A2060">
      <w:rPr>
        <w:rFonts w:asciiTheme="minorHAnsi" w:hAnsiTheme="minorHAnsi"/>
        <w:noProof/>
        <w:sz w:val="16"/>
        <w:szCs w:val="16"/>
        <w:lang w:eastAsia="sv-SE"/>
      </w:rPr>
      <w:drawing>
        <wp:anchor distT="0" distB="0" distL="114300" distR="114300" simplePos="0" relativeHeight="251661312" behindDoc="0" locked="0" layoutInCell="1" allowOverlap="1" wp14:anchorId="396B2CCC" wp14:editId="5FA260FA">
          <wp:simplePos x="0" y="0"/>
          <wp:positionH relativeFrom="column">
            <wp:posOffset>5706193</wp:posOffset>
          </wp:positionH>
          <wp:positionV relativeFrom="page">
            <wp:posOffset>5641340</wp:posOffset>
          </wp:positionV>
          <wp:extent cx="466008" cy="466008"/>
          <wp:effectExtent l="0" t="0" r="0" b="0"/>
          <wp:wrapNone/>
          <wp:docPr id="52" name="Bildobjekt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-I-B_marke_2015-vit.e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100" cy="47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44E1" w:rsidRPr="008A2060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2015-10-02</w:t>
    </w:r>
    <w:r>
      <w:rPr>
        <w:rFonts w:asciiTheme="minorHAnsi" w:hAnsiTheme="minorHAnsi"/>
        <w:sz w:val="16"/>
        <w:szCs w:val="16"/>
      </w:rPr>
      <w:tab/>
    </w:r>
    <w:sdt>
      <w:sdtPr>
        <w:rPr>
          <w:rFonts w:asciiTheme="minorHAnsi" w:hAnsiTheme="minorHAnsi"/>
          <w:sz w:val="16"/>
          <w:szCs w:val="16"/>
        </w:rPr>
        <w:id w:val="1095749087"/>
        <w:docPartObj>
          <w:docPartGallery w:val="Page Numbers (Bottom of Page)"/>
          <w:docPartUnique/>
        </w:docPartObj>
      </w:sdtPr>
      <w:sdtEndPr/>
      <w:sdtContent>
        <w:r w:rsidR="00CE44E1" w:rsidRPr="008A2060">
          <w:rPr>
            <w:rFonts w:asciiTheme="minorHAnsi" w:hAnsiTheme="minorHAnsi"/>
            <w:sz w:val="16"/>
            <w:szCs w:val="16"/>
          </w:rPr>
          <w:fldChar w:fldCharType="begin"/>
        </w:r>
        <w:r w:rsidR="00CE44E1" w:rsidRPr="008A2060">
          <w:rPr>
            <w:rFonts w:asciiTheme="minorHAnsi" w:hAnsiTheme="minorHAnsi"/>
            <w:sz w:val="16"/>
            <w:szCs w:val="16"/>
          </w:rPr>
          <w:instrText>PAGE   \* MERGEFORMAT</w:instrText>
        </w:r>
        <w:r w:rsidR="00CE44E1" w:rsidRPr="008A2060">
          <w:rPr>
            <w:rFonts w:asciiTheme="minorHAnsi" w:hAnsiTheme="minorHAnsi"/>
            <w:sz w:val="16"/>
            <w:szCs w:val="16"/>
          </w:rPr>
          <w:fldChar w:fldCharType="separate"/>
        </w:r>
        <w:r w:rsidR="00D77067">
          <w:rPr>
            <w:rFonts w:asciiTheme="minorHAnsi" w:hAnsiTheme="minorHAnsi"/>
            <w:noProof/>
            <w:sz w:val="16"/>
            <w:szCs w:val="16"/>
          </w:rPr>
          <w:t>2</w:t>
        </w:r>
        <w:r w:rsidR="00CE44E1" w:rsidRPr="008A2060">
          <w:rPr>
            <w:rFonts w:asciiTheme="minorHAnsi" w:hAnsiTheme="minorHAnsi"/>
            <w:sz w:val="16"/>
            <w:szCs w:val="16"/>
          </w:rPr>
          <w:fldChar w:fldCharType="end"/>
        </w:r>
        <w:r w:rsidRPr="008A2060">
          <w:rPr>
            <w:rFonts w:asciiTheme="minorHAnsi" w:hAnsiTheme="minorHAnsi"/>
            <w:sz w:val="16"/>
            <w:szCs w:val="16"/>
          </w:rPr>
          <w:t>/</w:t>
        </w:r>
        <w:r>
          <w:rPr>
            <w:rFonts w:asciiTheme="minorHAnsi" w:hAnsiTheme="minorHAnsi"/>
            <w:sz w:val="16"/>
            <w:szCs w:val="16"/>
          </w:rPr>
          <w:fldChar w:fldCharType="begin"/>
        </w:r>
        <w:r>
          <w:rPr>
            <w:rFonts w:asciiTheme="minorHAnsi" w:hAnsiTheme="minorHAnsi"/>
            <w:sz w:val="16"/>
            <w:szCs w:val="16"/>
          </w:rPr>
          <w:instrText xml:space="preserve"> NUMPAGES  \* Arabic  \* MERGEFORMAT </w:instrText>
        </w:r>
        <w:r>
          <w:rPr>
            <w:rFonts w:asciiTheme="minorHAnsi" w:hAnsiTheme="minorHAnsi"/>
            <w:sz w:val="16"/>
            <w:szCs w:val="16"/>
          </w:rPr>
          <w:fldChar w:fldCharType="separate"/>
        </w:r>
        <w:r w:rsidR="00D77067">
          <w:rPr>
            <w:rFonts w:asciiTheme="minorHAnsi" w:hAnsiTheme="minorHAnsi"/>
            <w:noProof/>
            <w:sz w:val="16"/>
            <w:szCs w:val="16"/>
          </w:rPr>
          <w:t>2</w:t>
        </w:r>
        <w:r>
          <w:rPr>
            <w:rFonts w:asciiTheme="minorHAnsi" w:hAnsiTheme="minorHAnsi"/>
            <w:sz w:val="16"/>
            <w:szCs w:val="16"/>
          </w:rPr>
          <w:fldChar w:fldCharType="end"/>
        </w:r>
      </w:sdtContent>
    </w:sdt>
  </w:p>
  <w:p w:rsidR="00CE44E1" w:rsidRDefault="00CE44E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838" w:rsidRDefault="00F77838" w:rsidP="00CE44E1">
      <w:pPr>
        <w:spacing w:after="0"/>
      </w:pPr>
      <w:r>
        <w:separator/>
      </w:r>
    </w:p>
  </w:footnote>
  <w:footnote w:type="continuationSeparator" w:id="0">
    <w:p w:rsidR="00F77838" w:rsidRDefault="00F77838" w:rsidP="00CE44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12D23"/>
    <w:multiLevelType w:val="hybridMultilevel"/>
    <w:tmpl w:val="FADA119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11D9"/>
    <w:multiLevelType w:val="hybridMultilevel"/>
    <w:tmpl w:val="CD06DB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00771"/>
    <w:multiLevelType w:val="hybridMultilevel"/>
    <w:tmpl w:val="4E687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E2493"/>
    <w:multiLevelType w:val="multilevel"/>
    <w:tmpl w:val="4394D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713DDE"/>
    <w:multiLevelType w:val="multilevel"/>
    <w:tmpl w:val="A4E8DC08"/>
    <w:lvl w:ilvl="0">
      <w:start w:val="1"/>
      <w:numFmt w:val="decimal"/>
      <w:pStyle w:val="Rubrik1"/>
      <w:lvlText w:val="%1"/>
      <w:lvlJc w:val="left"/>
      <w:pPr>
        <w:tabs>
          <w:tab w:val="num" w:pos="737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737"/>
        </w:tabs>
        <w:ind w:left="576" w:hanging="576"/>
      </w:pPr>
      <w:rPr>
        <w:rFonts w:ascii="Calibri" w:hAnsi="Calibri" w:cs="Times New Roman"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37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737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67F3233B"/>
    <w:multiLevelType w:val="multilevel"/>
    <w:tmpl w:val="A2227FAE"/>
    <w:lvl w:ilvl="0">
      <w:start w:val="1"/>
      <w:numFmt w:val="decimal"/>
      <w:lvlText w:val="%1."/>
      <w:lvlJc w:val="left"/>
      <w:pPr>
        <w:tabs>
          <w:tab w:val="num" w:pos="737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576" w:hanging="576"/>
      </w:pPr>
      <w:rPr>
        <w:rFonts w:ascii="Calibri" w:hAnsi="Calibri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6DDF4C9A"/>
    <w:multiLevelType w:val="hybridMultilevel"/>
    <w:tmpl w:val="F4ECC3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F9"/>
    <w:rsid w:val="00043E5B"/>
    <w:rsid w:val="000903E7"/>
    <w:rsid w:val="000D1FC5"/>
    <w:rsid w:val="000E3F64"/>
    <w:rsid w:val="002C54D4"/>
    <w:rsid w:val="002C5947"/>
    <w:rsid w:val="003120DD"/>
    <w:rsid w:val="0032539C"/>
    <w:rsid w:val="0037188C"/>
    <w:rsid w:val="003B4BC2"/>
    <w:rsid w:val="00417872"/>
    <w:rsid w:val="00434747"/>
    <w:rsid w:val="004603FC"/>
    <w:rsid w:val="00631432"/>
    <w:rsid w:val="006430E4"/>
    <w:rsid w:val="00681F6B"/>
    <w:rsid w:val="00731ABC"/>
    <w:rsid w:val="008A2060"/>
    <w:rsid w:val="008B04B6"/>
    <w:rsid w:val="00A37ECC"/>
    <w:rsid w:val="00A56FC6"/>
    <w:rsid w:val="00A64264"/>
    <w:rsid w:val="00AE3E83"/>
    <w:rsid w:val="00B02EC0"/>
    <w:rsid w:val="00B07E42"/>
    <w:rsid w:val="00B33C6E"/>
    <w:rsid w:val="00B80BFA"/>
    <w:rsid w:val="00C57A6F"/>
    <w:rsid w:val="00CE405B"/>
    <w:rsid w:val="00CE44E1"/>
    <w:rsid w:val="00D00225"/>
    <w:rsid w:val="00D77067"/>
    <w:rsid w:val="00D80FDC"/>
    <w:rsid w:val="00DB4457"/>
    <w:rsid w:val="00DD25AA"/>
    <w:rsid w:val="00E46933"/>
    <w:rsid w:val="00E96CF9"/>
    <w:rsid w:val="00EF7324"/>
    <w:rsid w:val="00F620D8"/>
    <w:rsid w:val="00F77838"/>
    <w:rsid w:val="00FB6857"/>
    <w:rsid w:val="00FE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3E636"/>
  <w15:chartTrackingRefBased/>
  <w15:docId w15:val="{91A575D0-63EB-4FEA-8698-85324146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3E83"/>
    <w:pPr>
      <w:spacing w:after="120" w:line="240" w:lineRule="auto"/>
    </w:pPr>
    <w:rPr>
      <w:rFonts w:ascii="Garamond" w:hAnsi="Garamond"/>
    </w:rPr>
  </w:style>
  <w:style w:type="paragraph" w:styleId="Rubrik1">
    <w:name w:val="heading 1"/>
    <w:basedOn w:val="Normal"/>
    <w:next w:val="Normal"/>
    <w:link w:val="Rubrik1Char"/>
    <w:uiPriority w:val="9"/>
    <w:qFormat/>
    <w:rsid w:val="00FB6857"/>
    <w:pPr>
      <w:keepNext/>
      <w:keepLines/>
      <w:numPr>
        <w:numId w:val="8"/>
      </w:numPr>
      <w:spacing w:before="400" w:after="240" w:line="228" w:lineRule="auto"/>
      <w:outlineLvl w:val="0"/>
    </w:pPr>
    <w:rPr>
      <w:rFonts w:asciiTheme="minorHAnsi" w:eastAsiaTheme="majorEastAsia" w:hAnsiTheme="minorHAnsi" w:cstheme="majorBidi"/>
      <w:color w:val="000000" w:themeColor="text1"/>
      <w:sz w:val="48"/>
      <w:szCs w:val="48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FB6857"/>
    <w:pPr>
      <w:keepNext/>
      <w:keepLines/>
      <w:numPr>
        <w:ilvl w:val="1"/>
        <w:numId w:val="2"/>
      </w:numPr>
      <w:spacing w:before="240" w:line="228" w:lineRule="auto"/>
      <w:outlineLvl w:val="1"/>
    </w:pPr>
    <w:rPr>
      <w:rFonts w:asciiTheme="minorHAnsi" w:eastAsiaTheme="majorEastAsia" w:hAnsiTheme="minorHAnsi" w:cstheme="majorBidi"/>
      <w:color w:val="000000" w:themeColor="text1"/>
      <w:sz w:val="40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B6857"/>
    <w:pPr>
      <w:keepNext/>
      <w:keepLines/>
      <w:numPr>
        <w:ilvl w:val="2"/>
        <w:numId w:val="8"/>
      </w:numPr>
      <w:spacing w:before="240" w:after="40"/>
      <w:outlineLvl w:val="2"/>
    </w:pPr>
    <w:rPr>
      <w:rFonts w:asciiTheme="minorHAnsi" w:eastAsiaTheme="majorEastAsia" w:hAnsiTheme="minorHAnsi" w:cstheme="majorBidi"/>
      <w:color w:val="000000" w:themeColor="text1"/>
      <w:sz w:val="30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B6857"/>
    <w:pPr>
      <w:keepNext/>
      <w:keepLines/>
      <w:numPr>
        <w:ilvl w:val="3"/>
        <w:numId w:val="8"/>
      </w:numPr>
      <w:spacing w:before="280" w:after="20"/>
      <w:outlineLvl w:val="3"/>
    </w:pPr>
    <w:rPr>
      <w:rFonts w:asciiTheme="minorHAnsi" w:eastAsiaTheme="majorEastAsia" w:hAnsiTheme="minorHAnsi" w:cstheme="majorBidi"/>
      <w:iCs/>
      <w:sz w:val="25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B6857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inorHAnsi" w:eastAsiaTheme="majorEastAsia" w:hAnsiTheme="minorHAnsi" w:cstheme="majorBidi"/>
      <w:color w:val="000000" w:themeColor="text1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B6857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inorHAnsi" w:eastAsiaTheme="majorEastAsia" w:hAnsiTheme="minorHAnsi" w:cstheme="majorBidi"/>
      <w:i/>
      <w:color w:val="000000" w:themeColor="tex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B6857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inorHAnsi" w:eastAsiaTheme="majorEastAsia" w:hAnsiTheme="minorHAnsi" w:cstheme="majorBidi"/>
      <w:i/>
      <w:iCs/>
      <w:color w:val="000000" w:themeColor="text1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B6857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B6857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E405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D00225"/>
    <w:rPr>
      <w:rFonts w:eastAsiaTheme="majorEastAsia" w:cstheme="majorBidi"/>
      <w:color w:val="000000" w:themeColor="text1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FB6857"/>
    <w:rPr>
      <w:rFonts w:eastAsiaTheme="majorEastAsia" w:cstheme="majorBidi"/>
      <w:color w:val="000000" w:themeColor="text1"/>
      <w:sz w:val="40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E3F64"/>
    <w:rPr>
      <w:rFonts w:eastAsiaTheme="majorEastAsia" w:cstheme="majorBidi"/>
      <w:color w:val="000000" w:themeColor="text1"/>
      <w:sz w:val="30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8A2060"/>
    <w:rPr>
      <w:rFonts w:eastAsiaTheme="majorEastAsia" w:cstheme="majorBidi"/>
      <w:iCs/>
      <w:sz w:val="25"/>
    </w:rPr>
  </w:style>
  <w:style w:type="paragraph" w:styleId="Liststycke">
    <w:name w:val="List Paragraph"/>
    <w:basedOn w:val="Normal"/>
    <w:uiPriority w:val="34"/>
    <w:qFormat/>
    <w:rsid w:val="00C57A6F"/>
    <w:pPr>
      <w:spacing w:after="200"/>
      <w:ind w:left="720"/>
      <w:contextualSpacing/>
    </w:pPr>
  </w:style>
  <w:style w:type="character" w:customStyle="1" w:styleId="Rubrik5Char">
    <w:name w:val="Rubrik 5 Char"/>
    <w:basedOn w:val="Standardstycketeckensnitt"/>
    <w:link w:val="Rubrik5"/>
    <w:uiPriority w:val="9"/>
    <w:rsid w:val="00D00225"/>
    <w:rPr>
      <w:rFonts w:eastAsiaTheme="majorEastAsia" w:cstheme="majorBidi"/>
      <w:color w:val="000000" w:themeColor="text1"/>
    </w:rPr>
  </w:style>
  <w:style w:type="character" w:customStyle="1" w:styleId="Rubrik6Char">
    <w:name w:val="Rubrik 6 Char"/>
    <w:basedOn w:val="Standardstycketeckensnitt"/>
    <w:link w:val="Rubrik6"/>
    <w:uiPriority w:val="9"/>
    <w:rsid w:val="004603FC"/>
    <w:rPr>
      <w:rFonts w:eastAsiaTheme="majorEastAsia" w:cstheme="majorBidi"/>
      <w:i/>
      <w:color w:val="000000" w:themeColor="text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603FC"/>
    <w:rPr>
      <w:rFonts w:eastAsiaTheme="majorEastAsia" w:cstheme="majorBidi"/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4603FC"/>
    <w:pPr>
      <w:spacing w:after="0"/>
      <w:contextualSpacing/>
    </w:pPr>
    <w:rPr>
      <w:rFonts w:asciiTheme="minorHAnsi" w:eastAsiaTheme="majorEastAsia" w:hAnsiTheme="minorHAnsi" w:cstheme="majorBidi"/>
      <w:color w:val="000000" w:themeColor="text1"/>
      <w:spacing w:val="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603FC"/>
    <w:rPr>
      <w:rFonts w:eastAsiaTheme="majorEastAsia" w:cstheme="majorBidi"/>
      <w:color w:val="000000" w:themeColor="text1"/>
      <w:spacing w:val="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603FC"/>
    <w:pPr>
      <w:numPr>
        <w:ilvl w:val="1"/>
      </w:numPr>
      <w:spacing w:before="200" w:after="80"/>
    </w:pPr>
    <w:rPr>
      <w:rFonts w:asciiTheme="minorHAnsi" w:eastAsiaTheme="minorEastAsia" w:hAnsiTheme="minorHAnsi"/>
      <w:color w:val="000000" w:themeColor="text1"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603FC"/>
    <w:rPr>
      <w:rFonts w:eastAsiaTheme="minorEastAsia"/>
      <w:color w:val="000000" w:themeColor="text1"/>
      <w:sz w:val="28"/>
    </w:rPr>
  </w:style>
  <w:style w:type="paragraph" w:styleId="Sidhuvud">
    <w:name w:val="header"/>
    <w:basedOn w:val="Normal"/>
    <w:link w:val="SidhuvudChar"/>
    <w:uiPriority w:val="99"/>
    <w:unhideWhenUsed/>
    <w:rsid w:val="00CE44E1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CE44E1"/>
    <w:rPr>
      <w:rFonts w:ascii="Garamond" w:hAnsi="Garamond"/>
    </w:rPr>
  </w:style>
  <w:style w:type="paragraph" w:styleId="Sidfot">
    <w:name w:val="footer"/>
    <w:basedOn w:val="Normal"/>
    <w:link w:val="SidfotChar"/>
    <w:uiPriority w:val="99"/>
    <w:unhideWhenUsed/>
    <w:rsid w:val="00CE44E1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CE44E1"/>
    <w:rPr>
      <w:rFonts w:ascii="Garamond" w:hAnsi="Garamond"/>
    </w:rPr>
  </w:style>
  <w:style w:type="paragraph" w:customStyle="1" w:styleId="BildtextGIB">
    <w:name w:val="Bildtext GIB"/>
    <w:basedOn w:val="Normal"/>
    <w:qFormat/>
    <w:rsid w:val="00CE44E1"/>
    <w:pPr>
      <w:spacing w:before="40" w:after="160"/>
      <w:jc w:val="center"/>
    </w:pPr>
    <w:rPr>
      <w:rFonts w:asciiTheme="minorHAnsi" w:hAnsiTheme="minorHAnsi"/>
      <w:lang w:val="en-US"/>
    </w:rPr>
  </w:style>
  <w:style w:type="paragraph" w:customStyle="1" w:styleId="LedtextSidhuvud">
    <w:name w:val="Ledtext Sidhuvud"/>
    <w:basedOn w:val="Sidhuvud"/>
    <w:next w:val="Sidhuvud"/>
    <w:uiPriority w:val="99"/>
    <w:rsid w:val="00EF7324"/>
    <w:pPr>
      <w:spacing w:after="60"/>
    </w:pPr>
    <w:rPr>
      <w:rFonts w:ascii="FuturaMedium" w:eastAsia="Times New Roman" w:hAnsi="FuturaMedium" w:cs="Times New Roman"/>
      <w:sz w:val="16"/>
      <w:szCs w:val="20"/>
      <w:lang w:eastAsia="sv-SE"/>
    </w:rPr>
  </w:style>
  <w:style w:type="paragraph" w:customStyle="1" w:styleId="Rubrikextra">
    <w:name w:val="Rubrik extra"/>
    <w:basedOn w:val="Rubrik2"/>
    <w:uiPriority w:val="99"/>
    <w:rsid w:val="00EF7324"/>
    <w:pPr>
      <w:keepLines w:val="0"/>
      <w:numPr>
        <w:ilvl w:val="0"/>
        <w:numId w:val="0"/>
      </w:numPr>
      <w:spacing w:before="360" w:line="240" w:lineRule="auto"/>
    </w:pPr>
    <w:rPr>
      <w:rFonts w:ascii="Calibri" w:eastAsia="Times New Roman" w:hAnsi="Calibri" w:cs="Arial"/>
      <w:b/>
      <w:bCs/>
      <w:iCs/>
      <w:color w:val="808080"/>
      <w:sz w:val="32"/>
      <w:szCs w:val="28"/>
      <w:lang w:eastAsia="sv-SE"/>
    </w:rPr>
  </w:style>
  <w:style w:type="character" w:styleId="Hyperlnk">
    <w:name w:val="Hyperlink"/>
    <w:basedOn w:val="Standardstycketeckensnitt"/>
    <w:uiPriority w:val="99"/>
    <w:rsid w:val="00EF7324"/>
    <w:rPr>
      <w:rFonts w:ascii="Calibri" w:hAnsi="Calibri" w:cs="Times New Roman"/>
      <w:color w:val="E37222"/>
      <w:u w:val="single"/>
    </w:rPr>
  </w:style>
  <w:style w:type="character" w:styleId="Sidnummer">
    <w:name w:val="page number"/>
    <w:basedOn w:val="Standardstycketeckensnitt"/>
    <w:uiPriority w:val="99"/>
    <w:rsid w:val="00EF7324"/>
    <w:rPr>
      <w:rFonts w:cs="Times New Roman"/>
    </w:rPr>
  </w:style>
  <w:style w:type="paragraph" w:styleId="Innehll1">
    <w:name w:val="toc 1"/>
    <w:basedOn w:val="Normal"/>
    <w:next w:val="Normal"/>
    <w:autoRedefine/>
    <w:uiPriority w:val="99"/>
    <w:rsid w:val="00EF7324"/>
    <w:pPr>
      <w:spacing w:after="100"/>
    </w:pPr>
    <w:rPr>
      <w:rFonts w:ascii="Calibri" w:eastAsia="Times New Roman" w:hAnsi="Calibri" w:cs="Times New Roman"/>
      <w:szCs w:val="24"/>
      <w:lang w:eastAsia="sv-SE"/>
    </w:rPr>
  </w:style>
  <w:style w:type="paragraph" w:styleId="Innehll2">
    <w:name w:val="toc 2"/>
    <w:basedOn w:val="Normal"/>
    <w:next w:val="Normal"/>
    <w:autoRedefine/>
    <w:uiPriority w:val="99"/>
    <w:rsid w:val="00EF7324"/>
    <w:pPr>
      <w:spacing w:after="100"/>
      <w:ind w:left="220"/>
    </w:pPr>
    <w:rPr>
      <w:rFonts w:ascii="Calibri" w:eastAsia="Times New Roman" w:hAnsi="Calibri" w:cs="Times New Roman"/>
      <w:szCs w:val="24"/>
      <w:lang w:eastAsia="sv-SE"/>
    </w:rPr>
  </w:style>
  <w:style w:type="paragraph" w:customStyle="1" w:styleId="Tabelltext">
    <w:name w:val="Tabelltext"/>
    <w:basedOn w:val="Normal"/>
    <w:uiPriority w:val="99"/>
    <w:rsid w:val="00EF7324"/>
    <w:pPr>
      <w:tabs>
        <w:tab w:val="left" w:pos="1134"/>
        <w:tab w:val="left" w:pos="2268"/>
        <w:tab w:val="left" w:pos="3402"/>
        <w:tab w:val="left" w:pos="4536"/>
        <w:tab w:val="left" w:pos="5670"/>
      </w:tabs>
      <w:spacing w:before="60" w:after="60"/>
    </w:pPr>
    <w:rPr>
      <w:rFonts w:ascii="Calibri" w:eastAsia="Times New Roman" w:hAnsi="Calibri" w:cs="Times New Roman"/>
      <w:sz w:val="20"/>
      <w:szCs w:val="20"/>
      <w:lang w:eastAsia="sv-SE"/>
    </w:rPr>
  </w:style>
  <w:style w:type="paragraph" w:customStyle="1" w:styleId="Normal12pt">
    <w:name w:val="Normal 12pt"/>
    <w:basedOn w:val="Normal"/>
    <w:link w:val="Normal12ptCharChar"/>
    <w:uiPriority w:val="99"/>
    <w:rsid w:val="00EF7324"/>
    <w:rPr>
      <w:rFonts w:ascii="Calibri" w:eastAsia="Times New Roman" w:hAnsi="Calibri" w:cs="Times New Roman"/>
      <w:sz w:val="24"/>
      <w:szCs w:val="24"/>
      <w:lang w:eastAsia="sv-SE"/>
    </w:rPr>
  </w:style>
  <w:style w:type="character" w:customStyle="1" w:styleId="Normal12ptCharChar">
    <w:name w:val="Normal 12pt Char Char"/>
    <w:basedOn w:val="Standardstycketeckensnitt"/>
    <w:link w:val="Normal12pt"/>
    <w:uiPriority w:val="99"/>
    <w:locked/>
    <w:rsid w:val="00EF7324"/>
    <w:rPr>
      <w:rFonts w:ascii="Calibri" w:eastAsia="Times New Roman" w:hAnsi="Calibri" w:cs="Times New Roman"/>
      <w:sz w:val="24"/>
      <w:szCs w:val="24"/>
      <w:lang w:eastAsia="sv-SE"/>
    </w:rPr>
  </w:style>
  <w:style w:type="table" w:styleId="Rutntstabell4dekorfrg1">
    <w:name w:val="Grid Table 4 Accent 1"/>
    <w:basedOn w:val="Normaltabell"/>
    <w:uiPriority w:val="49"/>
    <w:rsid w:val="00EF7324"/>
    <w:pPr>
      <w:spacing w:after="0" w:line="240" w:lineRule="auto"/>
    </w:pPr>
    <w:tblPr>
      <w:tblStyleRowBandSize w:val="1"/>
      <w:tblStyleColBandSize w:val="1"/>
      <w:tblBorders>
        <w:top w:val="single" w:sz="4" w:space="0" w:color="A8CDD2" w:themeColor="accent1" w:themeTint="99"/>
        <w:left w:val="single" w:sz="4" w:space="0" w:color="A8CDD2" w:themeColor="accent1" w:themeTint="99"/>
        <w:bottom w:val="single" w:sz="4" w:space="0" w:color="A8CDD2" w:themeColor="accent1" w:themeTint="99"/>
        <w:right w:val="single" w:sz="4" w:space="0" w:color="A8CDD2" w:themeColor="accent1" w:themeTint="99"/>
        <w:insideH w:val="single" w:sz="4" w:space="0" w:color="A8CDD2" w:themeColor="accent1" w:themeTint="99"/>
        <w:insideV w:val="single" w:sz="4" w:space="0" w:color="A8CD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ADB5" w:themeColor="accent1"/>
          <w:left w:val="single" w:sz="4" w:space="0" w:color="6FADB5" w:themeColor="accent1"/>
          <w:bottom w:val="single" w:sz="4" w:space="0" w:color="6FADB5" w:themeColor="accent1"/>
          <w:right w:val="single" w:sz="4" w:space="0" w:color="6FADB5" w:themeColor="accent1"/>
          <w:insideH w:val="nil"/>
          <w:insideV w:val="nil"/>
        </w:tcBorders>
        <w:shd w:val="clear" w:color="auto" w:fill="6FADB5" w:themeFill="accent1"/>
      </w:tcPr>
    </w:tblStylePr>
    <w:tblStylePr w:type="lastRow">
      <w:rPr>
        <w:b/>
        <w:bCs/>
      </w:rPr>
      <w:tblPr/>
      <w:tcPr>
        <w:tcBorders>
          <w:top w:val="double" w:sz="4" w:space="0" w:color="6FADB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F0" w:themeFill="accent1" w:themeFillTint="33"/>
      </w:tcPr>
    </w:tblStylePr>
    <w:tblStylePr w:type="band1Horz">
      <w:tblPr/>
      <w:tcPr>
        <w:shd w:val="clear" w:color="auto" w:fill="E2EEF0" w:themeFill="accent1" w:themeFillTint="33"/>
      </w:tcPr>
    </w:tblStylePr>
  </w:style>
  <w:style w:type="table" w:styleId="Rutntstabell1ljusdekorfrg1">
    <w:name w:val="Grid Table 1 Light Accent 1"/>
    <w:basedOn w:val="Normaltabell"/>
    <w:uiPriority w:val="46"/>
    <w:rsid w:val="00EF7324"/>
    <w:pPr>
      <w:spacing w:after="0" w:line="240" w:lineRule="auto"/>
    </w:pPr>
    <w:tblPr>
      <w:tblStyleRowBandSize w:val="1"/>
      <w:tblStyleColBandSize w:val="1"/>
      <w:tblBorders>
        <w:top w:val="single" w:sz="4" w:space="0" w:color="C5DEE1" w:themeColor="accent1" w:themeTint="66"/>
        <w:left w:val="single" w:sz="4" w:space="0" w:color="C5DEE1" w:themeColor="accent1" w:themeTint="66"/>
        <w:bottom w:val="single" w:sz="4" w:space="0" w:color="C5DEE1" w:themeColor="accent1" w:themeTint="66"/>
        <w:right w:val="single" w:sz="4" w:space="0" w:color="C5DEE1" w:themeColor="accent1" w:themeTint="66"/>
        <w:insideH w:val="single" w:sz="4" w:space="0" w:color="C5DEE1" w:themeColor="accent1" w:themeTint="66"/>
        <w:insideV w:val="single" w:sz="4" w:space="0" w:color="C5DE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8CD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CD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ubrik8Char">
    <w:name w:val="Rubrik 8 Char"/>
    <w:basedOn w:val="Standardstycketeckensnitt"/>
    <w:link w:val="Rubrik8"/>
    <w:uiPriority w:val="9"/>
    <w:semiHidden/>
    <w:rsid w:val="00A56F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56F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utntstabell4dekorfrg4">
    <w:name w:val="Grid Table 4 Accent 4"/>
    <w:basedOn w:val="Normaltabell"/>
    <w:uiPriority w:val="49"/>
    <w:rsid w:val="00731ABC"/>
    <w:pPr>
      <w:spacing w:after="0" w:line="240" w:lineRule="auto"/>
    </w:pPr>
    <w:tblPr>
      <w:tblStyleRowBandSize w:val="1"/>
      <w:tblStyleColBandSize w:val="1"/>
      <w:tblBorders>
        <w:top w:val="single" w:sz="4" w:space="0" w:color="DDEC52" w:themeColor="accent4" w:themeTint="99"/>
        <w:left w:val="single" w:sz="4" w:space="0" w:color="DDEC52" w:themeColor="accent4" w:themeTint="99"/>
        <w:bottom w:val="single" w:sz="4" w:space="0" w:color="DDEC52" w:themeColor="accent4" w:themeTint="99"/>
        <w:right w:val="single" w:sz="4" w:space="0" w:color="DDEC52" w:themeColor="accent4" w:themeTint="99"/>
        <w:insideH w:val="single" w:sz="4" w:space="0" w:color="DDEC52" w:themeColor="accent4" w:themeTint="99"/>
        <w:insideV w:val="single" w:sz="4" w:space="0" w:color="DDEC5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D13" w:themeColor="accent4"/>
          <w:left w:val="single" w:sz="4" w:space="0" w:color="9EAD13" w:themeColor="accent4"/>
          <w:bottom w:val="single" w:sz="4" w:space="0" w:color="9EAD13" w:themeColor="accent4"/>
          <w:right w:val="single" w:sz="4" w:space="0" w:color="9EAD13" w:themeColor="accent4"/>
          <w:insideH w:val="nil"/>
          <w:insideV w:val="nil"/>
        </w:tcBorders>
        <w:shd w:val="clear" w:color="auto" w:fill="9EAD13" w:themeFill="accent4"/>
      </w:tcPr>
    </w:tblStylePr>
    <w:tblStylePr w:type="lastRow">
      <w:rPr>
        <w:b/>
        <w:bCs/>
      </w:rPr>
      <w:tblPr/>
      <w:tcPr>
        <w:tcBorders>
          <w:top w:val="double" w:sz="4" w:space="0" w:color="9EAD1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8C5" w:themeFill="accent4" w:themeFillTint="33"/>
      </w:tcPr>
    </w:tblStylePr>
    <w:tblStylePr w:type="band1Horz">
      <w:tblPr/>
      <w:tcPr>
        <w:shd w:val="clear" w:color="auto" w:fill="F3F8C5" w:themeFill="accent4" w:themeFillTint="33"/>
      </w:tcPr>
    </w:tblStylePr>
  </w:style>
  <w:style w:type="table" w:styleId="Listtabell3dekorfrg1">
    <w:name w:val="List Table 3 Accent 1"/>
    <w:basedOn w:val="Normaltabell"/>
    <w:uiPriority w:val="48"/>
    <w:rsid w:val="00731ABC"/>
    <w:pPr>
      <w:spacing w:after="0" w:line="240" w:lineRule="auto"/>
    </w:pPr>
    <w:tblPr>
      <w:tblStyleRowBandSize w:val="1"/>
      <w:tblStyleColBandSize w:val="1"/>
      <w:tblBorders>
        <w:top w:val="single" w:sz="4" w:space="0" w:color="6FADB5" w:themeColor="accent1"/>
        <w:left w:val="single" w:sz="4" w:space="0" w:color="6FADB5" w:themeColor="accent1"/>
        <w:bottom w:val="single" w:sz="4" w:space="0" w:color="6FADB5" w:themeColor="accent1"/>
        <w:right w:val="single" w:sz="4" w:space="0" w:color="6FADB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ADB5" w:themeFill="accent1"/>
      </w:tcPr>
    </w:tblStylePr>
    <w:tblStylePr w:type="lastRow">
      <w:rPr>
        <w:b/>
        <w:bCs/>
      </w:rPr>
      <w:tblPr/>
      <w:tcPr>
        <w:tcBorders>
          <w:top w:val="double" w:sz="4" w:space="0" w:color="6FADB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ADB5" w:themeColor="accent1"/>
          <w:right w:val="single" w:sz="4" w:space="0" w:color="6FADB5" w:themeColor="accent1"/>
        </w:tcBorders>
      </w:tcPr>
    </w:tblStylePr>
    <w:tblStylePr w:type="band1Horz">
      <w:tblPr/>
      <w:tcPr>
        <w:tcBorders>
          <w:top w:val="single" w:sz="4" w:space="0" w:color="6FADB5" w:themeColor="accent1"/>
          <w:bottom w:val="single" w:sz="4" w:space="0" w:color="6FADB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ADB5" w:themeColor="accent1"/>
          <w:left w:val="nil"/>
        </w:tcBorders>
      </w:tcPr>
    </w:tblStylePr>
    <w:tblStylePr w:type="swCell">
      <w:tblPr/>
      <w:tcPr>
        <w:tcBorders>
          <w:top w:val="double" w:sz="4" w:space="0" w:color="6FADB5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731ABC"/>
    <w:pPr>
      <w:spacing w:after="0" w:line="240" w:lineRule="auto"/>
    </w:pPr>
    <w:tblPr>
      <w:tblStyleRowBandSize w:val="1"/>
      <w:tblStyleColBandSize w:val="1"/>
      <w:tblBorders>
        <w:top w:val="single" w:sz="4" w:space="0" w:color="CB5D5D" w:themeColor="accent2"/>
        <w:left w:val="single" w:sz="4" w:space="0" w:color="CB5D5D" w:themeColor="accent2"/>
        <w:bottom w:val="single" w:sz="4" w:space="0" w:color="CB5D5D" w:themeColor="accent2"/>
        <w:right w:val="single" w:sz="4" w:space="0" w:color="CB5D5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B5D5D" w:themeFill="accent2"/>
      </w:tcPr>
    </w:tblStylePr>
    <w:tblStylePr w:type="lastRow">
      <w:rPr>
        <w:b/>
        <w:bCs/>
      </w:rPr>
      <w:tblPr/>
      <w:tcPr>
        <w:tcBorders>
          <w:top w:val="double" w:sz="4" w:space="0" w:color="CB5D5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B5D5D" w:themeColor="accent2"/>
          <w:right w:val="single" w:sz="4" w:space="0" w:color="CB5D5D" w:themeColor="accent2"/>
        </w:tcBorders>
      </w:tcPr>
    </w:tblStylePr>
    <w:tblStylePr w:type="band1Horz">
      <w:tblPr/>
      <w:tcPr>
        <w:tcBorders>
          <w:top w:val="single" w:sz="4" w:space="0" w:color="CB5D5D" w:themeColor="accent2"/>
          <w:bottom w:val="single" w:sz="4" w:space="0" w:color="CB5D5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B5D5D" w:themeColor="accent2"/>
          <w:left w:val="nil"/>
        </w:tcBorders>
      </w:tcPr>
    </w:tblStylePr>
    <w:tblStylePr w:type="swCell">
      <w:tblPr/>
      <w:tcPr>
        <w:tcBorders>
          <w:top w:val="double" w:sz="4" w:space="0" w:color="CB5D5D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731ABC"/>
    <w:pPr>
      <w:spacing w:after="0" w:line="240" w:lineRule="auto"/>
    </w:pPr>
    <w:tblPr>
      <w:tblStyleRowBandSize w:val="1"/>
      <w:tblStyleColBandSize w:val="1"/>
      <w:tblBorders>
        <w:top w:val="single" w:sz="4" w:space="0" w:color="52A866" w:themeColor="accent3"/>
        <w:left w:val="single" w:sz="4" w:space="0" w:color="52A866" w:themeColor="accent3"/>
        <w:bottom w:val="single" w:sz="4" w:space="0" w:color="52A866" w:themeColor="accent3"/>
        <w:right w:val="single" w:sz="4" w:space="0" w:color="52A8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2A866" w:themeFill="accent3"/>
      </w:tcPr>
    </w:tblStylePr>
    <w:tblStylePr w:type="lastRow">
      <w:rPr>
        <w:b/>
        <w:bCs/>
      </w:rPr>
      <w:tblPr/>
      <w:tcPr>
        <w:tcBorders>
          <w:top w:val="double" w:sz="4" w:space="0" w:color="52A8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2A866" w:themeColor="accent3"/>
          <w:right w:val="single" w:sz="4" w:space="0" w:color="52A866" w:themeColor="accent3"/>
        </w:tcBorders>
      </w:tcPr>
    </w:tblStylePr>
    <w:tblStylePr w:type="band1Horz">
      <w:tblPr/>
      <w:tcPr>
        <w:tcBorders>
          <w:top w:val="single" w:sz="4" w:space="0" w:color="52A866" w:themeColor="accent3"/>
          <w:bottom w:val="single" w:sz="4" w:space="0" w:color="52A8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2A866" w:themeColor="accent3"/>
          <w:left w:val="nil"/>
        </w:tcBorders>
      </w:tcPr>
    </w:tblStylePr>
    <w:tblStylePr w:type="swCell">
      <w:tblPr/>
      <w:tcPr>
        <w:tcBorders>
          <w:top w:val="double" w:sz="4" w:space="0" w:color="52A866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731ABC"/>
    <w:pPr>
      <w:spacing w:after="0" w:line="240" w:lineRule="auto"/>
    </w:pPr>
    <w:tblPr>
      <w:tblStyleRowBandSize w:val="1"/>
      <w:tblStyleColBandSize w:val="1"/>
      <w:tblBorders>
        <w:top w:val="single" w:sz="4" w:space="0" w:color="9EAD13" w:themeColor="accent4"/>
        <w:left w:val="single" w:sz="4" w:space="0" w:color="9EAD13" w:themeColor="accent4"/>
        <w:bottom w:val="single" w:sz="4" w:space="0" w:color="9EAD13" w:themeColor="accent4"/>
        <w:right w:val="single" w:sz="4" w:space="0" w:color="9EAD1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D13" w:themeFill="accent4"/>
      </w:tcPr>
    </w:tblStylePr>
    <w:tblStylePr w:type="lastRow">
      <w:rPr>
        <w:b/>
        <w:bCs/>
      </w:rPr>
      <w:tblPr/>
      <w:tcPr>
        <w:tcBorders>
          <w:top w:val="double" w:sz="4" w:space="0" w:color="9EAD1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D13" w:themeColor="accent4"/>
          <w:right w:val="single" w:sz="4" w:space="0" w:color="9EAD13" w:themeColor="accent4"/>
        </w:tcBorders>
      </w:tcPr>
    </w:tblStylePr>
    <w:tblStylePr w:type="band1Horz">
      <w:tblPr/>
      <w:tcPr>
        <w:tcBorders>
          <w:top w:val="single" w:sz="4" w:space="0" w:color="9EAD13" w:themeColor="accent4"/>
          <w:bottom w:val="single" w:sz="4" w:space="0" w:color="9EAD1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D13" w:themeColor="accent4"/>
          <w:left w:val="nil"/>
        </w:tcBorders>
      </w:tcPr>
    </w:tblStylePr>
    <w:tblStylePr w:type="swCell">
      <w:tblPr/>
      <w:tcPr>
        <w:tcBorders>
          <w:top w:val="double" w:sz="4" w:space="0" w:color="9EAD13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731ABC"/>
    <w:pPr>
      <w:spacing w:after="0" w:line="240" w:lineRule="auto"/>
    </w:pPr>
    <w:tblPr>
      <w:tblStyleRowBandSize w:val="1"/>
      <w:tblStyleColBandSize w:val="1"/>
      <w:tblBorders>
        <w:top w:val="single" w:sz="4" w:space="0" w:color="E3C721" w:themeColor="accent5"/>
        <w:left w:val="single" w:sz="4" w:space="0" w:color="E3C721" w:themeColor="accent5"/>
        <w:bottom w:val="single" w:sz="4" w:space="0" w:color="E3C721" w:themeColor="accent5"/>
        <w:right w:val="single" w:sz="4" w:space="0" w:color="E3C7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C721" w:themeFill="accent5"/>
      </w:tcPr>
    </w:tblStylePr>
    <w:tblStylePr w:type="lastRow">
      <w:rPr>
        <w:b/>
        <w:bCs/>
      </w:rPr>
      <w:tblPr/>
      <w:tcPr>
        <w:tcBorders>
          <w:top w:val="double" w:sz="4" w:space="0" w:color="E3C7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C721" w:themeColor="accent5"/>
          <w:right w:val="single" w:sz="4" w:space="0" w:color="E3C721" w:themeColor="accent5"/>
        </w:tcBorders>
      </w:tcPr>
    </w:tblStylePr>
    <w:tblStylePr w:type="band1Horz">
      <w:tblPr/>
      <w:tcPr>
        <w:tcBorders>
          <w:top w:val="single" w:sz="4" w:space="0" w:color="E3C721" w:themeColor="accent5"/>
          <w:bottom w:val="single" w:sz="4" w:space="0" w:color="E3C7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C721" w:themeColor="accent5"/>
          <w:left w:val="nil"/>
        </w:tcBorders>
      </w:tcPr>
    </w:tblStylePr>
    <w:tblStylePr w:type="swCell">
      <w:tblPr/>
      <w:tcPr>
        <w:tcBorders>
          <w:top w:val="double" w:sz="4" w:space="0" w:color="E3C721" w:themeColor="accent5"/>
          <w:right w:val="nil"/>
        </w:tcBorders>
      </w:tcPr>
    </w:tblStylePr>
  </w:style>
  <w:style w:type="paragraph" w:customStyle="1" w:styleId="GIBnumrerat">
    <w:name w:val="GIB numrerat"/>
    <w:basedOn w:val="Rubrik1"/>
    <w:link w:val="GIBnumreratChar"/>
    <w:rsid w:val="00F620D8"/>
  </w:style>
  <w:style w:type="character" w:customStyle="1" w:styleId="GIBnumreratChar">
    <w:name w:val="GIB numrerat Char"/>
    <w:basedOn w:val="Rubrik1Char"/>
    <w:link w:val="GIBnumrerat"/>
    <w:rsid w:val="00F620D8"/>
    <w:rPr>
      <w:rFonts w:eastAsiaTheme="majorEastAsia" w:cstheme="majorBidi"/>
      <w:color w:val="000000" w:themeColor="tex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cuments\Anpassade%20Office-mallar\Sara_nov15.dotx" TargetMode="External"/></Relationships>
</file>

<file path=word/theme/theme1.xml><?xml version="1.0" encoding="utf-8"?>
<a:theme xmlns:a="http://schemas.openxmlformats.org/drawingml/2006/main" name="Tema_OT-2015-001">
  <a:themeElements>
    <a:clrScheme name="G-I-B 001">
      <a:dk1>
        <a:sysClr val="windowText" lastClr="000000"/>
      </a:dk1>
      <a:lt1>
        <a:sysClr val="window" lastClr="FFFFFF"/>
      </a:lt1>
      <a:dk2>
        <a:srgbClr val="7291AE"/>
      </a:dk2>
      <a:lt2>
        <a:srgbClr val="F1E8D1"/>
      </a:lt2>
      <a:accent1>
        <a:srgbClr val="6FADB5"/>
      </a:accent1>
      <a:accent2>
        <a:srgbClr val="CB5D5D"/>
      </a:accent2>
      <a:accent3>
        <a:srgbClr val="52A866"/>
      </a:accent3>
      <a:accent4>
        <a:srgbClr val="9EAD13"/>
      </a:accent4>
      <a:accent5>
        <a:srgbClr val="E3C721"/>
      </a:accent5>
      <a:accent6>
        <a:srgbClr val="E3952D"/>
      </a:accent6>
      <a:hlink>
        <a:srgbClr val="2D489F"/>
      </a:hlink>
      <a:folHlink>
        <a:srgbClr val="893379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286961778BE94F874AA83D66DC5622" ma:contentTypeVersion="2" ma:contentTypeDescription="Skapa ett nytt dokument." ma:contentTypeScope="" ma:versionID="376ae0b23629dbb803644a2ee23fd052">
  <xsd:schema xmlns:xsd="http://www.w3.org/2001/XMLSchema" xmlns:xs="http://www.w3.org/2001/XMLSchema" xmlns:p="http://schemas.microsoft.com/office/2006/metadata/properties" xmlns:ns2="52ebfc42-ab7e-42b4-901d-e81284348211" targetNamespace="http://schemas.microsoft.com/office/2006/metadata/properties" ma:root="true" ma:fieldsID="34818ebf82a5768a216e98f990b51a27" ns2:_="">
    <xsd:import namespace="52ebfc42-ab7e-42b4-901d-e812843482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bfc42-ab7e-42b4-901d-e812843482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2543-2B63-4ABB-9A7B-95F6C18487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EC2DB8-A409-4013-AD9B-D0177E89C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49E10-6835-42BC-85D3-59F78B7BD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bfc42-ab7e-42b4-901d-e8128434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BEB876-A1F2-49E6-87F3-79524740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Sara_nov15.dotx</Template>
  <TotalTime>26</TotalTime>
  <Pages>1</Pages>
  <Words>270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Wiman</dc:creator>
  <cp:keywords/>
  <dc:description/>
  <cp:lastModifiedBy>Sara Wiman</cp:lastModifiedBy>
  <cp:revision>4</cp:revision>
  <dcterms:created xsi:type="dcterms:W3CDTF">2017-03-13T09:39:00Z</dcterms:created>
  <dcterms:modified xsi:type="dcterms:W3CDTF">2017-04-10T17:49:00Z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0x0101003C286961778BE94F874AA83D66DC5622</vt:lpwstr>
  </property>
</Properties>
</file>