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 имени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Уткина»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и прикладной математики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№12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Матрицы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“Алгоритмические языки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1134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Луковкин Иван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ВПМ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Пылькин А.Н.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работы с матрицами в Python и применить полученные знания на практике.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минимальное значение главной диагонали и максимальное значение вспомогательной диагонали в квадратной матрице размером 5х5. Найденные значения поменять местами. Если эти значения принадлежат одному элементу, то это значение присвоить всем элементам главной и вспомогательной диагонали.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алгоритма представлена на рисунке 1.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0418" cy="560165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418" cy="560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1- Схема алгоритма программы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 = int(input('Введите размерность матрицы A: '))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matrix = np.zeros((n, n), dtype=float)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 i in range(0, n):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 j in range(0, n):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matrix[i][j] = float(input(f'a{i+1}{j+1}: '))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print("Исходная матрица:")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print(matrix)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min_main = np.min(matrix.diagonal())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max_secondary = np.max(np.fliplr(matrix).diagonal())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min_main != max_secondary: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matrix[range(n), range(n)] = np.where(matrix[range(n), range(n)] == min_main, max_secondary,                                         matrix[range(n), range(n)])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matrix[range(n), range(n-1, -1, -1)] = np.where(matrix[range(n), range(n-1, -1, -1)] == max_secondary, min_main,                                              matrix[range(n), range(n-1, -1, -1)])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matrix[range(n), range(n)] = matrix[range(n), range(n-1, -1, -1)] = min_main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print("Модифицированная матрица:")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print(matrix)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Введите размерность матрицы A: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a11: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a12: 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a13: 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a21: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a22: 23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a23: 543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a31: 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a32: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a33: 212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Исходная матрица: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[[  4.  42.  23.]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  5.  23. 543.]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[ 12.   3. 212.]]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Модифицированная матрица: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[[ 23.  42.   4.]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  5.   4. 543.]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[ 12.   3. 212.]]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4D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 и без выявления ошибок.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0.787401574803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R269PPchqmVmeLKwFRFEmyb7uA==">AMUW2mXWfQsRRRQ0Zj52Jv985fY8aqYc8iggHW/1NEMtiz/6oVrNUsveXLHOYvO7TQCnoLu7fPhGNpfb9kYuQG9auP/qfo0qtkVGwldcvRKkbNeyVuQ0ZWWCYFWtnIUf5slOJSQgok51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