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472"/>
          <w:sz w:val="21"/>
        </w:rPr>
        <w:t>MS THESIS · HOSPITAL EDGE-COMPUTING SIMULATOR · STEP 9</w:t>
      </w:r>
    </w:p>
    <w:p>
      <w:pPr>
        <w:jc w:val="center"/>
      </w:pPr>
      <w:r>
        <w:rPr>
          <w:b/>
          <w:color w:val="7C3AED"/>
          <w:sz w:val="52"/>
        </w:rPr>
        <w:t>MAPPO with CTDE</w:t>
      </w:r>
    </w:p>
    <w:p>
      <w:pPr>
        <w:jc w:val="center"/>
      </w:pPr>
      <w:r>
        <w:rPr>
          <w:i/>
          <w:color w:val="5B6472"/>
          <w:sz w:val="25"/>
        </w:rPr>
        <w:t>Teeno departments ke agents ko cooperate karna sikhana — centralized training, decentralized execution.</w:t>
      </w:r>
    </w:p>
    <w:p/>
    <w:p>
      <w:pPr>
        <w:pStyle w:val="Heading1"/>
      </w:pPr>
      <w:r>
        <w:rPr>
          <w:color w:val="7C3AED"/>
          <w:sz w:val="36"/>
        </w:rPr>
        <w:t>1. Complete Overview — Is Step Mein Kya Bana</w:t>
      </w:r>
    </w:p>
    <w:p>
      <w:pPr>
        <w:spacing w:after="160"/>
      </w:pPr>
      <w:r>
        <w:rPr>
          <w:sz w:val="22"/>
        </w:rPr>
        <w:t xml:space="preserve">Roadmap ka Step 9: har department ka apna actor network apni local observation se faisla kare; training ke dauraan ek centralized critic poore hospital ki global information dekh kar team ke faislon ko evaluate kare; PPO ke clipped updates learning ko stable rakhein; aur execution ke waqt har actor sirf locally faisla kare. Checkpoints: kya joint reward behtar hota hai? Kya agents ek node ko overload karne ke bajaye khali capacity istemal karte hain?</w:t>
      </w: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Simulator, reward ki definition, cloud capacity aur Step 6/8 environments BILKUL nahi badle. Privacy layers is step mein nahi (roadmap). Plan, settings aur selection ke qawaid runs se PEHLE commit hue (Step9_MAPPO.md), bilkul Step 7 ki tarah.</w:t>
      </w:r>
    </w:p>
    <w:p>
      <w:pPr>
        <w:pStyle w:val="Heading1"/>
      </w:pPr>
      <w:r>
        <w:rPr>
          <w:color w:val="7C3AED"/>
          <w:sz w:val="36"/>
        </w:rPr>
        <w:t>2. Method — Kaise Kaam Karta 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4000"/>
        <w:gridCol w:w="3471"/>
      </w:tblGrid>
      <w:tr>
        <w:tc>
          <w:tcPr>
            <w:tcW w:type="dxa" w:w="16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Hissa</w:t>
            </w:r>
          </w:p>
        </w:tc>
        <w:tc>
          <w:tcPr>
            <w:tcW w:type="dxa" w:w="40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Kya hai</w:t>
            </w:r>
          </w:p>
        </w:tc>
        <w:tc>
          <w:tcPr>
            <w:tcW w:type="dxa" w:w="34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Wajah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</w:rPr>
              <w:t xml:space="preserve">Actors</w:t>
            </w:r>
          </w:p>
        </w:tc>
        <w:tc>
          <w:tcPr>
            <w:tcW w:type="dxa" w:w="4000"/>
          </w:tcPr>
          <w:p>
            <w:r>
              <w:rPr>
                <w:sz w:val="19"/>
              </w:rPr>
              <w:t xml:space="preserve">Har department ka alag network (koi sharing nahi); input = Step 8 ki 10-value local observation</w:t>
            </w:r>
          </w:p>
        </w:tc>
        <w:tc>
          <w:tcPr>
            <w:tcW w:type="dxa" w:w="3471"/>
          </w:tcPr>
          <w:p>
            <w:r>
              <w:rPr>
                <w:sz w:val="19"/>
              </w:rPr>
              <w:t xml:space="preserve">Roadmap: 'each department has an actor network'; execution mein sirf local information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</w:rPr>
              <w:t xml:space="preserve">Centralized critic</w:t>
            </w:r>
          </w:p>
        </w:tc>
        <w:tc>
          <w:tcPr>
            <w:tcW w:type="dxa" w:w="4000"/>
          </w:tcPr>
          <w:p>
            <w:r>
              <w:rPr>
                <w:sz w:val="19"/>
              </w:rPr>
              <w:t xml:space="preserve">V(global state); global state = Step 6 ki 13 values</w:t>
            </w:r>
          </w:p>
        </w:tc>
        <w:tc>
          <w:tcPr>
            <w:tcW w:type="dxa" w:w="3471"/>
          </w:tcPr>
          <w:p>
            <w:r>
              <w:rPr>
                <w:sz w:val="19"/>
              </w:rPr>
              <w:t xml:space="preserve">CTDE: training mein team ki value seekhne ke liye poori information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</w:rPr>
              <w:t xml:space="preserve">Reward</w:t>
            </w:r>
          </w:p>
        </w:tc>
        <w:tc>
          <w:tcPr>
            <w:tcW w:type="dxa" w:w="4000"/>
          </w:tcPr>
          <w:p>
            <w:r>
              <w:rPr>
                <w:sz w:val="19"/>
              </w:rPr>
              <w:t xml:space="preserve">Team reward (teeno ka jor = Step 6 reward) × 0.01 sirf training mein</w:t>
            </w:r>
          </w:p>
        </w:tc>
        <w:tc>
          <w:tcPr>
            <w:tcW w:type="dxa" w:w="3471"/>
          </w:tcPr>
          <w:p>
            <w:r>
              <w:rPr>
                <w:sz w:val="19"/>
              </w:rPr>
              <w:t xml:space="preserve">Cooperative objective; 0.01 wahi positive constant jo frozen DQN mein — clipping nahi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</w:rPr>
              <w:t xml:space="preserve">Advantage</w:t>
            </w:r>
          </w:p>
        </w:tc>
        <w:tc>
          <w:tcPr>
            <w:tcW w:type="dxa" w:w="4000"/>
          </w:tcPr>
          <w:p>
            <w:r>
              <w:rPr>
                <w:sz w:val="19"/>
              </w:rPr>
              <w:t xml:space="preserve">GAE (λ = 0.95) poori decision sequence par</w:t>
            </w:r>
          </w:p>
        </w:tc>
        <w:tc>
          <w:tcPr>
            <w:tcW w:type="dxa" w:w="3471"/>
          </w:tcPr>
          <w:p>
            <w:r>
              <w:rPr>
                <w:sz w:val="19"/>
              </w:rPr>
              <w:t xml:space="preserve">Faisle turn-based hain (Step 8), is liye episode ek sequence hai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</w:rPr>
              <w:t xml:space="preserve">Update</w:t>
            </w:r>
          </w:p>
        </w:tc>
        <w:tc>
          <w:tcPr>
            <w:tcW w:type="dxa" w:w="4000"/>
          </w:tcPr>
          <w:p>
            <w:r>
              <w:rPr>
                <w:sz w:val="19"/>
              </w:rPr>
              <w:t xml:space="preserve">Har actor sirf apne faislon par PPO clipped loss (ε = 0.2) + entropy bonus; critic MSE</w:t>
            </w:r>
          </w:p>
        </w:tc>
        <w:tc>
          <w:tcPr>
            <w:tcW w:type="dxa" w:w="3471"/>
          </w:tcPr>
          <w:p>
            <w:r>
              <w:rPr>
                <w:sz w:val="19"/>
              </w:rPr>
              <w:t xml:space="preserve">PPO ke clipped updates stability dete hain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</w:rPr>
              <w:t xml:space="preserve">Evaluation</w:t>
            </w:r>
          </w:p>
        </w:tc>
        <w:tc>
          <w:tcPr>
            <w:tcW w:type="dxa" w:w="4000"/>
          </w:tcPr>
          <w:p>
            <w:r>
              <w:rPr>
                <w:sz w:val="19"/>
              </w:rPr>
              <w:t xml:space="preserve">Greedy action, wahi agents/policy_eval.evaluate()</w:t>
            </w:r>
          </w:p>
        </w:tc>
        <w:tc>
          <w:tcPr>
            <w:tcW w:type="dxa" w:w="3471"/>
          </w:tcPr>
          <w:p>
            <w:r>
              <w:rPr>
                <w:sz w:val="19"/>
              </w:rPr>
              <w:t xml:space="preserve">DQN aur baselines jaisa hi protocol</w:t>
            </w:r>
          </w:p>
        </w:tc>
      </w:tr>
    </w:tbl>
    <w:p>
      <w:pPr>
        <w:spacing w:after="80"/>
      </w:pPr>
    </w:p>
    <w:p>
      <w:pPr>
        <w:shd w:val="clear" w:color="auto" w:fill="151a24"/>
        <w:spacing w:before="200" w:after="0"/>
      </w:pPr>
      <w:r>
        <w:rPr>
          <w:rFonts w:ascii="Consolas" w:hAnsi="Consolas"/>
          <w:b/>
          <w:color w:val="8AB4FF"/>
          <w:sz w:val="19"/>
        </w:rPr>
        <w:t xml:space="preserve">  agents/mappo.py — MAPPOAgent.advantages() (GAE)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def advantages(self, rewards, values, dones):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c = self.config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adv = np.zeros(len(rewards), dtype=np.float64)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last = 0.0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for k in reversed(range(len(rewards))):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next_value = 0.0 if dones[k] else values[k + 1]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delta = rewards[k] + c.gamma * next_value - values[k]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last = delta + c.gamma * c.gae_lambda * (0.0 if dones[k] else last)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adv[k] = last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return adv, adv + np.asarray(values[: len(rewards)], dtype=np.float64)</w:t>
      </w:r>
    </w:p>
    <w:p>
      <w:pPr>
        <w:spacing w:after="200"/>
      </w:pPr>
    </w:p>
    <w:p>
      <w:pPr>
        <w:shd w:val="clear" w:color="auto" w:fill="151a24"/>
        <w:spacing w:before="200" w:after="0"/>
      </w:pPr>
      <w:r>
        <w:rPr>
          <w:rFonts w:ascii="Consolas" w:hAnsi="Consolas"/>
          <w:b/>
          <w:color w:val="8AB4FF"/>
          <w:sz w:val="19"/>
        </w:rPr>
        <w:t xml:space="preserve">  agents/mappo.py — MAPPOAgent.update() (PPO + centralized critic)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def update(self, batch: Dict[str, List]) -&gt; Dict[str, float]: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c = self.config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values = self.value(batch["state"])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adv, returns = self.advantages(batch["reward"], np.append(values, 0.0), batch["done"])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states = torch.as_tensor(np.asarray(batch["state"]), dtype=torch.float32)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returns_t = torch.as_tensor(returns, dtype=torch.float32)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stats = {"critic_loss": [], "actor_loss": [], "entropy": []}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n = len(adv)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for _ in range(c.ppo_epochs):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for idx in np.array_split(self.rng.permutation(n), max(1, n // c.minibatch_size)):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loss = nn.functional.mse_loss(self.critic(states[idx]).squeeze(-1), returns_t[idx])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self.critic_opt.zero_grad()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loss.backward()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nn.utils.clip_grad_norm_(self.critic.parameters(), c.max_grad_norm)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self.critic_opt.step()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stats["critic_loss"].append(float(loss.item()))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agents = np.asarray(batch["agent"])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for a in self.agents: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mine = np.flatnonzero(agents == a)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if len(mine) == 0: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continue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obs = torch.as_tensor(np.asarray(batch["obs"])[mine], dtype=torch.float32)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actions = torch.as_tensor(np.asarray(batch["action"])[mine])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old_logp = torch.as_tensor(np.asarray(batch["log_prob"])[mine], dtype=torch.float32)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a_adv = adv[mine]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a_adv = torch.as_tensor((a_adv - a_adv.mean()) / (a_adv.std() + 1e-8), dtype=torch.float32)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m = len(mine)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for _ in range(c.ppo_epochs):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for idx in np.array_split(self.rng.permutation(m), max(1, m // c.minibatch_size)):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dist = torch.distributions.Categorical(logits=self.actors[a](obs[idx]))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ratio = torch.exp(dist.log_prob(actions[idx]) - old_logp[idx])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surrogate = torch.min(ratio * a_adv[idx],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                      torch.clamp(ratio, 1 - c.clip_eps, 1 + c.clip_eps) * a_adv[idx])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entropy = dist.entropy().mean()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loss = -surrogate.mean() - c.entropy_coef * entropy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self.actor_opt[a].zero_grad()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loss.backward()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nn.utils.clip_grad_norm_(self.actors[a].parameters(), c.max_grad_norm)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self.actor_opt[a].step()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stats["actor_loss"].append(float(loss.item()))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            stats["entropy"].append(float(entropy.item()))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    return {k: float(np.mean(v)) if v else None for k, v in stats.items()}</w:t>
      </w:r>
    </w:p>
    <w:p>
      <w:pPr>
        <w:spacing w:after="200"/>
      </w:pPr>
    </w:p>
    <w:p>
      <w:pPr>
        <w:pStyle w:val="Heading2"/>
      </w:pPr>
      <w:r>
        <w:rPr>
          <w:color w:val="7C3AED"/>
          <w:sz w:val="29"/>
        </w:rPr>
        <w:t>Frozen Setting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471"/>
      </w:tblGrid>
      <w:tr>
        <w:tc>
          <w:tcPr>
            <w:tcW w:type="dxa" w:w="36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Parameter</w:t>
            </w:r>
          </w:p>
        </w:tc>
        <w:tc>
          <w:tcPr>
            <w:tcW w:type="dxa" w:w="54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Value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γ / GAE λ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0.99 / 0.95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PPO clip ε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0.2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actor / critic learning rate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0.0005 / 0.0005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rollout / epochs / minibatch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≥ 1,000 decisions / 10 / 250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entropy coefficient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0.01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hidden layers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2 × 64 (tanh)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reward scale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0.01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sz w:val="19"/>
              </w:rPr>
              <w:t xml:space="preserve">training length</w:t>
            </w:r>
          </w:p>
        </w:tc>
        <w:tc>
          <w:tcPr>
            <w:tcW w:type="dxa" w:w="5471"/>
          </w:tcPr>
          <w:p>
            <w:r>
              <w:rPr>
                <w:sz w:val="19"/>
              </w:rPr>
              <w:t xml:space="preserve">120,000 decisions (Round 2 'LONG')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7C3AED"/>
          <w:sz w:val="36"/>
        </w:rPr>
        <w:t>3. Experiments — Validation Seeds Par (Pehle Se Tay Qawaid)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"/>
        <w:gridCol w:w="2700"/>
        <w:gridCol w:w="1200"/>
        <w:gridCol w:w="1500"/>
        <w:gridCol w:w="1500"/>
        <w:gridCol w:w="1171"/>
      </w:tblGrid>
      <w:tr>
        <w:tc>
          <w:tcPr>
            <w:tcW w:type="dxa" w:w="10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Setting</w:t>
            </w:r>
          </w:p>
        </w:tc>
        <w:tc>
          <w:tcPr>
            <w:tcW w:type="dxa" w:w="27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Tabdeeli</w:t>
            </w:r>
          </w:p>
        </w:tc>
        <w:tc>
          <w:tcPr>
            <w:tcW w:type="dxa" w:w="12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Decisions</w:t>
            </w:r>
          </w:p>
        </w:tc>
        <w:tc>
          <w:tcPr>
            <w:tcW w:type="dxa" w:w="15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Mean final score</w:t>
            </w:r>
          </w:p>
        </w:tc>
        <w:tc>
          <w:tcPr>
            <w:tcW w:type="dxa" w:w="15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Mean best score</w:t>
            </w:r>
          </w:p>
        </w:tc>
        <w:tc>
          <w:tcPr>
            <w:tcW w:type="dxa" w:w="11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Drop</w:t>
            </w:r>
          </w:p>
        </w:tc>
      </w:tr>
      <w:tr>
        <w:tc>
          <w:tcPr>
            <w:tcW w:type="dxa" w:w="1000"/>
          </w:tcPr>
          <w:p>
            <w:r>
              <w:rPr>
                <w:rFonts w:ascii="Consolas" w:hAnsi="Consolas"/>
                <w:sz w:val="19"/>
              </w:rPr>
              <w:t xml:space="preserve">M0</w:t>
            </w:r>
          </w:p>
        </w:tc>
        <w:tc>
          <w:tcPr>
            <w:tcW w:type="dxa" w:w="2700"/>
          </w:tcPr>
          <w:p>
            <w:r>
              <w:rPr>
                <w:sz w:val="19"/>
              </w:rPr>
              <w:t xml:space="preserve">defaults (γ 0.99)</w:t>
            </w:r>
          </w:p>
        </w:tc>
        <w:tc>
          <w:tcPr>
            <w:tcW w:type="dxa" w:w="1200"/>
          </w:tcPr>
          <w:p>
            <w:r>
              <w:rPr>
                <w:sz w:val="19"/>
              </w:rPr>
              <w:t xml:space="preserve">40,000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1.036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1.096</w:t>
            </w:r>
          </w:p>
        </w:tc>
        <w:tc>
          <w:tcPr>
            <w:tcW w:type="dxa" w:w="1171"/>
          </w:tcPr>
          <w:p>
            <w:r>
              <w:rPr>
                <w:sz w:val="19"/>
              </w:rPr>
              <w:t xml:space="preserve">0.060</w:t>
            </w:r>
          </w:p>
        </w:tc>
      </w:tr>
      <w:tr>
        <w:tc>
          <w:tcPr>
            <w:tcW w:type="dxa" w:w="1000"/>
          </w:tcPr>
          <w:p>
            <w:r>
              <w:rPr>
                <w:rFonts w:ascii="Consolas" w:hAnsi="Consolas"/>
                <w:sz w:val="19"/>
              </w:rPr>
              <w:t xml:space="preserve">M1</w:t>
            </w:r>
          </w:p>
        </w:tc>
        <w:tc>
          <w:tcPr>
            <w:tcW w:type="dxa" w:w="2700"/>
          </w:tcPr>
          <w:p>
            <w:r>
              <w:rPr>
                <w:sz w:val="19"/>
              </w:rPr>
              <w:t xml:space="preserve">γ 0.95</w:t>
            </w:r>
          </w:p>
        </w:tc>
        <w:tc>
          <w:tcPr>
            <w:tcW w:type="dxa" w:w="1200"/>
          </w:tcPr>
          <w:p>
            <w:r>
              <w:rPr>
                <w:sz w:val="19"/>
              </w:rPr>
              <w:t xml:space="preserve">40,000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1.032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1.081</w:t>
            </w:r>
          </w:p>
        </w:tc>
        <w:tc>
          <w:tcPr>
            <w:tcW w:type="dxa" w:w="1171"/>
          </w:tcPr>
          <w:p>
            <w:r>
              <w:rPr>
                <w:sz w:val="19"/>
              </w:rPr>
              <w:t xml:space="preserve">0.049</w:t>
            </w:r>
          </w:p>
        </w:tc>
      </w:tr>
      <w:tr>
        <w:tc>
          <w:tcPr>
            <w:tcW w:type="dxa" w:w="1000"/>
          </w:tcPr>
          <w:p>
            <w:r>
              <w:rPr>
                <w:rFonts w:ascii="Consolas" w:hAnsi="Consolas"/>
                <w:b/>
                <w:sz w:val="19"/>
              </w:rPr>
              <w:t xml:space="preserve">LONG</w:t>
            </w:r>
          </w:p>
        </w:tc>
        <w:tc>
          <w:tcPr>
            <w:tcW w:type="dxa" w:w="2700"/>
          </w:tcPr>
          <w:p>
            <w:r>
              <w:rPr>
                <w:sz w:val="19"/>
              </w:rPr>
              <w:t xml:space="preserve">M0, 120,000 decisions</w:t>
            </w:r>
          </w:p>
        </w:tc>
        <w:tc>
          <w:tcPr>
            <w:tcW w:type="dxa" w:w="1200"/>
          </w:tcPr>
          <w:p>
            <w:r>
              <w:rPr>
                <w:sz w:val="19"/>
              </w:rPr>
              <w:t xml:space="preserve">120,000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1.207</w:t>
            </w:r>
          </w:p>
        </w:tc>
        <w:tc>
          <w:tcPr>
            <w:tcW w:type="dxa" w:w="1500"/>
          </w:tcPr>
          <w:p>
            <w:r>
              <w:rPr>
                <w:sz w:val="19"/>
              </w:rPr>
              <w:t xml:space="preserve">1.224</w:t>
            </w:r>
          </w:p>
        </w:tc>
        <w:tc>
          <w:tcPr>
            <w:tcW w:type="dxa" w:w="1171"/>
          </w:tcPr>
          <w:p>
            <w:r>
              <w:rPr>
                <w:sz w:val="19"/>
              </w:rPr>
              <w:t xml:space="preserve">0.017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2"/>
        </w:rPr>
        <w:t xml:space="preserve">Score: 0 = random, 1 = ECT. Teeno settings 'stable' hain (har final score ≥ 0, drop ≤ 0.25). Sab se zyada mean final score LONG ka — wahi freeze hui. Critic ke V-values Monte Carlo returns ke qareeb the (DQN jaisa overestimation nahi).</w:t>
      </w: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Budget: frozen MAPPO 120,000 decisions, frozen DQN 40,000. DQN ko bhi Step 7 mein 120,000 ka wahi option mila tha, magar us ka score kam hua (0.034), is liye us ke apne qaide ne 40,000 rakha. Dono budgets results ke saath likhe hain.</w:t>
      </w:r>
    </w:p>
    <w:p>
      <w:pPr>
        <w:pStyle w:val="Heading1"/>
      </w:pPr>
      <w:r>
        <w:rPr>
          <w:color w:val="7C3AED"/>
          <w:sz w:val="36"/>
        </w:rPr>
        <w:t>4. Close-out — Test Seeds 2,000–2,029 Par Final Nateeje</w:t>
      </w:r>
    </w:p>
    <w:p>
      <w:pPr>
        <w:spacing w:after="160"/>
      </w:pPr>
      <w:r>
        <w:rPr>
          <w:sz w:val="22"/>
        </w:rPr>
        <w:t xml:space="preserve">Frozen LONG setting ko training seeds 0–4 se har scenario mein train kiya (15 runs, clean commit 58c8914). Pehli koshish mein 7 runs mukammal hue; baqi 8 PC/session band hone se ruk gaye (Windows ke process-termination codes, Python error nahi) aur usi commit se --only-missing ke saath dobara chale. Seeds 0/1 Round 2 ke runs se byte-for-byte same. Phir test seeds par EK dafa evaluation (commit 3447356). Baselines ke nateeje Step 7 ke test evaluation se bilkul same hain; DQN ke values results/step7_final/ se.</w:t>
      </w:r>
    </w:p>
    <w:p>
      <w:pPr>
        <w:pStyle w:val="Heading2"/>
      </w:pPr>
      <w:r>
        <w:rPr>
          <w:color w:val="7C3AED"/>
          <w:sz w:val="29"/>
        </w:rPr>
        <w:t>Return (undiscounted, zyada = behtar)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100"/>
        <w:gridCol w:w="2300"/>
        <w:gridCol w:w="2371"/>
      </w:tblGrid>
      <w:tr>
        <w:tc>
          <w:tcPr>
            <w:tcW w:type="dxa" w:w="2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Policy</w:t>
            </w:r>
          </w:p>
        </w:tc>
        <w:tc>
          <w:tcPr>
            <w:tcW w:type="dxa" w:w="21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tcW w:type="dxa" w:w="2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Overload</w:t>
            </w:r>
          </w:p>
        </w:tc>
        <w:tc>
          <w:tcPr>
            <w:tcW w:type="dxa" w:w="23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Slow network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MAPPO (best)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−14.8 ± 0.4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−141.6 ± 4.8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−153.6 ± 19.8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MAPPO (final)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−14.8 ± 0.4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−143.6 ± 4.9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−156.5 ± 17.7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DQN (best)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−20.1 ± 0.7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−278.6 ± 71.5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−411.9 ± 49.3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ECT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−15.5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−215.2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−246.0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FCFS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−15.7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−772.7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−409.6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always Local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−19.9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−1,932.2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−402.9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always Cloud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−52.7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−253.5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−868.7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random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−34.7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−555.2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−492.6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7C3AED"/>
          <w:sz w:val="29"/>
        </w:rPr>
        <w:t>Critical Tasks Ki Deadline Violation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0"/>
        <w:gridCol w:w="2100"/>
        <w:gridCol w:w="2300"/>
        <w:gridCol w:w="2371"/>
      </w:tblGrid>
      <w:tr>
        <w:tc>
          <w:tcPr>
            <w:tcW w:type="dxa" w:w="2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Policy</w:t>
            </w:r>
          </w:p>
        </w:tc>
        <w:tc>
          <w:tcPr>
            <w:tcW w:type="dxa" w:w="21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tcW w:type="dxa" w:w="2300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Overload</w:t>
            </w:r>
          </w:p>
        </w:tc>
        <w:tc>
          <w:tcPr>
            <w:tcW w:type="dxa" w:w="2371"/>
            <w:shd w:val="clear" w:color="auto" w:fill="334155"/>
          </w:tcPr>
          <w:p>
            <w:r>
              <w:rPr>
                <w:b/>
                <w:color w:val="FFFFFF"/>
                <w:sz w:val="19"/>
              </w:rPr>
              <w:t xml:space="preserve">Slow network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MAPPO (best)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0.0% ± 0.0 pp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0.0% ± 0.0 pp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5.9% ± 5.3 pp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MAPPO (final)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0.0% ± 0.0 pp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0.0% ± 0.0 pp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6.3% ± 5.3 pp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DQN (best)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0.1% ± 0.2 pp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5.7% ± 6.3 pp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55.0% ± 15.0 pp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ECT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0.0%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1.2%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30.8%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FCFS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0.0%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64.8%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84.0%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always Local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0.7%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70.2%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26.3%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always Cloud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0.0%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0.2%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100.0%</w:t>
            </w:r>
          </w:p>
        </w:tc>
      </w:tr>
      <w:tr>
        <w:tc>
          <w:tcPr>
            <w:tcW w:type="dxa" w:w="2300"/>
          </w:tcPr>
          <w:p>
            <w:r>
              <w:rPr>
                <w:sz w:val="19"/>
              </w:rPr>
              <w:t xml:space="preserve">random</w:t>
            </w:r>
          </w:p>
        </w:tc>
        <w:tc>
          <w:tcPr>
            <w:tcW w:type="dxa" w:w="2100"/>
          </w:tcPr>
          <w:p>
            <w:r>
              <w:rPr>
                <w:sz w:val="19"/>
              </w:rPr>
              <w:t xml:space="preserve">0.0%</w:t>
            </w:r>
          </w:p>
        </w:tc>
        <w:tc>
          <w:tcPr>
            <w:tcW w:type="dxa" w:w="2300"/>
          </w:tcPr>
          <w:p>
            <w:r>
              <w:rPr>
                <w:sz w:val="19"/>
              </w:rPr>
              <w:t xml:space="preserve">32.1%</w:t>
            </w:r>
          </w:p>
        </w:tc>
        <w:tc>
          <w:tcPr>
            <w:tcW w:type="dxa" w:w="2371"/>
          </w:tcPr>
          <w:p>
            <w:r>
              <w:rPr>
                <w:sz w:val="19"/>
              </w:rPr>
              <w:t xml:space="preserve">72.3%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7C3AED"/>
          <w:sz w:val="29"/>
        </w:rPr>
        <w:t>Roadmap Checkpoints</w:t>
      </w:r>
    </w:p>
    <w:p>
      <w:pPr>
        <w:pStyle w:val="ListBullet"/>
        <w:spacing w:after="80"/>
      </w:pPr>
      <w:r>
        <w:rPr>
          <w:b/>
        </w:rPr>
        <w:t xml:space="preserve">Kya joint reward behtar hota hai? — Haan.</w:t>
      </w:r>
      <w:r>
        <w:t xml:space="preserve"> Validation par team return training ke saath teeno scenarios mein barhta hai aur ECT se aage nikal jata hai (results/step9_final/learning_curves.png). Test seeds par MAPPO har scenario mein sab se behtar: default mein farq chhota (−14.8 ± 0.4 vs ECT −15.5), overload aur slow network mein bara. Final checkpoints taqreeban best jitne — training stable.</w:t>
      </w:r>
    </w:p>
    <w:p>
      <w:pPr>
        <w:pStyle w:val="ListBullet"/>
        <w:spacing w:after="80"/>
      </w:pPr>
      <w:r>
        <w:rPr>
          <w:b/>
        </w:rPr>
        <w:t xml:space="preserve">Kya agents khali capacity istemal karte hain, ek node overload karne ke bajaye? — Jazvi tor par.</w:t>
      </w:r>
      <w:r>
        <w:t xml:space="preserve"> MAPPO kisi node ko overload nahi karta: overload mein har department ka mean queue wait 0.09–0.11 steps (ECT 0.64–0.91, FCFS mein General Ward 3.54). Lekin yeh CLOUD ke zariye hota hai, padosi departments ke zariye nahi: overload mein Edge share 0.0%, aur offloading payload ECT se zyada (250.7 vs 201.0 units). Is model mein cloud ki koi usage cost nahi aur woh taqreeban kabhi nahi bharta (Step 6/7 finding) — agar cloud ki cost ho to kya MAPPO padosiyon ko istemal karega, yeh supervisor ke saath modelling ka khula sawal hai.</w:t>
      </w: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Step 9 ka nateeja: cooperative MAPPO (CTDE) pre-registered qawaid se train, freeze aur test seeds par ek dafa test hua. Yeh teeno scenarios mein har baseline aur DQN se behtar; Critical violations default aur overload mein 0.0%, slow network mein 5.9% (ECT 30.8%); aur training seeds par stable. Do baatein saath likhi hain: MAPPO 120,000 decisions par, DQN 40,000 par (dono ko same options, har ek ka budget us ke apne qaide se); aur load balancing free cloud par tiki hai. Priority weighting roadmap ka Step 10 hai.</w:t>
      </w:r>
    </w:p>
    <w:p>
      <w:pPr>
        <w:pStyle w:val="Heading1"/>
      </w:pPr>
      <w:r>
        <w:rPr>
          <w:color w:val="7C3AED"/>
          <w:sz w:val="36"/>
        </w:rPr>
        <w:t>5. Yeh Step Kya Prove Karta Hai</w:t>
      </w:r>
    </w:p>
    <w:p>
      <w:pPr>
        <w:pStyle w:val="ListBullet"/>
        <w:spacing w:after="80"/>
      </w:pPr>
      <w:r>
        <w:t xml:space="preserve">tests/test_mappo.py (5 tests): GAE haath ke hisaab se (episode ke end par bootstrap nahi), PPO update sahi simt mein (rewarded action ki probability 0.33 → 0.93), greedy action aur config checks, same seed par bilkul same training (sirf training workload seeds), aur evaluate() ke andar actor wahi local observation dekhta hai jo Step 8 ka env deta hai.</w:t>
      </w:r>
    </w:p>
    <w:p>
      <w:pPr>
        <w:pStyle w:val="ListBullet"/>
        <w:spacing w:after="80"/>
      </w:pPr>
      <w:r>
        <w:t xml:space="preserve">Plan, settings aur selection rule runs se pehle commit (608debe); test seeds sirf close-out mein ek dafa; saare runs clean commits se.</w:t>
      </w:r>
    </w:p>
    <w:p>
      <w:pPr>
        <w:pStyle w:val="ListBullet"/>
        <w:spacing w:after="80"/>
      </w:pPr>
      <w:r>
        <w:t xml:space="preserve">Har run ke best/final checkpoints, curves, critic V vs Monte Carlo, per-seed results, full reports, offloading communication aur har node ka load save hain (results/debug/mappo1, mappo2; results/step9_final/).</w:t>
      </w:r>
    </w:p>
    <w:p>
      <w:pPr>
        <w:spacing w:after="160"/>
      </w:pPr>
      <w:r>
        <w:rPr>
          <w:sz w:val="22"/>
        </w:rPr>
        <w:t xml:space="preserve">Poora project: 109 tests pass.</w:t>
      </w:r>
    </w:p>
    <w:p>
      <w:pPr>
        <w:pStyle w:val="Heading1"/>
      </w:pPr>
      <w:r>
        <w:rPr>
          <w:color w:val="7C3AED"/>
          <w:sz w:val="36"/>
        </w:rPr>
        <w:t>6. Is Step Ko Khud Chala Kar Dekhna</w:t>
      </w:r>
    </w:p>
    <w:p>
      <w:pPr>
        <w:shd w:val="clear" w:color="auto" w:fill="151a24"/>
        <w:spacing w:before="200" w:after="0"/>
      </w:pPr>
      <w:r>
        <w:rPr>
          <w:rFonts w:ascii="Consolas" w:hAnsi="Consolas"/>
          <w:b/>
          <w:color w:val="8AB4FF"/>
          <w:sz w:val="19"/>
        </w:rPr>
        <w:t xml:space="preserve">  Terminal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-m tests.test_mappo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-m pytest -q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summarize_dqn_experiments.py results/debug/mappo2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summarize_dqn_experiments.py results/step9_final</w:t>
      </w:r>
    </w:p>
    <w:p>
      <w:pPr>
        <w:shd w:val="clear" w:color="auto" w:fill="1e2430"/>
        <w:spacing w:before="0" w:after="0" w:line="240" w:lineRule="auto"/>
      </w:pPr>
      <w:r>
        <w:rPr>
          <w:rFonts w:ascii="Consolas" w:hAnsi="Consolas"/>
          <w:color w:val="E8ECF3"/>
          <w:sz w:val="19"/>
        </w:rPr>
        <w:t xml:space="preserve">py train_mappo.py --config configs/scenarios/overload.yaml --train-seed 0 --total-steps 120000</w:t>
      </w:r>
    </w:p>
    <w:p>
      <w:pPr>
        <w:spacing w:after="200"/>
      </w:pPr>
    </w:p>
    <w:p>
      <w:pPr>
        <w:shd w:val="clear" w:color="auto" w:fill="F2F4F8"/>
        <w:spacing w:before="120" w:after="200"/>
        <w:ind w:left="170"/>
      </w:pPr>
      <w:r>
        <w:rPr>
          <w:i/>
          <w:sz w:val="21"/>
        </w:rPr>
        <w:t xml:space="preserve">Agla step (10): priority-aware reward — Critical deadline miss ki penalty Routine se kahin zyada; non-priority reward se comparison.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