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0E2" w:rsidRDefault="00C820E2" w:rsidP="00C820E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t>
      </w:r>
      <w:r>
        <w:rPr>
          <w:rFonts w:ascii="Arial" w:hAnsi="Arial" w:cs="Arial"/>
          <w:b/>
          <w:bCs/>
          <w:color w:val="222222"/>
          <w:sz w:val="21"/>
          <w:szCs w:val="21"/>
        </w:rPr>
        <w:t>light-emitting diode</w:t>
      </w:r>
      <w:r>
        <w:rPr>
          <w:rFonts w:ascii="Arial" w:hAnsi="Arial" w:cs="Arial"/>
          <w:color w:val="222222"/>
          <w:sz w:val="21"/>
          <w:szCs w:val="21"/>
        </w:rPr>
        <w:t> (</w:t>
      </w:r>
      <w:r>
        <w:rPr>
          <w:rFonts w:ascii="Arial" w:hAnsi="Arial" w:cs="Arial"/>
          <w:b/>
          <w:bCs/>
          <w:color w:val="222222"/>
          <w:sz w:val="21"/>
          <w:szCs w:val="21"/>
        </w:rPr>
        <w:t>LED</w:t>
      </w:r>
      <w:r>
        <w:rPr>
          <w:rFonts w:ascii="Arial" w:hAnsi="Arial" w:cs="Arial"/>
          <w:color w:val="222222"/>
          <w:sz w:val="21"/>
          <w:szCs w:val="21"/>
        </w:rPr>
        <w:t>) is a two-</w:t>
      </w:r>
      <w:hyperlink r:id="rId4" w:tooltip="Lead (electronics)" w:history="1">
        <w:r>
          <w:rPr>
            <w:rStyle w:val="Hyperlink"/>
            <w:rFonts w:ascii="Arial" w:hAnsi="Arial" w:cs="Arial"/>
            <w:color w:val="0B0080"/>
            <w:sz w:val="21"/>
            <w:szCs w:val="21"/>
          </w:rPr>
          <w:t>lead</w:t>
        </w:r>
      </w:hyperlink>
      <w:r>
        <w:rPr>
          <w:rFonts w:ascii="Arial" w:hAnsi="Arial" w:cs="Arial"/>
          <w:color w:val="222222"/>
          <w:sz w:val="21"/>
          <w:szCs w:val="21"/>
        </w:rPr>
        <w:t> </w:t>
      </w:r>
      <w:hyperlink r:id="rId5" w:tooltip="Semiconductor" w:history="1">
        <w:r>
          <w:rPr>
            <w:rStyle w:val="Hyperlink"/>
            <w:rFonts w:ascii="Arial" w:hAnsi="Arial" w:cs="Arial"/>
            <w:color w:val="0B0080"/>
            <w:sz w:val="21"/>
            <w:szCs w:val="21"/>
          </w:rPr>
          <w:t>semiconductor</w:t>
        </w:r>
      </w:hyperlink>
      <w:r>
        <w:rPr>
          <w:rFonts w:ascii="Arial" w:hAnsi="Arial" w:cs="Arial"/>
          <w:color w:val="222222"/>
          <w:sz w:val="21"/>
          <w:szCs w:val="21"/>
        </w:rPr>
        <w:t> </w:t>
      </w:r>
      <w:hyperlink r:id="rId6" w:tooltip="Light source" w:history="1">
        <w:r>
          <w:rPr>
            <w:rStyle w:val="Hyperlink"/>
            <w:rFonts w:ascii="Arial" w:hAnsi="Arial" w:cs="Arial"/>
            <w:color w:val="0B0080"/>
            <w:sz w:val="21"/>
            <w:szCs w:val="21"/>
          </w:rPr>
          <w:t>light source</w:t>
        </w:r>
      </w:hyperlink>
      <w:r>
        <w:rPr>
          <w:rFonts w:ascii="Arial" w:hAnsi="Arial" w:cs="Arial"/>
          <w:color w:val="222222"/>
          <w:sz w:val="21"/>
          <w:szCs w:val="21"/>
        </w:rPr>
        <w:t>. It is a </w:t>
      </w:r>
      <w:hyperlink r:id="rId7" w:tooltip="P–n junction" w:history="1">
        <w:r>
          <w:rPr>
            <w:rStyle w:val="Hyperlink"/>
            <w:rFonts w:ascii="Arial" w:hAnsi="Arial" w:cs="Arial"/>
            <w:color w:val="0B0080"/>
            <w:sz w:val="21"/>
            <w:szCs w:val="21"/>
          </w:rPr>
          <w:t>p–n junction</w:t>
        </w:r>
      </w:hyperlink>
      <w:r>
        <w:rPr>
          <w:rFonts w:ascii="Arial" w:hAnsi="Arial" w:cs="Arial"/>
          <w:color w:val="222222"/>
          <w:sz w:val="21"/>
          <w:szCs w:val="21"/>
        </w:rPr>
        <w:t> </w:t>
      </w:r>
      <w:hyperlink r:id="rId8" w:tooltip="Diode" w:history="1">
        <w:r>
          <w:rPr>
            <w:rStyle w:val="Hyperlink"/>
            <w:rFonts w:ascii="Arial" w:hAnsi="Arial" w:cs="Arial"/>
            <w:color w:val="0B0080"/>
            <w:sz w:val="21"/>
            <w:szCs w:val="21"/>
          </w:rPr>
          <w:t>diode</w:t>
        </w:r>
      </w:hyperlink>
      <w:r>
        <w:rPr>
          <w:rFonts w:ascii="Arial" w:hAnsi="Arial" w:cs="Arial"/>
          <w:color w:val="222222"/>
          <w:sz w:val="21"/>
          <w:szCs w:val="21"/>
        </w:rPr>
        <w:t> that emits light when activated.</w:t>
      </w:r>
      <w:hyperlink r:id="rId9" w:anchor="cite_note-5" w:history="1">
        <w:r>
          <w:rPr>
            <w:rStyle w:val="Hyperlink"/>
            <w:rFonts w:ascii="Arial" w:hAnsi="Arial" w:cs="Arial"/>
            <w:color w:val="0B0080"/>
            <w:sz w:val="17"/>
            <w:szCs w:val="17"/>
            <w:vertAlign w:val="superscript"/>
          </w:rPr>
          <w:t>[5]</w:t>
        </w:r>
      </w:hyperlink>
      <w:r>
        <w:rPr>
          <w:rFonts w:ascii="Arial" w:hAnsi="Arial" w:cs="Arial"/>
          <w:color w:val="222222"/>
          <w:sz w:val="21"/>
          <w:szCs w:val="21"/>
        </w:rPr>
        <w:t> When a suitable </w:t>
      </w:r>
      <w:hyperlink r:id="rId10" w:tooltip="Electric current" w:history="1">
        <w:r>
          <w:rPr>
            <w:rStyle w:val="Hyperlink"/>
            <w:rFonts w:ascii="Arial" w:hAnsi="Arial" w:cs="Arial"/>
            <w:color w:val="0B0080"/>
            <w:sz w:val="21"/>
            <w:szCs w:val="21"/>
          </w:rPr>
          <w:t>current</w:t>
        </w:r>
      </w:hyperlink>
      <w:r>
        <w:rPr>
          <w:rFonts w:ascii="Arial" w:hAnsi="Arial" w:cs="Arial"/>
          <w:color w:val="222222"/>
          <w:sz w:val="21"/>
          <w:szCs w:val="21"/>
        </w:rPr>
        <w:t> is applied to the leads,</w:t>
      </w:r>
      <w:hyperlink r:id="rId11" w:anchor="cite_note-6" w:history="1">
        <w:r>
          <w:rPr>
            <w:rStyle w:val="Hyperlink"/>
            <w:rFonts w:ascii="Arial" w:hAnsi="Arial" w:cs="Arial"/>
            <w:color w:val="0B0080"/>
            <w:sz w:val="17"/>
            <w:szCs w:val="17"/>
            <w:vertAlign w:val="superscript"/>
          </w:rPr>
          <w:t>[6]</w:t>
        </w:r>
      </w:hyperlink>
      <w:hyperlink r:id="rId12" w:anchor="cite_note-7" w:history="1">
        <w:r>
          <w:rPr>
            <w:rStyle w:val="Hyperlink"/>
            <w:rFonts w:ascii="Arial" w:hAnsi="Arial" w:cs="Arial"/>
            <w:color w:val="0B0080"/>
            <w:sz w:val="17"/>
            <w:szCs w:val="17"/>
            <w:vertAlign w:val="superscript"/>
          </w:rPr>
          <w:t>[7]</w:t>
        </w:r>
      </w:hyperlink>
      <w:r>
        <w:rPr>
          <w:rFonts w:ascii="Arial" w:hAnsi="Arial" w:cs="Arial"/>
          <w:color w:val="222222"/>
          <w:sz w:val="21"/>
          <w:szCs w:val="21"/>
        </w:rPr>
        <w:t> </w:t>
      </w:r>
      <w:hyperlink r:id="rId13" w:tooltip="Electron" w:history="1">
        <w:r>
          <w:rPr>
            <w:rStyle w:val="Hyperlink"/>
            <w:rFonts w:ascii="Arial" w:hAnsi="Arial" w:cs="Arial"/>
            <w:color w:val="0B0080"/>
            <w:sz w:val="21"/>
            <w:szCs w:val="21"/>
          </w:rPr>
          <w:t>electrons</w:t>
        </w:r>
      </w:hyperlink>
      <w:r>
        <w:rPr>
          <w:rFonts w:ascii="Arial" w:hAnsi="Arial" w:cs="Arial"/>
          <w:color w:val="222222"/>
          <w:sz w:val="21"/>
          <w:szCs w:val="21"/>
        </w:rPr>
        <w:t> are able to recombine with </w:t>
      </w:r>
      <w:hyperlink r:id="rId14" w:tooltip="Electron hole" w:history="1">
        <w:r>
          <w:rPr>
            <w:rStyle w:val="Hyperlink"/>
            <w:rFonts w:ascii="Arial" w:hAnsi="Arial" w:cs="Arial"/>
            <w:color w:val="0B0080"/>
            <w:sz w:val="21"/>
            <w:szCs w:val="21"/>
          </w:rPr>
          <w:t>electron holes</w:t>
        </w:r>
      </w:hyperlink>
      <w:r>
        <w:rPr>
          <w:rFonts w:ascii="Arial" w:hAnsi="Arial" w:cs="Arial"/>
          <w:color w:val="222222"/>
          <w:sz w:val="21"/>
          <w:szCs w:val="21"/>
        </w:rPr>
        <w:t> within the device, releasing energy in the form of </w:t>
      </w:r>
      <w:hyperlink r:id="rId15" w:tooltip="Photon" w:history="1">
        <w:r>
          <w:rPr>
            <w:rStyle w:val="Hyperlink"/>
            <w:rFonts w:ascii="Arial" w:hAnsi="Arial" w:cs="Arial"/>
            <w:color w:val="0B0080"/>
            <w:sz w:val="21"/>
            <w:szCs w:val="21"/>
          </w:rPr>
          <w:t>photons</w:t>
        </w:r>
      </w:hyperlink>
      <w:r>
        <w:rPr>
          <w:rFonts w:ascii="Arial" w:hAnsi="Arial" w:cs="Arial"/>
          <w:color w:val="222222"/>
          <w:sz w:val="21"/>
          <w:szCs w:val="21"/>
        </w:rPr>
        <w:t>. This effect is called </w:t>
      </w:r>
      <w:hyperlink r:id="rId16" w:tooltip="Electroluminescence" w:history="1">
        <w:r>
          <w:rPr>
            <w:rStyle w:val="Hyperlink"/>
            <w:rFonts w:ascii="Arial" w:hAnsi="Arial" w:cs="Arial"/>
            <w:color w:val="0B0080"/>
            <w:sz w:val="21"/>
            <w:szCs w:val="21"/>
          </w:rPr>
          <w:t>electroluminescence</w:t>
        </w:r>
      </w:hyperlink>
      <w:r>
        <w:rPr>
          <w:rFonts w:ascii="Arial" w:hAnsi="Arial" w:cs="Arial"/>
          <w:color w:val="222222"/>
          <w:sz w:val="21"/>
          <w:szCs w:val="21"/>
        </w:rPr>
        <w:t>, and the color of the light (corresponding to the energy of the photon) is determined by the energy </w:t>
      </w:r>
      <w:hyperlink r:id="rId17" w:tooltip="Band gap" w:history="1">
        <w:r>
          <w:rPr>
            <w:rStyle w:val="Hyperlink"/>
            <w:rFonts w:ascii="Arial" w:hAnsi="Arial" w:cs="Arial"/>
            <w:color w:val="0B0080"/>
            <w:sz w:val="21"/>
            <w:szCs w:val="21"/>
          </w:rPr>
          <w:t>band gap</w:t>
        </w:r>
      </w:hyperlink>
      <w:r>
        <w:rPr>
          <w:rFonts w:ascii="Arial" w:hAnsi="Arial" w:cs="Arial"/>
          <w:color w:val="222222"/>
          <w:sz w:val="21"/>
          <w:szCs w:val="21"/>
        </w:rPr>
        <w:t> of the semiconductor. LEDs are typically small (less than 1 mm</w:t>
      </w:r>
      <w:r>
        <w:rPr>
          <w:rFonts w:ascii="Arial" w:hAnsi="Arial" w:cs="Arial"/>
          <w:color w:val="222222"/>
          <w:sz w:val="17"/>
          <w:szCs w:val="17"/>
          <w:vertAlign w:val="superscript"/>
        </w:rPr>
        <w:t>2</w:t>
      </w:r>
      <w:r>
        <w:rPr>
          <w:rFonts w:ascii="Arial" w:hAnsi="Arial" w:cs="Arial"/>
          <w:color w:val="222222"/>
          <w:sz w:val="21"/>
          <w:szCs w:val="21"/>
        </w:rPr>
        <w:t>) and integrated optical components may be used to shape the </w:t>
      </w:r>
      <w:hyperlink r:id="rId18" w:tooltip="Radiation pattern" w:history="1">
        <w:r>
          <w:rPr>
            <w:rStyle w:val="Hyperlink"/>
            <w:rFonts w:ascii="Arial" w:hAnsi="Arial" w:cs="Arial"/>
            <w:color w:val="0B0080"/>
            <w:sz w:val="21"/>
            <w:szCs w:val="21"/>
          </w:rPr>
          <w:t>radiation pattern</w:t>
        </w:r>
      </w:hyperlink>
      <w:r>
        <w:rPr>
          <w:rFonts w:ascii="Arial" w:hAnsi="Arial" w:cs="Arial"/>
          <w:color w:val="222222"/>
          <w:sz w:val="21"/>
          <w:szCs w:val="21"/>
        </w:rPr>
        <w:t>.</w:t>
      </w:r>
      <w:hyperlink r:id="rId19" w:anchor="cite_note-8" w:history="1">
        <w:r>
          <w:rPr>
            <w:rStyle w:val="Hyperlink"/>
            <w:rFonts w:ascii="Arial" w:hAnsi="Arial" w:cs="Arial"/>
            <w:color w:val="0B0080"/>
            <w:sz w:val="17"/>
            <w:szCs w:val="17"/>
            <w:vertAlign w:val="superscript"/>
          </w:rPr>
          <w:t>[8]</w:t>
        </w:r>
      </w:hyperlink>
    </w:p>
    <w:p w:rsidR="00C820E2" w:rsidRDefault="00C820E2" w:rsidP="00C820E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Appearing as practical electronic components in 1962, the earliest LEDs emitted low-intensity infrared light.</w:t>
      </w:r>
      <w:hyperlink r:id="rId20" w:anchor="cite_note-FirstPracticalLED-9" w:history="1">
        <w:r>
          <w:rPr>
            <w:rStyle w:val="Hyperlink"/>
            <w:rFonts w:ascii="Arial" w:hAnsi="Arial" w:cs="Arial"/>
            <w:color w:val="0B0080"/>
            <w:sz w:val="17"/>
            <w:szCs w:val="17"/>
            <w:vertAlign w:val="superscript"/>
          </w:rPr>
          <w:t>[9]</w:t>
        </w:r>
      </w:hyperlink>
      <w:r>
        <w:rPr>
          <w:rFonts w:ascii="Arial" w:hAnsi="Arial" w:cs="Arial"/>
          <w:color w:val="222222"/>
          <w:sz w:val="21"/>
          <w:szCs w:val="21"/>
        </w:rPr>
        <w:t> Infrared LEDs are still frequently used as transmitting elements in remote-control circuits, such as those in remote controls for a wide variety of consumer electronics. The first visible-light LEDs were of low intensity and limited to red. Modern LEDs are available across the </w:t>
      </w:r>
      <w:hyperlink r:id="rId21" w:tooltip="Visible spectrum" w:history="1">
        <w:r>
          <w:rPr>
            <w:rStyle w:val="Hyperlink"/>
            <w:rFonts w:ascii="Arial" w:hAnsi="Arial" w:cs="Arial"/>
            <w:color w:val="0B0080"/>
            <w:sz w:val="21"/>
            <w:szCs w:val="21"/>
          </w:rPr>
          <w:t>visible</w:t>
        </w:r>
      </w:hyperlink>
      <w:r>
        <w:rPr>
          <w:rFonts w:ascii="Arial" w:hAnsi="Arial" w:cs="Arial"/>
          <w:color w:val="222222"/>
          <w:sz w:val="21"/>
          <w:szCs w:val="21"/>
        </w:rPr>
        <w:t>, </w:t>
      </w:r>
      <w:hyperlink r:id="rId22" w:tooltip="Ultraviolet" w:history="1">
        <w:r>
          <w:rPr>
            <w:rStyle w:val="Hyperlink"/>
            <w:rFonts w:ascii="Arial" w:hAnsi="Arial" w:cs="Arial"/>
            <w:color w:val="0B0080"/>
            <w:sz w:val="21"/>
            <w:szCs w:val="21"/>
          </w:rPr>
          <w:t>ultraviolet</w:t>
        </w:r>
      </w:hyperlink>
      <w:r>
        <w:rPr>
          <w:rFonts w:ascii="Arial" w:hAnsi="Arial" w:cs="Arial"/>
          <w:color w:val="222222"/>
          <w:sz w:val="21"/>
          <w:szCs w:val="21"/>
        </w:rPr>
        <w:t>, and </w:t>
      </w:r>
      <w:hyperlink r:id="rId23" w:tooltip="Infrared" w:history="1">
        <w:r>
          <w:rPr>
            <w:rStyle w:val="Hyperlink"/>
            <w:rFonts w:ascii="Arial" w:hAnsi="Arial" w:cs="Arial"/>
            <w:color w:val="0B0080"/>
            <w:sz w:val="21"/>
            <w:szCs w:val="21"/>
          </w:rPr>
          <w:t>infrared</w:t>
        </w:r>
      </w:hyperlink>
      <w:r>
        <w:rPr>
          <w:rFonts w:ascii="Arial" w:hAnsi="Arial" w:cs="Arial"/>
          <w:color w:val="222222"/>
          <w:sz w:val="21"/>
          <w:szCs w:val="21"/>
        </w:rPr>
        <w:t> wavelengths, with very high brightness.</w:t>
      </w:r>
    </w:p>
    <w:p w:rsidR="00C820E2" w:rsidRDefault="00C820E2" w:rsidP="00C820E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Early LEDs were often used as indicator lamps for electronic devices, replacing small incandescent bulbs. They were soon packaged into numeric readouts in the form of </w:t>
      </w:r>
      <w:hyperlink r:id="rId24" w:tooltip="Seven-segment display" w:history="1">
        <w:r>
          <w:rPr>
            <w:rStyle w:val="Hyperlink"/>
            <w:rFonts w:ascii="Arial" w:hAnsi="Arial" w:cs="Arial"/>
            <w:color w:val="0B0080"/>
            <w:sz w:val="21"/>
            <w:szCs w:val="21"/>
          </w:rPr>
          <w:t>seven-segment displays</w:t>
        </w:r>
      </w:hyperlink>
      <w:r>
        <w:rPr>
          <w:rFonts w:ascii="Arial" w:hAnsi="Arial" w:cs="Arial"/>
          <w:color w:val="222222"/>
          <w:sz w:val="21"/>
          <w:szCs w:val="21"/>
        </w:rPr>
        <w:t> and were commonly seen in digital clocks. Recent developments have produced LEDs suitable for environmental and task lighting. LEDs have led to new displays and sensors, while their high switching rates are useful in advanced communications technology.</w:t>
      </w:r>
    </w:p>
    <w:p w:rsidR="00C820E2" w:rsidRDefault="00C820E2" w:rsidP="00C820E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LEDs have many advantages over incandescent light sources, including lower energy consumption, longer lifetime, improved physical robustness, smaller size, and faster switching. Light-emitting diodes are used in applications as diverse as </w:t>
      </w:r>
      <w:hyperlink r:id="rId25" w:anchor="Aviation_navigation_lights" w:tooltip="Navigation light" w:history="1">
        <w:r>
          <w:rPr>
            <w:rStyle w:val="Hyperlink"/>
            <w:rFonts w:ascii="Arial" w:hAnsi="Arial" w:cs="Arial"/>
            <w:color w:val="0B0080"/>
            <w:sz w:val="21"/>
            <w:szCs w:val="21"/>
          </w:rPr>
          <w:t>aviation lighting</w:t>
        </w:r>
      </w:hyperlink>
      <w:r>
        <w:rPr>
          <w:rFonts w:ascii="Arial" w:hAnsi="Arial" w:cs="Arial"/>
          <w:color w:val="222222"/>
          <w:sz w:val="21"/>
          <w:szCs w:val="21"/>
        </w:rPr>
        <w:t>, </w:t>
      </w:r>
      <w:hyperlink r:id="rId26" w:anchor="Light_emitting_diodes_(LED)" w:tooltip="Automotive lighting" w:history="1">
        <w:r>
          <w:rPr>
            <w:rStyle w:val="Hyperlink"/>
            <w:rFonts w:ascii="Arial" w:hAnsi="Arial" w:cs="Arial"/>
            <w:color w:val="0B0080"/>
            <w:sz w:val="21"/>
            <w:szCs w:val="21"/>
          </w:rPr>
          <w:t>automotive headlamps</w:t>
        </w:r>
      </w:hyperlink>
      <w:r>
        <w:rPr>
          <w:rFonts w:ascii="Arial" w:hAnsi="Arial" w:cs="Arial"/>
          <w:color w:val="222222"/>
          <w:sz w:val="21"/>
          <w:szCs w:val="21"/>
        </w:rPr>
        <w:t>, advertising, </w:t>
      </w:r>
      <w:hyperlink r:id="rId27" w:tooltip="Lighting" w:history="1">
        <w:r>
          <w:rPr>
            <w:rStyle w:val="Hyperlink"/>
            <w:rFonts w:ascii="Arial" w:hAnsi="Arial" w:cs="Arial"/>
            <w:color w:val="0B0080"/>
            <w:sz w:val="21"/>
            <w:szCs w:val="21"/>
          </w:rPr>
          <w:t>general lighting</w:t>
        </w:r>
      </w:hyperlink>
      <w:r>
        <w:rPr>
          <w:rFonts w:ascii="Arial" w:hAnsi="Arial" w:cs="Arial"/>
          <w:color w:val="222222"/>
          <w:sz w:val="21"/>
          <w:szCs w:val="21"/>
        </w:rPr>
        <w:t>, </w:t>
      </w:r>
      <w:hyperlink r:id="rId28" w:tooltip="Traffic signal" w:history="1">
        <w:r>
          <w:rPr>
            <w:rStyle w:val="Hyperlink"/>
            <w:rFonts w:ascii="Arial" w:hAnsi="Arial" w:cs="Arial"/>
            <w:color w:val="0B0080"/>
            <w:sz w:val="21"/>
            <w:szCs w:val="21"/>
          </w:rPr>
          <w:t>traffic signals</w:t>
        </w:r>
      </w:hyperlink>
      <w:r>
        <w:rPr>
          <w:rFonts w:ascii="Arial" w:hAnsi="Arial" w:cs="Arial"/>
          <w:color w:val="222222"/>
          <w:sz w:val="21"/>
          <w:szCs w:val="21"/>
        </w:rPr>
        <w:t>, camera flashes, lighted wallpaper and medical devices.</w:t>
      </w:r>
      <w:hyperlink r:id="rId29" w:anchor="cite_note-Aguilar-10" w:history="1">
        <w:r>
          <w:rPr>
            <w:rStyle w:val="Hyperlink"/>
            <w:rFonts w:ascii="Arial" w:hAnsi="Arial" w:cs="Arial"/>
            <w:color w:val="0B0080"/>
            <w:sz w:val="17"/>
            <w:szCs w:val="17"/>
            <w:vertAlign w:val="superscript"/>
          </w:rPr>
          <w:t>[10]</w:t>
        </w:r>
      </w:hyperlink>
      <w:r>
        <w:rPr>
          <w:rFonts w:ascii="Arial" w:hAnsi="Arial" w:cs="Arial"/>
          <w:color w:val="222222"/>
          <w:sz w:val="21"/>
          <w:szCs w:val="21"/>
        </w:rPr>
        <w:t> They are also significantly more energy efficient and, arguably, have fewer environmental concerns linked to their disposal.</w:t>
      </w:r>
      <w:hyperlink r:id="rId30" w:anchor="cite_note-cfl-epa-11" w:history="1">
        <w:r>
          <w:rPr>
            <w:rStyle w:val="Hyperlink"/>
            <w:rFonts w:ascii="Arial" w:hAnsi="Arial" w:cs="Arial"/>
            <w:color w:val="0B0080"/>
            <w:sz w:val="17"/>
            <w:szCs w:val="17"/>
            <w:vertAlign w:val="superscript"/>
          </w:rPr>
          <w:t>[11]</w:t>
        </w:r>
      </w:hyperlink>
      <w:hyperlink r:id="rId31" w:anchor="cite_note-12" w:history="1">
        <w:r>
          <w:rPr>
            <w:rStyle w:val="Hyperlink"/>
            <w:rFonts w:ascii="Arial" w:hAnsi="Arial" w:cs="Arial"/>
            <w:color w:val="0B0080"/>
            <w:sz w:val="17"/>
            <w:szCs w:val="17"/>
            <w:vertAlign w:val="superscript"/>
          </w:rPr>
          <w:t>[12]</w:t>
        </w:r>
      </w:hyperlink>
    </w:p>
    <w:p w:rsidR="00C820E2" w:rsidRDefault="00C820E2" w:rsidP="00C820E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Unlike a </w:t>
      </w:r>
      <w:hyperlink r:id="rId32" w:tooltip="Laser" w:history="1">
        <w:r>
          <w:rPr>
            <w:rStyle w:val="Hyperlink"/>
            <w:rFonts w:ascii="Arial" w:hAnsi="Arial" w:cs="Arial"/>
            <w:color w:val="0B0080"/>
            <w:sz w:val="21"/>
            <w:szCs w:val="21"/>
          </w:rPr>
          <w:t>laser</w:t>
        </w:r>
      </w:hyperlink>
      <w:r>
        <w:rPr>
          <w:rFonts w:ascii="Arial" w:hAnsi="Arial" w:cs="Arial"/>
          <w:color w:val="222222"/>
          <w:sz w:val="21"/>
          <w:szCs w:val="21"/>
        </w:rPr>
        <w:t>, the color of light emitted from an LED is neither coherent nor monochromatic, but the spectrum is narrow with respect to human vision, and for most purposes the light from a simple diode element can be regarded as functionally monochromatic.</w:t>
      </w:r>
      <w:hyperlink r:id="rId33" w:anchor="cite_note-13" w:history="1">
        <w:r>
          <w:rPr>
            <w:rStyle w:val="Hyperlink"/>
            <w:rFonts w:ascii="Arial" w:hAnsi="Arial" w:cs="Arial"/>
            <w:color w:val="0B0080"/>
            <w:sz w:val="17"/>
            <w:szCs w:val="17"/>
            <w:vertAlign w:val="superscript"/>
          </w:rPr>
          <w:t>[13]</w:t>
        </w:r>
      </w:hyperlink>
      <w:r>
        <w:rPr>
          <w:rFonts w:ascii="Arial" w:hAnsi="Arial" w:cs="Arial"/>
          <w:color w:val="222222"/>
          <w:sz w:val="17"/>
          <w:szCs w:val="17"/>
          <w:vertAlign w:val="superscript"/>
        </w:rPr>
        <w:t>[</w:t>
      </w:r>
      <w:hyperlink r:id="rId34" w:tooltip="Wikipedia:NOTRS" w:history="1">
        <w:r>
          <w:rPr>
            <w:rStyle w:val="Hyperlink"/>
            <w:rFonts w:ascii="Arial" w:hAnsi="Arial" w:cs="Arial"/>
            <w:i/>
            <w:iCs/>
            <w:color w:val="0B0080"/>
            <w:sz w:val="17"/>
            <w:szCs w:val="17"/>
            <w:vertAlign w:val="superscript"/>
          </w:rPr>
          <w:t>better source needed</w:t>
        </w:r>
      </w:hyperlink>
      <w:r>
        <w:rPr>
          <w:rFonts w:ascii="Arial" w:hAnsi="Arial" w:cs="Arial"/>
          <w:color w:val="222222"/>
          <w:sz w:val="17"/>
          <w:szCs w:val="17"/>
          <w:vertAlign w:val="superscript"/>
        </w:rPr>
        <w:t>]</w:t>
      </w:r>
    </w:p>
    <w:p w:rsidR="00562D58" w:rsidRDefault="00C820E2"/>
    <w:p w:rsidR="00C820E2" w:rsidRDefault="00C820E2">
      <w:r>
        <w:t xml:space="preserve">Source : </w:t>
      </w:r>
      <w:r w:rsidRPr="00C820E2">
        <w:t>https://en.wikipedia.org/wiki/Light-emitting_diode</w:t>
      </w:r>
      <w:bookmarkStart w:id="0" w:name="_GoBack"/>
      <w:bookmarkEnd w:id="0"/>
    </w:p>
    <w:sectPr w:rsidR="00C820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ED1"/>
    <w:rsid w:val="000F5492"/>
    <w:rsid w:val="003C7ED1"/>
    <w:rsid w:val="00777D64"/>
    <w:rsid w:val="009A5F05"/>
    <w:rsid w:val="00A27975"/>
    <w:rsid w:val="00B24B22"/>
    <w:rsid w:val="00BE7541"/>
    <w:rsid w:val="00C820E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E7FA"/>
  <w15:chartTrackingRefBased/>
  <w15:docId w15:val="{C5869AD8-C170-4C6D-ACCE-60B61FBB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0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820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8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lectron" TargetMode="External"/><Relationship Id="rId18" Type="http://schemas.openxmlformats.org/officeDocument/2006/relationships/hyperlink" Target="https://en.wikipedia.org/wiki/Radiation_pattern" TargetMode="External"/><Relationship Id="rId26" Type="http://schemas.openxmlformats.org/officeDocument/2006/relationships/hyperlink" Target="https://en.wikipedia.org/wiki/Automotive_lighting" TargetMode="External"/><Relationship Id="rId3" Type="http://schemas.openxmlformats.org/officeDocument/2006/relationships/webSettings" Target="webSettings.xml"/><Relationship Id="rId21" Type="http://schemas.openxmlformats.org/officeDocument/2006/relationships/hyperlink" Target="https://en.wikipedia.org/wiki/Visible_spectrum" TargetMode="External"/><Relationship Id="rId34" Type="http://schemas.openxmlformats.org/officeDocument/2006/relationships/hyperlink" Target="https://en.wikipedia.org/wiki/Wikipedia:NOTRS" TargetMode="External"/><Relationship Id="rId7" Type="http://schemas.openxmlformats.org/officeDocument/2006/relationships/hyperlink" Target="https://en.wikipedia.org/wiki/P%E2%80%93n_junction" TargetMode="External"/><Relationship Id="rId12" Type="http://schemas.openxmlformats.org/officeDocument/2006/relationships/hyperlink" Target="https://en.wikipedia.org/wiki/Light-emitting_diode" TargetMode="External"/><Relationship Id="rId17" Type="http://schemas.openxmlformats.org/officeDocument/2006/relationships/hyperlink" Target="https://en.wikipedia.org/wiki/Band_gap" TargetMode="External"/><Relationship Id="rId25" Type="http://schemas.openxmlformats.org/officeDocument/2006/relationships/hyperlink" Target="https://en.wikipedia.org/wiki/Navigation_light" TargetMode="External"/><Relationship Id="rId33" Type="http://schemas.openxmlformats.org/officeDocument/2006/relationships/hyperlink" Target="https://en.wikipedia.org/wiki/Light-emitting_diode" TargetMode="External"/><Relationship Id="rId2" Type="http://schemas.openxmlformats.org/officeDocument/2006/relationships/settings" Target="settings.xml"/><Relationship Id="rId16" Type="http://schemas.openxmlformats.org/officeDocument/2006/relationships/hyperlink" Target="https://en.wikipedia.org/wiki/Electroluminescence" TargetMode="External"/><Relationship Id="rId20" Type="http://schemas.openxmlformats.org/officeDocument/2006/relationships/hyperlink" Target="https://en.wikipedia.org/wiki/Light-emitting_diode" TargetMode="External"/><Relationship Id="rId29" Type="http://schemas.openxmlformats.org/officeDocument/2006/relationships/hyperlink" Target="https://en.wikipedia.org/wiki/Light-emitting_diode" TargetMode="External"/><Relationship Id="rId1" Type="http://schemas.openxmlformats.org/officeDocument/2006/relationships/styles" Target="styles.xml"/><Relationship Id="rId6" Type="http://schemas.openxmlformats.org/officeDocument/2006/relationships/hyperlink" Target="https://en.wikipedia.org/wiki/Light_source" TargetMode="External"/><Relationship Id="rId11" Type="http://schemas.openxmlformats.org/officeDocument/2006/relationships/hyperlink" Target="https://en.wikipedia.org/wiki/Light-emitting_diode" TargetMode="External"/><Relationship Id="rId24" Type="http://schemas.openxmlformats.org/officeDocument/2006/relationships/hyperlink" Target="https://en.wikipedia.org/wiki/Seven-segment_display" TargetMode="External"/><Relationship Id="rId32" Type="http://schemas.openxmlformats.org/officeDocument/2006/relationships/hyperlink" Target="https://en.wikipedia.org/wiki/Laser" TargetMode="External"/><Relationship Id="rId5" Type="http://schemas.openxmlformats.org/officeDocument/2006/relationships/hyperlink" Target="https://en.wikipedia.org/wiki/Semiconductor" TargetMode="External"/><Relationship Id="rId15" Type="http://schemas.openxmlformats.org/officeDocument/2006/relationships/hyperlink" Target="https://en.wikipedia.org/wiki/Photon" TargetMode="External"/><Relationship Id="rId23" Type="http://schemas.openxmlformats.org/officeDocument/2006/relationships/hyperlink" Target="https://en.wikipedia.org/wiki/Infrared" TargetMode="External"/><Relationship Id="rId28" Type="http://schemas.openxmlformats.org/officeDocument/2006/relationships/hyperlink" Target="https://en.wikipedia.org/wiki/Traffic_signal" TargetMode="External"/><Relationship Id="rId36" Type="http://schemas.openxmlformats.org/officeDocument/2006/relationships/theme" Target="theme/theme1.xml"/><Relationship Id="rId10" Type="http://schemas.openxmlformats.org/officeDocument/2006/relationships/hyperlink" Target="https://en.wikipedia.org/wiki/Electric_current" TargetMode="External"/><Relationship Id="rId19" Type="http://schemas.openxmlformats.org/officeDocument/2006/relationships/hyperlink" Target="https://en.wikipedia.org/wiki/Light-emitting_diode" TargetMode="External"/><Relationship Id="rId31" Type="http://schemas.openxmlformats.org/officeDocument/2006/relationships/hyperlink" Target="https://en.wikipedia.org/wiki/Light-emitting_diode" TargetMode="External"/><Relationship Id="rId4" Type="http://schemas.openxmlformats.org/officeDocument/2006/relationships/hyperlink" Target="https://en.wikipedia.org/wiki/Lead_(electronics)" TargetMode="External"/><Relationship Id="rId9" Type="http://schemas.openxmlformats.org/officeDocument/2006/relationships/hyperlink" Target="https://en.wikipedia.org/wiki/Light-emitting_diode" TargetMode="External"/><Relationship Id="rId14" Type="http://schemas.openxmlformats.org/officeDocument/2006/relationships/hyperlink" Target="https://en.wikipedia.org/wiki/Electron_hole" TargetMode="External"/><Relationship Id="rId22" Type="http://schemas.openxmlformats.org/officeDocument/2006/relationships/hyperlink" Target="https://en.wikipedia.org/wiki/Ultraviolet" TargetMode="External"/><Relationship Id="rId27" Type="http://schemas.openxmlformats.org/officeDocument/2006/relationships/hyperlink" Target="https://en.wikipedia.org/wiki/Lighting" TargetMode="External"/><Relationship Id="rId30" Type="http://schemas.openxmlformats.org/officeDocument/2006/relationships/hyperlink" Target="https://en.wikipedia.org/wiki/Light-emitting_diode" TargetMode="External"/><Relationship Id="rId35" Type="http://schemas.openxmlformats.org/officeDocument/2006/relationships/fontTable" Target="fontTable.xml"/><Relationship Id="rId8" Type="http://schemas.openxmlformats.org/officeDocument/2006/relationships/hyperlink" Target="https://en.wikipedia.org/wiki/Di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Mhanna</dc:creator>
  <cp:keywords/>
  <dc:description/>
  <cp:lastModifiedBy>Fadi Mhanna</cp:lastModifiedBy>
  <cp:revision>2</cp:revision>
  <dcterms:created xsi:type="dcterms:W3CDTF">2018-05-01T12:59:00Z</dcterms:created>
  <dcterms:modified xsi:type="dcterms:W3CDTF">2018-05-01T12:59:00Z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f8af3a6a-d6d8-475a-a4a4-b877accf340e</vt:lpwstr>
  </property>
</Properties>
</file>