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AD43B56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style4098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14:paraId="25D11589"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5090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7AFD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15 septemper 2026</w:t>
            </w:r>
          </w:p>
        </w:tc>
      </w:tr>
      <w:tr w14:paraId="6D4F4A1F"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3E13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2E60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Arial" w:cs="Arial" w:eastAsia="Arial" w:hAnsi="Arial"/>
              </w:rPr>
              <w:t>SWTID-2026-</w:t>
            </w:r>
            <w:r>
              <w:rPr>
                <w:rFonts w:ascii="Arial" w:cs="Arial" w:eastAsia="Arial" w:hAnsi="Arial"/>
                <w:lang w:val="en-US"/>
              </w:rPr>
              <w:t>2360</w:t>
            </w:r>
          </w:p>
        </w:tc>
      </w:tr>
      <w:tr w14:paraId="4C521EE5"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B6E3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FFDA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 xml:space="preserve">WEATHERWISE API </w:t>
            </w:r>
          </w:p>
        </w:tc>
      </w:tr>
      <w:tr w14:paraId="59995D70"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8186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BE4E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 MARK</w:t>
            </w:r>
          </w:p>
        </w:tc>
      </w:tr>
    </w:tbl>
    <w:p w14:paraId="6BA284B3">
      <w:pPr>
        <w:pStyle w:val="style0"/>
        <w:rPr>
          <w:b/>
          <w:bCs/>
          <w:sz w:val="36"/>
          <w:szCs w:val="36"/>
        </w:rPr>
      </w:pPr>
    </w:p>
    <w:p w14:paraId="54C9C043">
      <w:pPr>
        <w:pStyle w:val="style0"/>
        <w:rPr>
          <w:b/>
          <w:bCs/>
        </w:rPr>
      </w:pPr>
      <w:r>
        <w:rPr>
          <w:b/>
          <w:bCs/>
        </w:rPr>
        <w:t>Project Overview:</w:t>
      </w:r>
    </w:p>
    <w:p w14:paraId="5AE1A048">
      <w:pPr>
        <w:pStyle w:val="style0"/>
        <w:rPr/>
      </w:pPr>
      <w:r>
        <w:t>Project Name: [</w:t>
      </w:r>
      <w:r>
        <w:t xml:space="preserve">AI FAQ ASSISTANT </w:t>
      </w:r>
      <w:r>
        <w:t>]</w:t>
      </w:r>
    </w:p>
    <w:p w14:paraId="1CCED11C">
      <w:pPr>
        <w:pStyle w:val="style0"/>
        <w:rPr/>
      </w:pPr>
      <w:r>
        <w:t>Project Description: [Brief Description of the Project]</w:t>
      </w:r>
    </w:p>
    <w:p w14:paraId="4538E8AD">
      <w:pPr>
        <w:pStyle w:val="style0"/>
        <w:rPr/>
      </w:pPr>
      <w:r>
        <w:t>Project Version: [Version Number]</w:t>
      </w:r>
    </w:p>
    <w:p w14:paraId="334315F5">
      <w:pPr>
        <w:pStyle w:val="style0"/>
        <w:rPr/>
      </w:pPr>
      <w:r>
        <w:t>Testing Period: [</w:t>
      </w:r>
      <w:r>
        <w:t>20.082026</w:t>
      </w:r>
      <w:r>
        <w:t>] to [</w:t>
      </w:r>
      <w:r>
        <w:t>21.08.2026</w:t>
      </w:r>
      <w:r>
        <w:t>]</w:t>
      </w:r>
    </w:p>
    <w:p w14:paraId="2FAE1B11">
      <w:pPr>
        <w:pStyle w:val="style0"/>
        <w:rPr>
          <w:b/>
          <w:bCs/>
        </w:rPr>
      </w:pPr>
      <w:r>
        <w:rPr>
          <w:b/>
          <w:bCs/>
        </w:rPr>
        <w:t>Testing Scope:</w:t>
      </w:r>
    </w:p>
    <w:p w14:paraId="45512475">
      <w:pPr>
        <w:pStyle w:val="style0"/>
        <w:rPr/>
      </w:pPr>
      <w:r>
        <w:t>[List of Features and Functionalities to be Tested]</w:t>
      </w:r>
    </w:p>
    <w:p w14:paraId="54F068B4">
      <w:pPr>
        <w:pStyle w:val="style0"/>
        <w:rPr/>
      </w:pPr>
      <w:r>
        <w:t>[List of User Stories or Requirements to be Tested]</w:t>
      </w:r>
    </w:p>
    <w:p w14:paraId="25EDB72E">
      <w:pPr>
        <w:pStyle w:val="style0"/>
        <w:rPr>
          <w:b/>
          <w:bCs/>
        </w:rPr>
      </w:pPr>
      <w:r>
        <w:rPr>
          <w:b/>
          <w:bCs/>
        </w:rPr>
        <w:t>Testing Environment:</w:t>
      </w:r>
    </w:p>
    <w:p w14:paraId="2B9927DE">
      <w:pPr>
        <w:pStyle w:val="style0"/>
        <w:rPr/>
      </w:pPr>
      <w:r>
        <w:t>URL/Location: [Web URL or Application Location]</w:t>
      </w:r>
    </w:p>
    <w:p w14:paraId="2D9B466B">
      <w:pPr>
        <w:pStyle w:val="style0"/>
        <w:rPr/>
      </w:pPr>
      <w:r>
        <w:t>Credentials (if required): [</w:t>
      </w:r>
      <w:r>
        <w:t>user name:gtthmarai1@gmail.com password:Thamarai123</w:t>
      </w:r>
      <w:r>
        <w:t>]</w:t>
      </w:r>
    </w:p>
    <w:p w14:paraId="38E93763">
      <w:pPr>
        <w:pStyle w:val="style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style4099"/>
        <w:tblpPr w:leftFromText="180" w:rightFromText="180" w:topFromText="180" w:bottomFromText="180" w:vertAnchor="text" w:tblpX="90" w:tblpYSpec="inline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14:paraId="6028B09F">
        <w:trPr/>
        <w:tc>
          <w:tcPr>
            <w:tcW w:w="1285" w:type="dxa"/>
            <w:tcBorders/>
          </w:tcPr>
          <w:p w14:paraId="65FE9380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/>
          </w:tcPr>
          <w:p w14:paraId="726D7ABA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/>
          </w:tcPr>
          <w:p w14:paraId="6D0A1A9E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  <w:tcBorders/>
          </w:tcPr>
          <w:p w14:paraId="37AC12B7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/>
          </w:tcPr>
          <w:p w14:paraId="5F56BEEF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tcBorders/>
          </w:tcPr>
          <w:p w14:paraId="1DE7C978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14:paraId="27B03399">
        <w:tblPrEx/>
        <w:trPr/>
        <w:tc>
          <w:tcPr>
            <w:tcW w:w="1285" w:type="dxa"/>
            <w:tcBorders/>
          </w:tcPr>
          <w:p w14:paraId="140CAE2A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TC-001</w:t>
            </w:r>
          </w:p>
        </w:tc>
        <w:tc>
          <w:tcPr>
            <w:tcW w:w="1285" w:type="dxa"/>
            <w:tcBorders/>
          </w:tcPr>
          <w:p w14:paraId="4582320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scenario to be tested]</w:t>
            </w:r>
          </w:p>
        </w:tc>
        <w:tc>
          <w:tcPr>
            <w:tcW w:w="2245" w:type="dxa"/>
            <w:tcBorders/>
          </w:tcPr>
          <w:p w14:paraId="2EC666A0">
            <w:pPr>
              <w:pStyle w:val="style0"/>
              <w:rPr/>
            </w:pPr>
            <w:r>
              <w:t>[Step 1]</w:t>
            </w:r>
          </w:p>
          <w:p w14:paraId="0C5BDC6C">
            <w:pPr>
              <w:pStyle w:val="style0"/>
              <w:rPr/>
            </w:pPr>
            <w:r>
              <w:t>[Step 2]</w:t>
            </w:r>
          </w:p>
          <w:p w14:paraId="3B23DBF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1276" w:type="dxa"/>
            <w:tcBorders/>
          </w:tcPr>
          <w:p w14:paraId="69BAB6E5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expected outcome]</w:t>
            </w:r>
          </w:p>
        </w:tc>
        <w:tc>
          <w:tcPr>
            <w:tcW w:w="1275" w:type="dxa"/>
            <w:tcBorders/>
          </w:tcPr>
          <w:p w14:paraId="3B076E6C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[Record the actual outcome]</w:t>
            </w:r>
          </w:p>
        </w:tc>
        <w:tc>
          <w:tcPr>
            <w:tcW w:w="1276" w:type="dxa"/>
            <w:tcBorders/>
          </w:tcPr>
          <w:p w14:paraId="2723E90C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[Pass/Fail]</w:t>
            </w:r>
          </w:p>
        </w:tc>
      </w:tr>
      <w:tr w14:paraId="6AD14ECF">
        <w:tblPrEx/>
        <w:trPr/>
        <w:tc>
          <w:tcPr>
            <w:tcW w:w="1285" w:type="dxa"/>
            <w:tcBorders/>
          </w:tcPr>
          <w:p w14:paraId="2DB83DF0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/>
          </w:tcPr>
          <w:p w14:paraId="102CF35C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/>
          </w:tcPr>
          <w:p w14:paraId="2780DBBA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/>
          </w:tcPr>
          <w:p w14:paraId="157A371B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/>
          </w:tcPr>
          <w:p w14:paraId="0CA0B3B2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/>
          </w:tcPr>
          <w:p w14:paraId="0C1A5F93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AC9552E">
      <w:pPr>
        <w:pStyle w:val="style0"/>
        <w:rPr>
          <w:b/>
          <w:bCs/>
        </w:rPr>
      </w:pPr>
    </w:p>
    <w:p w14:paraId="18D5BAD4">
      <w:pPr>
        <w:pStyle w:val="style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style4100"/>
        <w:tblpPr w:leftFromText="180" w:rightFromText="180" w:topFromText="180" w:bottomFromText="180" w:vertAnchor="text" w:tblpX="90" w:tblpYSpec="inline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14:paraId="60916749">
        <w:trPr>
          <w:trHeight w:val="841" w:hRule="atLeast"/>
        </w:trPr>
        <w:tc>
          <w:tcPr>
            <w:tcW w:w="1125" w:type="dxa"/>
            <w:tcBorders/>
          </w:tcPr>
          <w:p w14:paraId="5A6D06E5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  <w:tcBorders/>
          </w:tcPr>
          <w:p w14:paraId="23AE5BA8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/>
          </w:tcPr>
          <w:p w14:paraId="72FEF50D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/>
          </w:tcPr>
          <w:p w14:paraId="3A0BD654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/>
          </w:tcPr>
          <w:p w14:paraId="732A2FDA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  <w:tcBorders/>
          </w:tcPr>
          <w:p w14:paraId="347AA825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14:paraId="693F3BBE">
        <w:tblPrEx/>
        <w:trPr/>
        <w:tc>
          <w:tcPr>
            <w:tcW w:w="1125" w:type="dxa"/>
            <w:tcBorders/>
          </w:tcPr>
          <w:p w14:paraId="45343F2D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BG-001</w:t>
            </w:r>
          </w:p>
        </w:tc>
        <w:tc>
          <w:tcPr>
            <w:tcW w:w="1485" w:type="dxa"/>
            <w:tcBorders/>
          </w:tcPr>
          <w:p w14:paraId="00686B28">
            <w:pPr>
              <w:pStyle w:val="style0"/>
              <w:rPr/>
            </w:pPr>
            <w:r>
              <w:t>[Describe the issue or bug encountered]</w:t>
            </w:r>
          </w:p>
          <w:p w14:paraId="40E38DC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2205" w:type="dxa"/>
            <w:tcBorders/>
          </w:tcPr>
          <w:p w14:paraId="74C330F5">
            <w:pPr>
              <w:pStyle w:val="style0"/>
              <w:rPr/>
            </w:pPr>
            <w:r>
              <w:t>[Step 1]</w:t>
            </w:r>
          </w:p>
          <w:p w14:paraId="7F3A2687">
            <w:pPr>
              <w:pStyle w:val="style0"/>
              <w:rPr/>
            </w:pPr>
            <w:r>
              <w:t>[Step 2]</w:t>
            </w:r>
          </w:p>
          <w:p w14:paraId="74E50F3D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1275" w:type="dxa"/>
            <w:tcBorders/>
          </w:tcPr>
          <w:p w14:paraId="12867D4A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[Low/Medium/High]</w:t>
            </w:r>
          </w:p>
        </w:tc>
        <w:tc>
          <w:tcPr>
            <w:tcW w:w="1140" w:type="dxa"/>
            <w:tcBorders/>
          </w:tcPr>
          <w:p w14:paraId="4C81498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[Open/In Progress/Closed]</w:t>
            </w:r>
          </w:p>
        </w:tc>
        <w:tc>
          <w:tcPr>
            <w:tcW w:w="1410" w:type="dxa"/>
            <w:tcBorders/>
          </w:tcPr>
          <w:p w14:paraId="16EEFBD1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t>[</w:t>
            </w:r>
            <w:r>
              <w:rPr>
                <w:rFonts w:ascii="Calibri" w:cs="Calibri" w:eastAsia="Calibri" w:hAnsi="Calibri"/>
              </w:rPr>
              <w:t>Any additional comments or feedback]</w:t>
            </w:r>
          </w:p>
        </w:tc>
      </w:tr>
      <w:tr w14:paraId="7269D577">
        <w:tblPrEx/>
        <w:trPr/>
        <w:tc>
          <w:tcPr>
            <w:tcW w:w="1125" w:type="dxa"/>
            <w:tcBorders/>
          </w:tcPr>
          <w:p w14:paraId="39E3D86B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  <w:tcBorders/>
          </w:tcPr>
          <w:p w14:paraId="74F24607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/>
          </w:tcPr>
          <w:p w14:paraId="0D756D7D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/>
          </w:tcPr>
          <w:p w14:paraId="6CF5FA19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  <w:tcBorders/>
          </w:tcPr>
          <w:p w14:paraId="338878EF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  <w:tcBorders/>
          </w:tcPr>
          <w:p w14:paraId="15943960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12F1BE8">
      <w:pPr>
        <w:pStyle w:val="style0"/>
        <w:rPr/>
      </w:pPr>
    </w:p>
    <w:p w14:paraId="674E7FDA">
      <w:pPr>
        <w:pStyle w:val="style0"/>
        <w:rPr>
          <w:b/>
          <w:bCs/>
        </w:rPr>
      </w:pPr>
      <w:r>
        <w:rPr>
          <w:b/>
          <w:bCs/>
        </w:rPr>
        <w:t>Sign-off:</w:t>
      </w:r>
    </w:p>
    <w:p w14:paraId="498BAF9A">
      <w:pPr>
        <w:pStyle w:val="style0"/>
        <w:rPr/>
      </w:pPr>
      <w:r>
        <w:t>Tester Name: [Name of Tester]</w:t>
      </w:r>
    </w:p>
    <w:p w14:paraId="0EDC85E2">
      <w:pPr>
        <w:pStyle w:val="style0"/>
        <w:rPr/>
      </w:pPr>
      <w:r>
        <w:t>Date: [Date of Test Completion]</w:t>
      </w:r>
    </w:p>
    <w:p w14:paraId="3D08E7E6">
      <w:pPr>
        <w:pStyle w:val="style0"/>
        <w:rPr/>
      </w:pPr>
      <w:r>
        <w:t>Signature: [Tester's Signature]</w:t>
      </w:r>
    </w:p>
    <w:p w14:paraId="19B53042">
      <w:pPr>
        <w:pStyle w:val="style0"/>
        <w:rPr>
          <w:b/>
          <w:bCs/>
        </w:rPr>
      </w:pPr>
      <w:r>
        <w:rPr>
          <w:b/>
          <w:bCs/>
        </w:rPr>
        <w:t>Notes:</w:t>
      </w:r>
    </w:p>
    <w:p w14:paraId="57091550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/>
      </w:pPr>
      <w:r>
        <w:rPr>
          <w:color w:val="000000"/>
        </w:rPr>
        <w:t>Ensure that all test cases cover both positive and negative scenarios.</w:t>
      </w:r>
    </w:p>
    <w:p w14:paraId="128386E4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/>
      </w:pPr>
      <w:r>
        <w:rPr>
          <w:color w:val="000000"/>
        </w:rPr>
        <w:t>Encourage testers to provide detailed feedback, including any suggestions for improvement.</w:t>
      </w:r>
    </w:p>
    <w:p w14:paraId="5ADA90B9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/>
      </w:pPr>
      <w:r>
        <w:rPr>
          <w:color w:val="000000"/>
        </w:rPr>
        <w:t>Bug tracking should include details such as severity, status, and steps to reproduce.</w:t>
      </w:r>
    </w:p>
    <w:p w14:paraId="0DEEF662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/>
      </w:pPr>
      <w:r>
        <w:rPr>
          <w:color w:val="000000"/>
        </w:rPr>
        <w:t>Obtain sign-off from both the project manager and product owner before proceeding with deployment.</w:t>
      </w:r>
    </w:p>
    <w:p w14:paraId="236EB3AB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322F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099">
    <w:basedOn w:val="style4097"/>
    <w:next w:val="style4099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224</Words>
  <Pages>2</Pages>
  <Characters>1357</Characters>
  <Application>WPS Office</Application>
  <DocSecurity>0</DocSecurity>
  <Paragraphs>86</Paragraphs>
  <ScaleCrop>false</ScaleCrop>
  <LinksUpToDate>false</LinksUpToDate>
  <CharactersWithSpaces>1512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2026-09-25T05:30:00Z</dcterms:created>
  <dc:creator>DARK WORLD</dc:creator>
  <lastModifiedBy>CPH2705</lastModifiedBy>
  <dcterms:modified xsi:type="dcterms:W3CDTF">2026-09-25T07:28:18Z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7dc176152a624f9790e44f02eacc2305_23</vt:lpwstr>
  </property>
</Properties>
</file>