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AF" w:rsidRPr="00FB20AF" w:rsidRDefault="00FB20AF" w:rsidP="00FB20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Arial" w:eastAsia="Times New Roman" w:hAnsi="Arial" w:cs="Arial"/>
          <w:color w:val="000000"/>
          <w:sz w:val="36"/>
          <w:szCs w:val="36"/>
        </w:rPr>
        <w:t>Getting a handle on resources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Goal: 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In this lab, we will create domain classes to store resource information. By the end of this lab, you should know how to create a boilerplate grails application, how to add domain classes, and how to express relationships between them.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first thing we will do is creating a grails application. Open up your command prompt and 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cd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into the directory where you would like to create the grails application for our blog. Then, run the following command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create-app 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zynxblog</w:t>
      </w:r>
      <w:proofErr w:type="spellEnd"/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If you run the </w:t>
      </w:r>
      <w:proofErr w:type="spellStart"/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ls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Unix) or </w:t>
      </w: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dir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(Windows) command, you should see a directory layout like below: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controllers</w:t>
      </w:r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i18n</w:t>
      </w:r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taglib</w:t>
      </w:r>
      <w:proofErr w:type="spellEnd"/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</w:p>
    <w:p w:rsidR="00FB20AF" w:rsidRPr="00FB20AF" w:rsidRDefault="00FB20AF" w:rsidP="00FB20A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We will now create domain classes, which are the classes we will be using to represent our resources. For our purposes, we want to store the following information with each resource: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Posts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title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teaser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content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lastUpdated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(Date)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published (Boolean)</w:t>
      </w:r>
    </w:p>
    <w:p w:rsidR="00FB20AF" w:rsidRPr="00FB20AF" w:rsidRDefault="00FB20AF" w:rsidP="00FB20A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Comments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post (Post)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commentator (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Comentator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dateCreated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(Date)</w:t>
      </w:r>
    </w:p>
    <w:p w:rsidR="00FB20AF" w:rsidRPr="00FB20AF" w:rsidRDefault="00FB20AF" w:rsidP="00FB20A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Commentator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name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lastRenderedPageBreak/>
        <w:t>email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 (Comment)</w:t>
      </w:r>
    </w:p>
    <w:p w:rsidR="00FB20AF" w:rsidRPr="00FB20AF" w:rsidRDefault="00FB20AF" w:rsidP="00FB20A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FB20AF" w:rsidRPr="00FB20AF" w:rsidRDefault="00FB20AF" w:rsidP="00FB20A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All fields without types should be Strings.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b/>
          <w:bCs/>
          <w:color w:val="000000"/>
          <w:sz w:val="23"/>
          <w:szCs w:val="23"/>
        </w:rPr>
        <w:t>Creating our first resource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First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, we will create our Post domain class. </w:t>
      </w:r>
      <w:proofErr w:type="spellStart"/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cd</w:t>
      </w:r>
      <w:proofErr w:type="spellEnd"/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into your project directory and launch the grails console using the </w:t>
      </w: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command. You should be greeted by a prompt that reads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Type in the command “create-domain-class 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zynxblog.Post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>.”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You should see output like the following: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create-domain-class 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zynxblog.Post</w:t>
      </w:r>
      <w:proofErr w:type="spellEnd"/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| Created file grails-app/domain/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zynxblog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Post.groovy</w:t>
      </w:r>
      <w:proofErr w:type="spellEnd"/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| Created file test/unit/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zynxblog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PostTests.groovy</w:t>
      </w:r>
      <w:proofErr w:type="spellEnd"/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The first file contains the class where you will declare the resource properties. The second file is for tests.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Open up the grails-app/domain/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zynxblog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Post.groovy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class and add in the fields for the resources we defined above (Hint: you can look at our example project if you get stuck).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b/>
          <w:bCs/>
          <w:color w:val="000000"/>
          <w:sz w:val="23"/>
          <w:szCs w:val="23"/>
        </w:rPr>
        <w:t>Adding validation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We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can’t just accept any data that users might hand to us. For example, the text string “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asdf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” should not be valid as a value of the 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Commentator.email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field. We need a way of expressing this concept to grails. In each of your domain classes, you should see a variable declared as follows: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constraints = {</w:t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This is where you declare restrictions on fields in grails. So, for example, if, in the Commentator domain class, you wanted to restrict the email field to only accept valid e-mail addresses, you would add the following line into the constraints section: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email(</w:t>
      </w:r>
      <w:proofErr w:type="spellStart"/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nullable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: false, blank: false, email: true)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This tells grails that the email field cannot be null, cannot be left blank, and must be an e-mail. Grails has a number of built-in constraints, and each one of them has the syntax </w:t>
      </w: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constraint-type:  constraint-parameter.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A full list of constraints can be found </w:t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at  </w:t>
      </w:r>
      <w:proofErr w:type="gramEnd"/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"http://www.grails.org/doc/latest/ref/Constraints/Usage.html" </w:instrTex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FB20AF">
        <w:rPr>
          <w:rFonts w:ascii="Arial" w:eastAsia="Times New Roman" w:hAnsi="Arial" w:cs="Arial"/>
          <w:color w:val="1155CC"/>
          <w:sz w:val="23"/>
          <w:u w:val="single"/>
        </w:rPr>
        <w:t>http://www.grails.org/doc/latest/ref/Constraints/Usage.html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Using this guide, add the following constraints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title (not null, not blank, between 1 and 50 characters)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teaser (between 0 and 100 characters)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content (not null)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lastUpdated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(not null, not blank)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published (not null)</w:t>
      </w:r>
    </w:p>
    <w:p w:rsidR="00FB20AF" w:rsidRPr="00FB20AF" w:rsidRDefault="00FB20AF" w:rsidP="00FB20A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post (not null, not blank)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 (not null, not blank)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dateCreated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>(not null, not blank)</w:t>
      </w:r>
    </w:p>
    <w:p w:rsidR="00FB20AF" w:rsidRPr="00FB20AF" w:rsidRDefault="00FB20AF" w:rsidP="00FB20A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Commentator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name (not null, not blank)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(null ok, blank ok, is valid 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email (null ok, blank ok, is valid e-mail address)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 (not null)</w:t>
      </w:r>
    </w:p>
    <w:p w:rsidR="00FB20AF" w:rsidRPr="00FB20AF" w:rsidRDefault="00FB20AF" w:rsidP="00FB20A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FB20AF" w:rsidRPr="00FB20AF" w:rsidRDefault="00FB20AF" w:rsidP="00FB20AF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B20AF">
        <w:rPr>
          <w:rFonts w:ascii="Arial" w:eastAsia="Times New Roman" w:hAnsi="Arial" w:cs="Arial"/>
          <w:color w:val="000000"/>
          <w:sz w:val="23"/>
          <w:szCs w:val="23"/>
        </w:rPr>
        <w:t>tag (not null, between 0 and 50 characters)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b/>
          <w:bCs/>
          <w:color w:val="000000"/>
          <w:sz w:val="23"/>
          <w:szCs w:val="23"/>
        </w:rPr>
        <w:t>Relationships between the classes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So far, we have classes to represent the object types we will be working with, but we haven’t told grails how the objects relate. For example, given a Post, it would be nice to retrieve all comments that belong to that Post. Luckily, </w:t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grails has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an automated mechanism to do this for us!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When we created the Comment class, we declared that all Comment objects have a Post with which they are associated. To solidify the relationship, and let grails work its magic, we must also add the following line to the Comment class: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belongsTo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Post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This will let us access the Post associated with a Comment, given the Comment object. However, in order to establish the inverse relationship (getting a collection of Comments from a Post)</w:t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,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we must modify the Post class. Add the following line to the Post class:</w:t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hasMany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[comments: Comment]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This tells grails that all Comments belonging to this post should be accessible under the variable comments. Notice that the value of the 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hasMany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variable is simply a groovy dictionary.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Finally, we want the comments to be sorted by 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dateCreated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. In order to do this, we </w:t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will must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first tell grails that we want the collection to be sorted. Add the following declaration to 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Post.groovy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SortedSet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comments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Now, we must tell grails how to sort a Comment. Edit the </w:t>
      </w:r>
      <w:proofErr w:type="spell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Comment.groovy</w:t>
      </w:r>
      <w:proofErr w:type="spell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class and modify the class declaration so that </w:t>
      </w: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Comment 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implements the </w:t>
      </w: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Comparable 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interface. This means that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class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Comment {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B20AF">
        <w:rPr>
          <w:rFonts w:ascii="Arial" w:eastAsia="Times New Roman" w:hAnsi="Arial" w:cs="Arial"/>
          <w:color w:val="000000"/>
          <w:sz w:val="23"/>
          <w:szCs w:val="23"/>
        </w:rPr>
        <w:t>should</w:t>
      </w:r>
      <w:proofErr w:type="gramEnd"/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 become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class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Comment implements Comparable {</w:t>
      </w:r>
    </w:p>
    <w:p w:rsidR="00FB20AF" w:rsidRPr="00FB20AF" w:rsidRDefault="00FB20AF" w:rsidP="00FB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Now add the following method into the Comment class:</w:t>
      </w:r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compareTo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obj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dateCreated.compareTo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obj.dateCreated</w:t>
      </w:r>
      <w:proofErr w:type="spellEnd"/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B20AF" w:rsidRPr="00FB20AF" w:rsidRDefault="00FB20AF" w:rsidP="00FB20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D2A67" w:rsidRDefault="00FB20AF" w:rsidP="00FB20AF">
      <w:r w:rsidRPr="00FB2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 xml:space="preserve">Using your experience with comments, do the same thing for </w:t>
      </w:r>
      <w:r w:rsidRPr="00FB20AF">
        <w:rPr>
          <w:rFonts w:ascii="Courier New" w:eastAsia="Times New Roman" w:hAnsi="Courier New" w:cs="Courier New"/>
          <w:color w:val="000000"/>
          <w:sz w:val="23"/>
          <w:szCs w:val="23"/>
        </w:rPr>
        <w:t>Tag</w:t>
      </w:r>
      <w:r w:rsidRPr="00FB20AF">
        <w:rPr>
          <w:rFonts w:ascii="Arial" w:eastAsia="Times New Roman" w:hAnsi="Arial" w:cs="Arial"/>
          <w:color w:val="000000"/>
          <w:sz w:val="23"/>
          <w:szCs w:val="23"/>
        </w:rPr>
        <w:t>’s, except make them sorted by tag name.</w:t>
      </w:r>
    </w:p>
    <w:sectPr w:rsidR="00ED2A67" w:rsidSect="00B1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329B"/>
    <w:multiLevelType w:val="multilevel"/>
    <w:tmpl w:val="390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87531"/>
    <w:multiLevelType w:val="multilevel"/>
    <w:tmpl w:val="6AD8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F49AA"/>
    <w:multiLevelType w:val="multilevel"/>
    <w:tmpl w:val="051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0AF"/>
    <w:rsid w:val="008F0DA2"/>
    <w:rsid w:val="00AE499D"/>
    <w:rsid w:val="00B103CE"/>
    <w:rsid w:val="00FB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20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4424</Characters>
  <Application>Microsoft Office Word</Application>
  <DocSecurity>0</DocSecurity>
  <Lines>36</Lines>
  <Paragraphs>10</Paragraphs>
  <ScaleCrop>false</ScaleCrop>
  <Company>Grizli777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1</cp:revision>
  <dcterms:created xsi:type="dcterms:W3CDTF">2012-07-24T23:11:00Z</dcterms:created>
  <dcterms:modified xsi:type="dcterms:W3CDTF">2012-07-24T23:12:00Z</dcterms:modified>
</cp:coreProperties>
</file>