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9548"/>
      </w:tblGrid>
      <w:tr w:rsidR="00015E10" w14:paraId="7F47F11B" w14:textId="77777777" w:rsidTr="00FA2D02">
        <w:trPr>
          <w:trHeight w:val="4130"/>
        </w:trPr>
        <w:tc>
          <w:tcPr>
            <w:tcW w:w="954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4B4A406" w14:textId="0714EF34" w:rsidR="00015E10" w:rsidRDefault="00015E10" w:rsidP="00FA2D02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2BBD7A" wp14:editId="1BC3D2F5">
                  <wp:extent cx="1631935" cy="1622279"/>
                  <wp:effectExtent l="0" t="0" r="6985" b="0"/>
                  <wp:docPr id="9" name="Picture 9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547" cy="163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5317A" w14:textId="05C58F3E" w:rsidR="00015E10" w:rsidRDefault="00015E10" w:rsidP="00FA2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1BFCF4" wp14:editId="2D42EE1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42545</wp:posOffset>
                      </wp:positionV>
                      <wp:extent cx="5724525" cy="914400"/>
                      <wp:effectExtent l="0" t="0" r="9525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2452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C3D0D" w14:textId="77777777" w:rsidR="00015E10" w:rsidRDefault="00015E10" w:rsidP="00015E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  <w:t>COMSATS UNIVERSITY ISLAMABAD,</w:t>
                                  </w:r>
                                </w:p>
                                <w:p w14:paraId="1A1EE1A2" w14:textId="77777777" w:rsidR="00015E10" w:rsidRPr="00080FB3" w:rsidRDefault="00015E10" w:rsidP="00015E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  <w:t>ATTOCK CAMPUS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1BFC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8.85pt;margin-top:3.35pt;width:450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" fillcolor="white [3201]" stroked="f" strokeweight=".5pt">
                      <v:textbox>
                        <w:txbxContent>
                          <w:p w14:paraId="16DC3D0D" w14:textId="77777777" w:rsidR="00015E10" w:rsidRDefault="00015E10" w:rsidP="00015E10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COMSATS UNIVERSITY ISLAMABAD,</w:t>
                            </w:r>
                          </w:p>
                          <w:p w14:paraId="1A1EE1A2" w14:textId="77777777" w:rsidR="00015E10" w:rsidRPr="00080FB3" w:rsidRDefault="00015E10" w:rsidP="00015E10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ATTOCK CAMPUS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F98635" w14:textId="29B66BBC" w:rsidR="00015E10" w:rsidRDefault="00015E10" w:rsidP="00015E10">
      <w:r>
        <w:t xml:space="preserve">    </w:t>
      </w:r>
    </w:p>
    <w:p w14:paraId="793DEDC3" w14:textId="77777777" w:rsidR="00015E10" w:rsidRDefault="00015E10" w:rsidP="00015E10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78933743" w14:textId="7BB5362E" w:rsidR="00015E10" w:rsidRDefault="00015E10" w:rsidP="00015E10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>ASSIGNMENT #01</w:t>
      </w:r>
    </w:p>
    <w:p w14:paraId="42BC02C5" w14:textId="527F4E21" w:rsidR="00015E10" w:rsidRDefault="00015E10" w:rsidP="00015E10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 xml:space="preserve">Digital System Design </w:t>
      </w:r>
    </w:p>
    <w:p w14:paraId="7519F7CB" w14:textId="77777777" w:rsidR="00015E10" w:rsidRDefault="00015E10" w:rsidP="00015E10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tbl>
      <w:tblPr>
        <w:tblStyle w:val="TableGrid"/>
        <w:tblW w:w="961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015E10" w14:paraId="4EFABB32" w14:textId="77777777" w:rsidTr="00FA2D02">
        <w:trPr>
          <w:trHeight w:val="473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00442B99" w14:textId="77777777" w:rsidR="00015E10" w:rsidRDefault="00015E10" w:rsidP="00FA2D02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F760DC2" w14:textId="5B175E8B" w:rsidR="00015E10" w:rsidRPr="00D63152" w:rsidRDefault="00015E10" w:rsidP="00FA2D02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Muhammad Kaleem Ullah</w:t>
            </w:r>
          </w:p>
        </w:tc>
      </w:tr>
      <w:tr w:rsidR="00015E10" w14:paraId="6D8E8492" w14:textId="77777777" w:rsidTr="00FA2D02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03EC4057" w14:textId="77777777" w:rsidR="00015E10" w:rsidRDefault="00015E10" w:rsidP="00FA2D02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3083965" w14:textId="214393BC" w:rsidR="00015E10" w:rsidRPr="00D63152" w:rsidRDefault="00015E10" w:rsidP="00FA2D02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FA19-BCE-007</w:t>
            </w:r>
          </w:p>
        </w:tc>
      </w:tr>
      <w:tr w:rsidR="00015E10" w14:paraId="705A51C3" w14:textId="77777777" w:rsidTr="00FA2D02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0F80CDAE" w14:textId="77777777" w:rsidR="00015E10" w:rsidRDefault="00015E10" w:rsidP="00FA2D02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B5F4155" w14:textId="77777777" w:rsidR="00015E10" w:rsidRDefault="00015E10" w:rsidP="00FA2D02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BCE</w:t>
            </w:r>
          </w:p>
        </w:tc>
      </w:tr>
      <w:tr w:rsidR="00015E10" w14:paraId="6B8C7F5F" w14:textId="77777777" w:rsidTr="00FA2D02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53FF97A8" w14:textId="77777777" w:rsidR="00015E10" w:rsidRDefault="00015E10" w:rsidP="00FA2D02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F69DE94" w14:textId="77777777" w:rsidR="00015E10" w:rsidRDefault="00015E10" w:rsidP="00FA2D02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VII</w:t>
            </w:r>
          </w:p>
        </w:tc>
      </w:tr>
    </w:tbl>
    <w:p w14:paraId="3F644A64" w14:textId="77777777" w:rsidR="00015E10" w:rsidRDefault="00015E10" w:rsidP="00015E10"/>
    <w:p w14:paraId="0586BE77" w14:textId="51111E21" w:rsidR="00015E10" w:rsidRDefault="00015E10" w:rsidP="00015E10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Course Instructor: </w:t>
      </w:r>
      <w:r>
        <w:rPr>
          <w:b/>
          <w:bCs/>
          <w:color w:val="2F5496" w:themeColor="accent1" w:themeShade="BF"/>
          <w:sz w:val="40"/>
          <w:szCs w:val="40"/>
        </w:rPr>
        <w:t>Dr. Wasiq Ali</w:t>
      </w:r>
    </w:p>
    <w:p w14:paraId="1D45906F" w14:textId="77777777" w:rsidR="00015E10" w:rsidRDefault="00015E10" w:rsidP="00015E1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C2A474" w14:textId="77777777" w:rsidR="00015E10" w:rsidRDefault="00015E10" w:rsidP="00015E1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91B03B" w14:textId="77777777" w:rsidR="00015E10" w:rsidRDefault="00015E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31BE1" w14:textId="77777777" w:rsidR="00015E10" w:rsidRDefault="00015E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D1882" w14:textId="77777777" w:rsidR="00015E10" w:rsidRDefault="00015E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95BF7" w14:textId="18BDA5C4" w:rsidR="001C4596" w:rsidRDefault="002A3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Bit Comparator</w:t>
      </w:r>
      <w:r w:rsidR="001C45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E800D4" w14:textId="13473AEF" w:rsidR="00E00864" w:rsidRPr="001C4596" w:rsidRDefault="002A318E" w:rsidP="001C4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4596">
        <w:rPr>
          <w:rFonts w:ascii="Times New Roman" w:hAnsi="Times New Roman" w:cs="Times New Roman"/>
          <w:b/>
          <w:bCs/>
          <w:sz w:val="28"/>
          <w:szCs w:val="28"/>
        </w:rPr>
        <w:t>Verilog Module</w:t>
      </w:r>
    </w:p>
    <w:p w14:paraId="25F05765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module Com2Bit(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AgB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AlB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>, A, B);</w:t>
      </w:r>
    </w:p>
    <w:p w14:paraId="105589D2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3C9505BF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input [1:0]A, B;</w:t>
      </w:r>
    </w:p>
    <w:p w14:paraId="3C0A3CAA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 xml:space="preserve">output 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AgB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AlB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>;</w:t>
      </w:r>
    </w:p>
    <w:p w14:paraId="6FC61C26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1E32C835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wire A0n, A1n, B0n, B1n;</w:t>
      </w:r>
    </w:p>
    <w:p w14:paraId="1D374A09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6D1FF842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wire AgBw1, AgBw2, AgBw3;</w:t>
      </w:r>
    </w:p>
    <w:p w14:paraId="7E83F6A1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wire AlBw1, AlBw2, AlBw3;</w:t>
      </w:r>
    </w:p>
    <w:p w14:paraId="27998C08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wire AeBw1, AeBw2, AeBw3, AeBw4;</w:t>
      </w:r>
    </w:p>
    <w:p w14:paraId="489DC707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67E93341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78602B0A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not(Aon, A[0]);</w:t>
      </w:r>
    </w:p>
    <w:p w14:paraId="1C600417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not(A1n, A[1]);</w:t>
      </w:r>
    </w:p>
    <w:p w14:paraId="2A8997BC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not(Bon, B[0]);</w:t>
      </w:r>
    </w:p>
    <w:p w14:paraId="7B8ED5AB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not(B1n, B[1]);</w:t>
      </w:r>
    </w:p>
    <w:p w14:paraId="31A8012D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1541DF29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 xml:space="preserve">and A1(AgBw1, A[1], B1n), A2(AgBw2, A[1], A[0],Bon), A3(AgBw3, A[0], B1n, Bon), A4(AlBw1, A1n, Aon, B[0]), A5(AlBw2, Aon, B[1], B[0]), A6(AlBw3, A1n, B[1]), A7(AeBw1, Aon, A1n, Bon, B1n), A8(AeBw2, A[0], A[1], B[0], B[1]), A9(AeBw3, A[1], Aon, B[1], Bon), A10(AeBw4, A1n, A[0], B[0], B1n); </w:t>
      </w:r>
    </w:p>
    <w:p w14:paraId="1B1AEA22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7294E3B4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r w:rsidRPr="002A318E">
        <w:rPr>
          <w:rFonts w:ascii="Courier New" w:hAnsi="Courier New" w:cs="Courier New"/>
          <w:sz w:val="24"/>
          <w:szCs w:val="24"/>
        </w:rPr>
        <w:t>or O1(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AgB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>, AgBw1, AgBw2, AgBw3), O2(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AlB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>, AlBw1, AlBw2, AlBw3), O3(</w:t>
      </w:r>
      <w:proofErr w:type="spellStart"/>
      <w:r w:rsidRPr="002A318E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2A318E">
        <w:rPr>
          <w:rFonts w:ascii="Courier New" w:hAnsi="Courier New" w:cs="Courier New"/>
          <w:sz w:val="24"/>
          <w:szCs w:val="24"/>
        </w:rPr>
        <w:t>, AeBw1, AeBw2, AeBw3, AeBw4);</w:t>
      </w:r>
    </w:p>
    <w:p w14:paraId="54F069EC" w14:textId="77777777" w:rsidR="002A318E" w:rsidRP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</w:p>
    <w:p w14:paraId="398D9784" w14:textId="2CB01BB1" w:rsidR="002A318E" w:rsidRDefault="002A318E" w:rsidP="001C4596">
      <w:pPr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2A318E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7B23204D" w14:textId="0D9B235C" w:rsidR="002A318E" w:rsidRDefault="002A318E" w:rsidP="002A318E">
      <w:pPr>
        <w:rPr>
          <w:rFonts w:ascii="Courier New" w:hAnsi="Courier New" w:cs="Courier New"/>
          <w:sz w:val="24"/>
          <w:szCs w:val="24"/>
        </w:rPr>
      </w:pPr>
    </w:p>
    <w:p w14:paraId="13A83DCB" w14:textId="38573F28" w:rsidR="002A318E" w:rsidRDefault="002A318E" w:rsidP="002A318E">
      <w:pPr>
        <w:rPr>
          <w:rFonts w:ascii="Courier New" w:hAnsi="Courier New" w:cs="Courier New"/>
          <w:sz w:val="24"/>
          <w:szCs w:val="24"/>
        </w:rPr>
      </w:pPr>
    </w:p>
    <w:p w14:paraId="061EB408" w14:textId="633CF537" w:rsidR="002A318E" w:rsidRPr="001C4596" w:rsidRDefault="002A318E" w:rsidP="001C4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4596">
        <w:rPr>
          <w:rFonts w:ascii="Times New Roman" w:hAnsi="Times New Roman" w:cs="Times New Roman"/>
          <w:b/>
          <w:bCs/>
          <w:sz w:val="28"/>
          <w:szCs w:val="28"/>
        </w:rPr>
        <w:t>RTL Schematic: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159"/>
        <w:gridCol w:w="4746"/>
      </w:tblGrid>
      <w:tr w:rsidR="002A318E" w14:paraId="214354E9" w14:textId="77777777" w:rsidTr="001C4596">
        <w:tc>
          <w:tcPr>
            <w:tcW w:w="4159" w:type="dxa"/>
          </w:tcPr>
          <w:p w14:paraId="7B74A794" w14:textId="77777777" w:rsidR="00F42FD1" w:rsidRDefault="002A318E" w:rsidP="00F42FD1">
            <w:pPr>
              <w:keepNext/>
              <w:jc w:val="center"/>
            </w:pPr>
            <w:r w:rsidRPr="002A3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61D2944D" wp14:editId="669048DA">
                  <wp:extent cx="2320365" cy="23279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41" cy="23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49683" w14:textId="44201284" w:rsidR="002A318E" w:rsidRDefault="00F42FD1" w:rsidP="00F42FD1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 w:rsidR="00167223">
                <w:rPr>
                  <w:noProof/>
                </w:rPr>
                <w:t>1</w:t>
              </w:r>
            </w:fldSimple>
            <w:r>
              <w:t>: 2 Bit Comparator</w:t>
            </w:r>
          </w:p>
        </w:tc>
        <w:tc>
          <w:tcPr>
            <w:tcW w:w="4746" w:type="dxa"/>
          </w:tcPr>
          <w:p w14:paraId="21C88876" w14:textId="77777777" w:rsidR="00F42FD1" w:rsidRDefault="002A318E" w:rsidP="00F42FD1">
            <w:pPr>
              <w:keepNext/>
            </w:pPr>
            <w:r w:rsidRPr="002A318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66F7A6" wp14:editId="1E375214">
                  <wp:extent cx="2867425" cy="6601746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66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7D1C3" w14:textId="3DFE6A83" w:rsidR="00F42FD1" w:rsidRDefault="00F42FD1" w:rsidP="00F42FD1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67223">
                <w:rPr>
                  <w:noProof/>
                </w:rPr>
                <w:t>2</w:t>
              </w:r>
            </w:fldSimple>
            <w:r>
              <w:t>: Detailed Diagram of 2 Bit Comparator</w:t>
            </w:r>
          </w:p>
          <w:p w14:paraId="350F2676" w14:textId="3C4E4562" w:rsidR="002A318E" w:rsidRDefault="002A318E" w:rsidP="002A3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9327C" w14:textId="77777777" w:rsidR="00015E10" w:rsidRDefault="00015E10" w:rsidP="002A3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422D3" w14:textId="77777777" w:rsidR="00015E10" w:rsidRDefault="00015E10" w:rsidP="002A3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3F75F" w14:textId="21F28CE6" w:rsidR="001C4596" w:rsidRDefault="001C4596" w:rsidP="002A3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4-bit Comparator Using 2 Bit Comparator:</w:t>
      </w:r>
    </w:p>
    <w:p w14:paraId="353E44A5" w14:textId="41174BCE" w:rsidR="001C4596" w:rsidRDefault="001C4596" w:rsidP="001C4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Verilog Module Code:</w:t>
      </w:r>
    </w:p>
    <w:p w14:paraId="2C3CE62C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module Com4BitUsing2BitCom(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AgB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AlB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>, A, B);</w:t>
      </w:r>
    </w:p>
    <w:p w14:paraId="3756EB4B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input [3:0]A, B;</w:t>
      </w:r>
    </w:p>
    <w:p w14:paraId="1C8D76C3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 xml:space="preserve">output 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AgB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AlB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>;</w:t>
      </w:r>
    </w:p>
    <w:p w14:paraId="7A11DA7F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</w:p>
    <w:p w14:paraId="19F83B2A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wire AgB1w, AlB1w, AeqB1w;</w:t>
      </w:r>
    </w:p>
    <w:p w14:paraId="63028C01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wire AgB2w, AlB2w, AeqB2w;</w:t>
      </w:r>
    </w:p>
    <w:p w14:paraId="73C1E2B8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wire w1, w2;</w:t>
      </w:r>
    </w:p>
    <w:p w14:paraId="70239D4F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</w:p>
    <w:p w14:paraId="2156D244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Com2Bit Com2Bit1(AgB1w, AlB1w, AeqB1w, A[1:0], B[1:0]), Com2Bit2(AgB2w, AlB2w, AeqB2w, A[3:2], B[3:2]);</w:t>
      </w:r>
    </w:p>
    <w:p w14:paraId="1ACD4A34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and AgBA1(w1, AeqB1w, AgB2w), AgBA2(w2, AeqB1w, AlB2w), AgBA3(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>, AeqB1w, AeqB2w);</w:t>
      </w:r>
    </w:p>
    <w:p w14:paraId="50A47C04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r w:rsidRPr="00F42FD1">
        <w:rPr>
          <w:rFonts w:ascii="Courier New" w:hAnsi="Courier New" w:cs="Courier New"/>
          <w:sz w:val="24"/>
          <w:szCs w:val="24"/>
        </w:rPr>
        <w:t>or AgBo1(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AgB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>, w1, AgB1w), AgB02(</w:t>
      </w:r>
      <w:proofErr w:type="spellStart"/>
      <w:r w:rsidRPr="00F42FD1">
        <w:rPr>
          <w:rFonts w:ascii="Courier New" w:hAnsi="Courier New" w:cs="Courier New"/>
          <w:sz w:val="24"/>
          <w:szCs w:val="24"/>
        </w:rPr>
        <w:t>AlB</w:t>
      </w:r>
      <w:proofErr w:type="spellEnd"/>
      <w:r w:rsidRPr="00F42FD1">
        <w:rPr>
          <w:rFonts w:ascii="Courier New" w:hAnsi="Courier New" w:cs="Courier New"/>
          <w:sz w:val="24"/>
          <w:szCs w:val="24"/>
        </w:rPr>
        <w:t>, w2, AlB1w);</w:t>
      </w:r>
    </w:p>
    <w:p w14:paraId="51367819" w14:textId="77777777" w:rsidR="00F42FD1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</w:p>
    <w:p w14:paraId="35C3ED90" w14:textId="31AA3E56" w:rsidR="001C4596" w:rsidRPr="00F42FD1" w:rsidRDefault="00F42FD1" w:rsidP="00F42FD1">
      <w:pPr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F42FD1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7EB50106" w14:textId="77777777" w:rsidR="001C4596" w:rsidRDefault="001C4596" w:rsidP="001C4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RTL Schematic:</w:t>
      </w:r>
    </w:p>
    <w:p w14:paraId="00F546AF" w14:textId="77777777" w:rsidR="001C4596" w:rsidRPr="001C4596" w:rsidRDefault="001C4596" w:rsidP="001C45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5AAC1" w14:textId="77777777" w:rsidR="00F42FD1" w:rsidRDefault="00F42FD1" w:rsidP="00F42FD1">
      <w:pPr>
        <w:pStyle w:val="ListParagraph"/>
        <w:keepNext/>
        <w:jc w:val="center"/>
      </w:pPr>
      <w:r w:rsidRPr="001C45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998F52" wp14:editId="29055747">
            <wp:extent cx="2374900" cy="2034144"/>
            <wp:effectExtent l="0" t="0" r="635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948" cy="20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D72D" w14:textId="189DE408" w:rsidR="001C4596" w:rsidRDefault="00F42FD1" w:rsidP="00F42FD1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167223">
          <w:rPr>
            <w:noProof/>
          </w:rPr>
          <w:t>3</w:t>
        </w:r>
      </w:fldSimple>
      <w:r>
        <w:t>: 4 Bit Comparator</w:t>
      </w:r>
    </w:p>
    <w:p w14:paraId="52ABF090" w14:textId="77777777" w:rsidR="00F42FD1" w:rsidRDefault="00F42FD1" w:rsidP="00F42FD1">
      <w:pPr>
        <w:keepNext/>
      </w:pPr>
      <w:r w:rsidRPr="00F42F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07A512" wp14:editId="08138C88">
            <wp:extent cx="5943600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FFB1" w14:textId="485F7DA2" w:rsidR="002A318E" w:rsidRDefault="00F42FD1" w:rsidP="00F42FD1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167223">
          <w:rPr>
            <w:noProof/>
          </w:rPr>
          <w:t>4</w:t>
        </w:r>
      </w:fldSimple>
      <w:r>
        <w:t>: 4 Bit Comparator Using 2 Bit Comparator.</w:t>
      </w:r>
    </w:p>
    <w:p w14:paraId="78A927D3" w14:textId="483D8874" w:rsidR="002A318E" w:rsidRDefault="00F42FD1" w:rsidP="00F42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Verilog Test Module:</w:t>
      </w:r>
    </w:p>
    <w:p w14:paraId="6986EB3B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7FB2ACB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BbitComTest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;</w:t>
      </w:r>
    </w:p>
    <w:p w14:paraId="79A5B151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4906F21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// Inputs</w:t>
      </w:r>
    </w:p>
    <w:p w14:paraId="140424D3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reg [3:0] A;</w:t>
      </w:r>
    </w:p>
    <w:p w14:paraId="7E057257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reg [3:0] B;</w:t>
      </w:r>
    </w:p>
    <w:p w14:paraId="32005C95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2EC8609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// Outputs</w:t>
      </w:r>
    </w:p>
    <w:p w14:paraId="56DEF32A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AgB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;</w:t>
      </w:r>
    </w:p>
    <w:p w14:paraId="422381AD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AlB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;</w:t>
      </w:r>
    </w:p>
    <w:p w14:paraId="6732A782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;</w:t>
      </w:r>
    </w:p>
    <w:p w14:paraId="1D510204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7C71A7C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// Instantiate the Unit Under Test (UUT)</w:t>
      </w:r>
    </w:p>
    <w:p w14:paraId="3C4FE861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 xml:space="preserve">Com4BitUsing2BitCom 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uut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 xml:space="preserve"> (</w:t>
      </w:r>
    </w:p>
    <w:p w14:paraId="6092A934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AgB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AgB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 xml:space="preserve">), </w:t>
      </w:r>
    </w:p>
    <w:p w14:paraId="7572132B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AlB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AlB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 xml:space="preserve">), </w:t>
      </w:r>
    </w:p>
    <w:p w14:paraId="34564C50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12991">
        <w:rPr>
          <w:rFonts w:ascii="Courier New" w:hAnsi="Courier New" w:cs="Courier New"/>
          <w:sz w:val="24"/>
          <w:szCs w:val="24"/>
        </w:rPr>
        <w:t>AeqB</w:t>
      </w:r>
      <w:proofErr w:type="spellEnd"/>
      <w:r w:rsidRPr="00012991">
        <w:rPr>
          <w:rFonts w:ascii="Courier New" w:hAnsi="Courier New" w:cs="Courier New"/>
          <w:sz w:val="24"/>
          <w:szCs w:val="24"/>
        </w:rPr>
        <w:t xml:space="preserve">), </w:t>
      </w:r>
    </w:p>
    <w:p w14:paraId="6DBA5DEB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 xml:space="preserve">.A(A), </w:t>
      </w:r>
    </w:p>
    <w:p w14:paraId="21B1FDCE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.B(B)</w:t>
      </w:r>
    </w:p>
    <w:p w14:paraId="44627E02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lastRenderedPageBreak/>
        <w:tab/>
        <w:t>);</w:t>
      </w:r>
    </w:p>
    <w:p w14:paraId="1188F915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EC852C0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initial begin</w:t>
      </w:r>
    </w:p>
    <w:p w14:paraId="761B6B76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Initialize Inputs</w:t>
      </w:r>
    </w:p>
    <w:p w14:paraId="14F6744C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A = 4'b0000;</w:t>
      </w:r>
    </w:p>
    <w:p w14:paraId="4DD846C6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B = 4'b0000;</w:t>
      </w:r>
    </w:p>
    <w:p w14:paraId="7D1FF87C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E8CB617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Wait 100 ns for global reset to finish</w:t>
      </w:r>
    </w:p>
    <w:p w14:paraId="073272BD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#100;</w:t>
      </w:r>
    </w:p>
    <w:p w14:paraId="35688318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 xml:space="preserve">        </w:t>
      </w:r>
    </w:p>
    <w:p w14:paraId="0579FFAC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Add stimulus here</w:t>
      </w:r>
    </w:p>
    <w:p w14:paraId="345215B1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</w:r>
    </w:p>
    <w:p w14:paraId="4C170795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Initialize Inputs</w:t>
      </w:r>
    </w:p>
    <w:p w14:paraId="2A8AC8A1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A = 4'b1111;</w:t>
      </w:r>
    </w:p>
    <w:p w14:paraId="293F98BD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B = 4'b1010;</w:t>
      </w:r>
    </w:p>
    <w:p w14:paraId="07D352BF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11A12D2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Wait 100 ns for global reset to finish</w:t>
      </w:r>
    </w:p>
    <w:p w14:paraId="7050ED49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#100;</w:t>
      </w:r>
    </w:p>
    <w:p w14:paraId="6BABF20B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 xml:space="preserve">        </w:t>
      </w:r>
    </w:p>
    <w:p w14:paraId="3E7178D2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Add stimulus here</w:t>
      </w:r>
    </w:p>
    <w:p w14:paraId="2234EEA0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Initialize Inputs</w:t>
      </w:r>
    </w:p>
    <w:p w14:paraId="63B33DE6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A = 4'b0010;</w:t>
      </w:r>
    </w:p>
    <w:p w14:paraId="6E5A8F39" w14:textId="3054E4B4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B = 4'b01</w:t>
      </w:r>
      <w:r w:rsidR="00167223">
        <w:rPr>
          <w:rFonts w:ascii="Courier New" w:hAnsi="Courier New" w:cs="Courier New"/>
          <w:sz w:val="24"/>
          <w:szCs w:val="24"/>
        </w:rPr>
        <w:t>1</w:t>
      </w:r>
      <w:r w:rsidRPr="00012991">
        <w:rPr>
          <w:rFonts w:ascii="Courier New" w:hAnsi="Courier New" w:cs="Courier New"/>
          <w:sz w:val="24"/>
          <w:szCs w:val="24"/>
        </w:rPr>
        <w:t>1;</w:t>
      </w:r>
    </w:p>
    <w:p w14:paraId="2335626A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20D34C7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Wait 100 ns for global reset to finish</w:t>
      </w:r>
    </w:p>
    <w:p w14:paraId="5FAE9FF1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 xml:space="preserve">        </w:t>
      </w:r>
    </w:p>
    <w:p w14:paraId="493ABEBC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</w:r>
      <w:r w:rsidRPr="00012991">
        <w:rPr>
          <w:rFonts w:ascii="Courier New" w:hAnsi="Courier New" w:cs="Courier New"/>
          <w:sz w:val="24"/>
          <w:szCs w:val="24"/>
        </w:rPr>
        <w:tab/>
        <w:t>// Add stimulus here</w:t>
      </w:r>
    </w:p>
    <w:p w14:paraId="6DB4187F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11CB70D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ab/>
        <w:t>end</w:t>
      </w:r>
    </w:p>
    <w:p w14:paraId="35A72B64" w14:textId="77777777" w:rsidR="0001299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r w:rsidRPr="00012991">
        <w:rPr>
          <w:rFonts w:ascii="Courier New" w:hAnsi="Courier New" w:cs="Courier New"/>
          <w:sz w:val="24"/>
          <w:szCs w:val="24"/>
        </w:rPr>
        <w:t xml:space="preserve">      </w:t>
      </w:r>
    </w:p>
    <w:p w14:paraId="7BA8B476" w14:textId="3305860C" w:rsidR="00F42FD1" w:rsidRPr="00012991" w:rsidRDefault="00012991" w:rsidP="0001299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012991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75F4552B" w14:textId="39745885" w:rsidR="00012991" w:rsidRDefault="00012991" w:rsidP="00012991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F74B092" w14:textId="5001D7C4" w:rsidR="00012991" w:rsidRPr="00012991" w:rsidRDefault="00012991" w:rsidP="0001299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Waveform Diagram</w:t>
      </w:r>
    </w:p>
    <w:p w14:paraId="056128D7" w14:textId="77777777" w:rsidR="00167223" w:rsidRDefault="00167223" w:rsidP="00167223">
      <w:pPr>
        <w:pStyle w:val="ListParagraph"/>
        <w:keepNext/>
      </w:pPr>
      <w:r w:rsidRPr="00167223">
        <w:rPr>
          <w:rFonts w:ascii="Courier New" w:hAnsi="Courier New" w:cs="Courier New"/>
          <w:sz w:val="28"/>
          <w:szCs w:val="28"/>
        </w:rPr>
        <w:drawing>
          <wp:inline distT="0" distB="0" distL="0" distR="0" wp14:anchorId="7E92E5B7" wp14:editId="581D57B0">
            <wp:extent cx="5943600" cy="1137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D55" w14:textId="030B57C0" w:rsidR="00012991" w:rsidRDefault="00167223" w:rsidP="00167223">
      <w:pPr>
        <w:pStyle w:val="Caption"/>
        <w:jc w:val="center"/>
        <w:rPr>
          <w:rFonts w:ascii="Courier New" w:hAnsi="Courier New" w:cs="Courier New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As you can see A's input is equal to the B's input that's why </w:t>
      </w:r>
      <w:proofErr w:type="spellStart"/>
      <w:r>
        <w:t>AeqB</w:t>
      </w:r>
      <w:proofErr w:type="spellEnd"/>
      <w:r>
        <w:t xml:space="preserve"> is equal to 1</w:t>
      </w:r>
    </w:p>
    <w:p w14:paraId="6DE95A05" w14:textId="77777777" w:rsidR="00167223" w:rsidRDefault="00167223" w:rsidP="00167223">
      <w:pPr>
        <w:pStyle w:val="ListParagraph"/>
        <w:keepNext/>
      </w:pPr>
      <w:r w:rsidRPr="00167223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2454C8D9" wp14:editId="4C1F3805">
            <wp:extent cx="5943600" cy="1116965"/>
            <wp:effectExtent l="0" t="0" r="0" b="698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F7CD" w14:textId="635172B0" w:rsidR="00167223" w:rsidRDefault="00167223" w:rsidP="00167223">
      <w:pPr>
        <w:pStyle w:val="Caption"/>
        <w:jc w:val="center"/>
        <w:rPr>
          <w:rFonts w:ascii="Courier New" w:hAnsi="Courier New" w:cs="Courier New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As you can see, A's input is greater than B's input, that's why </w:t>
      </w:r>
      <w:proofErr w:type="spellStart"/>
      <w:r>
        <w:t>AgB</w:t>
      </w:r>
      <w:proofErr w:type="spellEnd"/>
      <w:r>
        <w:t xml:space="preserve"> is showing 1 on its box</w:t>
      </w:r>
    </w:p>
    <w:p w14:paraId="6E87A556" w14:textId="77777777" w:rsidR="00167223" w:rsidRDefault="00167223" w:rsidP="00167223">
      <w:pPr>
        <w:pStyle w:val="ListParagraph"/>
        <w:keepNext/>
      </w:pPr>
      <w:r w:rsidRPr="00167223">
        <w:rPr>
          <w:rFonts w:ascii="Courier New" w:hAnsi="Courier New" w:cs="Courier New"/>
          <w:sz w:val="28"/>
          <w:szCs w:val="28"/>
        </w:rPr>
        <w:drawing>
          <wp:inline distT="0" distB="0" distL="0" distR="0" wp14:anchorId="1E094F41" wp14:editId="1A31B438">
            <wp:extent cx="5943600" cy="1172845"/>
            <wp:effectExtent l="0" t="0" r="0" b="8255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960D" w14:textId="2C88FF9A" w:rsidR="00167223" w:rsidRDefault="00167223" w:rsidP="001672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As A's input is less than B's input that's why our </w:t>
      </w:r>
      <w:proofErr w:type="spellStart"/>
      <w:r>
        <w:t>AlB</w:t>
      </w:r>
      <w:proofErr w:type="spellEnd"/>
      <w:r>
        <w:t xml:space="preserve"> output is high (1).</w:t>
      </w:r>
    </w:p>
    <w:p w14:paraId="1EC26FAB" w14:textId="7522F176" w:rsidR="00015E10" w:rsidRDefault="00015E10" w:rsidP="00015E10"/>
    <w:p w14:paraId="7EC4C5CA" w14:textId="1942D3ED" w:rsidR="000F68BA" w:rsidRPr="000F68BA" w:rsidRDefault="000F68BA" w:rsidP="00015E1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Output of the waveform is showing the right results, We have matched these results with truth table too and it prove that this code is working fine. </w:t>
      </w:r>
    </w:p>
    <w:p w14:paraId="2F37082C" w14:textId="77777777" w:rsidR="000F68BA" w:rsidRDefault="000F68BA" w:rsidP="00015E10">
      <w:pPr>
        <w:rPr>
          <w:noProof/>
        </w:rPr>
      </w:pPr>
    </w:p>
    <w:p w14:paraId="7BF809A9" w14:textId="77777777" w:rsidR="000F68BA" w:rsidRDefault="000F68BA" w:rsidP="00015E10">
      <w:pPr>
        <w:rPr>
          <w:noProof/>
        </w:rPr>
      </w:pPr>
    </w:p>
    <w:p w14:paraId="589643B6" w14:textId="75979F56" w:rsidR="000F68BA" w:rsidRPr="00015E10" w:rsidRDefault="000F68BA" w:rsidP="00015E10">
      <w:r>
        <w:rPr>
          <w:noProof/>
        </w:rPr>
        <w:drawing>
          <wp:inline distT="0" distB="0" distL="0" distR="0" wp14:anchorId="792E3FB5" wp14:editId="29A2425A">
            <wp:extent cx="5943600" cy="2904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8BA" w:rsidRPr="0001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7D4C"/>
    <w:multiLevelType w:val="hybridMultilevel"/>
    <w:tmpl w:val="6FDC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E"/>
    <w:rsid w:val="00012991"/>
    <w:rsid w:val="00015E10"/>
    <w:rsid w:val="000F68BA"/>
    <w:rsid w:val="00167223"/>
    <w:rsid w:val="001C4596"/>
    <w:rsid w:val="002A318E"/>
    <w:rsid w:val="00E00864"/>
    <w:rsid w:val="00E872C3"/>
    <w:rsid w:val="00F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7D8A"/>
  <w15:chartTrackingRefBased/>
  <w15:docId w15:val="{87AF4AB5-70AB-4EE0-95B1-F6799BDB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5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2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15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KALEEM ULLAH</dc:creator>
  <cp:keywords/>
  <dc:description/>
  <cp:lastModifiedBy>MUHAMMAD KALEEM ULLAH</cp:lastModifiedBy>
  <cp:revision>2</cp:revision>
  <dcterms:created xsi:type="dcterms:W3CDTF">2022-09-29T18:11:00Z</dcterms:created>
  <dcterms:modified xsi:type="dcterms:W3CDTF">2022-09-29T19:07:00Z</dcterms:modified>
</cp:coreProperties>
</file>