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2512A" w14:textId="620738DD" w:rsidR="00733CBA" w:rsidRDefault="00733CBA" w:rsidP="00733CBA">
      <w:pPr>
        <w:rPr>
          <w:b/>
          <w:bCs/>
        </w:rPr>
      </w:pPr>
      <w:r w:rsidRPr="00733CBA">
        <w:rPr>
          <w:b/>
          <w:bCs/>
        </w:rPr>
        <w:t>Automatically Start Stop EC2 Instances with AWS Lambda and Amazon Event</w:t>
      </w:r>
      <w:r w:rsidR="00735E63">
        <w:rPr>
          <w:b/>
          <w:bCs/>
        </w:rPr>
        <w:t xml:space="preserve"> </w:t>
      </w:r>
      <w:r w:rsidRPr="00733CBA">
        <w:rPr>
          <w:b/>
          <w:bCs/>
        </w:rPr>
        <w:t>Bridge</w:t>
      </w:r>
    </w:p>
    <w:p w14:paraId="49B87F61" w14:textId="77777777" w:rsidR="00EB3D81" w:rsidRDefault="00EB3D81" w:rsidP="00733CBA">
      <w:pPr>
        <w:rPr>
          <w:b/>
          <w:bCs/>
        </w:rPr>
      </w:pPr>
    </w:p>
    <w:p w14:paraId="63A9CDBF" w14:textId="77777777" w:rsidR="001D7CD0" w:rsidRPr="001D7CD0" w:rsidRDefault="001D7CD0" w:rsidP="001D7CD0">
      <w:pPr>
        <w:rPr>
          <w:i/>
          <w:iCs/>
        </w:rPr>
      </w:pPr>
      <w:r w:rsidRPr="001D7CD0">
        <w:rPr>
          <w:i/>
          <w:iCs/>
        </w:rPr>
        <w:t>The Instance Scheduler on AWS solution automates the starting and stopping of various AWS services including Amazon Elastic Compute Cloud (Amazon EC2) and Amazon Relational Database Service (Amazon RDS) instances.</w:t>
      </w:r>
    </w:p>
    <w:p w14:paraId="562D43AE" w14:textId="32D29535" w:rsidR="001D7CD0" w:rsidRDefault="001D7CD0" w:rsidP="001D7CD0">
      <w:pPr>
        <w:rPr>
          <w:i/>
          <w:iCs/>
        </w:rPr>
      </w:pPr>
      <w:r w:rsidRPr="001D7CD0">
        <w:rPr>
          <w:i/>
          <w:iCs/>
        </w:rPr>
        <w:t xml:space="preserve">This solution helps reduce operational costs by stopping resources that are not in use and starting resources when their capacity is needed. For example, a company can use Instance Scheduler on AWS to automatically stop instances outside of business hours every day. If you leave </w:t>
      </w:r>
      <w:proofErr w:type="gramStart"/>
      <w:r w:rsidRPr="001D7CD0">
        <w:rPr>
          <w:i/>
          <w:iCs/>
        </w:rPr>
        <w:t>all of</w:t>
      </w:r>
      <w:proofErr w:type="gramEnd"/>
      <w:r w:rsidRPr="001D7CD0">
        <w:rPr>
          <w:i/>
          <w:iCs/>
        </w:rPr>
        <w:t xml:space="preserve"> your instances running at full utilization, this solution can result in up to 70% cost savings for those instances that are only necessary during regular business hours (weekly utilization reduced from 168 hours to 50 hours).</w:t>
      </w:r>
    </w:p>
    <w:p w14:paraId="4E9E9917" w14:textId="475F5725" w:rsidR="00FB55F3" w:rsidRPr="001D7CD0" w:rsidRDefault="00FB55F3" w:rsidP="001D7CD0">
      <w:pPr>
        <w:rPr>
          <w:i/>
          <w:iCs/>
        </w:rPr>
      </w:pPr>
      <w:r w:rsidRPr="00FB55F3">
        <w:rPr>
          <w:i/>
          <w:iCs/>
        </w:rPr>
        <w:t xml:space="preserve">Instance Scheduler on AWS leverages Amazon Web Services (AWS) resource </w:t>
      </w:r>
      <w:r w:rsidRPr="00FB55F3">
        <w:rPr>
          <w:b/>
          <w:bCs/>
          <w:i/>
          <w:iCs/>
          <w:color w:val="FF0000"/>
        </w:rPr>
        <w:t>tags</w:t>
      </w:r>
      <w:r w:rsidRPr="00FB55F3">
        <w:rPr>
          <w:i/>
          <w:iCs/>
        </w:rPr>
        <w:t xml:space="preserve"> and </w:t>
      </w:r>
      <w:hyperlink r:id="rId5" w:tgtFrame="_blank" w:history="1">
        <w:r w:rsidRPr="00FB55F3">
          <w:rPr>
            <w:rStyle w:val="Hyperlink"/>
            <w:i/>
            <w:iCs/>
          </w:rPr>
          <w:t>AWS Lambda</w:t>
        </w:r>
      </w:hyperlink>
      <w:r w:rsidRPr="00FB55F3">
        <w:rPr>
          <w:i/>
          <w:iCs/>
        </w:rPr>
        <w:t> to automatically stop and restart instances across multiple AWS Regions and accounts on a customer-defined schedule.</w:t>
      </w:r>
    </w:p>
    <w:p w14:paraId="52FF54D4" w14:textId="111ACFA7" w:rsidR="008A77B8" w:rsidRDefault="008A77B8" w:rsidP="00733CBA">
      <w:pPr>
        <w:rPr>
          <w:i/>
          <w:iCs/>
        </w:rPr>
      </w:pPr>
      <w:r w:rsidRPr="00472DDC">
        <w:rPr>
          <w:i/>
          <w:iCs/>
        </w:rPr>
        <w:t>There are multiple ways to achieve this. Either by</w:t>
      </w:r>
      <w:r w:rsidR="00735E63" w:rsidRPr="00472DDC">
        <w:rPr>
          <w:i/>
          <w:iCs/>
        </w:rPr>
        <w:t xml:space="preserve"> using Built in Stack templates on AWS</w:t>
      </w:r>
      <w:r w:rsidR="009C7559" w:rsidRPr="00472DDC">
        <w:rPr>
          <w:i/>
          <w:iCs/>
        </w:rPr>
        <w:t xml:space="preserve"> which also helps to configure the required roles such as IAM role to access the </w:t>
      </w:r>
      <w:proofErr w:type="spellStart"/>
      <w:r w:rsidR="009C7559" w:rsidRPr="00472DDC">
        <w:rPr>
          <w:i/>
          <w:iCs/>
        </w:rPr>
        <w:t>Lamda</w:t>
      </w:r>
      <w:proofErr w:type="spellEnd"/>
      <w:r w:rsidR="009C7559" w:rsidRPr="00472DDC">
        <w:rPr>
          <w:i/>
          <w:iCs/>
        </w:rPr>
        <w:t xml:space="preserve"> function automatically or by configuring them all manually</w:t>
      </w:r>
      <w:r w:rsidR="00472DDC" w:rsidRPr="00472DDC">
        <w:rPr>
          <w:i/>
          <w:iCs/>
        </w:rPr>
        <w:t xml:space="preserve"> (mentioned below)</w:t>
      </w:r>
    </w:p>
    <w:p w14:paraId="1819144F" w14:textId="77777777" w:rsidR="00472DDC" w:rsidRPr="002B2E07" w:rsidRDefault="00472DDC" w:rsidP="00733CBA">
      <w:pPr>
        <w:rPr>
          <w:b/>
          <w:bCs/>
        </w:rPr>
      </w:pPr>
    </w:p>
    <w:p w14:paraId="0328A853" w14:textId="4D3A249C" w:rsidR="002B2E07" w:rsidRDefault="002B2E07" w:rsidP="002B2E07">
      <w:pPr>
        <w:rPr>
          <w:b/>
          <w:bCs/>
        </w:rPr>
      </w:pPr>
      <w:r w:rsidRPr="002B2E07">
        <w:rPr>
          <w:b/>
          <w:bCs/>
        </w:rPr>
        <w:t>AWS Well-Architected design considerations</w:t>
      </w:r>
      <w:r>
        <w:rPr>
          <w:b/>
          <w:bCs/>
        </w:rPr>
        <w:t>:</w:t>
      </w:r>
    </w:p>
    <w:p w14:paraId="45982CCF" w14:textId="13A9A84C" w:rsidR="002B2E07" w:rsidRDefault="00D76983" w:rsidP="002B2E07">
      <w:pPr>
        <w:rPr>
          <w:i/>
          <w:iCs/>
        </w:rPr>
      </w:pPr>
      <w:r w:rsidRPr="00D76983">
        <w:rPr>
          <w:i/>
          <w:iCs/>
        </w:rPr>
        <w:t>We designed this solution with best practices from the AWS Well-Architected Framework which helps customers design and operate reliable, secure, efficient, and cost-effective workloads in the cloud.</w:t>
      </w:r>
    </w:p>
    <w:p w14:paraId="26DF7674" w14:textId="5BB56A85" w:rsidR="00637921" w:rsidRDefault="00EF0564" w:rsidP="002B2E07">
      <w:pPr>
        <w:rPr>
          <w:b/>
          <w:bCs/>
        </w:rPr>
      </w:pPr>
      <w:r w:rsidRPr="00EF0564">
        <w:rPr>
          <w:b/>
          <w:bCs/>
        </w:rPr>
        <w:t>Operational excellence</w:t>
      </w:r>
      <w:r>
        <w:rPr>
          <w:b/>
          <w:bCs/>
        </w:rPr>
        <w:t>:</w:t>
      </w:r>
    </w:p>
    <w:p w14:paraId="2AC107CB" w14:textId="77777777" w:rsidR="001F2437" w:rsidRPr="001F2437" w:rsidRDefault="001F2437" w:rsidP="001F2437">
      <w:pPr>
        <w:pStyle w:val="ListParagraph"/>
        <w:numPr>
          <w:ilvl w:val="0"/>
          <w:numId w:val="2"/>
        </w:numPr>
        <w:rPr>
          <w:i/>
          <w:iCs/>
        </w:rPr>
      </w:pPr>
      <w:r w:rsidRPr="001F2437">
        <w:rPr>
          <w:i/>
          <w:iCs/>
        </w:rPr>
        <w:t>The solution pushes metrics to Amazon CloudWatch to provide observability into its components (such as its infrastructure and Lambda functions).</w:t>
      </w:r>
    </w:p>
    <w:p w14:paraId="319C6A22" w14:textId="77777777" w:rsidR="001F2437" w:rsidRPr="001F2437" w:rsidRDefault="001F2437" w:rsidP="001F2437">
      <w:pPr>
        <w:pStyle w:val="ListParagraph"/>
        <w:numPr>
          <w:ilvl w:val="0"/>
          <w:numId w:val="2"/>
        </w:numPr>
        <w:rPr>
          <w:i/>
          <w:iCs/>
        </w:rPr>
      </w:pPr>
      <w:r w:rsidRPr="001F2437">
        <w:rPr>
          <w:i/>
          <w:iCs/>
        </w:rPr>
        <w:t>AWS X-Ray traces Lambda functions.</w:t>
      </w:r>
    </w:p>
    <w:p w14:paraId="5D600F8B" w14:textId="1C3AA8A2" w:rsidR="00EF0564" w:rsidRDefault="001F2437" w:rsidP="001F2437">
      <w:pPr>
        <w:pStyle w:val="ListParagraph"/>
        <w:numPr>
          <w:ilvl w:val="0"/>
          <w:numId w:val="2"/>
        </w:numPr>
        <w:rPr>
          <w:i/>
          <w:iCs/>
        </w:rPr>
      </w:pPr>
      <w:r w:rsidRPr="001F2437">
        <w:rPr>
          <w:i/>
          <w:iCs/>
        </w:rPr>
        <w:t>Uses Amazon SNS for error reporting.</w:t>
      </w:r>
    </w:p>
    <w:p w14:paraId="38C5CE9B" w14:textId="77777777" w:rsidR="001F2437" w:rsidRDefault="001F2437" w:rsidP="001F2437">
      <w:pPr>
        <w:rPr>
          <w:i/>
          <w:iCs/>
        </w:rPr>
      </w:pPr>
    </w:p>
    <w:p w14:paraId="2E836A88" w14:textId="43C06CDD" w:rsidR="00A21C89" w:rsidRDefault="00A21C89" w:rsidP="00A21C89">
      <w:pPr>
        <w:rPr>
          <w:b/>
          <w:bCs/>
        </w:rPr>
      </w:pPr>
      <w:r w:rsidRPr="00A21C89">
        <w:rPr>
          <w:b/>
          <w:bCs/>
        </w:rPr>
        <w:t>Security</w:t>
      </w:r>
      <w:r>
        <w:rPr>
          <w:b/>
          <w:bCs/>
        </w:rPr>
        <w:t>:</w:t>
      </w:r>
    </w:p>
    <w:p w14:paraId="23186060" w14:textId="77777777" w:rsidR="001C2462" w:rsidRPr="001C2462" w:rsidRDefault="001C2462" w:rsidP="001C2462">
      <w:pPr>
        <w:numPr>
          <w:ilvl w:val="0"/>
          <w:numId w:val="3"/>
        </w:numPr>
        <w:contextualSpacing/>
        <w:rPr>
          <w:i/>
          <w:iCs/>
        </w:rPr>
      </w:pPr>
      <w:r w:rsidRPr="001C2462">
        <w:rPr>
          <w:i/>
          <w:iCs/>
        </w:rPr>
        <w:t>All inter-service communications use IAM roles.</w:t>
      </w:r>
    </w:p>
    <w:p w14:paraId="7935F61F" w14:textId="77777777" w:rsidR="001C2462" w:rsidRPr="001C2462" w:rsidRDefault="001C2462" w:rsidP="001C2462">
      <w:pPr>
        <w:numPr>
          <w:ilvl w:val="0"/>
          <w:numId w:val="3"/>
        </w:numPr>
        <w:contextualSpacing/>
        <w:rPr>
          <w:i/>
          <w:iCs/>
        </w:rPr>
      </w:pPr>
      <w:r w:rsidRPr="001C2462">
        <w:rPr>
          <w:i/>
          <w:iCs/>
        </w:rPr>
        <w:t>All multi-account communications use IAM roles.</w:t>
      </w:r>
    </w:p>
    <w:p w14:paraId="26300CC2" w14:textId="77777777" w:rsidR="001C2462" w:rsidRPr="001C2462" w:rsidRDefault="001C2462" w:rsidP="001C2462">
      <w:pPr>
        <w:numPr>
          <w:ilvl w:val="0"/>
          <w:numId w:val="3"/>
        </w:numPr>
        <w:contextualSpacing/>
        <w:rPr>
          <w:i/>
          <w:iCs/>
        </w:rPr>
      </w:pPr>
      <w:r w:rsidRPr="001C2462">
        <w:rPr>
          <w:i/>
          <w:iCs/>
        </w:rPr>
        <w:t>All roles used by the solution follow least-privilege access. In other words, they only contain minimum permissions required so that the service can function properly.</w:t>
      </w:r>
    </w:p>
    <w:p w14:paraId="1C662DF1" w14:textId="77777777" w:rsidR="001C2462" w:rsidRDefault="001C2462" w:rsidP="001C2462">
      <w:pPr>
        <w:numPr>
          <w:ilvl w:val="0"/>
          <w:numId w:val="3"/>
        </w:numPr>
        <w:contextualSpacing/>
        <w:rPr>
          <w:i/>
          <w:iCs/>
        </w:rPr>
      </w:pPr>
      <w:r w:rsidRPr="001C2462">
        <w:rPr>
          <w:i/>
          <w:iCs/>
        </w:rPr>
        <w:t>All data storage including DynamoDB tables have encryption at rest.</w:t>
      </w:r>
    </w:p>
    <w:p w14:paraId="436866C8" w14:textId="77777777" w:rsidR="001C2462" w:rsidRDefault="001C2462" w:rsidP="001C2462">
      <w:pPr>
        <w:contextualSpacing/>
        <w:rPr>
          <w:i/>
          <w:iCs/>
        </w:rPr>
      </w:pPr>
    </w:p>
    <w:p w14:paraId="71847E42" w14:textId="77777777" w:rsidR="001C2462" w:rsidRDefault="001C2462" w:rsidP="001C2462">
      <w:pPr>
        <w:contextualSpacing/>
        <w:rPr>
          <w:i/>
          <w:iCs/>
        </w:rPr>
      </w:pPr>
    </w:p>
    <w:p w14:paraId="015D2002" w14:textId="77777777" w:rsidR="000C0CA6" w:rsidRDefault="000C0CA6" w:rsidP="00075A1A">
      <w:pPr>
        <w:contextualSpacing/>
        <w:rPr>
          <w:b/>
          <w:bCs/>
        </w:rPr>
      </w:pPr>
    </w:p>
    <w:p w14:paraId="0CB19D6A" w14:textId="77777777" w:rsidR="000C0CA6" w:rsidRDefault="000C0CA6" w:rsidP="00075A1A">
      <w:pPr>
        <w:contextualSpacing/>
        <w:rPr>
          <w:b/>
          <w:bCs/>
        </w:rPr>
      </w:pPr>
    </w:p>
    <w:p w14:paraId="715D1532" w14:textId="77777777" w:rsidR="000C0CA6" w:rsidRDefault="000C0CA6" w:rsidP="00075A1A">
      <w:pPr>
        <w:contextualSpacing/>
        <w:rPr>
          <w:b/>
          <w:bCs/>
        </w:rPr>
      </w:pPr>
    </w:p>
    <w:p w14:paraId="640E4193" w14:textId="77777777" w:rsidR="00FF27BC" w:rsidRDefault="00FF27BC" w:rsidP="00075A1A">
      <w:pPr>
        <w:contextualSpacing/>
        <w:rPr>
          <w:b/>
          <w:bCs/>
        </w:rPr>
      </w:pPr>
    </w:p>
    <w:p w14:paraId="0C8247E0" w14:textId="14F0B504" w:rsidR="00075A1A" w:rsidRDefault="00075A1A" w:rsidP="00075A1A">
      <w:pPr>
        <w:contextualSpacing/>
        <w:rPr>
          <w:b/>
          <w:bCs/>
        </w:rPr>
      </w:pPr>
      <w:r w:rsidRPr="00075A1A">
        <w:rPr>
          <w:b/>
          <w:bCs/>
        </w:rPr>
        <w:t>Reliability</w:t>
      </w:r>
      <w:r>
        <w:rPr>
          <w:b/>
          <w:bCs/>
        </w:rPr>
        <w:t>:</w:t>
      </w:r>
    </w:p>
    <w:p w14:paraId="0AE3FD92" w14:textId="77777777" w:rsidR="00075A1A" w:rsidRDefault="00075A1A" w:rsidP="00075A1A">
      <w:pPr>
        <w:contextualSpacing/>
        <w:rPr>
          <w:b/>
          <w:bCs/>
        </w:rPr>
      </w:pPr>
    </w:p>
    <w:p w14:paraId="49079E32" w14:textId="77777777" w:rsidR="002149AA" w:rsidRPr="002149AA" w:rsidRDefault="002149AA" w:rsidP="002149AA">
      <w:pPr>
        <w:numPr>
          <w:ilvl w:val="0"/>
          <w:numId w:val="4"/>
        </w:numPr>
        <w:contextualSpacing/>
        <w:rPr>
          <w:i/>
          <w:iCs/>
        </w:rPr>
      </w:pPr>
      <w:r w:rsidRPr="002149AA">
        <w:rPr>
          <w:i/>
          <w:iCs/>
        </w:rPr>
        <w:t>The solution uses serverless AWS services wherever possible (such as Lambda and DynamoDB) to ensure high availability and recovery from service failure.</w:t>
      </w:r>
    </w:p>
    <w:p w14:paraId="444CD2C2" w14:textId="77777777" w:rsidR="002149AA" w:rsidRDefault="002149AA" w:rsidP="002149AA">
      <w:pPr>
        <w:numPr>
          <w:ilvl w:val="0"/>
          <w:numId w:val="4"/>
        </w:numPr>
        <w:contextualSpacing/>
        <w:rPr>
          <w:i/>
          <w:iCs/>
        </w:rPr>
      </w:pPr>
      <w:r w:rsidRPr="002149AA">
        <w:rPr>
          <w:i/>
          <w:iCs/>
        </w:rPr>
        <w:lastRenderedPageBreak/>
        <w:t>Data processing uses Lambda functions. The solution stores data in DynamoDB, so it persists in multiple Availability Zones by default.</w:t>
      </w:r>
    </w:p>
    <w:p w14:paraId="37F27A60" w14:textId="77777777" w:rsidR="002149AA" w:rsidRDefault="002149AA" w:rsidP="002149AA">
      <w:pPr>
        <w:contextualSpacing/>
        <w:rPr>
          <w:i/>
          <w:iCs/>
        </w:rPr>
      </w:pPr>
    </w:p>
    <w:p w14:paraId="71E13B8D" w14:textId="40BB5A40" w:rsidR="002149AA" w:rsidRDefault="002149AA" w:rsidP="002149AA">
      <w:pPr>
        <w:contextualSpacing/>
        <w:rPr>
          <w:b/>
          <w:bCs/>
        </w:rPr>
      </w:pPr>
      <w:r w:rsidRPr="002149AA">
        <w:rPr>
          <w:b/>
          <w:bCs/>
        </w:rPr>
        <w:t>Performance efficiency</w:t>
      </w:r>
      <w:r>
        <w:rPr>
          <w:b/>
          <w:bCs/>
        </w:rPr>
        <w:t>:</w:t>
      </w:r>
    </w:p>
    <w:p w14:paraId="12D0AC4A" w14:textId="77777777" w:rsidR="002149AA" w:rsidRDefault="002149AA" w:rsidP="002149AA">
      <w:pPr>
        <w:contextualSpacing/>
        <w:rPr>
          <w:b/>
          <w:bCs/>
        </w:rPr>
      </w:pPr>
    </w:p>
    <w:p w14:paraId="14646831" w14:textId="77777777" w:rsidR="0099516A" w:rsidRPr="0099516A" w:rsidRDefault="0099516A" w:rsidP="0099516A">
      <w:pPr>
        <w:numPr>
          <w:ilvl w:val="0"/>
          <w:numId w:val="5"/>
        </w:numPr>
        <w:contextualSpacing/>
        <w:rPr>
          <w:i/>
          <w:iCs/>
        </w:rPr>
      </w:pPr>
      <w:r w:rsidRPr="0099516A">
        <w:rPr>
          <w:i/>
          <w:iCs/>
        </w:rPr>
        <w:t>The solution uses serverless architecture.</w:t>
      </w:r>
    </w:p>
    <w:p w14:paraId="6AFDCACF" w14:textId="77777777" w:rsidR="0099516A" w:rsidRPr="0099516A" w:rsidRDefault="0099516A" w:rsidP="0099516A">
      <w:pPr>
        <w:numPr>
          <w:ilvl w:val="0"/>
          <w:numId w:val="5"/>
        </w:numPr>
        <w:contextualSpacing/>
        <w:rPr>
          <w:i/>
          <w:iCs/>
        </w:rPr>
      </w:pPr>
      <w:r w:rsidRPr="0099516A">
        <w:rPr>
          <w:i/>
          <w:iCs/>
        </w:rPr>
        <w:t>You can launch the solution in any AWS Region that supports the AWS services used in this solution (such as Lambda and DynamoDB). For details, refer to </w:t>
      </w:r>
      <w:hyperlink r:id="rId6" w:tgtFrame="_blank" w:history="1">
        <w:r w:rsidRPr="0099516A">
          <w:rPr>
            <w:i/>
            <w:iCs/>
          </w:rPr>
          <w:t>Supported AWS Regions</w:t>
        </w:r>
      </w:hyperlink>
      <w:r w:rsidRPr="0099516A">
        <w:rPr>
          <w:i/>
          <w:iCs/>
        </w:rPr>
        <w:t>.</w:t>
      </w:r>
    </w:p>
    <w:p w14:paraId="255A4B15" w14:textId="77777777" w:rsidR="0099516A" w:rsidRPr="0099516A" w:rsidRDefault="0099516A" w:rsidP="0099516A">
      <w:pPr>
        <w:numPr>
          <w:ilvl w:val="0"/>
          <w:numId w:val="5"/>
        </w:numPr>
        <w:contextualSpacing/>
        <w:rPr>
          <w:i/>
          <w:iCs/>
        </w:rPr>
      </w:pPr>
      <w:r w:rsidRPr="0099516A">
        <w:rPr>
          <w:i/>
          <w:iCs/>
        </w:rPr>
        <w:t>The solution is automatically tested and deployed every day. Our solution architects and subject matter experts review the solution for areas to experiment and improve.</w:t>
      </w:r>
    </w:p>
    <w:p w14:paraId="7CA1CC83" w14:textId="029AC112" w:rsidR="001F2437" w:rsidRPr="001F2437" w:rsidRDefault="001F2437" w:rsidP="001F2437">
      <w:pPr>
        <w:rPr>
          <w:i/>
          <w:iCs/>
        </w:rPr>
      </w:pPr>
    </w:p>
    <w:p w14:paraId="0A9122C4" w14:textId="77777777" w:rsidR="002B2E07" w:rsidRDefault="002B2E07" w:rsidP="00733CBA">
      <w:pPr>
        <w:rPr>
          <w:i/>
          <w:iCs/>
        </w:rPr>
      </w:pPr>
    </w:p>
    <w:p w14:paraId="73A93D9C" w14:textId="2617A5C1" w:rsidR="00472DDC" w:rsidRDefault="005964F5" w:rsidP="00733CBA">
      <w:pPr>
        <w:rPr>
          <w:b/>
          <w:bCs/>
        </w:rPr>
      </w:pPr>
      <w:r w:rsidRPr="005964F5">
        <w:rPr>
          <w:b/>
          <w:bCs/>
        </w:rPr>
        <w:t xml:space="preserve">Use Case: </w:t>
      </w:r>
    </w:p>
    <w:p w14:paraId="3E6D2088" w14:textId="3A9C3E26" w:rsidR="00C17669" w:rsidRDefault="00C17669" w:rsidP="00733CBA">
      <w:pPr>
        <w:rPr>
          <w:b/>
          <w:bCs/>
        </w:rPr>
      </w:pPr>
      <w:r>
        <w:rPr>
          <w:b/>
          <w:bCs/>
        </w:rPr>
        <w:t>UAT and Dev Teams</w:t>
      </w:r>
      <w:r w:rsidR="0002196C">
        <w:rPr>
          <w:b/>
          <w:bCs/>
        </w:rPr>
        <w:t xml:space="preserve"> where the phase lasts may be only for few months.</w:t>
      </w:r>
    </w:p>
    <w:p w14:paraId="50FCA3DD" w14:textId="10F15C76" w:rsidR="0002196C" w:rsidRDefault="0002196C" w:rsidP="00733CBA">
      <w:pPr>
        <w:rPr>
          <w:b/>
          <w:bCs/>
        </w:rPr>
      </w:pPr>
      <w:r>
        <w:rPr>
          <w:b/>
          <w:bCs/>
        </w:rPr>
        <w:t>The team only works for limited hours in a day</w:t>
      </w:r>
      <w:r w:rsidR="00B83164">
        <w:rPr>
          <w:b/>
          <w:bCs/>
        </w:rPr>
        <w:t>.</w:t>
      </w:r>
    </w:p>
    <w:p w14:paraId="1B396AD7" w14:textId="5A1A9C76" w:rsidR="00B83164" w:rsidRPr="00733CBA" w:rsidRDefault="00B83164" w:rsidP="00733CBA">
      <w:pPr>
        <w:rPr>
          <w:b/>
          <w:bCs/>
        </w:rPr>
      </w:pPr>
      <w:r>
        <w:rPr>
          <w:b/>
          <w:bCs/>
        </w:rPr>
        <w:t>Rest of the week the resources are not required and hence can be shut down.</w:t>
      </w:r>
    </w:p>
    <w:p w14:paraId="6FE70FA3" w14:textId="77777777" w:rsidR="00176CE2" w:rsidRDefault="00176CE2"/>
    <w:p w14:paraId="574F3BD3" w14:textId="4DE1E3BF" w:rsidR="000A7662" w:rsidRDefault="003E522E">
      <w:pPr>
        <w:rPr>
          <w:b/>
          <w:bCs/>
          <w:noProof/>
        </w:rPr>
      </w:pPr>
      <w:r>
        <w:rPr>
          <w:b/>
          <w:bCs/>
          <w:noProof/>
        </w:rPr>
        <w:t>Underlying Services Used:</w:t>
      </w:r>
    </w:p>
    <w:p w14:paraId="69BE0ADA" w14:textId="6A9CDB12" w:rsidR="003E522E" w:rsidRPr="003E522E" w:rsidRDefault="003E522E" w:rsidP="003E522E">
      <w:pPr>
        <w:pStyle w:val="ListParagraph"/>
        <w:numPr>
          <w:ilvl w:val="0"/>
          <w:numId w:val="1"/>
        </w:numPr>
        <w:rPr>
          <w:i/>
          <w:iCs/>
        </w:rPr>
      </w:pPr>
      <w:r w:rsidRPr="003E522E">
        <w:rPr>
          <w:i/>
          <w:iCs/>
        </w:rPr>
        <w:t xml:space="preserve">Amazone </w:t>
      </w:r>
      <w:proofErr w:type="spellStart"/>
      <w:r w:rsidRPr="003E522E">
        <w:rPr>
          <w:i/>
          <w:iCs/>
        </w:rPr>
        <w:t>EventBridge</w:t>
      </w:r>
      <w:proofErr w:type="spellEnd"/>
    </w:p>
    <w:p w14:paraId="2A2E9E12" w14:textId="3717BFEA" w:rsidR="003E522E" w:rsidRPr="003E522E" w:rsidRDefault="003E522E" w:rsidP="003E522E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3E522E">
        <w:rPr>
          <w:i/>
          <w:iCs/>
        </w:rPr>
        <w:t>Lamda</w:t>
      </w:r>
      <w:proofErr w:type="spellEnd"/>
      <w:r w:rsidRPr="003E522E">
        <w:rPr>
          <w:i/>
          <w:iCs/>
        </w:rPr>
        <w:t xml:space="preserve"> Function</w:t>
      </w:r>
    </w:p>
    <w:p w14:paraId="5FA0B60B" w14:textId="5A78762B" w:rsidR="003E522E" w:rsidRPr="003E522E" w:rsidRDefault="003E522E" w:rsidP="003E522E">
      <w:pPr>
        <w:pStyle w:val="ListParagraph"/>
        <w:numPr>
          <w:ilvl w:val="0"/>
          <w:numId w:val="1"/>
        </w:numPr>
        <w:rPr>
          <w:i/>
          <w:iCs/>
        </w:rPr>
      </w:pPr>
      <w:r w:rsidRPr="003E522E">
        <w:rPr>
          <w:i/>
          <w:iCs/>
        </w:rPr>
        <w:t>IAM Role</w:t>
      </w:r>
    </w:p>
    <w:p w14:paraId="5000E505" w14:textId="19230277" w:rsidR="003E522E" w:rsidRDefault="003E522E" w:rsidP="003E522E">
      <w:pPr>
        <w:pStyle w:val="ListParagraph"/>
        <w:numPr>
          <w:ilvl w:val="0"/>
          <w:numId w:val="1"/>
        </w:numPr>
        <w:rPr>
          <w:i/>
          <w:iCs/>
        </w:rPr>
      </w:pPr>
      <w:r w:rsidRPr="003E522E">
        <w:rPr>
          <w:i/>
          <w:iCs/>
        </w:rPr>
        <w:t>Dynamo DB</w:t>
      </w:r>
    </w:p>
    <w:p w14:paraId="6753A9C4" w14:textId="77777777" w:rsidR="003E4223" w:rsidRDefault="003E4223" w:rsidP="003E4223">
      <w:pPr>
        <w:ind w:left="360"/>
        <w:rPr>
          <w:i/>
          <w:iCs/>
        </w:rPr>
      </w:pPr>
    </w:p>
    <w:p w14:paraId="78D49E5B" w14:textId="7A8FFD98" w:rsidR="003E4223" w:rsidRPr="003E4223" w:rsidRDefault="003E4223" w:rsidP="003E4223">
      <w:pPr>
        <w:ind w:left="360"/>
        <w:rPr>
          <w:i/>
          <w:iCs/>
        </w:rPr>
      </w:pPr>
      <w:r>
        <w:rPr>
          <w:i/>
          <w:iCs/>
        </w:rPr>
        <w:t>Start the VM’s at a particular Time schedule</w:t>
      </w:r>
    </w:p>
    <w:p w14:paraId="0DF6D19D" w14:textId="0DE2DFD0" w:rsidR="00733CBA" w:rsidRDefault="00733CBA">
      <w:r>
        <w:rPr>
          <w:noProof/>
        </w:rPr>
        <w:drawing>
          <wp:inline distT="0" distB="0" distL="0" distR="0" wp14:anchorId="53B0DB25" wp14:editId="71AC996C">
            <wp:extent cx="4738733" cy="2637692"/>
            <wp:effectExtent l="0" t="0" r="5080" b="0"/>
            <wp:docPr id="1117212820" name="Picture 1" descr="A computer screen shot of a computer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12820" name="Picture 1" descr="A computer screen shot of a computer security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361" cy="26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C5C1" w14:textId="77777777" w:rsidR="003E4223" w:rsidRDefault="003E4223" w:rsidP="003E4223">
      <w:pPr>
        <w:ind w:left="360"/>
        <w:rPr>
          <w:i/>
          <w:iCs/>
        </w:rPr>
      </w:pPr>
    </w:p>
    <w:p w14:paraId="0367DD9C" w14:textId="37650924" w:rsidR="003E4223" w:rsidRPr="003E4223" w:rsidRDefault="003E4223" w:rsidP="003E4223">
      <w:pPr>
        <w:ind w:left="360"/>
        <w:rPr>
          <w:i/>
          <w:iCs/>
        </w:rPr>
      </w:pPr>
      <w:r>
        <w:rPr>
          <w:i/>
          <w:iCs/>
        </w:rPr>
        <w:t>Stop the VM’s at a particular Time schedule</w:t>
      </w:r>
    </w:p>
    <w:p w14:paraId="7297690A" w14:textId="77777777" w:rsidR="00733CBA" w:rsidRDefault="00733CBA"/>
    <w:p w14:paraId="2D3BC84E" w14:textId="05947FC6" w:rsidR="00733CBA" w:rsidRDefault="00733CBA">
      <w:r>
        <w:rPr>
          <w:noProof/>
        </w:rPr>
        <w:lastRenderedPageBreak/>
        <w:drawing>
          <wp:inline distT="0" distB="0" distL="0" distR="0" wp14:anchorId="2CF691FE" wp14:editId="0231F66E">
            <wp:extent cx="4581886" cy="2545492"/>
            <wp:effectExtent l="0" t="0" r="0" b="7620"/>
            <wp:docPr id="90286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68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269" cy="25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7B4" w14:textId="77777777" w:rsidR="001F3317" w:rsidRDefault="001F3317"/>
    <w:p w14:paraId="08D42101" w14:textId="5CD5D879" w:rsidR="001F3317" w:rsidRPr="001F3317" w:rsidRDefault="001F3317">
      <w:pPr>
        <w:rPr>
          <w:b/>
          <w:bCs/>
        </w:rPr>
      </w:pPr>
      <w:r w:rsidRPr="001F3317">
        <w:rPr>
          <w:b/>
          <w:bCs/>
        </w:rPr>
        <w:t>Steps Involved:</w:t>
      </w:r>
    </w:p>
    <w:p w14:paraId="6CBD3DC7" w14:textId="1471D04E" w:rsidR="00733CBA" w:rsidRDefault="00733CBA">
      <w:r>
        <w:rPr>
          <w:noProof/>
        </w:rPr>
        <w:drawing>
          <wp:inline distT="0" distB="0" distL="0" distR="0" wp14:anchorId="6D50ED5E" wp14:editId="0F8434D2">
            <wp:extent cx="3888259" cy="1414479"/>
            <wp:effectExtent l="0" t="0" r="0" b="0"/>
            <wp:docPr id="15735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16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169" cy="14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4E14" w14:textId="77777777" w:rsidR="00FF27BC" w:rsidRDefault="00FF27BC">
      <w:pPr>
        <w:rPr>
          <w:b/>
          <w:bCs/>
        </w:rPr>
      </w:pPr>
    </w:p>
    <w:p w14:paraId="465F9915" w14:textId="513D8CBC" w:rsidR="00965827" w:rsidRDefault="00BE5543">
      <w:r w:rsidRPr="00BE5543">
        <w:rPr>
          <w:b/>
          <w:bCs/>
        </w:rPr>
        <w:t>Create an IAM policy and role for your Lambda function</w:t>
      </w:r>
      <w:r>
        <w:rPr>
          <w:b/>
          <w:bCs/>
        </w:rPr>
        <w:t>:</w:t>
      </w:r>
    </w:p>
    <w:p w14:paraId="3FC667A0" w14:textId="0CADCF69" w:rsidR="00733CBA" w:rsidRDefault="00776AB9">
      <w:r>
        <w:rPr>
          <w:noProof/>
        </w:rPr>
        <w:drawing>
          <wp:inline distT="0" distB="0" distL="0" distR="0" wp14:anchorId="02FA9822" wp14:editId="401DE1AD">
            <wp:extent cx="4740427" cy="3814119"/>
            <wp:effectExtent l="0" t="0" r="3175" b="0"/>
            <wp:docPr id="133915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51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210" cy="38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7F7" w14:textId="77777777" w:rsidR="00447222" w:rsidRDefault="00447222"/>
    <w:p w14:paraId="0B7F69A5" w14:textId="3C8B7A18" w:rsidR="00447222" w:rsidRDefault="00447222">
      <w:r>
        <w:rPr>
          <w:noProof/>
        </w:rPr>
        <w:lastRenderedPageBreak/>
        <w:drawing>
          <wp:inline distT="0" distB="0" distL="0" distR="0" wp14:anchorId="4DD7CFDF" wp14:editId="7DD8D76F">
            <wp:extent cx="5943600" cy="2496185"/>
            <wp:effectExtent l="0" t="0" r="0" b="0"/>
            <wp:docPr id="189187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0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7FD2" w14:textId="77777777" w:rsidR="005C2530" w:rsidRDefault="005C2530"/>
    <w:p w14:paraId="26FE83ED" w14:textId="77777777" w:rsidR="00C60D1C" w:rsidRDefault="00C60D1C" w:rsidP="00CF2100">
      <w:pPr>
        <w:rPr>
          <w:b/>
          <w:bCs/>
        </w:rPr>
      </w:pPr>
    </w:p>
    <w:p w14:paraId="536369FC" w14:textId="643A2DDE" w:rsidR="00CF2100" w:rsidRPr="00CF2100" w:rsidRDefault="00CF2100" w:rsidP="00CF2100">
      <w:pPr>
        <w:rPr>
          <w:b/>
          <w:bCs/>
        </w:rPr>
      </w:pPr>
      <w:hyperlink r:id="rId12" w:anchor="roles-creatingrole-service-console" w:tgtFrame="_blank" w:history="1">
        <w:r w:rsidRPr="00CF2100">
          <w:rPr>
            <w:b/>
            <w:bCs/>
          </w:rPr>
          <w:t>Create an IAM role</w:t>
        </w:r>
      </w:hyperlink>
      <w:r w:rsidRPr="00CF2100">
        <w:rPr>
          <w:b/>
          <w:bCs/>
        </w:rPr>
        <w:t> for Lambda.</w:t>
      </w:r>
    </w:p>
    <w:p w14:paraId="577240BD" w14:textId="4F1FE3E7" w:rsidR="00A83463" w:rsidRDefault="00A83463">
      <w:r>
        <w:rPr>
          <w:noProof/>
        </w:rPr>
        <w:drawing>
          <wp:inline distT="0" distB="0" distL="0" distR="0" wp14:anchorId="1576FCB2" wp14:editId="3D371784">
            <wp:extent cx="5943600" cy="2477135"/>
            <wp:effectExtent l="0" t="0" r="0" b="0"/>
            <wp:docPr id="38837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73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E00" w14:textId="0951E827" w:rsidR="00C84862" w:rsidRPr="00C84862" w:rsidRDefault="00EB5CB1">
      <w:pPr>
        <w:rPr>
          <w:b/>
          <w:bCs/>
        </w:rPr>
      </w:pPr>
      <w:r>
        <w:rPr>
          <w:b/>
          <w:bCs/>
        </w:rPr>
        <w:t xml:space="preserve">Add the </w:t>
      </w:r>
      <w:r w:rsidR="00C84862" w:rsidRPr="00C84862">
        <w:rPr>
          <w:b/>
          <w:bCs/>
        </w:rPr>
        <w:t>Policy Created in the above step</w:t>
      </w:r>
      <w:r w:rsidR="00C97CC5">
        <w:rPr>
          <w:b/>
          <w:bCs/>
        </w:rPr>
        <w:t xml:space="preserve"> to the Role:</w:t>
      </w:r>
    </w:p>
    <w:p w14:paraId="74995824" w14:textId="65D55482" w:rsidR="009B7A3E" w:rsidRDefault="00EB5CB1">
      <w:r>
        <w:rPr>
          <w:noProof/>
        </w:rPr>
        <w:drawing>
          <wp:inline distT="0" distB="0" distL="0" distR="0" wp14:anchorId="4417E880" wp14:editId="044E4123">
            <wp:extent cx="5943600" cy="1831975"/>
            <wp:effectExtent l="0" t="0" r="0" b="0"/>
            <wp:docPr id="20321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29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B063" w14:textId="77777777" w:rsidR="00895DE4" w:rsidRDefault="00895DE4">
      <w:pPr>
        <w:rPr>
          <w:b/>
          <w:bCs/>
        </w:rPr>
      </w:pPr>
    </w:p>
    <w:p w14:paraId="6B9C43EA" w14:textId="77777777" w:rsidR="00895DE4" w:rsidRDefault="00895DE4">
      <w:pPr>
        <w:rPr>
          <w:b/>
          <w:bCs/>
        </w:rPr>
      </w:pPr>
    </w:p>
    <w:p w14:paraId="73199550" w14:textId="77777777" w:rsidR="00895DE4" w:rsidRDefault="00895DE4">
      <w:pPr>
        <w:rPr>
          <w:b/>
          <w:bCs/>
        </w:rPr>
      </w:pPr>
    </w:p>
    <w:p w14:paraId="1600C62E" w14:textId="77777777" w:rsidR="00895DE4" w:rsidRDefault="00895DE4">
      <w:pPr>
        <w:rPr>
          <w:b/>
          <w:bCs/>
        </w:rPr>
      </w:pPr>
    </w:p>
    <w:p w14:paraId="028DA589" w14:textId="37821F8A" w:rsidR="00726F8D" w:rsidRPr="000F09BB" w:rsidRDefault="000F09BB">
      <w:pPr>
        <w:rPr>
          <w:b/>
          <w:bCs/>
        </w:rPr>
      </w:pPr>
      <w:r w:rsidRPr="000F09BB">
        <w:rPr>
          <w:b/>
          <w:bCs/>
        </w:rPr>
        <w:lastRenderedPageBreak/>
        <w:t>Provide a Name to the Role:</w:t>
      </w:r>
    </w:p>
    <w:p w14:paraId="160046E6" w14:textId="30D585D0" w:rsidR="00726F8D" w:rsidRDefault="00844DC9">
      <w:r>
        <w:rPr>
          <w:noProof/>
        </w:rPr>
        <w:drawing>
          <wp:inline distT="0" distB="0" distL="0" distR="0" wp14:anchorId="0A7B549B" wp14:editId="366FCD16">
            <wp:extent cx="5943600" cy="1718310"/>
            <wp:effectExtent l="0" t="0" r="0" b="0"/>
            <wp:docPr id="150825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0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F07C" w14:textId="2CF83A58" w:rsidR="00405D96" w:rsidRDefault="00405D96">
      <w:r>
        <w:rPr>
          <w:noProof/>
        </w:rPr>
        <w:drawing>
          <wp:inline distT="0" distB="0" distL="0" distR="0" wp14:anchorId="49E2FF56" wp14:editId="496FFEBB">
            <wp:extent cx="4528038" cy="2036165"/>
            <wp:effectExtent l="0" t="0" r="6350" b="2540"/>
            <wp:docPr id="179390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03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926" cy="20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6486" w14:textId="77777777" w:rsidR="00FF27BC" w:rsidRDefault="00FF27BC">
      <w:pPr>
        <w:rPr>
          <w:b/>
          <w:bCs/>
        </w:rPr>
      </w:pPr>
    </w:p>
    <w:p w14:paraId="62A8D003" w14:textId="6AAC237D" w:rsidR="006A5FD2" w:rsidRPr="006A5FD2" w:rsidRDefault="006A5FD2">
      <w:pPr>
        <w:rPr>
          <w:b/>
          <w:bCs/>
        </w:rPr>
      </w:pPr>
      <w:r w:rsidRPr="006A5FD2">
        <w:rPr>
          <w:b/>
          <w:bCs/>
        </w:rPr>
        <w:t>Create the Role:</w:t>
      </w:r>
    </w:p>
    <w:p w14:paraId="07AFA692" w14:textId="12163525" w:rsidR="006A5FD2" w:rsidRDefault="006A5FD2">
      <w:r>
        <w:rPr>
          <w:noProof/>
        </w:rPr>
        <w:drawing>
          <wp:inline distT="0" distB="0" distL="0" distR="0" wp14:anchorId="79017832" wp14:editId="46767AE4">
            <wp:extent cx="5943600" cy="1800860"/>
            <wp:effectExtent l="0" t="0" r="0" b="8890"/>
            <wp:docPr id="152463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8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F8A7" w14:textId="77777777" w:rsidR="002D7C60" w:rsidRDefault="002D7C60"/>
    <w:p w14:paraId="69402F52" w14:textId="32D0F4EA" w:rsidR="00EE1594" w:rsidRPr="00EE1594" w:rsidRDefault="00EE1594" w:rsidP="00EE1594">
      <w:pPr>
        <w:rPr>
          <w:b/>
          <w:bCs/>
        </w:rPr>
      </w:pPr>
      <w:r w:rsidRPr="00EE1594">
        <w:rPr>
          <w:b/>
          <w:bCs/>
        </w:rPr>
        <w:t>Create Lambda functions that stop and start your instances</w:t>
      </w:r>
      <w:r w:rsidR="00855080">
        <w:rPr>
          <w:b/>
          <w:bCs/>
        </w:rPr>
        <w:t>:</w:t>
      </w:r>
    </w:p>
    <w:p w14:paraId="33531B41" w14:textId="7B006470" w:rsidR="004E1A31" w:rsidRPr="004E1A31" w:rsidRDefault="00855080" w:rsidP="004E1A31">
      <w:pPr>
        <w:pStyle w:val="ListParagraph"/>
        <w:numPr>
          <w:ilvl w:val="1"/>
          <w:numId w:val="4"/>
        </w:numPr>
      </w:pPr>
      <w:r w:rsidRPr="00855080">
        <w:rPr>
          <w:b/>
          <w:bCs/>
        </w:rPr>
        <w:t>Open the </w:t>
      </w:r>
      <w:hyperlink r:id="rId18" w:tgtFrame="_blank" w:history="1">
        <w:r w:rsidRPr="00855080">
          <w:rPr>
            <w:rStyle w:val="Hyperlink"/>
            <w:b/>
            <w:bCs/>
          </w:rPr>
          <w:t>Lambda console</w:t>
        </w:r>
      </w:hyperlink>
      <w:r w:rsidRPr="00855080">
        <w:rPr>
          <w:b/>
          <w:bCs/>
        </w:rPr>
        <w:t>, and then choose Create function</w:t>
      </w:r>
      <w:r w:rsidR="004E1A31">
        <w:rPr>
          <w:b/>
          <w:bCs/>
        </w:rPr>
        <w:t xml:space="preserve">. </w:t>
      </w:r>
      <w:r w:rsidR="004E1A31" w:rsidRPr="00B61280">
        <w:t>Choose </w:t>
      </w:r>
      <w:r w:rsidR="004E1A31" w:rsidRPr="00B61280">
        <w:rPr>
          <w:b/>
          <w:bCs/>
        </w:rPr>
        <w:t>Author from scratch</w:t>
      </w:r>
      <w:r w:rsidR="004E1A31">
        <w:rPr>
          <w:b/>
          <w:bCs/>
        </w:rPr>
        <w:t xml:space="preserve"> and provide a Name</w:t>
      </w:r>
    </w:p>
    <w:p w14:paraId="75131D80" w14:textId="4F433F9C" w:rsidR="004E1A31" w:rsidRDefault="004E1A31" w:rsidP="004E1A31">
      <w:pPr>
        <w:pStyle w:val="ListParagraph"/>
        <w:numPr>
          <w:ilvl w:val="1"/>
          <w:numId w:val="4"/>
        </w:numPr>
      </w:pPr>
      <w:r>
        <w:rPr>
          <w:b/>
          <w:bCs/>
        </w:rPr>
        <w:t xml:space="preserve">Select </w:t>
      </w:r>
      <w:r w:rsidR="009C53B4">
        <w:rPr>
          <w:b/>
          <w:bCs/>
        </w:rPr>
        <w:t>runtime as Python</w:t>
      </w:r>
    </w:p>
    <w:p w14:paraId="6382C950" w14:textId="16496C00" w:rsidR="002D7C60" w:rsidRPr="00855080" w:rsidRDefault="002D7C60" w:rsidP="004E1A31">
      <w:pPr>
        <w:pStyle w:val="ListParagraph"/>
        <w:ind w:left="1440"/>
        <w:rPr>
          <w:b/>
          <w:bCs/>
        </w:rPr>
      </w:pPr>
    </w:p>
    <w:p w14:paraId="1CDF4125" w14:textId="18B2258F" w:rsidR="00C77317" w:rsidRDefault="004E1A31">
      <w:r>
        <w:rPr>
          <w:noProof/>
        </w:rPr>
        <w:lastRenderedPageBreak/>
        <w:drawing>
          <wp:inline distT="0" distB="0" distL="0" distR="0" wp14:anchorId="05578CF6" wp14:editId="666812FE">
            <wp:extent cx="5943600" cy="2595245"/>
            <wp:effectExtent l="0" t="0" r="0" b="0"/>
            <wp:docPr id="43728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88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30F4" w14:textId="77777777" w:rsidR="00B61280" w:rsidRDefault="00B61280"/>
    <w:p w14:paraId="5987D4D4" w14:textId="2F474A86" w:rsidR="006B4501" w:rsidRDefault="009C53B4">
      <w:r w:rsidRPr="009C53B4">
        <w:t>Under </w:t>
      </w:r>
      <w:r w:rsidRPr="009C53B4">
        <w:rPr>
          <w:b/>
          <w:bCs/>
        </w:rPr>
        <w:t>Permissions</w:t>
      </w:r>
      <w:r w:rsidRPr="009C53B4">
        <w:t>, expand </w:t>
      </w:r>
      <w:r w:rsidRPr="009C53B4">
        <w:rPr>
          <w:b/>
          <w:bCs/>
        </w:rPr>
        <w:t>Change default execution role</w:t>
      </w:r>
      <w:r w:rsidRPr="009C53B4">
        <w:t>.</w:t>
      </w:r>
      <w:r w:rsidRPr="009C53B4">
        <w:br/>
        <w:t>Under </w:t>
      </w:r>
      <w:r w:rsidRPr="009C53B4">
        <w:rPr>
          <w:b/>
          <w:bCs/>
        </w:rPr>
        <w:t>Execution role</w:t>
      </w:r>
      <w:r w:rsidRPr="009C53B4">
        <w:t>, choose </w:t>
      </w:r>
      <w:r w:rsidRPr="009C53B4">
        <w:rPr>
          <w:b/>
          <w:bCs/>
        </w:rPr>
        <w:t>Use an existing role</w:t>
      </w:r>
      <w:r w:rsidRPr="009C53B4">
        <w:t>.</w:t>
      </w:r>
      <w:r w:rsidRPr="009C53B4">
        <w:br/>
        <w:t>Under </w:t>
      </w:r>
      <w:r w:rsidRPr="009C53B4">
        <w:rPr>
          <w:b/>
          <w:bCs/>
        </w:rPr>
        <w:t>Existing role</w:t>
      </w:r>
      <w:r w:rsidRPr="009C53B4">
        <w:t>, choose the IAM role</w:t>
      </w:r>
      <w:r>
        <w:t>.</w:t>
      </w:r>
    </w:p>
    <w:p w14:paraId="4FAA5420" w14:textId="0F263D0A" w:rsidR="009C53B4" w:rsidRDefault="00AB271C">
      <w:r>
        <w:rPr>
          <w:noProof/>
        </w:rPr>
        <w:drawing>
          <wp:inline distT="0" distB="0" distL="0" distR="0" wp14:anchorId="3757E981" wp14:editId="3F2B1BA5">
            <wp:extent cx="5943600" cy="1912620"/>
            <wp:effectExtent l="0" t="0" r="0" b="0"/>
            <wp:docPr id="30317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0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55A" w14:textId="77777777" w:rsidR="00BC0836" w:rsidRDefault="00BC0836"/>
    <w:p w14:paraId="392CB77B" w14:textId="6478F27E" w:rsidR="00BC0836" w:rsidRDefault="00BC0836" w:rsidP="00BC0836">
      <w:pPr>
        <w:pStyle w:val="ListParagraph"/>
        <w:numPr>
          <w:ilvl w:val="1"/>
          <w:numId w:val="4"/>
        </w:numPr>
      </w:pPr>
      <w:r w:rsidRPr="00BC0836">
        <w:t>Choose </w:t>
      </w:r>
      <w:r w:rsidRPr="00BC0836">
        <w:rPr>
          <w:b/>
          <w:bCs/>
        </w:rPr>
        <w:t>Create function</w:t>
      </w:r>
      <w:r w:rsidRPr="00BC0836">
        <w:t>.</w:t>
      </w:r>
    </w:p>
    <w:p w14:paraId="5EECE197" w14:textId="0FDC97E9" w:rsidR="00A61374" w:rsidRPr="00BC0836" w:rsidRDefault="00A61374" w:rsidP="00A61374">
      <w:r>
        <w:rPr>
          <w:noProof/>
        </w:rPr>
        <w:drawing>
          <wp:inline distT="0" distB="0" distL="0" distR="0" wp14:anchorId="1CBC72FB" wp14:editId="3F6ACC3D">
            <wp:extent cx="5943600" cy="3298190"/>
            <wp:effectExtent l="0" t="0" r="0" b="0"/>
            <wp:docPr id="135030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09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A17F" w14:textId="3B283E2A" w:rsidR="006B4501" w:rsidRDefault="006B4501"/>
    <w:p w14:paraId="0E81FDCC" w14:textId="3953AC45" w:rsidR="003F1453" w:rsidRDefault="006A404D" w:rsidP="006A404D">
      <w:pPr>
        <w:pStyle w:val="ListParagraph"/>
        <w:numPr>
          <w:ilvl w:val="1"/>
          <w:numId w:val="4"/>
        </w:numPr>
      </w:pPr>
      <w:r w:rsidRPr="006A404D">
        <w:t>Choose the </w:t>
      </w:r>
      <w:r w:rsidRPr="006A404D">
        <w:rPr>
          <w:b/>
          <w:bCs/>
        </w:rPr>
        <w:t>Code</w:t>
      </w:r>
      <w:r w:rsidRPr="006A404D">
        <w:t> tab</w:t>
      </w:r>
      <w:r w:rsidR="00D02792">
        <w:t xml:space="preserve"> and update the JSON code to Stop the Instance</w:t>
      </w:r>
      <w:r w:rsidR="00EA59CE">
        <w:t xml:space="preserve"> and deploy the code.</w:t>
      </w:r>
    </w:p>
    <w:p w14:paraId="784C5207" w14:textId="0AB82FAF" w:rsidR="0038357A" w:rsidRDefault="00FF7050" w:rsidP="0038357A">
      <w:r>
        <w:rPr>
          <w:noProof/>
        </w:rPr>
        <w:drawing>
          <wp:inline distT="0" distB="0" distL="0" distR="0" wp14:anchorId="5709F21D" wp14:editId="3AD0BD31">
            <wp:extent cx="5943600" cy="4107815"/>
            <wp:effectExtent l="0" t="0" r="0" b="6985"/>
            <wp:docPr id="19962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568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C79" w14:textId="11E5973E" w:rsidR="003F1453" w:rsidRDefault="003F1453"/>
    <w:p w14:paraId="4BCC8FD4" w14:textId="0E23EDEA" w:rsidR="009347D5" w:rsidRPr="00A761FE" w:rsidRDefault="00EA59CE" w:rsidP="00591B8D">
      <w:pPr>
        <w:pStyle w:val="ListParagraph"/>
        <w:numPr>
          <w:ilvl w:val="1"/>
          <w:numId w:val="4"/>
        </w:numPr>
        <w:rPr>
          <w:b/>
          <w:bCs/>
        </w:rPr>
      </w:pPr>
      <w:r w:rsidRPr="00A761FE">
        <w:rPr>
          <w:b/>
          <w:bCs/>
        </w:rPr>
        <w:t>Under Configuration</w:t>
      </w:r>
      <w:r w:rsidR="00591B8D" w:rsidRPr="00A761FE">
        <w:rPr>
          <w:b/>
          <w:bCs/>
        </w:rPr>
        <w:t xml:space="preserve"> click on environmental </w:t>
      </w:r>
      <w:r w:rsidR="00DF63DD" w:rsidRPr="00A761FE">
        <w:rPr>
          <w:b/>
          <w:bCs/>
        </w:rPr>
        <w:t>Variables</w:t>
      </w:r>
    </w:p>
    <w:p w14:paraId="2AF165F2" w14:textId="4D49695A" w:rsidR="00DF63DD" w:rsidRDefault="00DF63DD" w:rsidP="00DF63DD">
      <w:r>
        <w:rPr>
          <w:noProof/>
        </w:rPr>
        <w:drawing>
          <wp:inline distT="0" distB="0" distL="0" distR="0" wp14:anchorId="145B79BD" wp14:editId="0FE5CA3D">
            <wp:extent cx="5291565" cy="2101362"/>
            <wp:effectExtent l="0" t="0" r="4445" b="0"/>
            <wp:docPr id="7518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0505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3F2E" w14:textId="77777777" w:rsidR="00391834" w:rsidRDefault="00391834" w:rsidP="00DF63DD"/>
    <w:p w14:paraId="0AA92827" w14:textId="77777777" w:rsidR="00507D5A" w:rsidRDefault="00507D5A" w:rsidP="00895DE4">
      <w:pPr>
        <w:rPr>
          <w:b/>
          <w:bCs/>
        </w:rPr>
      </w:pPr>
    </w:p>
    <w:p w14:paraId="48F0E8BA" w14:textId="77777777" w:rsidR="00507D5A" w:rsidRDefault="00507D5A" w:rsidP="00895DE4">
      <w:pPr>
        <w:rPr>
          <w:b/>
          <w:bCs/>
        </w:rPr>
      </w:pPr>
    </w:p>
    <w:p w14:paraId="3ED9F326" w14:textId="77777777" w:rsidR="00507D5A" w:rsidRDefault="00507D5A" w:rsidP="00895DE4">
      <w:pPr>
        <w:rPr>
          <w:b/>
          <w:bCs/>
        </w:rPr>
      </w:pPr>
    </w:p>
    <w:p w14:paraId="41F09FC2" w14:textId="77777777" w:rsidR="00507D5A" w:rsidRDefault="00507D5A" w:rsidP="00895DE4">
      <w:pPr>
        <w:rPr>
          <w:b/>
          <w:bCs/>
        </w:rPr>
      </w:pPr>
    </w:p>
    <w:p w14:paraId="3DB73317" w14:textId="77777777" w:rsidR="00507D5A" w:rsidRDefault="00507D5A" w:rsidP="00895DE4">
      <w:pPr>
        <w:rPr>
          <w:b/>
          <w:bCs/>
        </w:rPr>
      </w:pPr>
    </w:p>
    <w:p w14:paraId="70229955" w14:textId="1E754EF3" w:rsidR="00391834" w:rsidRPr="00895DE4" w:rsidRDefault="00391834" w:rsidP="00895DE4">
      <w:pPr>
        <w:rPr>
          <w:b/>
          <w:bCs/>
        </w:rPr>
      </w:pPr>
      <w:r w:rsidRPr="00895DE4">
        <w:rPr>
          <w:b/>
          <w:bCs/>
        </w:rPr>
        <w:lastRenderedPageBreak/>
        <w:t>Click on Edit and Add Environment Variables.</w:t>
      </w:r>
    </w:p>
    <w:p w14:paraId="0ABFA8CC" w14:textId="7CA4DD78" w:rsidR="00655E72" w:rsidRPr="00655E72" w:rsidRDefault="00655E72" w:rsidP="00655E72">
      <w:pPr>
        <w:rPr>
          <w:b/>
          <w:bCs/>
        </w:rPr>
      </w:pPr>
    </w:p>
    <w:p w14:paraId="1D768747" w14:textId="2D46C1A0" w:rsidR="00391834" w:rsidRDefault="00391834" w:rsidP="00391834">
      <w:r>
        <w:rPr>
          <w:noProof/>
        </w:rPr>
        <w:drawing>
          <wp:inline distT="0" distB="0" distL="0" distR="0" wp14:anchorId="0E7EE055" wp14:editId="619F9254">
            <wp:extent cx="4739054" cy="2266746"/>
            <wp:effectExtent l="0" t="0" r="4445" b="635"/>
            <wp:docPr id="146732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2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267" cy="2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67A" w14:textId="2B90FFDF" w:rsidR="00655E72" w:rsidRPr="00655E72" w:rsidRDefault="00655E72" w:rsidP="00391834">
      <w:pPr>
        <w:rPr>
          <w:b/>
          <w:bCs/>
        </w:rPr>
      </w:pPr>
      <w:r>
        <w:rPr>
          <w:b/>
          <w:bCs/>
        </w:rPr>
        <w:t xml:space="preserve">NOTE: </w:t>
      </w:r>
      <w:r w:rsidRPr="00655E72">
        <w:rPr>
          <w:b/>
          <w:bCs/>
        </w:rPr>
        <w:t>The details entered in the Variables is case sensitive</w:t>
      </w:r>
    </w:p>
    <w:p w14:paraId="2A1A952F" w14:textId="77777777" w:rsidR="00426057" w:rsidRDefault="00426057" w:rsidP="00391834"/>
    <w:p w14:paraId="3A000EC8" w14:textId="49A16DFF" w:rsidR="00426057" w:rsidRDefault="00A761FE" w:rsidP="00391834">
      <w:r>
        <w:rPr>
          <w:noProof/>
        </w:rPr>
        <w:drawing>
          <wp:inline distT="0" distB="0" distL="0" distR="0" wp14:anchorId="5105A820" wp14:editId="537579BB">
            <wp:extent cx="5398477" cy="1293673"/>
            <wp:effectExtent l="0" t="0" r="0" b="1905"/>
            <wp:docPr id="141524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8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691" cy="12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AF8B" w14:textId="77777777" w:rsidR="00655E72" w:rsidRDefault="00655E72" w:rsidP="00391834">
      <w:pPr>
        <w:rPr>
          <w:b/>
          <w:bCs/>
        </w:rPr>
      </w:pPr>
    </w:p>
    <w:p w14:paraId="48C8D1E3" w14:textId="7E649B74" w:rsidR="00152EE1" w:rsidRPr="00C31274" w:rsidRDefault="00C31274" w:rsidP="00391834">
      <w:pPr>
        <w:rPr>
          <w:b/>
          <w:bCs/>
        </w:rPr>
      </w:pPr>
      <w:r>
        <w:rPr>
          <w:b/>
          <w:bCs/>
        </w:rPr>
        <w:t xml:space="preserve">NOTE: </w:t>
      </w:r>
      <w:r w:rsidR="00152EE1" w:rsidRPr="00C31274">
        <w:rPr>
          <w:b/>
          <w:bCs/>
        </w:rPr>
        <w:t>Tags details from the VM</w:t>
      </w:r>
    </w:p>
    <w:p w14:paraId="76E66A97" w14:textId="4741530F" w:rsidR="00152EE1" w:rsidRDefault="00152EE1" w:rsidP="00391834">
      <w:r>
        <w:rPr>
          <w:noProof/>
        </w:rPr>
        <w:drawing>
          <wp:inline distT="0" distB="0" distL="0" distR="0" wp14:anchorId="301C4370" wp14:editId="5A5A5F36">
            <wp:extent cx="5310554" cy="1983515"/>
            <wp:effectExtent l="0" t="0" r="4445" b="0"/>
            <wp:docPr id="86891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4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715" cy="19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225D" w14:textId="0BA0E967" w:rsidR="00242AD4" w:rsidRDefault="00242AD4" w:rsidP="00391834">
      <w:r>
        <w:rPr>
          <w:noProof/>
        </w:rPr>
        <w:lastRenderedPageBreak/>
        <w:drawing>
          <wp:inline distT="0" distB="0" distL="0" distR="0" wp14:anchorId="3726DCCD" wp14:editId="4F44CD28">
            <wp:extent cx="5943600" cy="2162175"/>
            <wp:effectExtent l="0" t="0" r="0" b="9525"/>
            <wp:docPr id="198394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1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05C" w14:textId="77777777" w:rsidR="00FC2384" w:rsidRPr="00050FF5" w:rsidRDefault="00FC2384" w:rsidP="00391834">
      <w:pPr>
        <w:rPr>
          <w:b/>
          <w:bCs/>
        </w:rPr>
      </w:pPr>
    </w:p>
    <w:p w14:paraId="5A2C0669" w14:textId="07235240" w:rsidR="00FC2384" w:rsidRPr="00507D5A" w:rsidRDefault="00FC2384" w:rsidP="00507D5A">
      <w:pPr>
        <w:rPr>
          <w:b/>
          <w:bCs/>
        </w:rPr>
      </w:pPr>
      <w:r w:rsidRPr="00507D5A">
        <w:rPr>
          <w:b/>
          <w:bCs/>
        </w:rPr>
        <w:t xml:space="preserve">Under </w:t>
      </w:r>
      <w:r w:rsidR="00050FF5" w:rsidRPr="00507D5A">
        <w:rPr>
          <w:b/>
          <w:bCs/>
        </w:rPr>
        <w:t>General Configuration Set the Time Out value to 10 Secs.</w:t>
      </w:r>
    </w:p>
    <w:p w14:paraId="1FB37C07" w14:textId="77777777" w:rsidR="00050FF5" w:rsidRPr="00050FF5" w:rsidRDefault="00050FF5" w:rsidP="00050FF5">
      <w:pPr>
        <w:pStyle w:val="ListParagraph"/>
        <w:ind w:left="1440"/>
        <w:rPr>
          <w:b/>
          <w:bCs/>
        </w:rPr>
      </w:pPr>
    </w:p>
    <w:p w14:paraId="10CE1F44" w14:textId="686232B2" w:rsidR="00050FF5" w:rsidRDefault="00050FF5" w:rsidP="00050FF5">
      <w:r>
        <w:rPr>
          <w:noProof/>
        </w:rPr>
        <w:drawing>
          <wp:inline distT="0" distB="0" distL="0" distR="0" wp14:anchorId="1A3FC15D" wp14:editId="24A91F52">
            <wp:extent cx="5943600" cy="3873500"/>
            <wp:effectExtent l="0" t="0" r="0" b="0"/>
            <wp:docPr id="97031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14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27AF" w14:textId="77777777" w:rsidR="00F622A9" w:rsidRDefault="00F622A9"/>
    <w:p w14:paraId="4B906801" w14:textId="352F80A0" w:rsidR="008F3BFB" w:rsidRPr="00507D5A" w:rsidRDefault="008F3BFB" w:rsidP="00507D5A">
      <w:pPr>
        <w:rPr>
          <w:b/>
          <w:bCs/>
        </w:rPr>
      </w:pPr>
      <w:r w:rsidRPr="00507D5A">
        <w:rPr>
          <w:b/>
          <w:bCs/>
        </w:rPr>
        <w:t xml:space="preserve">Create a Test case for </w:t>
      </w:r>
      <w:proofErr w:type="spellStart"/>
      <w:r w:rsidRPr="00507D5A">
        <w:rPr>
          <w:b/>
          <w:bCs/>
        </w:rPr>
        <w:t>Lamda</w:t>
      </w:r>
      <w:proofErr w:type="spellEnd"/>
      <w:r w:rsidRPr="00507D5A">
        <w:rPr>
          <w:b/>
          <w:bCs/>
        </w:rPr>
        <w:t xml:space="preserve"> Function</w:t>
      </w:r>
    </w:p>
    <w:p w14:paraId="4AF9C02E" w14:textId="77777777" w:rsidR="009E0E14" w:rsidRPr="00F534DA" w:rsidRDefault="009E0E14" w:rsidP="009E0E14">
      <w:pPr>
        <w:pStyle w:val="ListParagraph"/>
        <w:ind w:left="1440"/>
        <w:rPr>
          <w:b/>
          <w:bCs/>
        </w:rPr>
      </w:pPr>
    </w:p>
    <w:p w14:paraId="5025CBA9" w14:textId="5B862463" w:rsidR="00F534DA" w:rsidRDefault="00F534DA" w:rsidP="00F534DA">
      <w:r>
        <w:rPr>
          <w:noProof/>
        </w:rPr>
        <w:drawing>
          <wp:inline distT="0" distB="0" distL="0" distR="0" wp14:anchorId="442ECB99" wp14:editId="52457A0F">
            <wp:extent cx="4029075" cy="1114425"/>
            <wp:effectExtent l="0" t="0" r="9525" b="9525"/>
            <wp:docPr id="6640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2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5C35" w14:textId="77777777" w:rsidR="003F41CE" w:rsidRDefault="003F41CE" w:rsidP="003F41CE">
      <w:pPr>
        <w:ind w:left="1080"/>
        <w:rPr>
          <w:b/>
          <w:bCs/>
        </w:rPr>
      </w:pPr>
    </w:p>
    <w:p w14:paraId="3DEF592F" w14:textId="77777777" w:rsidR="003F41CE" w:rsidRDefault="003F41CE" w:rsidP="003F41CE">
      <w:pPr>
        <w:ind w:left="1080"/>
        <w:rPr>
          <w:b/>
          <w:bCs/>
        </w:rPr>
      </w:pPr>
    </w:p>
    <w:p w14:paraId="5EBBCB84" w14:textId="54E588B2" w:rsidR="009E0E14" w:rsidRPr="00507D5A" w:rsidRDefault="009E0E14" w:rsidP="00507D5A">
      <w:pPr>
        <w:rPr>
          <w:b/>
          <w:bCs/>
        </w:rPr>
      </w:pPr>
      <w:r w:rsidRPr="00507D5A">
        <w:rPr>
          <w:b/>
          <w:bCs/>
        </w:rPr>
        <w:t>Update the JSON Code</w:t>
      </w:r>
      <w:r w:rsidR="003F41CE" w:rsidRPr="00507D5A">
        <w:rPr>
          <w:b/>
          <w:bCs/>
        </w:rPr>
        <w:t xml:space="preserve"> to Stop the Instance.</w:t>
      </w:r>
    </w:p>
    <w:p w14:paraId="05ADD979" w14:textId="2A9E914C" w:rsidR="003F41CE" w:rsidRPr="003F41CE" w:rsidRDefault="003F41CE" w:rsidP="003F41CE">
      <w:pPr>
        <w:rPr>
          <w:b/>
          <w:bCs/>
        </w:rPr>
      </w:pPr>
      <w:r>
        <w:rPr>
          <w:noProof/>
        </w:rPr>
        <w:drawing>
          <wp:inline distT="0" distB="0" distL="0" distR="0" wp14:anchorId="2038DC24" wp14:editId="40620827">
            <wp:extent cx="3829050" cy="1619250"/>
            <wp:effectExtent l="0" t="0" r="0" b="0"/>
            <wp:docPr id="58684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42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2876" w14:textId="77777777" w:rsidR="006D707C" w:rsidRDefault="006D707C" w:rsidP="006D707C"/>
    <w:p w14:paraId="24961C11" w14:textId="58108E97" w:rsidR="00F622A9" w:rsidRPr="00507D5A" w:rsidRDefault="00E2599B" w:rsidP="00507D5A">
      <w:pPr>
        <w:rPr>
          <w:b/>
          <w:bCs/>
        </w:rPr>
      </w:pPr>
      <w:r w:rsidRPr="00507D5A">
        <w:rPr>
          <w:b/>
          <w:bCs/>
        </w:rPr>
        <w:t>Test the function and verify the logs</w:t>
      </w:r>
    </w:p>
    <w:p w14:paraId="0F157F23" w14:textId="77777777" w:rsidR="00E2599B" w:rsidRPr="00E2599B" w:rsidRDefault="00E2599B" w:rsidP="00E2599B">
      <w:pPr>
        <w:pStyle w:val="ListParagraph"/>
        <w:ind w:left="1440"/>
        <w:rPr>
          <w:b/>
          <w:bCs/>
        </w:rPr>
      </w:pPr>
    </w:p>
    <w:p w14:paraId="4D04D133" w14:textId="6ADABF2C" w:rsidR="00B174C8" w:rsidRDefault="00C40E62">
      <w:r>
        <w:rPr>
          <w:noProof/>
        </w:rPr>
        <w:drawing>
          <wp:inline distT="0" distB="0" distL="0" distR="0" wp14:anchorId="64E4F929" wp14:editId="3204878E">
            <wp:extent cx="5943600" cy="1339215"/>
            <wp:effectExtent l="0" t="0" r="0" b="0"/>
            <wp:docPr id="11202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C2C3" w14:textId="77777777" w:rsidR="00F766F8" w:rsidRPr="005F6F89" w:rsidRDefault="00F766F8">
      <w:pPr>
        <w:rPr>
          <w:b/>
          <w:bCs/>
        </w:rPr>
      </w:pPr>
    </w:p>
    <w:p w14:paraId="3F57E13A" w14:textId="38610976" w:rsidR="00F766F8" w:rsidRPr="005F6F89" w:rsidRDefault="00F766F8">
      <w:pPr>
        <w:rPr>
          <w:b/>
          <w:bCs/>
        </w:rPr>
      </w:pPr>
      <w:r w:rsidRPr="005F6F89">
        <w:rPr>
          <w:b/>
          <w:bCs/>
        </w:rPr>
        <w:t>The instance has been stopped</w:t>
      </w:r>
    </w:p>
    <w:p w14:paraId="20AFA66A" w14:textId="328160C6" w:rsidR="00F766F8" w:rsidRDefault="00F766F8">
      <w:r>
        <w:rPr>
          <w:noProof/>
        </w:rPr>
        <w:drawing>
          <wp:inline distT="0" distB="0" distL="0" distR="0" wp14:anchorId="286A6373" wp14:editId="278E2D0E">
            <wp:extent cx="5943600" cy="864870"/>
            <wp:effectExtent l="0" t="0" r="0" b="0"/>
            <wp:docPr id="181367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79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9D4F" w14:textId="77777777" w:rsidR="00507D5A" w:rsidRDefault="00507D5A" w:rsidP="00507D5A">
      <w:pPr>
        <w:rPr>
          <w:b/>
          <w:bCs/>
        </w:rPr>
      </w:pPr>
    </w:p>
    <w:p w14:paraId="0B8BC9DE" w14:textId="32287A4D" w:rsidR="00B05E69" w:rsidRPr="00507D5A" w:rsidRDefault="0029559E" w:rsidP="00507D5A">
      <w:pPr>
        <w:rPr>
          <w:b/>
          <w:bCs/>
        </w:rPr>
      </w:pPr>
      <w:r w:rsidRPr="00507D5A">
        <w:rPr>
          <w:b/>
          <w:bCs/>
        </w:rPr>
        <w:t xml:space="preserve">The same </w:t>
      </w:r>
      <w:proofErr w:type="spellStart"/>
      <w:r w:rsidRPr="00507D5A">
        <w:rPr>
          <w:b/>
          <w:bCs/>
        </w:rPr>
        <w:t>Lamda</w:t>
      </w:r>
      <w:proofErr w:type="spellEnd"/>
      <w:r w:rsidRPr="00507D5A">
        <w:rPr>
          <w:b/>
          <w:bCs/>
        </w:rPr>
        <w:t xml:space="preserve"> </w:t>
      </w:r>
      <w:r w:rsidR="00B05E69" w:rsidRPr="00507D5A">
        <w:rPr>
          <w:b/>
          <w:bCs/>
        </w:rPr>
        <w:t>function</w:t>
      </w:r>
      <w:r w:rsidRPr="00507D5A">
        <w:rPr>
          <w:b/>
          <w:bCs/>
        </w:rPr>
        <w:t xml:space="preserve"> can be used to Start or Stop</w:t>
      </w:r>
      <w:r w:rsidR="00C66920" w:rsidRPr="00507D5A">
        <w:rPr>
          <w:b/>
          <w:bCs/>
        </w:rPr>
        <w:t xml:space="preserve"> instances with other tags. Just update the JSON with the appropriate code.</w:t>
      </w:r>
      <w:r w:rsidR="00EC7EA8" w:rsidRPr="00507D5A">
        <w:rPr>
          <w:b/>
          <w:bCs/>
        </w:rPr>
        <w:t xml:space="preserve"> </w:t>
      </w:r>
    </w:p>
    <w:p w14:paraId="688E3932" w14:textId="5727D13C" w:rsidR="00C76914" w:rsidRDefault="00336FB9">
      <w:r>
        <w:rPr>
          <w:noProof/>
        </w:rPr>
        <w:drawing>
          <wp:inline distT="0" distB="0" distL="0" distR="0" wp14:anchorId="2D92C5C3" wp14:editId="2C92810A">
            <wp:extent cx="5943600" cy="2075180"/>
            <wp:effectExtent l="0" t="0" r="0" b="1270"/>
            <wp:docPr id="43156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03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5013" w14:textId="77777777" w:rsidR="00AC0B92" w:rsidRDefault="00AC0B92"/>
    <w:p w14:paraId="7C57FBE6" w14:textId="40BF8AA7" w:rsidR="00AC0B92" w:rsidRDefault="00AC0B92">
      <w:r>
        <w:rPr>
          <w:noProof/>
        </w:rPr>
        <w:lastRenderedPageBreak/>
        <w:drawing>
          <wp:inline distT="0" distB="0" distL="0" distR="0" wp14:anchorId="0F36F15A" wp14:editId="6ECDE998">
            <wp:extent cx="5943600" cy="1345565"/>
            <wp:effectExtent l="0" t="0" r="0" b="6985"/>
            <wp:docPr id="2064695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567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3D23" w14:textId="2DC93660" w:rsidR="002A00CF" w:rsidRDefault="002A00CF">
      <w:r>
        <w:rPr>
          <w:noProof/>
        </w:rPr>
        <w:drawing>
          <wp:inline distT="0" distB="0" distL="0" distR="0" wp14:anchorId="1B37C536" wp14:editId="50A747DD">
            <wp:extent cx="5943600" cy="2732405"/>
            <wp:effectExtent l="0" t="0" r="0" b="0"/>
            <wp:docPr id="8235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4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B01" w14:textId="77777777" w:rsidR="005F6F89" w:rsidRDefault="005F6F89"/>
    <w:p w14:paraId="7A497694" w14:textId="4F05F902" w:rsidR="005F6F89" w:rsidRPr="00507D5A" w:rsidRDefault="005F6F89" w:rsidP="00507D5A">
      <w:pPr>
        <w:rPr>
          <w:b/>
          <w:bCs/>
        </w:rPr>
      </w:pPr>
      <w:r w:rsidRPr="00507D5A">
        <w:rPr>
          <w:b/>
          <w:bCs/>
        </w:rPr>
        <w:t>The logs can be seen under CloudWatch</w:t>
      </w:r>
    </w:p>
    <w:p w14:paraId="1E15BB38" w14:textId="6103488A" w:rsidR="005F6F89" w:rsidRDefault="005A4B6D" w:rsidP="005F6F89">
      <w:r>
        <w:rPr>
          <w:noProof/>
        </w:rPr>
        <w:drawing>
          <wp:inline distT="0" distB="0" distL="0" distR="0" wp14:anchorId="5602B896" wp14:editId="253A955E">
            <wp:extent cx="5943600" cy="1535430"/>
            <wp:effectExtent l="0" t="0" r="0" b="7620"/>
            <wp:docPr id="125052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9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38D" w14:textId="5BC2C799" w:rsidR="00AF674D" w:rsidRDefault="00AF674D" w:rsidP="005F6F89">
      <w:r>
        <w:rPr>
          <w:noProof/>
        </w:rPr>
        <w:drawing>
          <wp:inline distT="0" distB="0" distL="0" distR="0" wp14:anchorId="5A703257" wp14:editId="7FA3D61D">
            <wp:extent cx="5943600" cy="2280285"/>
            <wp:effectExtent l="0" t="0" r="0" b="5715"/>
            <wp:docPr id="34688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801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965D" w14:textId="77777777" w:rsidR="00BA521E" w:rsidRDefault="00BA521E" w:rsidP="005F6F89"/>
    <w:p w14:paraId="1D5FBD14" w14:textId="77777777" w:rsidR="00BA521E" w:rsidRPr="00882329" w:rsidRDefault="00BA521E" w:rsidP="005F6F89">
      <w:pPr>
        <w:rPr>
          <w:b/>
          <w:bCs/>
        </w:rPr>
      </w:pPr>
    </w:p>
    <w:p w14:paraId="0A80E5B6" w14:textId="32EBC977" w:rsidR="00BA521E" w:rsidRPr="00507D5A" w:rsidRDefault="00BA521E" w:rsidP="00507D5A">
      <w:pPr>
        <w:rPr>
          <w:b/>
          <w:bCs/>
        </w:rPr>
      </w:pPr>
      <w:r w:rsidRPr="00507D5A">
        <w:rPr>
          <w:b/>
          <w:bCs/>
        </w:rPr>
        <w:lastRenderedPageBreak/>
        <w:t>Configure</w:t>
      </w:r>
      <w:r w:rsidR="00B07D07" w:rsidRPr="00507D5A">
        <w:rPr>
          <w:b/>
          <w:bCs/>
        </w:rPr>
        <w:t xml:space="preserve"> Rule on</w:t>
      </w:r>
      <w:r w:rsidRPr="00507D5A">
        <w:rPr>
          <w:b/>
          <w:bCs/>
        </w:rPr>
        <w:t xml:space="preserve"> </w:t>
      </w:r>
      <w:proofErr w:type="spellStart"/>
      <w:r w:rsidRPr="00507D5A">
        <w:rPr>
          <w:b/>
          <w:bCs/>
        </w:rPr>
        <w:t>EventBridge</w:t>
      </w:r>
      <w:proofErr w:type="spellEnd"/>
      <w:r w:rsidR="00B07D07" w:rsidRPr="00507D5A">
        <w:rPr>
          <w:b/>
          <w:bCs/>
        </w:rPr>
        <w:t>.</w:t>
      </w:r>
    </w:p>
    <w:p w14:paraId="25893E8B" w14:textId="77777777" w:rsidR="002C153E" w:rsidRDefault="002C153E" w:rsidP="002C153E">
      <w:pPr>
        <w:pStyle w:val="ListParagraph"/>
        <w:ind w:left="1440"/>
        <w:rPr>
          <w:b/>
          <w:bCs/>
        </w:rPr>
      </w:pPr>
    </w:p>
    <w:p w14:paraId="10D11AA5" w14:textId="306317B1" w:rsidR="002C153E" w:rsidRDefault="00E40758" w:rsidP="002C153E">
      <w:pPr>
        <w:rPr>
          <w:b/>
          <w:bCs/>
        </w:rPr>
      </w:pPr>
      <w:r>
        <w:rPr>
          <w:noProof/>
        </w:rPr>
        <w:drawing>
          <wp:inline distT="0" distB="0" distL="0" distR="0" wp14:anchorId="6490AB2E" wp14:editId="1D03E14D">
            <wp:extent cx="4191000" cy="3438525"/>
            <wp:effectExtent l="0" t="0" r="0" b="9525"/>
            <wp:docPr id="180118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806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9F0D" w14:textId="6351DC40" w:rsidR="00E05087" w:rsidRDefault="00E05087" w:rsidP="002C153E">
      <w:pPr>
        <w:rPr>
          <w:noProof/>
        </w:rPr>
      </w:pPr>
    </w:p>
    <w:p w14:paraId="58301BA7" w14:textId="41D6AF8D" w:rsidR="00FB00CD" w:rsidRDefault="00FB00CD" w:rsidP="002C153E">
      <w:pPr>
        <w:rPr>
          <w:b/>
          <w:bCs/>
        </w:rPr>
      </w:pPr>
      <w:r>
        <w:rPr>
          <w:noProof/>
        </w:rPr>
        <w:drawing>
          <wp:inline distT="0" distB="0" distL="0" distR="0" wp14:anchorId="64199D58" wp14:editId="78F820C6">
            <wp:extent cx="5943600" cy="2613025"/>
            <wp:effectExtent l="0" t="0" r="0" b="0"/>
            <wp:docPr id="140743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32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F66B" w14:textId="6B2C4901" w:rsidR="00811941" w:rsidRDefault="00811941" w:rsidP="002C153E">
      <w:pPr>
        <w:rPr>
          <w:b/>
          <w:bCs/>
        </w:rPr>
      </w:pPr>
    </w:p>
    <w:p w14:paraId="67305722" w14:textId="26AA37D2" w:rsidR="00415AEC" w:rsidRDefault="00415AEC" w:rsidP="002C153E">
      <w:pPr>
        <w:rPr>
          <w:b/>
          <w:bCs/>
        </w:rPr>
      </w:pPr>
    </w:p>
    <w:p w14:paraId="0720F311" w14:textId="77777777" w:rsidR="00507D5A" w:rsidRDefault="00507D5A" w:rsidP="00507D5A">
      <w:pPr>
        <w:rPr>
          <w:b/>
          <w:bCs/>
        </w:rPr>
      </w:pPr>
    </w:p>
    <w:p w14:paraId="6DDC347E" w14:textId="77777777" w:rsidR="00507D5A" w:rsidRDefault="00507D5A" w:rsidP="00507D5A">
      <w:pPr>
        <w:rPr>
          <w:b/>
          <w:bCs/>
        </w:rPr>
      </w:pPr>
    </w:p>
    <w:p w14:paraId="4CA790EB" w14:textId="77777777" w:rsidR="00507D5A" w:rsidRDefault="00507D5A" w:rsidP="00507D5A">
      <w:pPr>
        <w:rPr>
          <w:b/>
          <w:bCs/>
        </w:rPr>
      </w:pPr>
    </w:p>
    <w:p w14:paraId="73C8BC96" w14:textId="77777777" w:rsidR="00507D5A" w:rsidRDefault="00507D5A" w:rsidP="00507D5A">
      <w:pPr>
        <w:rPr>
          <w:b/>
          <w:bCs/>
        </w:rPr>
      </w:pPr>
    </w:p>
    <w:p w14:paraId="1A29D0DD" w14:textId="77777777" w:rsidR="00507D5A" w:rsidRDefault="00507D5A" w:rsidP="00507D5A">
      <w:pPr>
        <w:rPr>
          <w:b/>
          <w:bCs/>
        </w:rPr>
      </w:pPr>
    </w:p>
    <w:p w14:paraId="658915D9" w14:textId="77777777" w:rsidR="00507D5A" w:rsidRDefault="00507D5A" w:rsidP="00507D5A">
      <w:pPr>
        <w:rPr>
          <w:b/>
          <w:bCs/>
        </w:rPr>
      </w:pPr>
    </w:p>
    <w:p w14:paraId="59C1DF25" w14:textId="513E7E88" w:rsidR="000E4684" w:rsidRPr="00507D5A" w:rsidRDefault="000E4684" w:rsidP="00507D5A">
      <w:pPr>
        <w:rPr>
          <w:b/>
          <w:bCs/>
        </w:rPr>
      </w:pPr>
      <w:r w:rsidRPr="00507D5A">
        <w:rPr>
          <w:b/>
          <w:bCs/>
        </w:rPr>
        <w:lastRenderedPageBreak/>
        <w:t xml:space="preserve">Select Target as </w:t>
      </w:r>
      <w:proofErr w:type="spellStart"/>
      <w:r w:rsidRPr="00507D5A">
        <w:rPr>
          <w:b/>
          <w:bCs/>
        </w:rPr>
        <w:t>Lamda</w:t>
      </w:r>
      <w:proofErr w:type="spellEnd"/>
      <w:r w:rsidRPr="00507D5A">
        <w:rPr>
          <w:b/>
          <w:bCs/>
        </w:rPr>
        <w:t xml:space="preserve"> Function</w:t>
      </w:r>
      <w:r w:rsidR="00BA2439" w:rsidRPr="00507D5A">
        <w:rPr>
          <w:b/>
          <w:bCs/>
        </w:rPr>
        <w:t xml:space="preserve"> which we have created.</w:t>
      </w:r>
    </w:p>
    <w:p w14:paraId="2B111DFA" w14:textId="6323CB1C" w:rsidR="005B0BFA" w:rsidRDefault="005B0BFA" w:rsidP="005B0BFA">
      <w:pPr>
        <w:rPr>
          <w:b/>
          <w:bCs/>
        </w:rPr>
      </w:pPr>
      <w:r>
        <w:rPr>
          <w:noProof/>
        </w:rPr>
        <w:drawing>
          <wp:inline distT="0" distB="0" distL="0" distR="0" wp14:anchorId="6F33EF46" wp14:editId="6685FF0C">
            <wp:extent cx="5943600" cy="2351405"/>
            <wp:effectExtent l="0" t="0" r="0" b="0"/>
            <wp:docPr id="23030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87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5F97" w14:textId="6763A9D1" w:rsidR="00296561" w:rsidRPr="00507D5A" w:rsidRDefault="00D15C69" w:rsidP="00507D5A">
      <w:pPr>
        <w:rPr>
          <w:b/>
          <w:bCs/>
        </w:rPr>
      </w:pPr>
      <w:r w:rsidRPr="00507D5A">
        <w:rPr>
          <w:b/>
          <w:bCs/>
        </w:rPr>
        <w:t>Configure Additional settings</w:t>
      </w:r>
    </w:p>
    <w:p w14:paraId="64D5503F" w14:textId="4E569DE9" w:rsidR="00D15C69" w:rsidRDefault="00D15C69" w:rsidP="00D15C69">
      <w:pPr>
        <w:rPr>
          <w:b/>
          <w:bCs/>
        </w:rPr>
      </w:pPr>
      <w:r>
        <w:rPr>
          <w:noProof/>
        </w:rPr>
        <w:drawing>
          <wp:inline distT="0" distB="0" distL="0" distR="0" wp14:anchorId="6BF4C397" wp14:editId="6BE6CF3F">
            <wp:extent cx="5943600" cy="2618740"/>
            <wp:effectExtent l="0" t="0" r="0" b="0"/>
            <wp:docPr id="13359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571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60BB" w14:textId="77777777" w:rsidR="001823A1" w:rsidRDefault="001823A1" w:rsidP="00D15C69">
      <w:pPr>
        <w:rPr>
          <w:b/>
          <w:bCs/>
        </w:rPr>
      </w:pPr>
    </w:p>
    <w:p w14:paraId="3D864016" w14:textId="77777777" w:rsidR="001823A1" w:rsidRDefault="001823A1" w:rsidP="00D15C69">
      <w:pPr>
        <w:rPr>
          <w:b/>
          <w:bCs/>
        </w:rPr>
      </w:pPr>
    </w:p>
    <w:p w14:paraId="01C30776" w14:textId="61C5A9EA" w:rsidR="001823A1" w:rsidRPr="00507D5A" w:rsidRDefault="001823A1" w:rsidP="00507D5A">
      <w:pPr>
        <w:rPr>
          <w:b/>
          <w:bCs/>
        </w:rPr>
      </w:pPr>
      <w:r w:rsidRPr="00507D5A">
        <w:rPr>
          <w:b/>
          <w:bCs/>
        </w:rPr>
        <w:t>Review and Create</w:t>
      </w:r>
    </w:p>
    <w:p w14:paraId="64D460A3" w14:textId="59CD81D7" w:rsidR="001823A1" w:rsidRDefault="00054EA2" w:rsidP="001823A1">
      <w:pPr>
        <w:rPr>
          <w:b/>
          <w:bCs/>
        </w:rPr>
      </w:pPr>
      <w:r>
        <w:rPr>
          <w:noProof/>
        </w:rPr>
        <w:drawing>
          <wp:inline distT="0" distB="0" distL="0" distR="0" wp14:anchorId="3BFB0CD7" wp14:editId="6003311E">
            <wp:extent cx="5943600" cy="1383030"/>
            <wp:effectExtent l="0" t="0" r="0" b="7620"/>
            <wp:docPr id="18916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26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953" w14:textId="5ECEA77F" w:rsidR="00054EA2" w:rsidRDefault="002A2007" w:rsidP="001823A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FC9E96" wp14:editId="12285167">
            <wp:extent cx="5943600" cy="2453640"/>
            <wp:effectExtent l="0" t="0" r="0" b="3810"/>
            <wp:docPr id="4395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96A" w14:textId="23A7D97B" w:rsidR="006B2A6C" w:rsidRDefault="006B2A6C" w:rsidP="001823A1">
      <w:pPr>
        <w:rPr>
          <w:b/>
          <w:bCs/>
        </w:rPr>
      </w:pPr>
      <w:r>
        <w:rPr>
          <w:noProof/>
        </w:rPr>
        <w:drawing>
          <wp:inline distT="0" distB="0" distL="0" distR="0" wp14:anchorId="794EFBCD" wp14:editId="49530CA4">
            <wp:extent cx="5943600" cy="1915795"/>
            <wp:effectExtent l="0" t="0" r="0" b="8255"/>
            <wp:docPr id="4678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581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FB4" w14:textId="67CCC490" w:rsidR="0048026D" w:rsidRDefault="0048026D" w:rsidP="001823A1">
      <w:pPr>
        <w:rPr>
          <w:b/>
          <w:bCs/>
        </w:rPr>
      </w:pPr>
      <w:r>
        <w:rPr>
          <w:noProof/>
        </w:rPr>
        <w:drawing>
          <wp:inline distT="0" distB="0" distL="0" distR="0" wp14:anchorId="359DA42D" wp14:editId="5DB1B63D">
            <wp:extent cx="5943600" cy="1011555"/>
            <wp:effectExtent l="0" t="0" r="0" b="0"/>
            <wp:docPr id="201259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95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470" w14:textId="77777777" w:rsidR="005C5DAD" w:rsidRDefault="005C5DAD" w:rsidP="001823A1">
      <w:pPr>
        <w:rPr>
          <w:b/>
          <w:bCs/>
        </w:rPr>
      </w:pPr>
    </w:p>
    <w:p w14:paraId="1A3D7159" w14:textId="4BC8FBFE" w:rsidR="005C5DAD" w:rsidRPr="00507D5A" w:rsidRDefault="00897A95" w:rsidP="00507D5A">
      <w:pPr>
        <w:rPr>
          <w:b/>
          <w:bCs/>
        </w:rPr>
      </w:pPr>
      <w:r w:rsidRPr="00507D5A">
        <w:rPr>
          <w:b/>
          <w:bCs/>
        </w:rPr>
        <w:t>Create one more Rule to stop the Instance.</w:t>
      </w:r>
    </w:p>
    <w:p w14:paraId="7BF813F3" w14:textId="25BAFC11" w:rsidR="00852292" w:rsidRDefault="00852292" w:rsidP="00852292">
      <w:pPr>
        <w:rPr>
          <w:b/>
          <w:bCs/>
        </w:rPr>
      </w:pPr>
      <w:r>
        <w:rPr>
          <w:noProof/>
        </w:rPr>
        <w:drawing>
          <wp:inline distT="0" distB="0" distL="0" distR="0" wp14:anchorId="1164DFE3" wp14:editId="7B6C9C44">
            <wp:extent cx="4909751" cy="2923820"/>
            <wp:effectExtent l="0" t="0" r="5715" b="0"/>
            <wp:docPr id="91922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25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768" cy="29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3E30" w14:textId="17879B93" w:rsidR="000705B6" w:rsidRDefault="000705B6" w:rsidP="0085229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680B60" wp14:editId="6DED52FB">
            <wp:extent cx="5274778" cy="2936631"/>
            <wp:effectExtent l="0" t="0" r="2540" b="0"/>
            <wp:docPr id="65532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88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692" cy="29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E9A7" w14:textId="5754F3A3" w:rsidR="006E506B" w:rsidRDefault="006E506B" w:rsidP="00852292">
      <w:pPr>
        <w:rPr>
          <w:b/>
          <w:bCs/>
        </w:rPr>
      </w:pPr>
      <w:r>
        <w:rPr>
          <w:noProof/>
        </w:rPr>
        <w:drawing>
          <wp:inline distT="0" distB="0" distL="0" distR="0" wp14:anchorId="7113A8CD" wp14:editId="39B5DEB3">
            <wp:extent cx="5943600" cy="2621280"/>
            <wp:effectExtent l="0" t="0" r="0" b="7620"/>
            <wp:docPr id="6294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182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8982" w14:textId="5664B66F" w:rsidR="00FA63B5" w:rsidRDefault="00FA63B5" w:rsidP="00852292">
      <w:pPr>
        <w:rPr>
          <w:b/>
          <w:bCs/>
        </w:rPr>
      </w:pPr>
      <w:r>
        <w:rPr>
          <w:noProof/>
        </w:rPr>
        <w:drawing>
          <wp:inline distT="0" distB="0" distL="0" distR="0" wp14:anchorId="70B793DE" wp14:editId="029042F9">
            <wp:extent cx="5943600" cy="1732280"/>
            <wp:effectExtent l="0" t="0" r="0" b="1270"/>
            <wp:docPr id="4995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15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AE54" w14:textId="6073BB59" w:rsidR="009B1560" w:rsidRDefault="009B1560" w:rsidP="0085229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E7313A" wp14:editId="71DBA62A">
            <wp:extent cx="5943600" cy="2321560"/>
            <wp:effectExtent l="0" t="0" r="0" b="2540"/>
            <wp:docPr id="132985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02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C2C" w14:textId="17D5662A" w:rsidR="009B1560" w:rsidRDefault="009B1560" w:rsidP="00852292">
      <w:pPr>
        <w:rPr>
          <w:b/>
          <w:bCs/>
        </w:rPr>
      </w:pPr>
      <w:r>
        <w:rPr>
          <w:noProof/>
        </w:rPr>
        <w:drawing>
          <wp:inline distT="0" distB="0" distL="0" distR="0" wp14:anchorId="70BD0CE1" wp14:editId="0CF2756E">
            <wp:extent cx="5943600" cy="1936750"/>
            <wp:effectExtent l="0" t="0" r="0" b="6350"/>
            <wp:docPr id="146919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85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76B" w14:textId="06073168" w:rsidR="00C43895" w:rsidRDefault="00C43895" w:rsidP="00852292">
      <w:pPr>
        <w:rPr>
          <w:b/>
          <w:bCs/>
        </w:rPr>
      </w:pPr>
      <w:r>
        <w:rPr>
          <w:noProof/>
        </w:rPr>
        <w:drawing>
          <wp:inline distT="0" distB="0" distL="0" distR="0" wp14:anchorId="5CFF0CAA" wp14:editId="0558D0A2">
            <wp:extent cx="5943600" cy="1155065"/>
            <wp:effectExtent l="0" t="0" r="0" b="6985"/>
            <wp:docPr id="191337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779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3DA7" w14:textId="77777777" w:rsidR="002752C1" w:rsidRDefault="002752C1" w:rsidP="00852292">
      <w:pPr>
        <w:rPr>
          <w:b/>
          <w:bCs/>
        </w:rPr>
      </w:pPr>
    </w:p>
    <w:p w14:paraId="225A9B36" w14:textId="6DB61F92" w:rsidR="002752C1" w:rsidRPr="00852292" w:rsidRDefault="002752C1" w:rsidP="00852292">
      <w:pPr>
        <w:rPr>
          <w:b/>
          <w:bCs/>
        </w:rPr>
      </w:pPr>
      <w:r>
        <w:rPr>
          <w:b/>
          <w:bCs/>
        </w:rPr>
        <w:t>You can check the logs in the CloudWatch</w:t>
      </w:r>
    </w:p>
    <w:p w14:paraId="62A22A42" w14:textId="5D30729F" w:rsidR="000E4684" w:rsidRDefault="000E4684" w:rsidP="000E4684">
      <w:pPr>
        <w:rPr>
          <w:b/>
          <w:bCs/>
        </w:rPr>
      </w:pPr>
    </w:p>
    <w:p w14:paraId="7B822953" w14:textId="44C663E5" w:rsidR="00057D92" w:rsidRDefault="00057D92">
      <w:pPr>
        <w:rPr>
          <w:b/>
          <w:bCs/>
        </w:rPr>
      </w:pPr>
      <w:r w:rsidRPr="00057D92">
        <w:rPr>
          <w:b/>
          <w:bCs/>
        </w:rPr>
        <w:t xml:space="preserve">Schedule types in </w:t>
      </w:r>
      <w:proofErr w:type="spellStart"/>
      <w:r w:rsidRPr="00057D92">
        <w:rPr>
          <w:b/>
          <w:bCs/>
        </w:rPr>
        <w:t>EventBridge</w:t>
      </w:r>
      <w:proofErr w:type="spellEnd"/>
      <w:r w:rsidRPr="00057D92">
        <w:rPr>
          <w:b/>
          <w:bCs/>
        </w:rPr>
        <w:t xml:space="preserve"> Scheduler</w:t>
      </w:r>
      <w:r w:rsidR="00EC2B58">
        <w:rPr>
          <w:b/>
          <w:bCs/>
        </w:rPr>
        <w:t>:</w:t>
      </w:r>
    </w:p>
    <w:p w14:paraId="52FD0729" w14:textId="77777777" w:rsidR="00EC2B58" w:rsidRPr="00EC2B58" w:rsidRDefault="00EC2B58" w:rsidP="00EC2B58">
      <w:pPr>
        <w:rPr>
          <w:i/>
          <w:iCs/>
        </w:rPr>
      </w:pPr>
      <w:r w:rsidRPr="00EC2B58">
        <w:rPr>
          <w:i/>
          <w:iCs/>
        </w:rPr>
        <w:t xml:space="preserve">The following topic describes the different schedule types that Amazon </w:t>
      </w:r>
      <w:proofErr w:type="spellStart"/>
      <w:r w:rsidRPr="00EC2B58">
        <w:rPr>
          <w:i/>
          <w:iCs/>
        </w:rPr>
        <w:t>EventBridge</w:t>
      </w:r>
      <w:proofErr w:type="spellEnd"/>
      <w:r w:rsidRPr="00EC2B58">
        <w:rPr>
          <w:i/>
          <w:iCs/>
        </w:rPr>
        <w:t xml:space="preserve"> Scheduler supports, as well as how </w:t>
      </w:r>
      <w:proofErr w:type="spellStart"/>
      <w:r w:rsidRPr="00EC2B58">
        <w:rPr>
          <w:i/>
          <w:iCs/>
        </w:rPr>
        <w:t>EventBridge</w:t>
      </w:r>
      <w:proofErr w:type="spellEnd"/>
      <w:r w:rsidRPr="00EC2B58">
        <w:rPr>
          <w:i/>
          <w:iCs/>
        </w:rPr>
        <w:t xml:space="preserve"> Scheduler handles daylight savings time, and scheduling in different time zones. You can choose from three schedule types when configuring your schedule: </w:t>
      </w:r>
      <w:r w:rsidRPr="00EC2B58">
        <w:rPr>
          <w:b/>
          <w:bCs/>
          <w:i/>
          <w:iCs/>
        </w:rPr>
        <w:t>rate-based, </w:t>
      </w:r>
      <w:proofErr w:type="spellStart"/>
      <w:r w:rsidRPr="00EC2B58">
        <w:rPr>
          <w:b/>
          <w:bCs/>
          <w:i/>
          <w:iCs/>
        </w:rPr>
        <w:t>cron</w:t>
      </w:r>
      <w:proofErr w:type="spellEnd"/>
      <w:r w:rsidRPr="00EC2B58">
        <w:rPr>
          <w:b/>
          <w:bCs/>
          <w:i/>
          <w:iCs/>
        </w:rPr>
        <w:t>-based, and one-time schedules</w:t>
      </w:r>
      <w:r w:rsidRPr="00EC2B58">
        <w:rPr>
          <w:i/>
          <w:iCs/>
        </w:rPr>
        <w:t>.</w:t>
      </w:r>
    </w:p>
    <w:p w14:paraId="50088A08" w14:textId="77777777" w:rsidR="00EC2B58" w:rsidRPr="00EC2B58" w:rsidRDefault="00EC2B58" w:rsidP="00EC2B58">
      <w:pPr>
        <w:rPr>
          <w:i/>
          <w:iCs/>
        </w:rPr>
      </w:pPr>
      <w:r w:rsidRPr="00EC2B58">
        <w:rPr>
          <w:b/>
          <w:bCs/>
          <w:i/>
          <w:iCs/>
        </w:rPr>
        <w:t xml:space="preserve">Both rate-based and </w:t>
      </w:r>
      <w:proofErr w:type="spellStart"/>
      <w:r w:rsidRPr="00EC2B58">
        <w:rPr>
          <w:b/>
          <w:bCs/>
          <w:i/>
          <w:iCs/>
        </w:rPr>
        <w:t>cron</w:t>
      </w:r>
      <w:proofErr w:type="spellEnd"/>
      <w:r w:rsidRPr="00EC2B58">
        <w:rPr>
          <w:b/>
          <w:bCs/>
          <w:i/>
          <w:iCs/>
        </w:rPr>
        <w:t>-based schedules</w:t>
      </w:r>
      <w:r w:rsidRPr="00EC2B58">
        <w:rPr>
          <w:i/>
          <w:iCs/>
        </w:rPr>
        <w:t xml:space="preserve"> are recurring schedules. You configure each recurring schedule type using a schedule expression for the type of schedule you want to </w:t>
      </w:r>
      <w:proofErr w:type="gramStart"/>
      <w:r w:rsidRPr="00EC2B58">
        <w:rPr>
          <w:i/>
          <w:iCs/>
        </w:rPr>
        <w:t>configure, and</w:t>
      </w:r>
      <w:proofErr w:type="gramEnd"/>
      <w:r w:rsidRPr="00EC2B58">
        <w:rPr>
          <w:i/>
          <w:iCs/>
        </w:rPr>
        <w:t xml:space="preserve"> specifying a time zone in which </w:t>
      </w:r>
      <w:proofErr w:type="spellStart"/>
      <w:r w:rsidRPr="00EC2B58">
        <w:rPr>
          <w:i/>
          <w:iCs/>
        </w:rPr>
        <w:t>EventBridge</w:t>
      </w:r>
      <w:proofErr w:type="spellEnd"/>
      <w:r w:rsidRPr="00EC2B58">
        <w:rPr>
          <w:i/>
          <w:iCs/>
        </w:rPr>
        <w:t xml:space="preserve"> Scheduler evaluates the expression.</w:t>
      </w:r>
    </w:p>
    <w:p w14:paraId="72A44273" w14:textId="77777777" w:rsidR="00EC2B58" w:rsidRDefault="00EC2B58" w:rsidP="00EC2B58">
      <w:pPr>
        <w:rPr>
          <w:i/>
          <w:iCs/>
        </w:rPr>
      </w:pPr>
      <w:r w:rsidRPr="00EC2B58">
        <w:rPr>
          <w:i/>
          <w:iCs/>
        </w:rPr>
        <w:t xml:space="preserve">A </w:t>
      </w:r>
      <w:r w:rsidRPr="00EC2B58">
        <w:rPr>
          <w:b/>
          <w:bCs/>
          <w:i/>
          <w:iCs/>
        </w:rPr>
        <w:t>one-time schedule is a schedule that invokes a target only once</w:t>
      </w:r>
      <w:r w:rsidRPr="00EC2B58">
        <w:rPr>
          <w:i/>
          <w:iCs/>
        </w:rPr>
        <w:t xml:space="preserve">. You configure a one-time schedule when by specifying the time, date, and time zone in which </w:t>
      </w:r>
      <w:proofErr w:type="spellStart"/>
      <w:r w:rsidRPr="00EC2B58">
        <w:rPr>
          <w:i/>
          <w:iCs/>
        </w:rPr>
        <w:t>EventBridge</w:t>
      </w:r>
      <w:proofErr w:type="spellEnd"/>
      <w:r w:rsidRPr="00EC2B58">
        <w:rPr>
          <w:i/>
          <w:iCs/>
        </w:rPr>
        <w:t xml:space="preserve"> Scheduler evaluates the schedule.</w:t>
      </w:r>
    </w:p>
    <w:p w14:paraId="13AC6A18" w14:textId="77777777" w:rsidR="00AD5B7D" w:rsidRDefault="00AD5B7D" w:rsidP="00EC2B58">
      <w:pPr>
        <w:rPr>
          <w:i/>
          <w:iCs/>
        </w:rPr>
      </w:pPr>
    </w:p>
    <w:p w14:paraId="78E6EF5F" w14:textId="77777777" w:rsidR="00507D5A" w:rsidRDefault="00507D5A" w:rsidP="00AD5B7D">
      <w:pPr>
        <w:rPr>
          <w:b/>
          <w:bCs/>
        </w:rPr>
      </w:pPr>
    </w:p>
    <w:p w14:paraId="714A18EF" w14:textId="2B305984" w:rsidR="00AD5B7D" w:rsidRDefault="00AD5B7D" w:rsidP="00AD5B7D">
      <w:pPr>
        <w:rPr>
          <w:b/>
          <w:bCs/>
        </w:rPr>
      </w:pPr>
      <w:r w:rsidRPr="00AD5B7D">
        <w:rPr>
          <w:b/>
          <w:bCs/>
        </w:rPr>
        <w:lastRenderedPageBreak/>
        <w:t>Rate-based schedules</w:t>
      </w:r>
      <w:r>
        <w:rPr>
          <w:b/>
          <w:bCs/>
        </w:rPr>
        <w:t>:</w:t>
      </w:r>
    </w:p>
    <w:p w14:paraId="33A98903" w14:textId="4DA67429" w:rsidR="00B66D9A" w:rsidRPr="00AD5B7D" w:rsidRDefault="00B66D9A" w:rsidP="00AD5B7D">
      <w:pPr>
        <w:rPr>
          <w:i/>
          <w:iCs/>
        </w:rPr>
      </w:pPr>
      <w:r w:rsidRPr="00B66D9A">
        <w:rPr>
          <w:i/>
          <w:iCs/>
        </w:rPr>
        <w:t xml:space="preserve">A rate-based schedule starts after the start date you specify for your </w:t>
      </w:r>
      <w:proofErr w:type="gramStart"/>
      <w:r w:rsidRPr="00B66D9A">
        <w:rPr>
          <w:i/>
          <w:iCs/>
        </w:rPr>
        <w:t>schedule, and</w:t>
      </w:r>
      <w:proofErr w:type="gramEnd"/>
      <w:r w:rsidRPr="00B66D9A">
        <w:rPr>
          <w:i/>
          <w:iCs/>
        </w:rPr>
        <w:t xml:space="preserve"> runs at a regular rate that you define until the schedule's end date. You can set up most common recurrent scheduling use cases using a rate-based schedule. For example, if you want a schedule that invokes </w:t>
      </w:r>
      <w:proofErr w:type="spellStart"/>
      <w:r w:rsidRPr="00B66D9A">
        <w:rPr>
          <w:i/>
          <w:iCs/>
        </w:rPr>
        <w:t>it's</w:t>
      </w:r>
      <w:proofErr w:type="spellEnd"/>
      <w:r w:rsidRPr="00B66D9A">
        <w:rPr>
          <w:i/>
          <w:iCs/>
        </w:rPr>
        <w:t xml:space="preserve"> </w:t>
      </w:r>
      <w:proofErr w:type="gramStart"/>
      <w:r w:rsidRPr="00B66D9A">
        <w:rPr>
          <w:i/>
          <w:iCs/>
        </w:rPr>
        <w:t>target</w:t>
      </w:r>
      <w:proofErr w:type="gramEnd"/>
      <w:r w:rsidRPr="00B66D9A">
        <w:rPr>
          <w:i/>
          <w:iCs/>
        </w:rPr>
        <w:t xml:space="preserve"> every 15 minutes, once every two hours, or once every five days, you can use a rate-based schedule to achieve this. You configure a rate-based schedule using a rate expression.</w:t>
      </w:r>
    </w:p>
    <w:p w14:paraId="2CA17495" w14:textId="2779C1FA" w:rsidR="00AD5B7D" w:rsidRPr="00223143" w:rsidRDefault="004A4CA2" w:rsidP="00EC2B58">
      <w:pPr>
        <w:rPr>
          <w:b/>
          <w:bCs/>
          <w:i/>
          <w:iCs/>
        </w:rPr>
      </w:pPr>
      <w:proofErr w:type="gramStart"/>
      <w:r w:rsidRPr="00223143">
        <w:rPr>
          <w:b/>
          <w:bCs/>
          <w:i/>
          <w:iCs/>
          <w:highlight w:val="yellow"/>
        </w:rPr>
        <w:t>rate(</w:t>
      </w:r>
      <w:proofErr w:type="gramEnd"/>
      <w:r w:rsidRPr="00223143">
        <w:rPr>
          <w:b/>
          <w:bCs/>
          <w:i/>
          <w:iCs/>
          <w:highlight w:val="yellow"/>
        </w:rPr>
        <w:t>value unit)</w:t>
      </w:r>
    </w:p>
    <w:p w14:paraId="0C994577" w14:textId="77777777" w:rsidR="00345CA6" w:rsidRDefault="00345CA6" w:rsidP="00EC2B58">
      <w:pPr>
        <w:rPr>
          <w:i/>
          <w:iCs/>
        </w:rPr>
      </w:pPr>
    </w:p>
    <w:p w14:paraId="2EBBCFA7" w14:textId="6FA191B1" w:rsidR="00345CA6" w:rsidRDefault="00345CA6" w:rsidP="00345CA6">
      <w:pPr>
        <w:rPr>
          <w:b/>
          <w:bCs/>
        </w:rPr>
      </w:pPr>
      <w:r w:rsidRPr="00345CA6">
        <w:rPr>
          <w:b/>
          <w:bCs/>
        </w:rPr>
        <w:t>Cron-based schedules</w:t>
      </w:r>
      <w:r>
        <w:rPr>
          <w:b/>
          <w:bCs/>
        </w:rPr>
        <w:t>:</w:t>
      </w:r>
    </w:p>
    <w:p w14:paraId="52F84991" w14:textId="77777777" w:rsidR="000C039F" w:rsidRPr="000C039F" w:rsidRDefault="000C039F" w:rsidP="000C039F">
      <w:pPr>
        <w:rPr>
          <w:i/>
          <w:iCs/>
        </w:rPr>
      </w:pPr>
      <w:r w:rsidRPr="000C039F">
        <w:rPr>
          <w:i/>
          <w:iCs/>
        </w:rPr>
        <w:t xml:space="preserve">A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 expression creates a fine-grained recurring schedule that runs at a specific time of your choosing. </w:t>
      </w:r>
      <w:proofErr w:type="spellStart"/>
      <w:r w:rsidRPr="000C039F">
        <w:rPr>
          <w:i/>
          <w:iCs/>
        </w:rPr>
        <w:t>EventBridge</w:t>
      </w:r>
      <w:proofErr w:type="spellEnd"/>
      <w:r w:rsidRPr="000C039F">
        <w:rPr>
          <w:i/>
          <w:iCs/>
        </w:rPr>
        <w:t xml:space="preserve"> Scheduler supports configuring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-based schedules in Universal Coordinated Time (UTC), or in the time zone that you specify when you create your schedule. With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-based schedules, you have more control over when and how often your schedule runs. Use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-based schedules when you need a customized recurrence schedule that is not supported by one of </w:t>
      </w:r>
      <w:proofErr w:type="spellStart"/>
      <w:r w:rsidRPr="000C039F">
        <w:rPr>
          <w:i/>
          <w:iCs/>
        </w:rPr>
        <w:t>EventBridge</w:t>
      </w:r>
      <w:proofErr w:type="spellEnd"/>
      <w:r w:rsidRPr="000C039F">
        <w:rPr>
          <w:i/>
          <w:iCs/>
        </w:rPr>
        <w:t xml:space="preserve"> Scheduler's rate expressions. For example, you can create a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-based schedule that runs at 8:00 a.m. PST on the first Monday of every month. You configure a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>-based schedule using a 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 expression.</w:t>
      </w:r>
    </w:p>
    <w:p w14:paraId="1A2B2B6D" w14:textId="1525E983" w:rsidR="000C039F" w:rsidRDefault="000C039F" w:rsidP="000C039F">
      <w:pPr>
        <w:rPr>
          <w:i/>
          <w:iCs/>
        </w:rPr>
      </w:pPr>
      <w:r w:rsidRPr="000C039F">
        <w:rPr>
          <w:i/>
          <w:iCs/>
        </w:rPr>
        <w:t xml:space="preserve">A </w:t>
      </w:r>
      <w:proofErr w:type="spellStart"/>
      <w:r w:rsidRPr="000C039F">
        <w:rPr>
          <w:i/>
          <w:iCs/>
        </w:rPr>
        <w:t>cron</w:t>
      </w:r>
      <w:proofErr w:type="spellEnd"/>
      <w:r w:rsidRPr="000C039F">
        <w:rPr>
          <w:i/>
          <w:iCs/>
        </w:rPr>
        <w:t xml:space="preserve"> expression consists of five required fields separated by white space: </w:t>
      </w:r>
      <w:r w:rsidRPr="000C039F">
        <w:rPr>
          <w:b/>
          <w:bCs/>
          <w:i/>
          <w:iCs/>
        </w:rPr>
        <w:t>minutes, hours, day-of-month, month, day-of-week, and one optional field</w:t>
      </w:r>
      <w:r w:rsidRPr="000C039F">
        <w:rPr>
          <w:i/>
          <w:iCs/>
        </w:rPr>
        <w:t>.</w:t>
      </w:r>
    </w:p>
    <w:p w14:paraId="31746D01" w14:textId="76884A64" w:rsidR="00223143" w:rsidRDefault="00223143" w:rsidP="000C039F">
      <w:pPr>
        <w:rPr>
          <w:b/>
          <w:bCs/>
          <w:i/>
          <w:iCs/>
        </w:rPr>
      </w:pPr>
      <w:proofErr w:type="spellStart"/>
      <w:proofErr w:type="gramStart"/>
      <w:r w:rsidRPr="00223143">
        <w:rPr>
          <w:b/>
          <w:bCs/>
          <w:i/>
          <w:iCs/>
          <w:highlight w:val="yellow"/>
        </w:rPr>
        <w:t>cron</w:t>
      </w:r>
      <w:proofErr w:type="spellEnd"/>
      <w:r w:rsidRPr="00223143">
        <w:rPr>
          <w:b/>
          <w:bCs/>
          <w:i/>
          <w:iCs/>
          <w:highlight w:val="yellow"/>
        </w:rPr>
        <w:t>(</w:t>
      </w:r>
      <w:proofErr w:type="gramEnd"/>
      <w:r w:rsidRPr="00223143">
        <w:rPr>
          <w:b/>
          <w:bCs/>
          <w:i/>
          <w:iCs/>
          <w:highlight w:val="yellow"/>
        </w:rPr>
        <w:t>minutes hours day-of-month month day-of-week year)</w:t>
      </w:r>
    </w:p>
    <w:p w14:paraId="5D00FDB0" w14:textId="0E0BCD59" w:rsidR="00D76003" w:rsidRDefault="00D76003" w:rsidP="00D76003">
      <w:pPr>
        <w:rPr>
          <w:b/>
          <w:bCs/>
        </w:rPr>
      </w:pPr>
      <w:r w:rsidRPr="00D76003">
        <w:rPr>
          <w:b/>
          <w:bCs/>
        </w:rPr>
        <w:t>One-time schedules</w:t>
      </w:r>
      <w:r>
        <w:rPr>
          <w:b/>
          <w:bCs/>
        </w:rPr>
        <w:t>:</w:t>
      </w:r>
    </w:p>
    <w:p w14:paraId="03F57575" w14:textId="04DB0703" w:rsidR="00D76003" w:rsidRDefault="00354C88" w:rsidP="00D76003">
      <w:pPr>
        <w:rPr>
          <w:i/>
          <w:iCs/>
        </w:rPr>
      </w:pPr>
      <w:r w:rsidRPr="00354C88">
        <w:rPr>
          <w:i/>
          <w:iCs/>
        </w:rPr>
        <w:t xml:space="preserve">A one-time schedule will invoke a target only once at the date and time that you specify using a valid date, and a timestamp. </w:t>
      </w:r>
      <w:proofErr w:type="spellStart"/>
      <w:r w:rsidRPr="00354C88">
        <w:rPr>
          <w:i/>
          <w:iCs/>
        </w:rPr>
        <w:t>EventBridge</w:t>
      </w:r>
      <w:proofErr w:type="spellEnd"/>
      <w:r w:rsidRPr="00354C88">
        <w:rPr>
          <w:i/>
          <w:iCs/>
        </w:rPr>
        <w:t xml:space="preserve"> Scheduler supports scheduling in Universal Coordinated Time (UTC), or in the time zone that you specify when you create your schedule.</w:t>
      </w:r>
    </w:p>
    <w:p w14:paraId="70AD8653" w14:textId="342C8E9C" w:rsidR="00354C88" w:rsidRPr="00354C88" w:rsidRDefault="00354C88" w:rsidP="00D76003">
      <w:pPr>
        <w:rPr>
          <w:b/>
          <w:bCs/>
          <w:i/>
          <w:iCs/>
        </w:rPr>
      </w:pPr>
      <w:r w:rsidRPr="00354C88">
        <w:rPr>
          <w:b/>
          <w:bCs/>
          <w:i/>
          <w:iCs/>
          <w:highlight w:val="yellow"/>
        </w:rPr>
        <w:t>at(</w:t>
      </w:r>
      <w:proofErr w:type="spellStart"/>
      <w:r w:rsidRPr="00354C88">
        <w:rPr>
          <w:b/>
          <w:bCs/>
          <w:i/>
          <w:iCs/>
          <w:highlight w:val="yellow"/>
        </w:rPr>
        <w:t>yyyy-mm-ddThh:</w:t>
      </w:r>
      <w:proofErr w:type="gramStart"/>
      <w:r w:rsidRPr="00354C88">
        <w:rPr>
          <w:b/>
          <w:bCs/>
          <w:i/>
          <w:iCs/>
          <w:highlight w:val="yellow"/>
        </w:rPr>
        <w:t>mm:ss</w:t>
      </w:r>
      <w:proofErr w:type="spellEnd"/>
      <w:proofErr w:type="gramEnd"/>
      <w:r w:rsidRPr="00354C88">
        <w:rPr>
          <w:b/>
          <w:bCs/>
          <w:i/>
          <w:iCs/>
          <w:highlight w:val="yellow"/>
        </w:rPr>
        <w:t>)</w:t>
      </w:r>
    </w:p>
    <w:p w14:paraId="73812B05" w14:textId="5846FEA4" w:rsidR="00345CA6" w:rsidRPr="00345CA6" w:rsidRDefault="00491484" w:rsidP="00345CA6">
      <w:pPr>
        <w:rPr>
          <w:b/>
          <w:bCs/>
        </w:rPr>
      </w:pPr>
      <w:r>
        <w:rPr>
          <w:b/>
          <w:bCs/>
        </w:rPr>
        <w:t xml:space="preserve">Define schedule for the </w:t>
      </w:r>
      <w:proofErr w:type="spellStart"/>
      <w:r>
        <w:rPr>
          <w:b/>
          <w:bCs/>
        </w:rPr>
        <w:t>EventBridge</w:t>
      </w:r>
      <w:proofErr w:type="spellEnd"/>
      <w:r>
        <w:rPr>
          <w:b/>
          <w:bCs/>
        </w:rPr>
        <w:t xml:space="preserve"> to trigger:</w:t>
      </w:r>
    </w:p>
    <w:p w14:paraId="078BE5D7" w14:textId="77777777" w:rsidR="00345CA6" w:rsidRPr="00EC2B58" w:rsidRDefault="00345CA6" w:rsidP="00EC2B58">
      <w:pPr>
        <w:rPr>
          <w:i/>
          <w:iCs/>
        </w:rPr>
      </w:pPr>
    </w:p>
    <w:p w14:paraId="0E15D510" w14:textId="0CB7B91A" w:rsidR="00B8223E" w:rsidRDefault="00B8223E">
      <w:r>
        <w:rPr>
          <w:noProof/>
        </w:rPr>
        <w:drawing>
          <wp:inline distT="0" distB="0" distL="0" distR="0" wp14:anchorId="7F44C321" wp14:editId="6C1528AE">
            <wp:extent cx="4482839" cy="2627871"/>
            <wp:effectExtent l="0" t="0" r="0" b="1270"/>
            <wp:docPr id="108688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840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7816" cy="26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80C5" w14:textId="77777777" w:rsidR="00556CEF" w:rsidRDefault="00556CEF"/>
    <w:p w14:paraId="01A73A09" w14:textId="41CFB2F7" w:rsidR="00556CEF" w:rsidRDefault="00556CEF">
      <w:r>
        <w:rPr>
          <w:noProof/>
        </w:rPr>
        <w:lastRenderedPageBreak/>
        <w:drawing>
          <wp:inline distT="0" distB="0" distL="0" distR="0" wp14:anchorId="58118566" wp14:editId="33376FD9">
            <wp:extent cx="5676900" cy="4114800"/>
            <wp:effectExtent l="0" t="0" r="0" b="0"/>
            <wp:docPr id="11252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45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9B97" w14:textId="77777777" w:rsidR="000D2792" w:rsidRDefault="000D2792"/>
    <w:p w14:paraId="1A4B3AA3" w14:textId="7FDE7F93" w:rsidR="000D2792" w:rsidRDefault="00830A87">
      <w:r>
        <w:rPr>
          <w:noProof/>
        </w:rPr>
        <w:drawing>
          <wp:inline distT="0" distB="0" distL="0" distR="0" wp14:anchorId="15D132B3" wp14:editId="1592C017">
            <wp:extent cx="5724525" cy="4086225"/>
            <wp:effectExtent l="0" t="0" r="9525" b="9525"/>
            <wp:docPr id="10827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58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272F" w14:textId="77777777" w:rsidR="00783E5D" w:rsidRDefault="00783E5D"/>
    <w:p w14:paraId="16341B0E" w14:textId="77777777" w:rsidR="00507D5A" w:rsidRDefault="00507D5A">
      <w:pPr>
        <w:rPr>
          <w:b/>
          <w:bCs/>
        </w:rPr>
      </w:pPr>
    </w:p>
    <w:p w14:paraId="2D43F042" w14:textId="77777777" w:rsidR="00507D5A" w:rsidRDefault="00507D5A">
      <w:pPr>
        <w:rPr>
          <w:b/>
          <w:bCs/>
        </w:rPr>
      </w:pPr>
    </w:p>
    <w:p w14:paraId="602F037D" w14:textId="67FE9917" w:rsidR="00783E5D" w:rsidRPr="00491484" w:rsidRDefault="00783E5D">
      <w:pPr>
        <w:rPr>
          <w:b/>
          <w:bCs/>
        </w:rPr>
      </w:pPr>
      <w:r w:rsidRPr="00491484">
        <w:rPr>
          <w:b/>
          <w:bCs/>
        </w:rPr>
        <w:lastRenderedPageBreak/>
        <w:t>Expand Additional Settings:</w:t>
      </w:r>
    </w:p>
    <w:p w14:paraId="2CD5A17A" w14:textId="77777777" w:rsidR="000D2792" w:rsidRDefault="000D2792"/>
    <w:p w14:paraId="1B778291" w14:textId="5EE0A389" w:rsidR="000D2792" w:rsidRDefault="00783E5D">
      <w:r>
        <w:rPr>
          <w:noProof/>
        </w:rPr>
        <w:drawing>
          <wp:inline distT="0" distB="0" distL="0" distR="0" wp14:anchorId="6AEEA771" wp14:editId="609A90BC">
            <wp:extent cx="4143375" cy="3638550"/>
            <wp:effectExtent l="0" t="0" r="9525" b="0"/>
            <wp:docPr id="192553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389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CE3" w14:textId="77777777" w:rsidR="005E1ADB" w:rsidRDefault="005E1ADB"/>
    <w:p w14:paraId="329DCE80" w14:textId="33C4FB02" w:rsidR="005E1ADB" w:rsidRDefault="005E1ADB">
      <w:r>
        <w:rPr>
          <w:noProof/>
        </w:rPr>
        <w:drawing>
          <wp:inline distT="0" distB="0" distL="0" distR="0" wp14:anchorId="26DE5318" wp14:editId="0EF9AF38">
            <wp:extent cx="3587636" cy="3472962"/>
            <wp:effectExtent l="0" t="0" r="0" b="0"/>
            <wp:docPr id="192046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626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1826" cy="34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E013" w14:textId="77777777" w:rsidR="00626DA9" w:rsidRPr="00491484" w:rsidRDefault="00626DA9">
      <w:pPr>
        <w:rPr>
          <w:b/>
          <w:bCs/>
        </w:rPr>
      </w:pPr>
    </w:p>
    <w:p w14:paraId="10F96B28" w14:textId="77777777" w:rsidR="00507D5A" w:rsidRDefault="00507D5A">
      <w:pPr>
        <w:rPr>
          <w:b/>
          <w:bCs/>
        </w:rPr>
      </w:pPr>
    </w:p>
    <w:p w14:paraId="07E35FB1" w14:textId="77777777" w:rsidR="00507D5A" w:rsidRDefault="00507D5A">
      <w:pPr>
        <w:rPr>
          <w:b/>
          <w:bCs/>
        </w:rPr>
      </w:pPr>
    </w:p>
    <w:p w14:paraId="38B1852D" w14:textId="77777777" w:rsidR="00507D5A" w:rsidRDefault="00507D5A">
      <w:pPr>
        <w:rPr>
          <w:b/>
          <w:bCs/>
        </w:rPr>
      </w:pPr>
    </w:p>
    <w:p w14:paraId="2510023C" w14:textId="77777777" w:rsidR="00507D5A" w:rsidRDefault="00507D5A">
      <w:pPr>
        <w:rPr>
          <w:b/>
          <w:bCs/>
        </w:rPr>
      </w:pPr>
    </w:p>
    <w:p w14:paraId="6445E021" w14:textId="0D4EDA0E" w:rsidR="00626DA9" w:rsidRPr="00491484" w:rsidRDefault="00626DA9">
      <w:pPr>
        <w:rPr>
          <w:b/>
          <w:bCs/>
        </w:rPr>
      </w:pPr>
      <w:r w:rsidRPr="00491484">
        <w:rPr>
          <w:b/>
          <w:bCs/>
        </w:rPr>
        <w:lastRenderedPageBreak/>
        <w:t>Create Stop Event:</w:t>
      </w:r>
    </w:p>
    <w:p w14:paraId="392F8D3D" w14:textId="5FED4D62" w:rsidR="00626DA9" w:rsidRDefault="00626DA9">
      <w:r>
        <w:rPr>
          <w:noProof/>
        </w:rPr>
        <w:drawing>
          <wp:inline distT="0" distB="0" distL="0" distR="0" wp14:anchorId="2DBE8B22" wp14:editId="02447270">
            <wp:extent cx="5548854" cy="2031023"/>
            <wp:effectExtent l="0" t="0" r="0" b="7620"/>
            <wp:docPr id="16115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349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2660" cy="2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D31B" w14:textId="77777777" w:rsidR="004A7F95" w:rsidRDefault="004A7F95"/>
    <w:p w14:paraId="00FB7595" w14:textId="220635B0" w:rsidR="004A7F95" w:rsidRDefault="004A7F95">
      <w:r>
        <w:rPr>
          <w:noProof/>
        </w:rPr>
        <w:drawing>
          <wp:inline distT="0" distB="0" distL="0" distR="0" wp14:anchorId="634672C2" wp14:editId="5A603DE5">
            <wp:extent cx="4141696" cy="2708031"/>
            <wp:effectExtent l="0" t="0" r="0" b="0"/>
            <wp:docPr id="86452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07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0985" cy="27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D4AF" w14:textId="77777777" w:rsidR="00FC385B" w:rsidRDefault="00FC385B"/>
    <w:p w14:paraId="52ED1D9B" w14:textId="6E6F37AA" w:rsidR="00FC385B" w:rsidRDefault="00FC385B">
      <w:r>
        <w:rPr>
          <w:noProof/>
        </w:rPr>
        <w:drawing>
          <wp:inline distT="0" distB="0" distL="0" distR="0" wp14:anchorId="3BB77243" wp14:editId="3A6EEE06">
            <wp:extent cx="5468355" cy="3710354"/>
            <wp:effectExtent l="0" t="0" r="0" b="4445"/>
            <wp:docPr id="7460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33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0171" cy="37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574" w14:textId="77777777" w:rsidR="00D811CE" w:rsidRPr="00155701" w:rsidRDefault="00D811CE">
      <w:pPr>
        <w:rPr>
          <w:b/>
          <w:bCs/>
        </w:rPr>
      </w:pPr>
    </w:p>
    <w:p w14:paraId="09BBDF9A" w14:textId="11BA15BA" w:rsidR="00155701" w:rsidRPr="00155701" w:rsidRDefault="00155701">
      <w:pPr>
        <w:rPr>
          <w:b/>
          <w:bCs/>
        </w:rPr>
      </w:pPr>
      <w:r w:rsidRPr="00155701">
        <w:rPr>
          <w:b/>
          <w:bCs/>
        </w:rPr>
        <w:t xml:space="preserve">Select the </w:t>
      </w:r>
      <w:proofErr w:type="spellStart"/>
      <w:r w:rsidRPr="00155701">
        <w:rPr>
          <w:b/>
          <w:bCs/>
        </w:rPr>
        <w:t>Lamda</w:t>
      </w:r>
      <w:proofErr w:type="spellEnd"/>
      <w:r w:rsidRPr="00155701">
        <w:rPr>
          <w:b/>
          <w:bCs/>
        </w:rPr>
        <w:t xml:space="preserve"> Function created as the Target</w:t>
      </w:r>
      <w:r>
        <w:rPr>
          <w:b/>
          <w:bCs/>
        </w:rPr>
        <w:t>:</w:t>
      </w:r>
    </w:p>
    <w:p w14:paraId="138210A4" w14:textId="018967AE" w:rsidR="00D811CE" w:rsidRDefault="00D811CE">
      <w:r>
        <w:rPr>
          <w:noProof/>
        </w:rPr>
        <w:drawing>
          <wp:inline distT="0" distB="0" distL="0" distR="0" wp14:anchorId="0F5B3FB4" wp14:editId="3AA7866D">
            <wp:extent cx="5676900" cy="4095750"/>
            <wp:effectExtent l="0" t="0" r="0" b="0"/>
            <wp:docPr id="213707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80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081" w14:textId="77777777" w:rsidR="00D811CE" w:rsidRDefault="00D811CE"/>
    <w:p w14:paraId="7A1027C9" w14:textId="24685A00" w:rsidR="00D811CE" w:rsidRDefault="00D811CE">
      <w:r>
        <w:rPr>
          <w:noProof/>
        </w:rPr>
        <w:drawing>
          <wp:inline distT="0" distB="0" distL="0" distR="0" wp14:anchorId="52518758" wp14:editId="0B0C25F1">
            <wp:extent cx="3889939" cy="4237892"/>
            <wp:effectExtent l="0" t="0" r="0" b="0"/>
            <wp:docPr id="140895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88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4589" cy="42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8608" w14:textId="77777777" w:rsidR="001C720F" w:rsidRDefault="001C720F"/>
    <w:p w14:paraId="74D34459" w14:textId="24153A69" w:rsidR="001C720F" w:rsidRDefault="001C720F">
      <w:r>
        <w:rPr>
          <w:noProof/>
        </w:rPr>
        <w:lastRenderedPageBreak/>
        <w:drawing>
          <wp:inline distT="0" distB="0" distL="0" distR="0" wp14:anchorId="5D6E897C" wp14:editId="7013BAE4">
            <wp:extent cx="5466155" cy="2373923"/>
            <wp:effectExtent l="0" t="0" r="1270" b="7620"/>
            <wp:docPr id="11312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00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2255" cy="23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DC9D" w14:textId="2041DC16" w:rsidR="000135AC" w:rsidRPr="00364CA1" w:rsidRDefault="000135AC">
      <w:pPr>
        <w:rPr>
          <w:b/>
          <w:bCs/>
        </w:rPr>
      </w:pPr>
      <w:r w:rsidRPr="00364CA1">
        <w:rPr>
          <w:b/>
          <w:bCs/>
        </w:rPr>
        <w:t>The activities can be seen in CloudWatch</w:t>
      </w:r>
    </w:p>
    <w:p w14:paraId="4E85B46D" w14:textId="77777777" w:rsidR="000135AC" w:rsidRDefault="000135AC"/>
    <w:p w14:paraId="71A16C17" w14:textId="71ECF421" w:rsidR="000135AC" w:rsidRDefault="000135AC">
      <w:r>
        <w:rPr>
          <w:noProof/>
        </w:rPr>
        <w:drawing>
          <wp:inline distT="0" distB="0" distL="0" distR="0" wp14:anchorId="2A5E8ACE" wp14:editId="7659E6E6">
            <wp:extent cx="5389685" cy="1661244"/>
            <wp:effectExtent l="0" t="0" r="1905" b="0"/>
            <wp:docPr id="13549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540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5" cy="16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F4DE" w14:textId="77777777" w:rsidR="00755748" w:rsidRDefault="00755748"/>
    <w:p w14:paraId="582D8AA5" w14:textId="77777777" w:rsidR="00755748" w:rsidRDefault="00755748"/>
    <w:p w14:paraId="5F518847" w14:textId="3D341B58" w:rsidR="00755748" w:rsidRDefault="00755748"/>
    <w:sectPr w:rsidR="00755748" w:rsidSect="00A761FE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43A7"/>
    <w:multiLevelType w:val="multilevel"/>
    <w:tmpl w:val="4506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24FCE"/>
    <w:multiLevelType w:val="multilevel"/>
    <w:tmpl w:val="9716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4E0992"/>
    <w:multiLevelType w:val="hybridMultilevel"/>
    <w:tmpl w:val="9DEA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3360C"/>
    <w:multiLevelType w:val="multilevel"/>
    <w:tmpl w:val="2FFA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F119F9"/>
    <w:multiLevelType w:val="multilevel"/>
    <w:tmpl w:val="19D8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1B4EEB"/>
    <w:multiLevelType w:val="multilevel"/>
    <w:tmpl w:val="AD4CF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577A75"/>
    <w:multiLevelType w:val="hybridMultilevel"/>
    <w:tmpl w:val="48E02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099877">
    <w:abstractNumId w:val="2"/>
  </w:num>
  <w:num w:numId="2" w16cid:durableId="1330059898">
    <w:abstractNumId w:val="6"/>
  </w:num>
  <w:num w:numId="3" w16cid:durableId="99379324">
    <w:abstractNumId w:val="4"/>
  </w:num>
  <w:num w:numId="4" w16cid:durableId="334655613">
    <w:abstractNumId w:val="1"/>
  </w:num>
  <w:num w:numId="5" w16cid:durableId="907419713">
    <w:abstractNumId w:val="3"/>
  </w:num>
  <w:num w:numId="6" w16cid:durableId="975455153">
    <w:abstractNumId w:val="5"/>
  </w:num>
  <w:num w:numId="7" w16cid:durableId="1027872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CBA"/>
    <w:rsid w:val="000135AC"/>
    <w:rsid w:val="0002196C"/>
    <w:rsid w:val="000457FD"/>
    <w:rsid w:val="00050FF5"/>
    <w:rsid w:val="00054EA2"/>
    <w:rsid w:val="00057D92"/>
    <w:rsid w:val="000705B6"/>
    <w:rsid w:val="00075A1A"/>
    <w:rsid w:val="00084265"/>
    <w:rsid w:val="000A7662"/>
    <w:rsid w:val="000C039F"/>
    <w:rsid w:val="000C0CA6"/>
    <w:rsid w:val="000D2792"/>
    <w:rsid w:val="000E4684"/>
    <w:rsid w:val="000F09BB"/>
    <w:rsid w:val="00123B4A"/>
    <w:rsid w:val="00152EE1"/>
    <w:rsid w:val="00155701"/>
    <w:rsid w:val="00176CE2"/>
    <w:rsid w:val="001823A1"/>
    <w:rsid w:val="001C0065"/>
    <w:rsid w:val="001C2462"/>
    <w:rsid w:val="001C720F"/>
    <w:rsid w:val="001D7CD0"/>
    <w:rsid w:val="001F2437"/>
    <w:rsid w:val="001F3317"/>
    <w:rsid w:val="002149AA"/>
    <w:rsid w:val="00223143"/>
    <w:rsid w:val="002321C3"/>
    <w:rsid w:val="00242AD4"/>
    <w:rsid w:val="002752C1"/>
    <w:rsid w:val="0029559E"/>
    <w:rsid w:val="00296561"/>
    <w:rsid w:val="002A00CF"/>
    <w:rsid w:val="002A2007"/>
    <w:rsid w:val="002B2CA4"/>
    <w:rsid w:val="002B2E07"/>
    <w:rsid w:val="002C153E"/>
    <w:rsid w:val="002C4EEB"/>
    <w:rsid w:val="002D7C60"/>
    <w:rsid w:val="002E129B"/>
    <w:rsid w:val="002F03A0"/>
    <w:rsid w:val="00336FB9"/>
    <w:rsid w:val="00345CA6"/>
    <w:rsid w:val="00354C88"/>
    <w:rsid w:val="00364CA1"/>
    <w:rsid w:val="003736B8"/>
    <w:rsid w:val="0038357A"/>
    <w:rsid w:val="00391834"/>
    <w:rsid w:val="003E4223"/>
    <w:rsid w:val="003E522E"/>
    <w:rsid w:val="003F1453"/>
    <w:rsid w:val="003F41CE"/>
    <w:rsid w:val="00403D6E"/>
    <w:rsid w:val="00405A9D"/>
    <w:rsid w:val="00405D96"/>
    <w:rsid w:val="00415AEC"/>
    <w:rsid w:val="00426057"/>
    <w:rsid w:val="00436AC2"/>
    <w:rsid w:val="00447222"/>
    <w:rsid w:val="00472DDC"/>
    <w:rsid w:val="0048026D"/>
    <w:rsid w:val="0048408F"/>
    <w:rsid w:val="00491484"/>
    <w:rsid w:val="004A4CA2"/>
    <w:rsid w:val="004A7F95"/>
    <w:rsid w:val="004E1A31"/>
    <w:rsid w:val="004F2E5B"/>
    <w:rsid w:val="00507D5A"/>
    <w:rsid w:val="00556CEF"/>
    <w:rsid w:val="00591B8D"/>
    <w:rsid w:val="005964F5"/>
    <w:rsid w:val="005A4B6D"/>
    <w:rsid w:val="005B0BFA"/>
    <w:rsid w:val="005C2530"/>
    <w:rsid w:val="005C5DAD"/>
    <w:rsid w:val="005E1ADB"/>
    <w:rsid w:val="005F6F89"/>
    <w:rsid w:val="00626DA9"/>
    <w:rsid w:val="00637921"/>
    <w:rsid w:val="00655E72"/>
    <w:rsid w:val="006A404D"/>
    <w:rsid w:val="006A5FD2"/>
    <w:rsid w:val="006B2A6C"/>
    <w:rsid w:val="006B4501"/>
    <w:rsid w:val="006D707C"/>
    <w:rsid w:val="006E506B"/>
    <w:rsid w:val="00725BCE"/>
    <w:rsid w:val="00726F8D"/>
    <w:rsid w:val="00733CBA"/>
    <w:rsid w:val="00735E63"/>
    <w:rsid w:val="00755748"/>
    <w:rsid w:val="00776AB9"/>
    <w:rsid w:val="00783E5D"/>
    <w:rsid w:val="007E4CE1"/>
    <w:rsid w:val="00811941"/>
    <w:rsid w:val="00830A87"/>
    <w:rsid w:val="00844DC9"/>
    <w:rsid w:val="00847337"/>
    <w:rsid w:val="00852292"/>
    <w:rsid w:val="00855080"/>
    <w:rsid w:val="00882329"/>
    <w:rsid w:val="00895DE4"/>
    <w:rsid w:val="00897A95"/>
    <w:rsid w:val="008A77B8"/>
    <w:rsid w:val="008F3BFB"/>
    <w:rsid w:val="00917223"/>
    <w:rsid w:val="009347D5"/>
    <w:rsid w:val="00951E81"/>
    <w:rsid w:val="00965827"/>
    <w:rsid w:val="00966772"/>
    <w:rsid w:val="0099516A"/>
    <w:rsid w:val="009B1560"/>
    <w:rsid w:val="009B7A3E"/>
    <w:rsid w:val="009C53B4"/>
    <w:rsid w:val="009C7559"/>
    <w:rsid w:val="009D05BA"/>
    <w:rsid w:val="009E0E14"/>
    <w:rsid w:val="009E423C"/>
    <w:rsid w:val="00A21C89"/>
    <w:rsid w:val="00A61374"/>
    <w:rsid w:val="00A761FE"/>
    <w:rsid w:val="00A83463"/>
    <w:rsid w:val="00AB271C"/>
    <w:rsid w:val="00AC0B92"/>
    <w:rsid w:val="00AD5B7D"/>
    <w:rsid w:val="00AF674D"/>
    <w:rsid w:val="00B05E69"/>
    <w:rsid w:val="00B07D07"/>
    <w:rsid w:val="00B174C8"/>
    <w:rsid w:val="00B56C83"/>
    <w:rsid w:val="00B61280"/>
    <w:rsid w:val="00B66D9A"/>
    <w:rsid w:val="00B8223E"/>
    <w:rsid w:val="00B83164"/>
    <w:rsid w:val="00B85A1E"/>
    <w:rsid w:val="00BA2439"/>
    <w:rsid w:val="00BA521E"/>
    <w:rsid w:val="00BC0836"/>
    <w:rsid w:val="00BE5543"/>
    <w:rsid w:val="00C17669"/>
    <w:rsid w:val="00C31274"/>
    <w:rsid w:val="00C40E62"/>
    <w:rsid w:val="00C43895"/>
    <w:rsid w:val="00C60D1C"/>
    <w:rsid w:val="00C66920"/>
    <w:rsid w:val="00C76914"/>
    <w:rsid w:val="00C77317"/>
    <w:rsid w:val="00C84862"/>
    <w:rsid w:val="00C97CC5"/>
    <w:rsid w:val="00CF2100"/>
    <w:rsid w:val="00D02792"/>
    <w:rsid w:val="00D15C69"/>
    <w:rsid w:val="00D66C63"/>
    <w:rsid w:val="00D76003"/>
    <w:rsid w:val="00D76983"/>
    <w:rsid w:val="00D811CE"/>
    <w:rsid w:val="00DD50FA"/>
    <w:rsid w:val="00DF63DD"/>
    <w:rsid w:val="00E05087"/>
    <w:rsid w:val="00E2599B"/>
    <w:rsid w:val="00E40758"/>
    <w:rsid w:val="00EA59CE"/>
    <w:rsid w:val="00EB3D81"/>
    <w:rsid w:val="00EB5CB1"/>
    <w:rsid w:val="00EC2B58"/>
    <w:rsid w:val="00EC7EA8"/>
    <w:rsid w:val="00EE1594"/>
    <w:rsid w:val="00EF0564"/>
    <w:rsid w:val="00F534DA"/>
    <w:rsid w:val="00F622A9"/>
    <w:rsid w:val="00F766F8"/>
    <w:rsid w:val="00FA63B5"/>
    <w:rsid w:val="00FB00CD"/>
    <w:rsid w:val="00FB2999"/>
    <w:rsid w:val="00FB55F3"/>
    <w:rsid w:val="00FC2384"/>
    <w:rsid w:val="00FC385B"/>
    <w:rsid w:val="00FF27BC"/>
    <w:rsid w:val="00FF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C806"/>
  <w15:chartTrackingRefBased/>
  <w15:docId w15:val="{43EBE0B1-E44D-4FD6-BDAC-6276A532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C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C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3C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C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C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C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C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C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C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C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33C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33C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C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C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C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C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C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C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C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C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C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C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C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3C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C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3C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C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C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C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C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hyperlink" Target="https://aws.amazon.com/lambda/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docs.aws.amazon.com/IAM/latest/UserGuide/id_roles_create_for-service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solutions/latest/instance-scheduler-on-aws/supported-aws-region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console.aws.amazon.com/lambda/" TargetMode="External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22</Pages>
  <Words>1194</Words>
  <Characters>6809</Characters>
  <Application>Microsoft Office Word</Application>
  <DocSecurity>0</DocSecurity>
  <Lines>56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Tazeemtark, Mohammad Iqbal (Bengaluru)</dc:creator>
  <cp:keywords/>
  <dc:description/>
  <cp:lastModifiedBy>Tazeemtark, Mohammad Iqbal (Bengaluru)</cp:lastModifiedBy>
  <cp:revision>177</cp:revision>
  <dcterms:created xsi:type="dcterms:W3CDTF">2025-01-02T10:21:00Z</dcterms:created>
  <dcterms:modified xsi:type="dcterms:W3CDTF">2025-03-18T08:53:00Z</dcterms:modified>
</cp:coreProperties>
</file>