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3260v1ryc3pj" w:id="0"/>
      <w:bookmarkEnd w:id="0"/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1. Variables</w:t>
      </w:r>
    </w:p>
    <w:p w:rsidR="00000000" w:rsidDel="00000000" w:rsidP="00000000" w:rsidRDefault="00000000" w:rsidRPr="00000000" w14:paraId="00000004">
      <w:pPr>
        <w:shd w:fill="282c34" w:val="clear"/>
        <w:spacing w:line="330" w:lineRule="auto"/>
        <w:rPr>
          <w:rFonts w:ascii="Fira Code" w:cs="Fira Code" w:eastAsia="Fira Code" w:hAnsi="Fira Code"/>
          <w:color w:val="abb2bf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Fira Code" w:cs="Fira Code" w:eastAsia="Fira Code" w:hAnsi="Fira Code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82c34" w:val="clear"/>
        <w:spacing w:line="330" w:lineRule="auto"/>
        <w:rPr>
          <w:rFonts w:ascii="Fira Code" w:cs="Fira Code" w:eastAsia="Fira Code" w:hAnsi="Fira Code"/>
          <w:i w:val="1"/>
          <w:color w:val="7f848e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24"/>
          <w:szCs w:val="24"/>
          <w:rtl w:val="0"/>
        </w:rPr>
        <w:t xml:space="preserve">// valid variable names</w:t>
      </w:r>
    </w:p>
    <w:p w:rsidR="00000000" w:rsidDel="00000000" w:rsidP="00000000" w:rsidRDefault="00000000" w:rsidRPr="00000000" w14:paraId="00000006">
      <w:pPr>
        <w:shd w:fill="282c34" w:val="clear"/>
        <w:spacing w:line="330" w:lineRule="auto"/>
        <w:rPr>
          <w:rFonts w:ascii="Fira Code" w:cs="Fira Code" w:eastAsia="Fira Code" w:hAnsi="Fira Code"/>
          <w:color w:val="abb2bf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24"/>
          <w:szCs w:val="24"/>
          <w:rtl w:val="0"/>
        </w:rPr>
        <w:t xml:space="preserve">my_firstName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24"/>
          <w:szCs w:val="24"/>
          <w:rtl w:val="0"/>
        </w:rPr>
        <w:t xml:space="preserve">"Mohit"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82c34" w:val="clear"/>
        <w:spacing w:line="330" w:lineRule="auto"/>
        <w:rPr>
          <w:rFonts w:ascii="Fira Code" w:cs="Fira Code" w:eastAsia="Fira Code" w:hAnsi="Fira Code"/>
          <w:color w:val="abb2bf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24"/>
          <w:szCs w:val="24"/>
          <w:rtl w:val="0"/>
        </w:rPr>
        <w:t xml:space="preserve">_myLastName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24"/>
          <w:szCs w:val="24"/>
          <w:rtl w:val="0"/>
        </w:rPr>
        <w:t xml:space="preserve">"Verma"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c34" w:val="clear"/>
        <w:spacing w:line="330" w:lineRule="auto"/>
        <w:rPr>
          <w:rFonts w:ascii="Fira Code" w:cs="Fira Code" w:eastAsia="Fira Code" w:hAnsi="Fira Code"/>
          <w:color w:val="abb2bf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24"/>
          <w:szCs w:val="24"/>
          <w:rtl w:val="0"/>
        </w:rPr>
        <w:t xml:space="preserve">_123Age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19a66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c34" w:val="clear"/>
        <w:spacing w:line="330" w:lineRule="auto"/>
        <w:rPr>
          <w:rFonts w:ascii="Fira Code" w:cs="Fira Code" w:eastAsia="Fira Code" w:hAnsi="Fira Code"/>
          <w:color w:val="abb2bf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24"/>
          <w:szCs w:val="24"/>
          <w:rtl w:val="0"/>
        </w:rPr>
        <w:t xml:space="preserve">$country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24"/>
          <w:szCs w:val="24"/>
          <w:rtl w:val="0"/>
        </w:rPr>
        <w:t xml:space="preserve">"India"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c34" w:val="clear"/>
        <w:spacing w:line="330" w:lineRule="auto"/>
        <w:rPr>
          <w:rFonts w:ascii="Fira Code" w:cs="Fira Code" w:eastAsia="Fira Code" w:hAnsi="Fira Code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c34" w:val="clear"/>
        <w:spacing w:line="330" w:lineRule="auto"/>
        <w:rPr>
          <w:rFonts w:ascii="Fira Code" w:cs="Fira Code" w:eastAsia="Fira Code" w:hAnsi="Fira Code"/>
          <w:i w:val="1"/>
          <w:color w:val="7f848e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24"/>
          <w:szCs w:val="24"/>
          <w:rtl w:val="0"/>
        </w:rPr>
        <w:t xml:space="preserve">// invalid variable names</w:t>
      </w:r>
    </w:p>
    <w:p w:rsidR="00000000" w:rsidDel="00000000" w:rsidP="00000000" w:rsidRDefault="00000000" w:rsidRPr="00000000" w14:paraId="0000000C">
      <w:pPr>
        <w:shd w:fill="282c34" w:val="clear"/>
        <w:spacing w:line="330" w:lineRule="auto"/>
        <w:rPr>
          <w:rFonts w:ascii="Fira Code" w:cs="Fira Code" w:eastAsia="Fira Code" w:hAnsi="Fira Code"/>
          <w:color w:val="abb2bf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19a66"/>
          <w:sz w:val="24"/>
          <w:szCs w:val="24"/>
          <w:rtl w:val="0"/>
        </w:rPr>
        <w:t xml:space="preserve">123</w:t>
      </w:r>
      <w:r w:rsidDel="00000000" w:rsidR="00000000" w:rsidRPr="00000000">
        <w:rPr>
          <w:rFonts w:ascii="Fira Code" w:cs="Fira Code" w:eastAsia="Fira Code" w:hAnsi="Fira Code"/>
          <w:color w:val="e06c75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19a66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c34" w:val="clear"/>
        <w:spacing w:line="330" w:lineRule="auto"/>
        <w:rPr>
          <w:rFonts w:ascii="Fira Code" w:cs="Fira Code" w:eastAsia="Fira Code" w:hAnsi="Fira Code"/>
          <w:color w:val="abb2bf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@</w:t>
      </w:r>
      <w:r w:rsidDel="00000000" w:rsidR="00000000" w:rsidRPr="00000000">
        <w:rPr>
          <w:rFonts w:ascii="Fira Code" w:cs="Fira Code" w:eastAsia="Fira Code" w:hAnsi="Fira Code"/>
          <w:color w:val="e06c75"/>
          <w:sz w:val="24"/>
          <w:szCs w:val="24"/>
          <w:rtl w:val="0"/>
        </w:rPr>
        <w:t xml:space="preserve">my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Fira Code" w:cs="Fira Code" w:eastAsia="Fira Code" w:hAnsi="Fira Code"/>
          <w:color w:val="e06c75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24"/>
          <w:szCs w:val="24"/>
          <w:rtl w:val="0"/>
        </w:rPr>
        <w:t xml:space="preserve">"India"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c34" w:val="clear"/>
        <w:spacing w:line="330" w:lineRule="auto"/>
        <w:rPr>
          <w:rFonts w:ascii="Fira Code" w:cs="Fira Code" w:eastAsia="Fira Code" w:hAnsi="Fira Code"/>
          <w:color w:val="abb2bf"/>
          <w:sz w:val="24"/>
          <w:szCs w:val="2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Fira Code" w:cs="Fira Code" w:eastAsia="Fira Code" w:hAnsi="Fira Code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Fira Code" w:cs="Fira Code" w:eastAsia="Fira Code" w:hAnsi="Fira Code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kgp0mogl4f1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qc49vyqgdye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niqkfxx7xo5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6q3i1trwqnz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mqrf9pfwfdx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rwkv8mj20r3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qmhxdt10onu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kbxjq1v08d2a" w:id="8"/>
      <w:bookmarkEnd w:id="8"/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2. Data types</w:t>
      </w:r>
    </w:p>
    <w:p w:rsidR="00000000" w:rsidDel="00000000" w:rsidP="00000000" w:rsidRDefault="00000000" w:rsidRPr="00000000" w14:paraId="00000024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data types</w:t>
      </w:r>
    </w:p>
    <w:p w:rsidR="00000000" w:rsidDel="00000000" w:rsidP="00000000" w:rsidRDefault="00000000" w:rsidRPr="00000000" w14:paraId="00000026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=============</w:t>
      </w:r>
    </w:p>
    <w:p w:rsidR="00000000" w:rsidDel="00000000" w:rsidP="00000000" w:rsidRDefault="00000000" w:rsidRPr="00000000" w14:paraId="00000027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string</w:t>
      </w:r>
    </w:p>
    <w:p w:rsidR="00000000" w:rsidDel="00000000" w:rsidP="00000000" w:rsidRDefault="00000000" w:rsidRPr="00000000" w14:paraId="00000029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myName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"Mohit"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myName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number</w:t>
      </w:r>
    </w:p>
    <w:p w:rsidR="00000000" w:rsidDel="00000000" w:rsidP="00000000" w:rsidRDefault="00000000" w:rsidRPr="00000000" w14:paraId="0000002D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myAge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19a66"/>
          <w:sz w:val="17"/>
          <w:szCs w:val="17"/>
          <w:rtl w:val="0"/>
        </w:rPr>
        <w:t xml:space="preserve">25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myAge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boolean</w:t>
      </w:r>
    </w:p>
    <w:p w:rsidR="00000000" w:rsidDel="00000000" w:rsidP="00000000" w:rsidRDefault="00000000" w:rsidRPr="00000000" w14:paraId="00000031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todayIsHoliday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19a6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todayIsHoliday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undefined</w:t>
      </w:r>
    </w:p>
    <w:p w:rsidR="00000000" w:rsidDel="00000000" w:rsidP="00000000" w:rsidRDefault="00000000" w:rsidRPr="00000000" w14:paraId="00000035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subject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subject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null</w:t>
      </w:r>
    </w:p>
    <w:p w:rsidR="00000000" w:rsidDel="00000000" w:rsidP="00000000" w:rsidRDefault="00000000" w:rsidRPr="00000000" w14:paraId="00000039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testNul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19a6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testNul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convert string to number</w:t>
      </w:r>
    </w:p>
    <w:p w:rsidR="00000000" w:rsidDel="00000000" w:rsidP="00000000" w:rsidRDefault="00000000" w:rsidRPr="00000000" w14:paraId="0000003D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numTest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"100"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numTest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numTest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Output = string</w:t>
      </w:r>
    </w:p>
    <w:p w:rsidR="00000000" w:rsidDel="00000000" w:rsidP="00000000" w:rsidRDefault="00000000" w:rsidRPr="00000000" w14:paraId="00000040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numTest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Output = number</w:t>
      </w:r>
    </w:p>
    <w:p w:rsidR="00000000" w:rsidDel="00000000" w:rsidP="00000000" w:rsidRDefault="00000000" w:rsidRPr="00000000" w14:paraId="00000041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Number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numTest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Output = number</w:t>
      </w:r>
    </w:p>
    <w:p w:rsidR="00000000" w:rsidDel="00000000" w:rsidP="00000000" w:rsidRDefault="00000000" w:rsidRPr="00000000" w14:paraId="00000042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parseInt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numTest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Output = number</w:t>
      </w:r>
    </w:p>
    <w:p w:rsidR="00000000" w:rsidDel="00000000" w:rsidP="00000000" w:rsidRDefault="00000000" w:rsidRPr="00000000" w14:paraId="00000043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convert number to string</w:t>
      </w:r>
    </w:p>
    <w:p w:rsidR="00000000" w:rsidDel="00000000" w:rsidP="00000000" w:rsidRDefault="00000000" w:rsidRPr="00000000" w14:paraId="00000045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stringTest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19a66"/>
          <w:sz w:val="17"/>
          <w:szCs w:val="17"/>
          <w:rtl w:val="0"/>
        </w:rPr>
        <w:t xml:space="preserve">500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stringTest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stringTest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Output = number</w:t>
      </w:r>
    </w:p>
    <w:p w:rsidR="00000000" w:rsidDel="00000000" w:rsidP="00000000" w:rsidRDefault="00000000" w:rsidRPr="00000000" w14:paraId="00000048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stringTest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Output = string</w:t>
      </w:r>
    </w:p>
    <w:p w:rsidR="00000000" w:rsidDel="00000000" w:rsidP="00000000" w:rsidRDefault="00000000" w:rsidRPr="00000000" w14:paraId="00000049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stringTest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Output = string</w:t>
      </w:r>
    </w:p>
    <w:p w:rsidR="00000000" w:rsidDel="00000000" w:rsidP="00000000" w:rsidRDefault="00000000" w:rsidRPr="00000000" w14:paraId="0000004A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&lt;/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6bajyv695cyf" w:id="9"/>
      <w:bookmarkEnd w:id="9"/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3. Truthy falsy</w:t>
      </w:r>
    </w:p>
    <w:p w:rsidR="00000000" w:rsidDel="00000000" w:rsidP="00000000" w:rsidRDefault="00000000" w:rsidRPr="00000000" w14:paraId="00000051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&lt;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truthy falsy</w:t>
      </w:r>
    </w:p>
    <w:p w:rsidR="00000000" w:rsidDel="00000000" w:rsidP="00000000" w:rsidRDefault="00000000" w:rsidRPr="00000000" w14:paraId="00000053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today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"Sunday"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today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"Sunday"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"Today is Holiday"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}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"Go to office"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&lt;/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1jim7k3guod" w:id="10"/>
      <w:bookmarkEnd w:id="10"/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4. parseInt VS parseFloat</w:t>
      </w:r>
    </w:p>
    <w:p w:rsidR="00000000" w:rsidDel="00000000" w:rsidP="00000000" w:rsidRDefault="00000000" w:rsidRPr="00000000" w14:paraId="0000005E">
      <w:pPr>
        <w:pStyle w:val="Subtitle"/>
        <w:rPr>
          <w:rFonts w:ascii="Fira Code" w:cs="Fira Code" w:eastAsia="Fira Code" w:hAnsi="Fira Code"/>
          <w:sz w:val="20"/>
          <w:szCs w:val="20"/>
        </w:rPr>
      </w:pPr>
      <w:bookmarkStart w:colFirst="0" w:colLast="0" w:name="_cmrigr7zhtv5" w:id="11"/>
      <w:bookmarkEnd w:id="11"/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parseInt(count) =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converts the floating-point number 100.5 to an integer, so it returns 100.</w:t>
      </w:r>
    </w:p>
    <w:p w:rsidR="00000000" w:rsidDel="00000000" w:rsidP="00000000" w:rsidRDefault="00000000" w:rsidRPr="00000000" w14:paraId="0000005F">
      <w:pPr>
        <w:pStyle w:val="Subtitle"/>
        <w:rPr>
          <w:rFonts w:ascii="Fira Code" w:cs="Fira Code" w:eastAsia="Fira Code" w:hAnsi="Fira Code"/>
          <w:sz w:val="20"/>
          <w:szCs w:val="20"/>
        </w:rPr>
      </w:pPr>
      <w:bookmarkStart w:colFirst="0" w:colLast="0" w:name="_95mnxgzi5uik" w:id="12"/>
      <w:bookmarkEnd w:id="12"/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It discards the decimal part and any characters after it because parseInt() stops parsing as soon as it encounters the decimal point.</w:t>
      </w:r>
    </w:p>
    <w:p w:rsidR="00000000" w:rsidDel="00000000" w:rsidP="00000000" w:rsidRDefault="00000000" w:rsidRPr="00000000" w14:paraId="00000060">
      <w:pPr>
        <w:pStyle w:val="Subtitle"/>
        <w:rPr>
          <w:rFonts w:ascii="Fira Code" w:cs="Fira Code" w:eastAsia="Fira Code" w:hAnsi="Fira Code"/>
          <w:sz w:val="20"/>
          <w:szCs w:val="20"/>
        </w:rPr>
      </w:pPr>
      <w:bookmarkStart w:colFirst="0" w:colLast="0" w:name="_933ilcq4y99w" w:id="13"/>
      <w:bookmarkEnd w:id="13"/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parseFloat(count) =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 it retains the decimal portion of the number.</w:t>
      </w:r>
    </w:p>
    <w:p w:rsidR="00000000" w:rsidDel="00000000" w:rsidP="00000000" w:rsidRDefault="00000000" w:rsidRPr="00000000" w14:paraId="00000061">
      <w:pPr>
        <w:pStyle w:val="Subtitle"/>
        <w:rPr>
          <w:rFonts w:ascii="Fira Code" w:cs="Fira Code" w:eastAsia="Fira Code" w:hAnsi="Fira Code"/>
          <w:sz w:val="20"/>
          <w:szCs w:val="20"/>
        </w:rPr>
      </w:pPr>
      <w:bookmarkStart w:colFirst="0" w:colLast="0" w:name="_3h2dgzvc4d66" w:id="14"/>
      <w:bookmarkEnd w:id="14"/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In your example, parseFloat(count) returns 100.5, as it correctly parses the string 100.5 into a floating-point number and retains the decimal part.</w:t>
      </w:r>
    </w:p>
    <w:p w:rsidR="00000000" w:rsidDel="00000000" w:rsidP="00000000" w:rsidRDefault="00000000" w:rsidRPr="00000000" w14:paraId="00000062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Differnce between parseInt &amp; parseFloat</w:t>
      </w:r>
    </w:p>
    <w:p w:rsidR="00000000" w:rsidDel="00000000" w:rsidP="00000000" w:rsidRDefault="00000000" w:rsidRPr="00000000" w14:paraId="00000065">
      <w:pPr>
        <w:shd w:fill="282c34" w:val="clear"/>
        <w:spacing w:line="317.6470588235294" w:lineRule="auto"/>
        <w:ind w:left="0" w:firstLine="720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100.5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(typeof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//output = string</w:t>
      </w:r>
    </w:p>
    <w:p w:rsidR="00000000" w:rsidDel="00000000" w:rsidP="00000000" w:rsidRDefault="00000000" w:rsidRPr="00000000" w14:paraId="00000068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parseInt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//output = 100</w:t>
      </w:r>
    </w:p>
    <w:p w:rsidR="00000000" w:rsidDel="00000000" w:rsidP="00000000" w:rsidRDefault="00000000" w:rsidRPr="00000000" w14:paraId="00000069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parseFloat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//output = 100.5</w:t>
      </w:r>
    </w:p>
    <w:p w:rsidR="00000000" w:rsidDel="00000000" w:rsidP="00000000" w:rsidRDefault="00000000" w:rsidRPr="00000000" w14:paraId="0000006A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&lt;/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rPr>
          <w:rFonts w:ascii="Fira Code" w:cs="Fira Code" w:eastAsia="Fira Code" w:hAnsi="Fira Code"/>
          <w:sz w:val="28"/>
          <w:szCs w:val="28"/>
        </w:rPr>
      </w:pPr>
      <w:bookmarkStart w:colFirst="0" w:colLast="0" w:name="_8ovz4sv4nypq" w:id="15"/>
      <w:bookmarkEnd w:id="15"/>
      <w:r w:rsidDel="00000000" w:rsidR="00000000" w:rsidRPr="00000000">
        <w:rPr>
          <w:rFonts w:ascii="Fira Code" w:cs="Fira Code" w:eastAsia="Fira Code" w:hAnsi="Fira Code"/>
          <w:sz w:val="28"/>
          <w:szCs w:val="28"/>
          <w:rtl w:val="0"/>
        </w:rPr>
        <w:t xml:space="preserve">5. NaN </w:t>
      </w:r>
    </w:p>
    <w:p w:rsidR="00000000" w:rsidDel="00000000" w:rsidP="00000000" w:rsidRDefault="00000000" w:rsidRPr="00000000" w14:paraId="00000074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NaN is often the result of arithmetic operations involving non-numeric operands, or when parsing strings that cannot be converted into numbers. </w:t>
      </w:r>
    </w:p>
    <w:p w:rsidR="00000000" w:rsidDel="00000000" w:rsidP="00000000" w:rsidRDefault="00000000" w:rsidRPr="00000000" w14:paraId="00000075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It's important to note that NaN is not equal to any other value, including itself. </w:t>
      </w:r>
    </w:p>
    <w:p w:rsidR="00000000" w:rsidDel="00000000" w:rsidP="00000000" w:rsidRDefault="00000000" w:rsidRPr="00000000" w14:paraId="00000076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You can check for NaN using the isNaN() function:</w:t>
      </w:r>
    </w:p>
    <w:p w:rsidR="00000000" w:rsidDel="00000000" w:rsidP="00000000" w:rsidRDefault="00000000" w:rsidRPr="00000000" w14:paraId="00000077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NaN in js - not a number</w:t>
      </w:r>
    </w:p>
    <w:p w:rsidR="00000000" w:rsidDel="00000000" w:rsidP="00000000" w:rsidRDefault="00000000" w:rsidRPr="00000000" w14:paraId="0000007A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isNumber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"Hello"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isNaN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isNumber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//output = true</w:t>
      </w:r>
    </w:p>
    <w:p w:rsidR="00000000" w:rsidDel="00000000" w:rsidP="00000000" w:rsidRDefault="00000000" w:rsidRPr="00000000" w14:paraId="0000007C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parseInt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isNumber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//output = NaN</w:t>
      </w:r>
    </w:p>
    <w:p w:rsidR="00000000" w:rsidDel="00000000" w:rsidP="00000000" w:rsidRDefault="00000000" w:rsidRPr="00000000" w14:paraId="0000007D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&lt;/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847725" cy="8477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