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881F" w14:textId="77777777" w:rsidR="008B4108" w:rsidRPr="00BB71DB" w:rsidRDefault="008B4108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B71DB">
        <w:rPr>
          <w:rFonts w:ascii="Times New Roman" w:hAnsi="Times New Roman" w:cs="Times New Roman"/>
          <w:b/>
          <w:sz w:val="28"/>
        </w:rPr>
        <w:t>IIHMR University, Jaipur</w:t>
      </w:r>
    </w:p>
    <w:p w14:paraId="3447B4FA" w14:textId="77777777" w:rsidR="008B4108" w:rsidRDefault="008B4108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 Association with </w:t>
      </w:r>
    </w:p>
    <w:p w14:paraId="3DF698A3" w14:textId="77777777" w:rsidR="008B4108" w:rsidRDefault="008B4108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Institute of Analytics, London</w:t>
      </w:r>
    </w:p>
    <w:p w14:paraId="384A84F0" w14:textId="77777777" w:rsidR="008B4108" w:rsidRPr="00BB71DB" w:rsidRDefault="008B4108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B71DB">
        <w:rPr>
          <w:rFonts w:ascii="Times New Roman" w:hAnsi="Times New Roman" w:cs="Times New Roman"/>
          <w:b/>
          <w:sz w:val="28"/>
        </w:rPr>
        <w:t>Announces</w:t>
      </w:r>
    </w:p>
    <w:p w14:paraId="1DDAB392" w14:textId="481FC9E4" w:rsidR="008B4108" w:rsidRPr="00BB71DB" w:rsidRDefault="007E25D5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E25D5">
        <w:rPr>
          <w:rFonts w:ascii="Times New Roman" w:hAnsi="Times New Roman" w:cs="Times New Roman"/>
          <w:b/>
          <w:sz w:val="28"/>
        </w:rPr>
        <w:t>One-Week Online Management and Faculty Development Program</w:t>
      </w:r>
      <w:r w:rsidR="008B4108" w:rsidRPr="00BB71DB">
        <w:rPr>
          <w:rFonts w:ascii="Times New Roman" w:hAnsi="Times New Roman" w:cs="Times New Roman"/>
          <w:b/>
          <w:sz w:val="28"/>
        </w:rPr>
        <w:t xml:space="preserve"> </w:t>
      </w:r>
    </w:p>
    <w:p w14:paraId="6A27AD58" w14:textId="77777777" w:rsidR="008B4108" w:rsidRPr="00BB71DB" w:rsidRDefault="008B4108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B71DB">
        <w:rPr>
          <w:rFonts w:ascii="Times New Roman" w:hAnsi="Times New Roman" w:cs="Times New Roman"/>
          <w:b/>
          <w:sz w:val="28"/>
        </w:rPr>
        <w:t xml:space="preserve">on </w:t>
      </w:r>
    </w:p>
    <w:p w14:paraId="0F3209D9" w14:textId="0EF242EC" w:rsidR="008B4108" w:rsidRDefault="007E25D5" w:rsidP="008B4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E25D5">
        <w:rPr>
          <w:rFonts w:ascii="Times New Roman" w:hAnsi="Times New Roman" w:cs="Times New Roman"/>
          <w:b/>
          <w:sz w:val="28"/>
        </w:rPr>
        <w:t>Quantitative and Qualitative Data Analytics using R</w:t>
      </w:r>
    </w:p>
    <w:p w14:paraId="0DB08D7F" w14:textId="30781E10" w:rsidR="00B65633" w:rsidRDefault="007E25D5" w:rsidP="008B41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August </w:t>
      </w:r>
      <w:r w:rsidR="005F12F1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7 - 22</w:t>
      </w:r>
      <w:r w:rsidR="008B4108">
        <w:rPr>
          <w:rFonts w:ascii="Times New Roman" w:hAnsi="Times New Roman" w:cs="Times New Roman"/>
          <w:b/>
          <w:sz w:val="28"/>
        </w:rPr>
        <w:t>, 2020</w:t>
      </w:r>
    </w:p>
    <w:p w14:paraId="4930F570" w14:textId="0D041225" w:rsidR="008B4108" w:rsidRDefault="008B4108" w:rsidP="008B41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Schedule</w:t>
      </w:r>
    </w:p>
    <w:tbl>
      <w:tblPr>
        <w:tblStyle w:val="TableGrid"/>
        <w:tblW w:w="5243" w:type="pct"/>
        <w:tblInd w:w="-455" w:type="dxa"/>
        <w:tblLook w:val="04A0" w:firstRow="1" w:lastRow="0" w:firstColumn="1" w:lastColumn="0" w:noHBand="0" w:noVBand="1"/>
      </w:tblPr>
      <w:tblGrid>
        <w:gridCol w:w="1395"/>
        <w:gridCol w:w="1486"/>
        <w:gridCol w:w="5490"/>
        <w:gridCol w:w="1433"/>
      </w:tblGrid>
      <w:tr w:rsidR="008B4108" w:rsidRPr="00BB71DB" w14:paraId="4F6C9653" w14:textId="77777777" w:rsidTr="008B4108">
        <w:trPr>
          <w:trHeight w:val="502"/>
        </w:trPr>
        <w:tc>
          <w:tcPr>
            <w:tcW w:w="711" w:type="pct"/>
          </w:tcPr>
          <w:p w14:paraId="76449B48" w14:textId="77777777" w:rsidR="008B4108" w:rsidRPr="00BB71DB" w:rsidRDefault="008B4108" w:rsidP="002F7D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1DB">
              <w:rPr>
                <w:rFonts w:ascii="Times New Roman" w:hAnsi="Times New Roman" w:cs="Times New Roman"/>
                <w:b/>
                <w:sz w:val="24"/>
                <w:szCs w:val="24"/>
              </w:rPr>
              <w:t>Day and Date</w:t>
            </w:r>
          </w:p>
        </w:tc>
        <w:tc>
          <w:tcPr>
            <w:tcW w:w="758" w:type="pct"/>
          </w:tcPr>
          <w:p w14:paraId="410611F1" w14:textId="77777777" w:rsidR="008B4108" w:rsidRPr="00BB71DB" w:rsidRDefault="008B4108" w:rsidP="002F7D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1DB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00" w:type="pct"/>
          </w:tcPr>
          <w:p w14:paraId="20EB1CE6" w14:textId="77777777" w:rsidR="008B4108" w:rsidRPr="00BB71DB" w:rsidRDefault="008B4108" w:rsidP="002F7D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1DB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731" w:type="pct"/>
          </w:tcPr>
          <w:p w14:paraId="76C06EEE" w14:textId="77777777" w:rsidR="008B4108" w:rsidRPr="00BB71DB" w:rsidRDefault="008B4108" w:rsidP="002F7D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Person</w:t>
            </w:r>
          </w:p>
        </w:tc>
      </w:tr>
      <w:tr w:rsidR="009E57A3" w:rsidRPr="00BB71DB" w14:paraId="0074176F" w14:textId="77777777" w:rsidTr="005F12F1">
        <w:trPr>
          <w:trHeight w:val="469"/>
        </w:trPr>
        <w:tc>
          <w:tcPr>
            <w:tcW w:w="711" w:type="pct"/>
          </w:tcPr>
          <w:p w14:paraId="13CFBD5B" w14:textId="2BE473DE" w:rsidR="009E57A3" w:rsidRPr="00BB71DB" w:rsidRDefault="009E57A3" w:rsidP="008E3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1; </w:t>
            </w:r>
            <w:r w:rsidR="007E25D5">
              <w:rPr>
                <w:rFonts w:ascii="Times New Roman" w:hAnsi="Times New Roman" w:cs="Times New Roman"/>
                <w:sz w:val="24"/>
                <w:szCs w:val="24"/>
              </w:rPr>
              <w:t xml:space="preserve">August </w:t>
            </w:r>
            <w:r w:rsidR="005F12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25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B71DB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239FFF50" w14:textId="6BDAF3C4" w:rsidR="009E57A3" w:rsidRPr="008B4108" w:rsidRDefault="005F12F1" w:rsidP="008E3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E57A3" w:rsidRPr="008B4108">
              <w:rPr>
                <w:rFonts w:ascii="Times New Roman" w:hAnsi="Times New Roman" w:cs="Times New Roman"/>
                <w:sz w:val="24"/>
                <w:szCs w:val="24"/>
              </w:rPr>
              <w:t xml:space="preserve">:00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E57A3" w:rsidRPr="008B4108">
              <w:rPr>
                <w:rFonts w:ascii="Times New Roman" w:hAnsi="Times New Roman" w:cs="Times New Roman"/>
                <w:sz w:val="24"/>
                <w:szCs w:val="24"/>
              </w:rPr>
              <w:t xml:space="preserve">M–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E57A3" w:rsidRPr="008B41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57A3" w:rsidRPr="008B41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E57A3" w:rsidRPr="008B410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31" w:type="pct"/>
            <w:gridSpan w:val="2"/>
          </w:tcPr>
          <w:p w14:paraId="4C125CD4" w14:textId="21DBE112" w:rsidR="009E57A3" w:rsidRPr="005F12F1" w:rsidRDefault="009E57A3" w:rsidP="005F12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2F1">
              <w:rPr>
                <w:rFonts w:ascii="Times New Roman" w:hAnsi="Times New Roman" w:cs="Times New Roman"/>
                <w:bCs/>
                <w:sz w:val="24"/>
                <w:szCs w:val="24"/>
              </w:rPr>
              <w:t>Inaugural Session</w:t>
            </w:r>
            <w:r w:rsidR="005F12F1" w:rsidRPr="005F12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IIHMR Team</w:t>
            </w:r>
          </w:p>
          <w:p w14:paraId="7D88B426" w14:textId="38A3BE06" w:rsidR="009E57A3" w:rsidRPr="005F12F1" w:rsidRDefault="009E57A3" w:rsidP="005F12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46" w:rsidRPr="00BB71DB" w14:paraId="08F8D4B7" w14:textId="77777777" w:rsidTr="00CE767D">
        <w:trPr>
          <w:trHeight w:val="1282"/>
        </w:trPr>
        <w:tc>
          <w:tcPr>
            <w:tcW w:w="711" w:type="pct"/>
          </w:tcPr>
          <w:p w14:paraId="00B3BA18" w14:textId="275BD840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 xml:space="preserve">Day 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August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09F6EA1D" w14:textId="41A35487" w:rsidR="00106A46" w:rsidRPr="008B4108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06:00 PM</w:t>
            </w:r>
          </w:p>
        </w:tc>
        <w:tc>
          <w:tcPr>
            <w:tcW w:w="2800" w:type="pct"/>
          </w:tcPr>
          <w:p w14:paraId="60800CC5" w14:textId="27DF399F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 xml:space="preserve">Introduction to R Environment, R Script, Console, Basics of R Programming, Vector, Matrices, Data Frame, Import and export of data files, Mathematical and Logical arguments, Data Manipulation </w:t>
            </w:r>
          </w:p>
        </w:tc>
        <w:tc>
          <w:tcPr>
            <w:tcW w:w="731" w:type="pct"/>
          </w:tcPr>
          <w:p w14:paraId="2B76D5E7" w14:textId="1213C916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Vinod Murti</w:t>
            </w:r>
          </w:p>
        </w:tc>
      </w:tr>
      <w:tr w:rsidR="00106A46" w:rsidRPr="00BB71DB" w14:paraId="3B34FBBC" w14:textId="77777777" w:rsidTr="00CE767D">
        <w:trPr>
          <w:trHeight w:val="766"/>
        </w:trPr>
        <w:tc>
          <w:tcPr>
            <w:tcW w:w="711" w:type="pct"/>
          </w:tcPr>
          <w:p w14:paraId="4D052322" w14:textId="27B799A8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; August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5921A119" w14:textId="14016525" w:rsidR="00106A46" w:rsidRPr="008B4108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06:00 PM</w:t>
            </w:r>
          </w:p>
        </w:tc>
        <w:tc>
          <w:tcPr>
            <w:tcW w:w="2800" w:type="pct"/>
          </w:tcPr>
          <w:p w14:paraId="7A2E1C70" w14:textId="403D3E8F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>Descriptive analysis, Data Visualization, Histogram, Box Plot, Bar Chart, Correlation Matrix, Scatter Plots and Heat Maps</w:t>
            </w:r>
          </w:p>
        </w:tc>
        <w:tc>
          <w:tcPr>
            <w:tcW w:w="731" w:type="pct"/>
          </w:tcPr>
          <w:p w14:paraId="5605E527" w14:textId="3E9307FE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Prashant Sharma</w:t>
            </w:r>
          </w:p>
        </w:tc>
      </w:tr>
      <w:tr w:rsidR="00106A46" w:rsidRPr="00BB71DB" w14:paraId="0ECB4082" w14:textId="77777777" w:rsidTr="00CE767D">
        <w:trPr>
          <w:trHeight w:val="766"/>
        </w:trPr>
        <w:tc>
          <w:tcPr>
            <w:tcW w:w="711" w:type="pct"/>
          </w:tcPr>
          <w:p w14:paraId="7AAA2AB8" w14:textId="7A8C3EE5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; August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6D35C35C" w14:textId="4C753C4E" w:rsidR="00106A46" w:rsidRPr="008B4108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06:00 PM</w:t>
            </w:r>
          </w:p>
        </w:tc>
        <w:tc>
          <w:tcPr>
            <w:tcW w:w="2800" w:type="pct"/>
          </w:tcPr>
          <w:p w14:paraId="5A6FF10B" w14:textId="73AECD0A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>Hypothesis testing using R (t-test, ANOVA, Chi-square)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>Introduction to Predictive Analytics, Simple Linear Regression, Multiple Regression,</w:t>
            </w:r>
          </w:p>
        </w:tc>
        <w:tc>
          <w:tcPr>
            <w:tcW w:w="731" w:type="pct"/>
          </w:tcPr>
          <w:p w14:paraId="137F1EBF" w14:textId="0944367C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Prashant Sharma</w:t>
            </w:r>
          </w:p>
        </w:tc>
      </w:tr>
      <w:tr w:rsidR="00106A46" w:rsidRPr="00BB71DB" w14:paraId="69368E22" w14:textId="77777777" w:rsidTr="00CE767D">
        <w:trPr>
          <w:trHeight w:val="1017"/>
        </w:trPr>
        <w:tc>
          <w:tcPr>
            <w:tcW w:w="711" w:type="pct"/>
          </w:tcPr>
          <w:p w14:paraId="26767AC5" w14:textId="3185D145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; August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2A508C3E" w14:textId="52326DCE" w:rsidR="00106A46" w:rsidRPr="008B4108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06:00 PM</w:t>
            </w:r>
          </w:p>
        </w:tc>
        <w:tc>
          <w:tcPr>
            <w:tcW w:w="2800" w:type="pct"/>
          </w:tcPr>
          <w:p w14:paraId="6F20F499" w14:textId="1212415D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E7">
              <w:rPr>
                <w:rFonts w:ascii="Times New Roman" w:hAnsi="Times New Roman" w:cs="Times New Roman"/>
                <w:sz w:val="24"/>
                <w:szCs w:val="24"/>
              </w:rPr>
              <w:t>Testing of Simple Linear Regression, Multiple Regression, Assumptions of OLS, Violation of Assumptions using R and Application of Diagnostic Procedure</w:t>
            </w:r>
          </w:p>
        </w:tc>
        <w:tc>
          <w:tcPr>
            <w:tcW w:w="731" w:type="pct"/>
          </w:tcPr>
          <w:p w14:paraId="5E5475C2" w14:textId="18EAEE05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Prashant Sharma</w:t>
            </w:r>
          </w:p>
        </w:tc>
      </w:tr>
      <w:tr w:rsidR="00106A46" w:rsidRPr="00BB71DB" w14:paraId="685467D9" w14:textId="77777777" w:rsidTr="00CE767D">
        <w:trPr>
          <w:trHeight w:val="1017"/>
        </w:trPr>
        <w:tc>
          <w:tcPr>
            <w:tcW w:w="711" w:type="pct"/>
          </w:tcPr>
          <w:p w14:paraId="6CF79573" w14:textId="46239D8E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; August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712D5A94" w14:textId="65C0D1AA" w:rsidR="00106A46" w:rsidRPr="008B4108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06:00 PM</w:t>
            </w:r>
          </w:p>
        </w:tc>
        <w:tc>
          <w:tcPr>
            <w:tcW w:w="2800" w:type="pct"/>
          </w:tcPr>
          <w:p w14:paraId="73F8DF11" w14:textId="56A87887" w:rsidR="00106A46" w:rsidRPr="00BB71DB" w:rsidRDefault="00106A46" w:rsidP="00106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Natural Language Processing, Processing of qualitative data using R, </w:t>
            </w:r>
            <w:r w:rsidRPr="009D41BA">
              <w:rPr>
                <w:rFonts w:ascii="Times New Roman" w:hAnsi="Times New Roman" w:cs="Times New Roman"/>
                <w:sz w:val="24"/>
                <w:szCs w:val="24"/>
              </w:rPr>
              <w:t xml:space="preserve">Packages in Text Mining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such as </w:t>
            </w:r>
            <w:r w:rsidRPr="009D41BA">
              <w:rPr>
                <w:rFonts w:ascii="Times New Roman" w:hAnsi="Times New Roman" w:cs="Times New Roman"/>
                <w:sz w:val="24"/>
                <w:szCs w:val="24"/>
              </w:rPr>
              <w:t>tidyverse, tidyr, NLP, tm, dplyr, ggplot2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731" w:type="pct"/>
          </w:tcPr>
          <w:p w14:paraId="2D928065" w14:textId="691DC07E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Vinod Murti</w:t>
            </w:r>
          </w:p>
        </w:tc>
      </w:tr>
      <w:tr w:rsidR="00106A46" w:rsidRPr="00BB71DB" w14:paraId="5D1782A1" w14:textId="77777777" w:rsidTr="00CE767D">
        <w:trPr>
          <w:trHeight w:val="1017"/>
        </w:trPr>
        <w:tc>
          <w:tcPr>
            <w:tcW w:w="711" w:type="pct"/>
          </w:tcPr>
          <w:p w14:paraId="1F87FE14" w14:textId="39126452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 xml:space="preserve">; August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113B4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  <w:tc>
          <w:tcPr>
            <w:tcW w:w="758" w:type="pct"/>
          </w:tcPr>
          <w:p w14:paraId="3F2B1A76" w14:textId="7CB625B6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04:00 PM– 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846B26">
              <w:rPr>
                <w:rFonts w:ascii="Times New Roman" w:hAnsi="Times New Roman" w:cs="Times New Roman"/>
                <w:bCs/>
                <w:sz w:val="24"/>
                <w:szCs w:val="24"/>
              </w:rPr>
              <w:t>:00 PM</w:t>
            </w:r>
          </w:p>
        </w:tc>
        <w:tc>
          <w:tcPr>
            <w:tcW w:w="2800" w:type="pct"/>
          </w:tcPr>
          <w:p w14:paraId="6EEBFF24" w14:textId="51DA66D1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of word cloud, Sentiment analysis, analysis of twitter data, Cluster analysis of text data other text mining techniques in R</w:t>
            </w:r>
          </w:p>
          <w:p w14:paraId="42A744A1" w14:textId="2600B320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495EA" w14:textId="2DF58AE1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Tips for Professional Research Writing</w:t>
            </w:r>
          </w:p>
          <w:p w14:paraId="3EC2CA5F" w14:textId="77777777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E87F" w14:textId="6EA80488" w:rsidR="00106A46" w:rsidRPr="00BB71DB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14:paraId="193BF314" w14:textId="77777777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Vinod Murti</w:t>
            </w:r>
          </w:p>
          <w:p w14:paraId="23AAC0BB" w14:textId="77777777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E42DA" w14:textId="6AA8A691" w:rsidR="00106A46" w:rsidRDefault="00106A46" w:rsidP="00106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Madhavi</w:t>
            </w:r>
          </w:p>
        </w:tc>
      </w:tr>
    </w:tbl>
    <w:p w14:paraId="0920E2C7" w14:textId="77777777" w:rsidR="008B4108" w:rsidRDefault="008B4108" w:rsidP="008B4108">
      <w:pPr>
        <w:spacing w:line="240" w:lineRule="auto"/>
        <w:jc w:val="center"/>
      </w:pPr>
    </w:p>
    <w:sectPr w:rsidR="008B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1D51"/>
    <w:multiLevelType w:val="hybridMultilevel"/>
    <w:tmpl w:val="D9E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08"/>
    <w:rsid w:val="00106A46"/>
    <w:rsid w:val="005F12F1"/>
    <w:rsid w:val="006D3B1E"/>
    <w:rsid w:val="007E25D5"/>
    <w:rsid w:val="008B4108"/>
    <w:rsid w:val="008E1106"/>
    <w:rsid w:val="008E345C"/>
    <w:rsid w:val="009E57A3"/>
    <w:rsid w:val="00B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724B"/>
  <w15:chartTrackingRefBased/>
  <w15:docId w15:val="{CCE0A965-5C9B-46D9-B8E9-DB64631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3</cp:revision>
  <dcterms:created xsi:type="dcterms:W3CDTF">2020-08-17T06:33:00Z</dcterms:created>
  <dcterms:modified xsi:type="dcterms:W3CDTF">2020-08-17T06:47:00Z</dcterms:modified>
</cp:coreProperties>
</file>