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41A4" w14:textId="0C76AE57" w:rsidR="0067540D" w:rsidRPr="004D050D" w:rsidRDefault="0067540D" w:rsidP="0067540D">
      <w:pPr>
        <w:jc w:val="center"/>
        <w:rPr>
          <w:rFonts w:ascii="Times New Roman" w:eastAsia="Times New Roman" w:hAnsi="Times New Roman" w:cs="Times New Roman"/>
          <w:sz w:val="28"/>
          <w:szCs w:val="28"/>
        </w:rPr>
      </w:pPr>
      <w:r w:rsidRPr="004D050D">
        <w:rPr>
          <w:rFonts w:ascii="Calibri" w:eastAsia="Times New Roman" w:hAnsi="Calibri" w:cs="Calibri"/>
          <w:b/>
          <w:bCs/>
          <w:color w:val="000000"/>
          <w:sz w:val="36"/>
          <w:szCs w:val="36"/>
        </w:rPr>
        <w:t>Business Performance Analysis</w:t>
      </w:r>
      <w:r w:rsidRPr="004D050D">
        <w:rPr>
          <w:rFonts w:ascii="Calibri" w:eastAsia="Times New Roman" w:hAnsi="Calibri" w:cs="Calibri"/>
          <w:b/>
          <w:bCs/>
          <w:color w:val="000000"/>
          <w:sz w:val="36"/>
          <w:szCs w:val="36"/>
        </w:rPr>
        <w:br/>
        <w:t>Final Project Outline</w:t>
      </w:r>
      <w:r w:rsidRPr="004D050D">
        <w:rPr>
          <w:rFonts w:ascii="Calibri" w:eastAsia="Times New Roman" w:hAnsi="Calibri" w:cs="Calibri"/>
          <w:b/>
          <w:bCs/>
          <w:color w:val="000000"/>
          <w:sz w:val="36"/>
          <w:szCs w:val="36"/>
        </w:rPr>
        <w:br/>
        <w:t>Apple Stock Pitch</w:t>
      </w:r>
      <w:r w:rsidRPr="006B320A">
        <w:rPr>
          <w:rFonts w:ascii="Calibri" w:eastAsia="Times New Roman" w:hAnsi="Calibri" w:cs="Calibri"/>
          <w:b/>
          <w:bCs/>
          <w:color w:val="000000"/>
          <w:sz w:val="36"/>
          <w:szCs w:val="36"/>
        </w:rPr>
        <w:t>book</w:t>
      </w:r>
      <w:r w:rsidR="008F5A6D">
        <w:rPr>
          <w:rFonts w:ascii="Calibri" w:eastAsia="Times New Roman" w:hAnsi="Calibri" w:cs="Calibri"/>
          <w:b/>
          <w:bCs/>
          <w:color w:val="000000"/>
          <w:sz w:val="36"/>
          <w:szCs w:val="36"/>
        </w:rPr>
        <w:t xml:space="preserve"> – Group 11</w:t>
      </w:r>
    </w:p>
    <w:p w14:paraId="39CFDA34" w14:textId="77777777" w:rsidR="0067540D" w:rsidRPr="006B320A" w:rsidRDefault="0067540D" w:rsidP="0067540D">
      <w:pPr>
        <w:rPr>
          <w:sz w:val="28"/>
          <w:szCs w:val="28"/>
        </w:rPr>
      </w:pPr>
    </w:p>
    <w:p w14:paraId="0908C195" w14:textId="68A789B3" w:rsidR="0067540D" w:rsidRPr="006B320A" w:rsidRDefault="0067540D" w:rsidP="0067540D">
      <w:pPr>
        <w:rPr>
          <w:sz w:val="28"/>
          <w:szCs w:val="28"/>
        </w:rPr>
      </w:pPr>
      <w:r w:rsidRPr="006B320A">
        <w:rPr>
          <w:sz w:val="28"/>
          <w:szCs w:val="28"/>
        </w:rPr>
        <w:t xml:space="preserve"> </w:t>
      </w:r>
      <w:r w:rsidRPr="00077399">
        <w:rPr>
          <w:b/>
          <w:bCs/>
          <w:sz w:val="28"/>
          <w:szCs w:val="28"/>
        </w:rPr>
        <w:t>Abstract</w:t>
      </w:r>
      <w:r w:rsidRPr="006B320A">
        <w:rPr>
          <w:sz w:val="28"/>
          <w:szCs w:val="28"/>
        </w:rPr>
        <w:br/>
      </w:r>
      <w:r w:rsidRPr="006B320A">
        <w:rPr>
          <w:sz w:val="28"/>
          <w:szCs w:val="28"/>
        </w:rPr>
        <w:br/>
      </w:r>
      <w:r w:rsidRPr="006B320A">
        <w:rPr>
          <w:sz w:val="28"/>
          <w:szCs w:val="28"/>
        </w:rPr>
        <w:t xml:space="preserve">This </w:t>
      </w:r>
      <w:r w:rsidRPr="006B320A">
        <w:rPr>
          <w:sz w:val="28"/>
          <w:szCs w:val="28"/>
        </w:rPr>
        <w:t>pitch</w:t>
      </w:r>
      <w:r w:rsidRPr="006B320A">
        <w:rPr>
          <w:sz w:val="28"/>
          <w:szCs w:val="28"/>
        </w:rPr>
        <w:t xml:space="preserve"> aims to compare the performance of Apple and Samsung in the stock market by analyzing their financial data over a specified period. Using a combination of quantitative analysis and qualitative research, we will examine key financial metrics such as revenue, net income, profit margins, and market share to identify which company offers better value for investors. </w:t>
      </w:r>
    </w:p>
    <w:p w14:paraId="75F2E14B" w14:textId="2FF728D4" w:rsidR="0067540D" w:rsidRPr="006B320A" w:rsidRDefault="0067540D" w:rsidP="0067540D">
      <w:pPr>
        <w:rPr>
          <w:sz w:val="28"/>
          <w:szCs w:val="28"/>
        </w:rPr>
      </w:pPr>
      <w:r w:rsidRPr="006B320A">
        <w:rPr>
          <w:sz w:val="28"/>
          <w:szCs w:val="28"/>
        </w:rPr>
        <w:t>The results of this study will provide insights into which company is better positioned to provide returns to investors in the long term.</w:t>
      </w:r>
    </w:p>
    <w:p w14:paraId="01B9E360" w14:textId="77777777" w:rsidR="0067540D" w:rsidRPr="006B320A" w:rsidRDefault="0067540D" w:rsidP="0067540D">
      <w:pPr>
        <w:rPr>
          <w:sz w:val="28"/>
          <w:szCs w:val="28"/>
        </w:rPr>
      </w:pPr>
    </w:p>
    <w:p w14:paraId="6CD991B7" w14:textId="5832AD27" w:rsidR="0067540D" w:rsidRPr="00423053" w:rsidRDefault="00B62EED" w:rsidP="0067540D">
      <w:pPr>
        <w:rPr>
          <w:b/>
          <w:bCs/>
          <w:sz w:val="28"/>
          <w:szCs w:val="28"/>
        </w:rPr>
      </w:pPr>
      <w:r w:rsidRPr="006B320A">
        <w:rPr>
          <w:sz w:val="28"/>
          <w:szCs w:val="28"/>
        </w:rPr>
        <w:t xml:space="preserve">1. </w:t>
      </w:r>
      <w:r w:rsidR="0067540D" w:rsidRPr="006B320A">
        <w:rPr>
          <w:sz w:val="28"/>
          <w:szCs w:val="28"/>
        </w:rPr>
        <w:t xml:space="preserve"> </w:t>
      </w:r>
      <w:r w:rsidR="0067540D" w:rsidRPr="00423053">
        <w:rPr>
          <w:b/>
          <w:bCs/>
          <w:sz w:val="28"/>
          <w:szCs w:val="28"/>
        </w:rPr>
        <w:t>Introduction</w:t>
      </w:r>
      <w:r w:rsidRPr="00423053">
        <w:rPr>
          <w:b/>
          <w:bCs/>
          <w:sz w:val="28"/>
          <w:szCs w:val="28"/>
        </w:rPr>
        <w:t xml:space="preserve"> - Rose</w:t>
      </w:r>
    </w:p>
    <w:p w14:paraId="71B7FA49" w14:textId="77777777" w:rsidR="0067540D" w:rsidRPr="006B320A" w:rsidRDefault="0067540D" w:rsidP="0067540D">
      <w:pPr>
        <w:rPr>
          <w:sz w:val="28"/>
          <w:szCs w:val="28"/>
        </w:rPr>
      </w:pPr>
    </w:p>
    <w:p w14:paraId="21608275" w14:textId="4AAF430C" w:rsidR="00B62EED" w:rsidRPr="006B320A" w:rsidRDefault="0067540D" w:rsidP="00B62EED">
      <w:pPr>
        <w:rPr>
          <w:rFonts w:ascii="Calibri" w:eastAsia="Times New Roman" w:hAnsi="Calibri" w:cs="Calibri"/>
          <w:color w:val="000000"/>
          <w:sz w:val="28"/>
          <w:szCs w:val="28"/>
        </w:rPr>
      </w:pPr>
      <w:r w:rsidRPr="006B320A">
        <w:rPr>
          <w:sz w:val="28"/>
          <w:szCs w:val="28"/>
        </w:rPr>
        <w:t xml:space="preserve">Briefly introduce the two companies being compared </w:t>
      </w:r>
      <w:r w:rsidR="00B62EED" w:rsidRPr="006B320A">
        <w:rPr>
          <w:sz w:val="28"/>
          <w:szCs w:val="28"/>
        </w:rPr>
        <w:t>:</w:t>
      </w:r>
      <w:r w:rsidR="00B62EED" w:rsidRPr="006B320A">
        <w:rPr>
          <w:sz w:val="28"/>
          <w:szCs w:val="28"/>
        </w:rPr>
        <w:br/>
      </w:r>
      <w:r w:rsidR="00B62EED" w:rsidRPr="006B320A">
        <w:rPr>
          <w:rFonts w:ascii="Calibri" w:eastAsia="Times New Roman" w:hAnsi="Calibri" w:cs="Calibri"/>
          <w:color w:val="000000"/>
          <w:sz w:val="28"/>
          <w:szCs w:val="28"/>
        </w:rPr>
        <w:t xml:space="preserve"> </w:t>
      </w:r>
      <w:r w:rsidR="00B62EED" w:rsidRPr="006B320A">
        <w:rPr>
          <w:rFonts w:ascii="Calibri" w:eastAsia="Times New Roman" w:hAnsi="Calibri" w:cs="Calibri"/>
          <w:color w:val="000000"/>
          <w:sz w:val="28"/>
          <w:szCs w:val="28"/>
        </w:rPr>
        <w:tab/>
      </w:r>
      <w:r w:rsidR="00B62EED" w:rsidRPr="006B320A">
        <w:rPr>
          <w:rFonts w:ascii="Calibri" w:eastAsia="Times New Roman" w:hAnsi="Calibri" w:cs="Calibri"/>
          <w:color w:val="000000"/>
          <w:sz w:val="28"/>
          <w:szCs w:val="28"/>
        </w:rPr>
        <w:t>Description of the business</w:t>
      </w:r>
      <w:r w:rsidR="00B62EED" w:rsidRPr="006B320A">
        <w:rPr>
          <w:rFonts w:ascii="Calibri" w:eastAsia="Times New Roman" w:hAnsi="Calibri" w:cs="Calibri"/>
          <w:color w:val="000000"/>
          <w:sz w:val="28"/>
          <w:szCs w:val="28"/>
        </w:rPr>
        <w:br/>
        <w:t xml:space="preserve">      </w:t>
      </w:r>
      <w:r w:rsidR="00B62EED" w:rsidRPr="006B320A">
        <w:rPr>
          <w:rFonts w:ascii="Calibri" w:eastAsia="Times New Roman" w:hAnsi="Calibri" w:cs="Calibri"/>
          <w:color w:val="000000"/>
          <w:sz w:val="28"/>
          <w:szCs w:val="28"/>
        </w:rPr>
        <w:tab/>
        <w:t>Description of the industry segment</w:t>
      </w:r>
      <w:r w:rsidR="00B62EED" w:rsidRPr="006B320A">
        <w:rPr>
          <w:rFonts w:ascii="Calibri" w:eastAsia="Times New Roman" w:hAnsi="Calibri" w:cs="Calibri"/>
          <w:color w:val="000000"/>
          <w:sz w:val="28"/>
          <w:szCs w:val="28"/>
        </w:rPr>
        <w:br/>
        <w:t xml:space="preserve"> </w:t>
      </w:r>
      <w:r w:rsidR="00B62EED" w:rsidRPr="006B320A">
        <w:rPr>
          <w:rFonts w:ascii="Calibri" w:eastAsia="Times New Roman" w:hAnsi="Calibri" w:cs="Calibri"/>
          <w:color w:val="000000"/>
          <w:sz w:val="28"/>
          <w:szCs w:val="28"/>
        </w:rPr>
        <w:tab/>
      </w:r>
      <w:r w:rsidR="00B62EED" w:rsidRPr="006B320A">
        <w:rPr>
          <w:sz w:val="28"/>
          <w:szCs w:val="28"/>
        </w:rPr>
        <w:t>Discuss key trends and challenges facing the industry</w:t>
      </w:r>
      <w:r w:rsidR="00B62EED" w:rsidRPr="006B320A">
        <w:rPr>
          <w:rFonts w:ascii="Calibri" w:eastAsia="Times New Roman" w:hAnsi="Calibri" w:cs="Calibri"/>
          <w:color w:val="000000"/>
          <w:sz w:val="28"/>
          <w:szCs w:val="28"/>
        </w:rPr>
        <w:br/>
      </w:r>
      <w:r w:rsidR="00B62EED" w:rsidRPr="006B320A">
        <w:rPr>
          <w:rFonts w:ascii="Calibri" w:eastAsia="Times New Roman" w:hAnsi="Calibri" w:cs="Calibri"/>
          <w:color w:val="000000"/>
          <w:sz w:val="28"/>
          <w:szCs w:val="28"/>
        </w:rPr>
        <w:tab/>
      </w:r>
      <w:r w:rsidR="00B62EED" w:rsidRPr="006B320A">
        <w:rPr>
          <w:sz w:val="28"/>
          <w:szCs w:val="28"/>
        </w:rPr>
        <w:t xml:space="preserve">Highlight key strengths and weaknesses of each </w:t>
      </w:r>
      <w:r w:rsidR="00B62EED" w:rsidRPr="006B320A">
        <w:rPr>
          <w:sz w:val="28"/>
          <w:szCs w:val="28"/>
        </w:rPr>
        <w:t>company.</w:t>
      </w:r>
    </w:p>
    <w:p w14:paraId="0E7984AB" w14:textId="77777777" w:rsidR="00B62EED" w:rsidRPr="006B320A" w:rsidRDefault="00B62EED" w:rsidP="00B62EED">
      <w:pPr>
        <w:rPr>
          <w:rFonts w:ascii="Calibri" w:eastAsia="Times New Roman" w:hAnsi="Calibri" w:cs="Calibri"/>
          <w:color w:val="000000"/>
          <w:sz w:val="28"/>
          <w:szCs w:val="28"/>
        </w:rPr>
      </w:pPr>
      <w:r w:rsidRPr="006B320A">
        <w:rPr>
          <w:rFonts w:ascii="Calibri" w:eastAsia="Times New Roman" w:hAnsi="Calibri" w:cs="Calibri"/>
          <w:color w:val="000000"/>
          <w:sz w:val="28"/>
          <w:szCs w:val="28"/>
        </w:rPr>
        <w:t xml:space="preserve"> </w:t>
      </w:r>
      <w:r w:rsidRPr="006B320A">
        <w:rPr>
          <w:rFonts w:ascii="Calibri" w:eastAsia="Times New Roman" w:hAnsi="Calibri" w:cs="Calibri"/>
          <w:color w:val="000000"/>
          <w:sz w:val="28"/>
          <w:szCs w:val="28"/>
        </w:rPr>
        <w:tab/>
        <w:t>Competitive advantage</w:t>
      </w:r>
    </w:p>
    <w:p w14:paraId="66E35681" w14:textId="343F1BA7" w:rsidR="00B62EED" w:rsidRPr="006B320A" w:rsidRDefault="00B62EED" w:rsidP="00B62EED">
      <w:pPr>
        <w:rPr>
          <w:rFonts w:ascii="Calibri" w:eastAsia="Times New Roman" w:hAnsi="Calibri" w:cs="Calibri"/>
          <w:color w:val="000000"/>
          <w:sz w:val="28"/>
          <w:szCs w:val="28"/>
        </w:rPr>
      </w:pPr>
      <w:r w:rsidRPr="006B320A">
        <w:rPr>
          <w:rFonts w:ascii="Calibri" w:eastAsia="Times New Roman" w:hAnsi="Calibri" w:cs="Calibri"/>
          <w:color w:val="000000"/>
          <w:sz w:val="28"/>
          <w:szCs w:val="28"/>
        </w:rPr>
        <w:t xml:space="preserve"> </w:t>
      </w:r>
      <w:r w:rsidRPr="006B320A">
        <w:rPr>
          <w:rFonts w:ascii="Calibri" w:eastAsia="Times New Roman" w:hAnsi="Calibri" w:cs="Calibri"/>
          <w:color w:val="000000"/>
          <w:sz w:val="28"/>
          <w:szCs w:val="28"/>
        </w:rPr>
        <w:tab/>
        <w:t>Growth opportunities.</w:t>
      </w:r>
      <w:r w:rsidRPr="006B320A">
        <w:rPr>
          <w:rFonts w:ascii="Calibri" w:eastAsia="Times New Roman" w:hAnsi="Calibri" w:cs="Calibri"/>
          <w:color w:val="000000"/>
          <w:sz w:val="28"/>
          <w:szCs w:val="28"/>
        </w:rPr>
        <w:br/>
      </w:r>
      <w:r w:rsidRPr="006B320A">
        <w:rPr>
          <w:rFonts w:ascii="Calibri" w:eastAsia="Times New Roman" w:hAnsi="Calibri" w:cs="Calibri"/>
          <w:color w:val="000000"/>
          <w:sz w:val="28"/>
          <w:szCs w:val="28"/>
        </w:rPr>
        <w:tab/>
        <w:t xml:space="preserve">Why is this the best investment </w:t>
      </w:r>
      <w:r w:rsidRPr="006B320A">
        <w:rPr>
          <w:rFonts w:ascii="Calibri" w:eastAsia="Times New Roman" w:hAnsi="Calibri" w:cs="Calibri"/>
          <w:color w:val="000000"/>
          <w:sz w:val="28"/>
          <w:szCs w:val="28"/>
        </w:rPr>
        <w:t>Opportunity.</w:t>
      </w:r>
    </w:p>
    <w:p w14:paraId="3A09B66F" w14:textId="3A7A9085" w:rsidR="0067540D" w:rsidRPr="006B320A" w:rsidRDefault="0067540D" w:rsidP="0067540D">
      <w:pPr>
        <w:rPr>
          <w:sz w:val="28"/>
          <w:szCs w:val="28"/>
        </w:rPr>
      </w:pPr>
    </w:p>
    <w:p w14:paraId="215A8951" w14:textId="77777777" w:rsidR="00B62EED" w:rsidRPr="006B320A" w:rsidRDefault="00B62EED" w:rsidP="0067540D">
      <w:pPr>
        <w:rPr>
          <w:sz w:val="28"/>
          <w:szCs w:val="28"/>
        </w:rPr>
      </w:pPr>
    </w:p>
    <w:p w14:paraId="5248A230" w14:textId="7BFB6158" w:rsidR="0067540D" w:rsidRPr="006B320A" w:rsidRDefault="00B62EED" w:rsidP="0067540D">
      <w:pPr>
        <w:rPr>
          <w:sz w:val="28"/>
          <w:szCs w:val="28"/>
        </w:rPr>
      </w:pPr>
      <w:r w:rsidRPr="006B320A">
        <w:rPr>
          <w:sz w:val="28"/>
          <w:szCs w:val="28"/>
        </w:rPr>
        <w:t>2.</w:t>
      </w:r>
      <w:r w:rsidR="0067540D" w:rsidRPr="006B320A">
        <w:rPr>
          <w:sz w:val="28"/>
          <w:szCs w:val="28"/>
        </w:rPr>
        <w:t xml:space="preserve"> </w:t>
      </w:r>
      <w:r w:rsidR="0067540D" w:rsidRPr="00423053">
        <w:rPr>
          <w:b/>
          <w:bCs/>
          <w:sz w:val="28"/>
          <w:szCs w:val="28"/>
        </w:rPr>
        <w:t>Financial Analysis</w:t>
      </w:r>
      <w:r w:rsidR="006F1A0A" w:rsidRPr="00423053">
        <w:rPr>
          <w:b/>
          <w:bCs/>
          <w:sz w:val="28"/>
          <w:szCs w:val="28"/>
        </w:rPr>
        <w:t xml:space="preserve"> - Sharath</w:t>
      </w:r>
    </w:p>
    <w:p w14:paraId="4782DC5C" w14:textId="1C308764" w:rsidR="0067540D" w:rsidRPr="006B320A" w:rsidRDefault="0067540D" w:rsidP="0067540D">
      <w:pPr>
        <w:rPr>
          <w:sz w:val="28"/>
          <w:szCs w:val="28"/>
        </w:rPr>
      </w:pPr>
    </w:p>
    <w:p w14:paraId="024C95DC" w14:textId="0034DE61" w:rsidR="0067540D" w:rsidRPr="006B320A" w:rsidRDefault="0067540D" w:rsidP="0067540D">
      <w:pPr>
        <w:rPr>
          <w:sz w:val="28"/>
          <w:szCs w:val="28"/>
        </w:rPr>
      </w:pPr>
      <w:r w:rsidRPr="006B320A">
        <w:rPr>
          <w:sz w:val="28"/>
          <w:szCs w:val="28"/>
        </w:rPr>
        <w:t>Compare the financial performance of Apple and Samsung using key metrics such as revenue growth, net income, profit margins, and cash flow</w:t>
      </w:r>
      <w:r w:rsidR="006F1A0A" w:rsidRPr="006B320A">
        <w:rPr>
          <w:sz w:val="28"/>
          <w:szCs w:val="28"/>
        </w:rPr>
        <w:t>.</w:t>
      </w:r>
    </w:p>
    <w:p w14:paraId="0743F17B" w14:textId="10855A46" w:rsidR="006F1A0A" w:rsidRPr="006B320A" w:rsidRDefault="006F1A0A" w:rsidP="0067540D">
      <w:pPr>
        <w:rPr>
          <w:sz w:val="28"/>
          <w:szCs w:val="28"/>
        </w:rPr>
      </w:pPr>
      <w:r w:rsidRPr="006B320A">
        <w:rPr>
          <w:sz w:val="28"/>
          <w:szCs w:val="28"/>
        </w:rPr>
        <w:t xml:space="preserve">Show common size balance sheet and Income statements for Apple and Samsung for 2022, 2021 and 2020. </w:t>
      </w:r>
    </w:p>
    <w:p w14:paraId="07877245" w14:textId="59B02FA2" w:rsidR="006F1A0A" w:rsidRPr="006B320A" w:rsidRDefault="006F1A0A" w:rsidP="0067540D">
      <w:pPr>
        <w:rPr>
          <w:sz w:val="28"/>
          <w:szCs w:val="28"/>
        </w:rPr>
      </w:pPr>
      <w:r w:rsidRPr="006B320A">
        <w:rPr>
          <w:sz w:val="28"/>
          <w:szCs w:val="28"/>
        </w:rPr>
        <w:t>Identify significant changes in revenue recognition practices affecting financial analysis.</w:t>
      </w:r>
    </w:p>
    <w:p w14:paraId="57204586" w14:textId="677E34EA" w:rsidR="006F1A0A" w:rsidRPr="006B320A" w:rsidRDefault="006F1A0A" w:rsidP="0067540D">
      <w:pPr>
        <w:rPr>
          <w:sz w:val="28"/>
          <w:szCs w:val="28"/>
        </w:rPr>
      </w:pPr>
      <w:r w:rsidRPr="006B320A">
        <w:rPr>
          <w:sz w:val="28"/>
          <w:szCs w:val="28"/>
        </w:rPr>
        <w:t>Analyze both Intel and Samsung in terms of :</w:t>
      </w:r>
      <w:r w:rsidRPr="006B320A">
        <w:rPr>
          <w:sz w:val="28"/>
          <w:szCs w:val="28"/>
        </w:rPr>
        <w:br/>
      </w:r>
      <w:r w:rsidRPr="006B320A">
        <w:rPr>
          <w:sz w:val="28"/>
          <w:szCs w:val="28"/>
        </w:rPr>
        <w:tab/>
        <w:t>Liquidity: Current ratio, quick ratio, assets and liabilities</w:t>
      </w:r>
      <w:r w:rsidR="006B320A">
        <w:rPr>
          <w:sz w:val="28"/>
          <w:szCs w:val="28"/>
        </w:rPr>
        <w:t xml:space="preserve">, Cash Conversion    Cycle, Cash flow liquidity </w:t>
      </w:r>
      <w:proofErr w:type="gramStart"/>
      <w:r w:rsidR="006B320A">
        <w:rPr>
          <w:sz w:val="28"/>
          <w:szCs w:val="28"/>
        </w:rPr>
        <w:t>Ratio</w:t>
      </w:r>
      <w:proofErr w:type="gramEnd"/>
    </w:p>
    <w:p w14:paraId="69E0B45F" w14:textId="5BD9CA3C" w:rsidR="006F1A0A" w:rsidRPr="006B320A" w:rsidRDefault="006F1A0A" w:rsidP="0067540D">
      <w:pPr>
        <w:rPr>
          <w:sz w:val="28"/>
          <w:szCs w:val="28"/>
        </w:rPr>
      </w:pPr>
      <w:r w:rsidRPr="006B320A">
        <w:rPr>
          <w:sz w:val="28"/>
          <w:szCs w:val="28"/>
        </w:rPr>
        <w:lastRenderedPageBreak/>
        <w:tab/>
        <w:t>Leverage: Debt to Equity ratio, Coverage ratios</w:t>
      </w:r>
    </w:p>
    <w:p w14:paraId="1F003C7C" w14:textId="01746C83" w:rsidR="006F1A0A" w:rsidRPr="006B320A" w:rsidRDefault="006F1A0A" w:rsidP="0067540D">
      <w:pPr>
        <w:rPr>
          <w:sz w:val="28"/>
          <w:szCs w:val="28"/>
        </w:rPr>
      </w:pPr>
      <w:r w:rsidRPr="006B320A">
        <w:rPr>
          <w:sz w:val="28"/>
          <w:szCs w:val="28"/>
        </w:rPr>
        <w:tab/>
        <w:t>Profitability :  Gross Profit, Net profit, Gross profit Margins, Operating profit margins</w:t>
      </w:r>
    </w:p>
    <w:p w14:paraId="61078457" w14:textId="03840568" w:rsidR="006F1A0A" w:rsidRPr="006B320A" w:rsidRDefault="006B320A" w:rsidP="0067540D">
      <w:pPr>
        <w:rPr>
          <w:sz w:val="28"/>
          <w:szCs w:val="28"/>
        </w:rPr>
      </w:pPr>
      <w:r w:rsidRPr="006B320A">
        <w:rPr>
          <w:sz w:val="28"/>
          <w:szCs w:val="28"/>
        </w:rPr>
        <w:t>Explain Industry specific Metrics for Mobile phone industry including:</w:t>
      </w:r>
    </w:p>
    <w:p w14:paraId="5DD0238A" w14:textId="0B61B2A3" w:rsidR="006B320A" w:rsidRPr="006B320A" w:rsidRDefault="006B320A" w:rsidP="0067540D">
      <w:pPr>
        <w:rPr>
          <w:sz w:val="28"/>
          <w:szCs w:val="28"/>
        </w:rPr>
      </w:pPr>
      <w:r w:rsidRPr="006B320A">
        <w:rPr>
          <w:sz w:val="28"/>
          <w:szCs w:val="28"/>
        </w:rPr>
        <w:tab/>
        <w:t>Average Selling price</w:t>
      </w:r>
    </w:p>
    <w:p w14:paraId="3E0ED362" w14:textId="1B636227" w:rsidR="006B320A" w:rsidRPr="006B320A" w:rsidRDefault="006B320A" w:rsidP="0067540D">
      <w:pPr>
        <w:rPr>
          <w:sz w:val="28"/>
          <w:szCs w:val="28"/>
        </w:rPr>
      </w:pPr>
      <w:r w:rsidRPr="006B320A">
        <w:rPr>
          <w:sz w:val="28"/>
          <w:szCs w:val="28"/>
        </w:rPr>
        <w:tab/>
        <w:t>Market Share</w:t>
      </w:r>
      <w:r w:rsidRPr="006B320A">
        <w:rPr>
          <w:sz w:val="28"/>
          <w:szCs w:val="28"/>
        </w:rPr>
        <w:br/>
      </w:r>
      <w:r w:rsidRPr="006B320A">
        <w:rPr>
          <w:sz w:val="28"/>
          <w:szCs w:val="28"/>
        </w:rPr>
        <w:tab/>
        <w:t>Churn Rate</w:t>
      </w:r>
    </w:p>
    <w:p w14:paraId="4EB92040" w14:textId="4071E150" w:rsidR="006B320A" w:rsidRPr="006B320A" w:rsidRDefault="006B320A" w:rsidP="0067540D">
      <w:pPr>
        <w:rPr>
          <w:sz w:val="28"/>
          <w:szCs w:val="28"/>
        </w:rPr>
      </w:pPr>
      <w:r w:rsidRPr="006B320A">
        <w:rPr>
          <w:sz w:val="28"/>
          <w:szCs w:val="28"/>
        </w:rPr>
        <w:tab/>
        <w:t>Return on Investment</w:t>
      </w:r>
    </w:p>
    <w:p w14:paraId="6BDD9805" w14:textId="6B322858" w:rsidR="006B320A" w:rsidRPr="006B320A" w:rsidRDefault="006B320A" w:rsidP="0067540D">
      <w:pPr>
        <w:rPr>
          <w:sz w:val="28"/>
          <w:szCs w:val="28"/>
        </w:rPr>
      </w:pPr>
      <w:r w:rsidRPr="006B320A">
        <w:rPr>
          <w:sz w:val="28"/>
          <w:szCs w:val="28"/>
        </w:rPr>
        <w:tab/>
        <w:t>Research and Development Spending</w:t>
      </w:r>
    </w:p>
    <w:p w14:paraId="7E42B83E" w14:textId="0942E9F7" w:rsidR="006B320A" w:rsidRPr="006B320A" w:rsidRDefault="006B320A" w:rsidP="0067540D">
      <w:pPr>
        <w:rPr>
          <w:sz w:val="28"/>
          <w:szCs w:val="28"/>
        </w:rPr>
      </w:pPr>
      <w:r w:rsidRPr="006B320A">
        <w:rPr>
          <w:sz w:val="28"/>
          <w:szCs w:val="28"/>
        </w:rPr>
        <w:tab/>
        <w:t>Subscriber Growth</w:t>
      </w:r>
    </w:p>
    <w:p w14:paraId="76FE4326" w14:textId="77777777" w:rsidR="006F1A0A" w:rsidRPr="006B320A" w:rsidRDefault="006F1A0A" w:rsidP="0067540D">
      <w:pPr>
        <w:rPr>
          <w:sz w:val="28"/>
          <w:szCs w:val="28"/>
        </w:rPr>
      </w:pPr>
    </w:p>
    <w:p w14:paraId="43E6E5DC" w14:textId="047014FD" w:rsidR="0067540D" w:rsidRPr="00423053" w:rsidRDefault="00423053" w:rsidP="0067540D">
      <w:pPr>
        <w:rPr>
          <w:b/>
          <w:bCs/>
          <w:sz w:val="28"/>
          <w:szCs w:val="28"/>
        </w:rPr>
      </w:pPr>
      <w:r>
        <w:rPr>
          <w:b/>
          <w:bCs/>
          <w:sz w:val="28"/>
          <w:szCs w:val="28"/>
        </w:rPr>
        <w:t>3</w:t>
      </w:r>
      <w:r w:rsidR="0067540D" w:rsidRPr="00423053">
        <w:rPr>
          <w:b/>
          <w:bCs/>
          <w:sz w:val="28"/>
          <w:szCs w:val="28"/>
        </w:rPr>
        <w:t>. Competitive Landscape</w:t>
      </w:r>
      <w:r w:rsidRPr="00423053">
        <w:rPr>
          <w:b/>
          <w:bCs/>
          <w:sz w:val="28"/>
          <w:szCs w:val="28"/>
        </w:rPr>
        <w:t xml:space="preserve"> - Sharath</w:t>
      </w:r>
    </w:p>
    <w:p w14:paraId="0C0D08C2" w14:textId="77777777" w:rsidR="0067540D" w:rsidRPr="006B320A" w:rsidRDefault="0067540D" w:rsidP="0067540D">
      <w:pPr>
        <w:rPr>
          <w:sz w:val="28"/>
          <w:szCs w:val="28"/>
        </w:rPr>
      </w:pPr>
    </w:p>
    <w:p w14:paraId="6B15BA2A" w14:textId="675D00FA" w:rsidR="0067540D" w:rsidRPr="006B320A" w:rsidRDefault="0067540D" w:rsidP="0067540D">
      <w:pPr>
        <w:rPr>
          <w:sz w:val="28"/>
          <w:szCs w:val="28"/>
        </w:rPr>
      </w:pPr>
      <w:r w:rsidRPr="006B320A">
        <w:rPr>
          <w:sz w:val="28"/>
          <w:szCs w:val="28"/>
        </w:rPr>
        <w:t xml:space="preserve">Discuss the competitive landscape in which Apple and Samsung operate, including the strengths and weaknesses of other major players in the </w:t>
      </w:r>
      <w:r w:rsidR="006B320A" w:rsidRPr="006B320A">
        <w:rPr>
          <w:sz w:val="28"/>
          <w:szCs w:val="28"/>
        </w:rPr>
        <w:t>industry.</w:t>
      </w:r>
    </w:p>
    <w:p w14:paraId="3B93C63C" w14:textId="112FE0FF" w:rsidR="0067540D" w:rsidRDefault="0067540D" w:rsidP="0067540D">
      <w:pPr>
        <w:rPr>
          <w:sz w:val="28"/>
          <w:szCs w:val="28"/>
        </w:rPr>
      </w:pPr>
      <w:r w:rsidRPr="006B320A">
        <w:rPr>
          <w:sz w:val="28"/>
          <w:szCs w:val="28"/>
        </w:rPr>
        <w:t xml:space="preserve">Evaluate how Apple and Samsung compare to their competitors in terms of market share, innovation, and other key </w:t>
      </w:r>
      <w:r w:rsidR="006B320A" w:rsidRPr="006B320A">
        <w:rPr>
          <w:sz w:val="28"/>
          <w:szCs w:val="28"/>
        </w:rPr>
        <w:t>factors.</w:t>
      </w:r>
    </w:p>
    <w:p w14:paraId="72728A0D" w14:textId="4A6462A2" w:rsidR="006B320A" w:rsidRDefault="006B320A" w:rsidP="0067540D">
      <w:pPr>
        <w:rPr>
          <w:sz w:val="28"/>
          <w:szCs w:val="28"/>
        </w:rPr>
      </w:pPr>
    </w:p>
    <w:p w14:paraId="0828B4A0" w14:textId="77777777" w:rsidR="00231892" w:rsidRPr="006B320A" w:rsidRDefault="00231892" w:rsidP="0067540D">
      <w:pPr>
        <w:rPr>
          <w:sz w:val="28"/>
          <w:szCs w:val="28"/>
        </w:rPr>
      </w:pPr>
    </w:p>
    <w:p w14:paraId="2F28B1B5" w14:textId="1660E51E" w:rsidR="0067540D" w:rsidRPr="00423053" w:rsidRDefault="00423053" w:rsidP="0067540D">
      <w:pPr>
        <w:rPr>
          <w:b/>
          <w:bCs/>
          <w:sz w:val="28"/>
          <w:szCs w:val="28"/>
        </w:rPr>
      </w:pPr>
      <w:r w:rsidRPr="00423053">
        <w:rPr>
          <w:b/>
          <w:bCs/>
          <w:sz w:val="28"/>
          <w:szCs w:val="28"/>
        </w:rPr>
        <w:t>4</w:t>
      </w:r>
      <w:r w:rsidR="0067540D" w:rsidRPr="00423053">
        <w:rPr>
          <w:b/>
          <w:bCs/>
          <w:sz w:val="28"/>
          <w:szCs w:val="28"/>
        </w:rPr>
        <w:t>. Investment Thesis</w:t>
      </w:r>
      <w:r w:rsidR="006B320A" w:rsidRPr="00423053">
        <w:rPr>
          <w:b/>
          <w:bCs/>
          <w:sz w:val="28"/>
          <w:szCs w:val="28"/>
        </w:rPr>
        <w:t>/ Valuation  -  Josh</w:t>
      </w:r>
    </w:p>
    <w:p w14:paraId="4736324A" w14:textId="77777777" w:rsidR="0067540D" w:rsidRPr="006B320A" w:rsidRDefault="0067540D" w:rsidP="0067540D">
      <w:pPr>
        <w:rPr>
          <w:sz w:val="28"/>
          <w:szCs w:val="28"/>
        </w:rPr>
      </w:pPr>
    </w:p>
    <w:p w14:paraId="053409F1" w14:textId="77777777" w:rsidR="0067540D" w:rsidRPr="006B320A" w:rsidRDefault="0067540D" w:rsidP="0067540D">
      <w:pPr>
        <w:rPr>
          <w:sz w:val="28"/>
          <w:szCs w:val="28"/>
        </w:rPr>
      </w:pPr>
      <w:r w:rsidRPr="006B320A">
        <w:rPr>
          <w:sz w:val="28"/>
          <w:szCs w:val="28"/>
        </w:rPr>
        <w:t>Make a compelling argument for why investors should consider investing in either Apple or Samsung</w:t>
      </w:r>
    </w:p>
    <w:p w14:paraId="386E19D9" w14:textId="77777777" w:rsidR="0067540D" w:rsidRPr="006B320A" w:rsidRDefault="0067540D" w:rsidP="0067540D">
      <w:pPr>
        <w:rPr>
          <w:sz w:val="28"/>
          <w:szCs w:val="28"/>
        </w:rPr>
      </w:pPr>
      <w:r w:rsidRPr="006B320A">
        <w:rPr>
          <w:sz w:val="28"/>
          <w:szCs w:val="28"/>
        </w:rPr>
        <w:t xml:space="preserve">Provide an assessment of the risks and opportunities associated with each </w:t>
      </w:r>
      <w:proofErr w:type="gramStart"/>
      <w:r w:rsidRPr="006B320A">
        <w:rPr>
          <w:sz w:val="28"/>
          <w:szCs w:val="28"/>
        </w:rPr>
        <w:t>investment</w:t>
      </w:r>
      <w:proofErr w:type="gramEnd"/>
    </w:p>
    <w:p w14:paraId="72E2759E" w14:textId="4E95E073" w:rsidR="0067540D" w:rsidRDefault="0067540D" w:rsidP="0067540D">
      <w:pPr>
        <w:rPr>
          <w:sz w:val="28"/>
          <w:szCs w:val="28"/>
        </w:rPr>
      </w:pPr>
      <w:r w:rsidRPr="006B320A">
        <w:rPr>
          <w:sz w:val="28"/>
          <w:szCs w:val="28"/>
        </w:rPr>
        <w:t xml:space="preserve">Provide a recommendation on which investment is better positioned for long-term growth and </w:t>
      </w:r>
      <w:proofErr w:type="gramStart"/>
      <w:r w:rsidRPr="006B320A">
        <w:rPr>
          <w:sz w:val="28"/>
          <w:szCs w:val="28"/>
        </w:rPr>
        <w:t>success</w:t>
      </w:r>
      <w:proofErr w:type="gramEnd"/>
    </w:p>
    <w:p w14:paraId="66D087BF" w14:textId="68F4A0C5" w:rsidR="006B320A" w:rsidRDefault="006B320A" w:rsidP="0067540D">
      <w:pPr>
        <w:rPr>
          <w:sz w:val="28"/>
          <w:szCs w:val="28"/>
        </w:rPr>
      </w:pPr>
    </w:p>
    <w:p w14:paraId="0BC8A579" w14:textId="77777777" w:rsidR="006B320A" w:rsidRPr="006B320A" w:rsidRDefault="006B320A" w:rsidP="0067540D">
      <w:pPr>
        <w:rPr>
          <w:sz w:val="28"/>
          <w:szCs w:val="28"/>
        </w:rPr>
      </w:pPr>
    </w:p>
    <w:p w14:paraId="15821C15" w14:textId="49DB3DED" w:rsidR="0067540D" w:rsidRPr="00423053" w:rsidRDefault="00423053" w:rsidP="0067540D">
      <w:pPr>
        <w:rPr>
          <w:b/>
          <w:bCs/>
          <w:sz w:val="28"/>
          <w:szCs w:val="28"/>
        </w:rPr>
      </w:pPr>
      <w:r>
        <w:rPr>
          <w:b/>
          <w:bCs/>
          <w:sz w:val="28"/>
          <w:szCs w:val="28"/>
        </w:rPr>
        <w:t>5</w:t>
      </w:r>
      <w:r w:rsidR="0067540D" w:rsidRPr="00423053">
        <w:rPr>
          <w:b/>
          <w:bCs/>
          <w:sz w:val="28"/>
          <w:szCs w:val="28"/>
        </w:rPr>
        <w:t>. Conclusion</w:t>
      </w:r>
      <w:r w:rsidR="006B320A" w:rsidRPr="00423053">
        <w:rPr>
          <w:b/>
          <w:bCs/>
          <w:sz w:val="28"/>
          <w:szCs w:val="28"/>
        </w:rPr>
        <w:t xml:space="preserve">   - Sharath, Josh and Rose</w:t>
      </w:r>
    </w:p>
    <w:p w14:paraId="506AEA0D" w14:textId="77777777" w:rsidR="006B320A" w:rsidRPr="006B320A" w:rsidRDefault="006B320A" w:rsidP="0067540D">
      <w:pPr>
        <w:rPr>
          <w:sz w:val="28"/>
          <w:szCs w:val="28"/>
        </w:rPr>
      </w:pPr>
    </w:p>
    <w:p w14:paraId="3B7C034F" w14:textId="77777777" w:rsidR="0067540D" w:rsidRPr="006B320A" w:rsidRDefault="0067540D" w:rsidP="0067540D">
      <w:pPr>
        <w:rPr>
          <w:sz w:val="28"/>
          <w:szCs w:val="28"/>
        </w:rPr>
      </w:pPr>
      <w:r w:rsidRPr="006B320A">
        <w:rPr>
          <w:sz w:val="28"/>
          <w:szCs w:val="28"/>
        </w:rPr>
        <w:t xml:space="preserve">Summarize the key findings and recommendations of the </w:t>
      </w:r>
      <w:proofErr w:type="gramStart"/>
      <w:r w:rsidRPr="006B320A">
        <w:rPr>
          <w:sz w:val="28"/>
          <w:szCs w:val="28"/>
        </w:rPr>
        <w:t>pitchbook</w:t>
      </w:r>
      <w:proofErr w:type="gramEnd"/>
    </w:p>
    <w:p w14:paraId="1F97B196" w14:textId="77777777" w:rsidR="0067540D" w:rsidRPr="006B320A" w:rsidRDefault="0067540D" w:rsidP="0067540D">
      <w:pPr>
        <w:rPr>
          <w:sz w:val="28"/>
          <w:szCs w:val="28"/>
        </w:rPr>
      </w:pPr>
      <w:r w:rsidRPr="006B320A">
        <w:rPr>
          <w:sz w:val="28"/>
          <w:szCs w:val="28"/>
        </w:rPr>
        <w:t xml:space="preserve">Provide final thoughts on the investment potential of Apple and Samsung in the current market </w:t>
      </w:r>
      <w:proofErr w:type="gramStart"/>
      <w:r w:rsidRPr="006B320A">
        <w:rPr>
          <w:sz w:val="28"/>
          <w:szCs w:val="28"/>
        </w:rPr>
        <w:t>environment</w:t>
      </w:r>
      <w:proofErr w:type="gramEnd"/>
    </w:p>
    <w:p w14:paraId="0DAFE844" w14:textId="7AE38E47" w:rsidR="0067540D" w:rsidRDefault="0067540D" w:rsidP="0067540D">
      <w:pPr>
        <w:rPr>
          <w:sz w:val="28"/>
          <w:szCs w:val="28"/>
        </w:rPr>
      </w:pPr>
    </w:p>
    <w:p w14:paraId="6DE07D2A" w14:textId="77777777" w:rsidR="00423053" w:rsidRPr="006B320A" w:rsidRDefault="00423053" w:rsidP="0067540D">
      <w:pPr>
        <w:rPr>
          <w:sz w:val="28"/>
          <w:szCs w:val="28"/>
        </w:rPr>
      </w:pPr>
    </w:p>
    <w:p w14:paraId="306E25E3" w14:textId="77777777" w:rsidR="0067540D" w:rsidRPr="006B320A" w:rsidRDefault="0067540D" w:rsidP="0067540D">
      <w:pPr>
        <w:rPr>
          <w:sz w:val="28"/>
          <w:szCs w:val="28"/>
        </w:rPr>
      </w:pPr>
    </w:p>
    <w:p w14:paraId="0CB03D40" w14:textId="49A5304C" w:rsidR="0067540D" w:rsidRPr="00423053" w:rsidRDefault="00077399" w:rsidP="00423053">
      <w:pPr>
        <w:jc w:val="center"/>
        <w:rPr>
          <w:b/>
          <w:bCs/>
          <w:sz w:val="28"/>
          <w:szCs w:val="28"/>
        </w:rPr>
      </w:pPr>
      <w:r w:rsidRPr="00423053">
        <w:rPr>
          <w:b/>
          <w:bCs/>
          <w:sz w:val="28"/>
          <w:szCs w:val="28"/>
        </w:rPr>
        <w:lastRenderedPageBreak/>
        <w:t>Here is how we have kept our project Derivable Outlines</w:t>
      </w:r>
      <w:r w:rsidR="00423053">
        <w:rPr>
          <w:b/>
          <w:bCs/>
          <w:sz w:val="28"/>
          <w:szCs w:val="28"/>
        </w:rPr>
        <w:t xml:space="preserve"> : (Internal)</w:t>
      </w:r>
    </w:p>
    <w:p w14:paraId="52652B97" w14:textId="77777777" w:rsidR="00077399" w:rsidRPr="006B320A" w:rsidRDefault="00077399" w:rsidP="0067540D">
      <w:pPr>
        <w:rPr>
          <w:sz w:val="28"/>
          <w:szCs w:val="28"/>
        </w:rPr>
      </w:pPr>
    </w:p>
    <w:tbl>
      <w:tblPr>
        <w:tblStyle w:val="GridTable4-Accent6"/>
        <w:tblW w:w="10305" w:type="dxa"/>
        <w:tblLook w:val="04A0" w:firstRow="1" w:lastRow="0" w:firstColumn="1" w:lastColumn="0" w:noHBand="0" w:noVBand="1"/>
      </w:tblPr>
      <w:tblGrid>
        <w:gridCol w:w="2061"/>
        <w:gridCol w:w="2061"/>
        <w:gridCol w:w="2061"/>
        <w:gridCol w:w="2061"/>
        <w:gridCol w:w="2061"/>
      </w:tblGrid>
      <w:tr w:rsidR="00077399" w14:paraId="46FBFB74" w14:textId="77777777" w:rsidTr="00423053">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061" w:type="dxa"/>
          </w:tcPr>
          <w:p w14:paraId="5F1E4077" w14:textId="40773077" w:rsidR="00077399" w:rsidRPr="00423053" w:rsidRDefault="00077399">
            <w:pPr>
              <w:rPr>
                <w:b w:val="0"/>
                <w:bCs w:val="0"/>
                <w:sz w:val="28"/>
                <w:szCs w:val="28"/>
              </w:rPr>
            </w:pPr>
            <w:r w:rsidRPr="00423053">
              <w:rPr>
                <w:b w:val="0"/>
                <w:bCs w:val="0"/>
                <w:sz w:val="28"/>
                <w:szCs w:val="28"/>
              </w:rPr>
              <w:t>Derivable</w:t>
            </w:r>
          </w:p>
        </w:tc>
        <w:tc>
          <w:tcPr>
            <w:tcW w:w="2061" w:type="dxa"/>
          </w:tcPr>
          <w:p w14:paraId="269BEFE5" w14:textId="584C5BF3" w:rsidR="00077399" w:rsidRPr="00423053" w:rsidRDefault="00423053">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423053">
              <w:rPr>
                <w:b w:val="0"/>
                <w:bCs w:val="0"/>
                <w:sz w:val="28"/>
                <w:szCs w:val="28"/>
              </w:rPr>
              <w:t>Team Member</w:t>
            </w:r>
          </w:p>
        </w:tc>
        <w:tc>
          <w:tcPr>
            <w:tcW w:w="2061" w:type="dxa"/>
          </w:tcPr>
          <w:p w14:paraId="474EF5CA" w14:textId="02E75C76" w:rsidR="00077399" w:rsidRPr="00423053" w:rsidRDefault="00423053">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423053">
              <w:rPr>
                <w:b w:val="0"/>
                <w:bCs w:val="0"/>
                <w:sz w:val="28"/>
                <w:szCs w:val="28"/>
              </w:rPr>
              <w:t>Description</w:t>
            </w:r>
          </w:p>
        </w:tc>
        <w:tc>
          <w:tcPr>
            <w:tcW w:w="2061" w:type="dxa"/>
          </w:tcPr>
          <w:p w14:paraId="3B3818CE" w14:textId="3E200965" w:rsidR="00077399" w:rsidRPr="00423053" w:rsidRDefault="00077399">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423053">
              <w:rPr>
                <w:b w:val="0"/>
                <w:bCs w:val="0"/>
                <w:sz w:val="28"/>
                <w:szCs w:val="28"/>
              </w:rPr>
              <w:t>Expected no. of Slides</w:t>
            </w:r>
          </w:p>
        </w:tc>
        <w:tc>
          <w:tcPr>
            <w:tcW w:w="2061" w:type="dxa"/>
          </w:tcPr>
          <w:p w14:paraId="721C692E" w14:textId="5222DDEE" w:rsidR="00077399" w:rsidRPr="00423053" w:rsidRDefault="00423053">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423053">
              <w:rPr>
                <w:b w:val="0"/>
                <w:bCs w:val="0"/>
                <w:sz w:val="28"/>
                <w:szCs w:val="28"/>
              </w:rPr>
              <w:t>Deadlines</w:t>
            </w:r>
          </w:p>
        </w:tc>
      </w:tr>
      <w:tr w:rsidR="00077399" w14:paraId="357E31FE" w14:textId="77777777" w:rsidTr="0042305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061" w:type="dxa"/>
          </w:tcPr>
          <w:p w14:paraId="4BEA60CA" w14:textId="77777777" w:rsidR="00077399" w:rsidRDefault="00077399">
            <w:pPr>
              <w:rPr>
                <w:sz w:val="28"/>
                <w:szCs w:val="28"/>
              </w:rPr>
            </w:pPr>
          </w:p>
        </w:tc>
        <w:tc>
          <w:tcPr>
            <w:tcW w:w="2061" w:type="dxa"/>
          </w:tcPr>
          <w:p w14:paraId="79900271" w14:textId="77777777" w:rsidR="00077399" w:rsidRDefault="00077399">
            <w:pPr>
              <w:cnfStyle w:val="000000100000" w:firstRow="0" w:lastRow="0" w:firstColumn="0" w:lastColumn="0" w:oddVBand="0" w:evenVBand="0" w:oddHBand="1" w:evenHBand="0" w:firstRowFirstColumn="0" w:firstRowLastColumn="0" w:lastRowFirstColumn="0" w:lastRowLastColumn="0"/>
              <w:rPr>
                <w:sz w:val="28"/>
                <w:szCs w:val="28"/>
              </w:rPr>
            </w:pPr>
          </w:p>
        </w:tc>
        <w:tc>
          <w:tcPr>
            <w:tcW w:w="2061" w:type="dxa"/>
          </w:tcPr>
          <w:p w14:paraId="24BA99D2" w14:textId="77777777" w:rsidR="00077399" w:rsidRDefault="00077399">
            <w:pPr>
              <w:cnfStyle w:val="000000100000" w:firstRow="0" w:lastRow="0" w:firstColumn="0" w:lastColumn="0" w:oddVBand="0" w:evenVBand="0" w:oddHBand="1" w:evenHBand="0" w:firstRowFirstColumn="0" w:firstRowLastColumn="0" w:lastRowFirstColumn="0" w:lastRowLastColumn="0"/>
              <w:rPr>
                <w:sz w:val="28"/>
                <w:szCs w:val="28"/>
              </w:rPr>
            </w:pPr>
          </w:p>
        </w:tc>
        <w:tc>
          <w:tcPr>
            <w:tcW w:w="2061" w:type="dxa"/>
          </w:tcPr>
          <w:p w14:paraId="25ABCF01" w14:textId="77777777" w:rsidR="00077399" w:rsidRDefault="00077399">
            <w:pPr>
              <w:cnfStyle w:val="000000100000" w:firstRow="0" w:lastRow="0" w:firstColumn="0" w:lastColumn="0" w:oddVBand="0" w:evenVBand="0" w:oddHBand="1" w:evenHBand="0" w:firstRowFirstColumn="0" w:firstRowLastColumn="0" w:lastRowFirstColumn="0" w:lastRowLastColumn="0"/>
              <w:rPr>
                <w:sz w:val="28"/>
                <w:szCs w:val="28"/>
              </w:rPr>
            </w:pPr>
          </w:p>
        </w:tc>
        <w:tc>
          <w:tcPr>
            <w:tcW w:w="2061" w:type="dxa"/>
          </w:tcPr>
          <w:p w14:paraId="4B31184D" w14:textId="77777777" w:rsidR="00077399" w:rsidRDefault="00077399">
            <w:pPr>
              <w:cnfStyle w:val="000000100000" w:firstRow="0" w:lastRow="0" w:firstColumn="0" w:lastColumn="0" w:oddVBand="0" w:evenVBand="0" w:oddHBand="1" w:evenHBand="0" w:firstRowFirstColumn="0" w:firstRowLastColumn="0" w:lastRowFirstColumn="0" w:lastRowLastColumn="0"/>
              <w:rPr>
                <w:sz w:val="28"/>
                <w:szCs w:val="28"/>
              </w:rPr>
            </w:pPr>
          </w:p>
        </w:tc>
      </w:tr>
      <w:tr w:rsidR="00077399" w14:paraId="5ECAED47" w14:textId="77777777" w:rsidTr="00423053">
        <w:trPr>
          <w:trHeight w:val="1330"/>
        </w:trPr>
        <w:tc>
          <w:tcPr>
            <w:cnfStyle w:val="001000000000" w:firstRow="0" w:lastRow="0" w:firstColumn="1" w:lastColumn="0" w:oddVBand="0" w:evenVBand="0" w:oddHBand="0" w:evenHBand="0" w:firstRowFirstColumn="0" w:firstRowLastColumn="0" w:lastRowFirstColumn="0" w:lastRowLastColumn="0"/>
            <w:tcW w:w="2061" w:type="dxa"/>
          </w:tcPr>
          <w:p w14:paraId="4550A5F4" w14:textId="6A8B3720" w:rsidR="00077399" w:rsidRDefault="00077399">
            <w:pPr>
              <w:rPr>
                <w:sz w:val="28"/>
                <w:szCs w:val="28"/>
              </w:rPr>
            </w:pPr>
            <w:r>
              <w:rPr>
                <w:sz w:val="28"/>
                <w:szCs w:val="28"/>
              </w:rPr>
              <w:t>Introduction</w:t>
            </w:r>
          </w:p>
        </w:tc>
        <w:tc>
          <w:tcPr>
            <w:tcW w:w="2061" w:type="dxa"/>
          </w:tcPr>
          <w:p w14:paraId="41FB62D3" w14:textId="145C32E5" w:rsidR="00077399"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Rose</w:t>
            </w:r>
          </w:p>
        </w:tc>
        <w:tc>
          <w:tcPr>
            <w:tcW w:w="2061" w:type="dxa"/>
          </w:tcPr>
          <w:p w14:paraId="640B02AE" w14:textId="2F4BF520" w:rsidR="00077399"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Explain whatever we will cover in the Pitchbook</w:t>
            </w:r>
          </w:p>
        </w:tc>
        <w:tc>
          <w:tcPr>
            <w:tcW w:w="2061" w:type="dxa"/>
          </w:tcPr>
          <w:p w14:paraId="1572B8BC" w14:textId="6AE85706" w:rsidR="00077399"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2061" w:type="dxa"/>
          </w:tcPr>
          <w:p w14:paraId="6D25D0DF" w14:textId="20E6A59E" w:rsidR="00077399"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w:t>
            </w:r>
            <w:r w:rsidRPr="00423053">
              <w:rPr>
                <w:sz w:val="28"/>
                <w:szCs w:val="28"/>
                <w:vertAlign w:val="superscript"/>
              </w:rPr>
              <w:t>th</w:t>
            </w:r>
            <w:r>
              <w:rPr>
                <w:sz w:val="28"/>
                <w:szCs w:val="28"/>
              </w:rPr>
              <w:t xml:space="preserve"> March</w:t>
            </w:r>
          </w:p>
        </w:tc>
      </w:tr>
      <w:tr w:rsidR="00077399" w14:paraId="0E6292E2" w14:textId="77777777" w:rsidTr="00423053">
        <w:trPr>
          <w:cnfStyle w:val="000000100000" w:firstRow="0" w:lastRow="0" w:firstColumn="0" w:lastColumn="0" w:oddVBand="0" w:evenVBand="0" w:oddHBand="1" w:evenHBand="0" w:firstRowFirstColumn="0" w:firstRowLastColumn="0" w:lastRowFirstColumn="0" w:lastRowLastColumn="0"/>
          <w:trHeight w:val="2345"/>
        </w:trPr>
        <w:tc>
          <w:tcPr>
            <w:cnfStyle w:val="001000000000" w:firstRow="0" w:lastRow="0" w:firstColumn="1" w:lastColumn="0" w:oddVBand="0" w:evenVBand="0" w:oddHBand="0" w:evenHBand="0" w:firstRowFirstColumn="0" w:firstRowLastColumn="0" w:lastRowFirstColumn="0" w:lastRowLastColumn="0"/>
            <w:tcW w:w="2061" w:type="dxa"/>
          </w:tcPr>
          <w:p w14:paraId="29FD96C9" w14:textId="22E80FA3" w:rsidR="00077399" w:rsidRDefault="00423053">
            <w:pPr>
              <w:rPr>
                <w:sz w:val="28"/>
                <w:szCs w:val="28"/>
              </w:rPr>
            </w:pPr>
            <w:r>
              <w:rPr>
                <w:sz w:val="28"/>
                <w:szCs w:val="28"/>
              </w:rPr>
              <w:t>Story</w:t>
            </w:r>
          </w:p>
        </w:tc>
        <w:tc>
          <w:tcPr>
            <w:tcW w:w="2061" w:type="dxa"/>
          </w:tcPr>
          <w:p w14:paraId="008E5645" w14:textId="4DD28D6C" w:rsidR="00077399" w:rsidRDefault="0042305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Rose</w:t>
            </w:r>
          </w:p>
        </w:tc>
        <w:tc>
          <w:tcPr>
            <w:tcW w:w="2061" w:type="dxa"/>
          </w:tcPr>
          <w:p w14:paraId="6F903FD9" w14:textId="60C18140" w:rsidR="00077399" w:rsidRDefault="0042305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Explain the purpose of the pitch and give description of the companies</w:t>
            </w:r>
          </w:p>
        </w:tc>
        <w:tc>
          <w:tcPr>
            <w:tcW w:w="2061" w:type="dxa"/>
          </w:tcPr>
          <w:p w14:paraId="0BEE5D2D" w14:textId="34558F68" w:rsidR="00077399" w:rsidRDefault="0042305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w:t>
            </w:r>
          </w:p>
        </w:tc>
        <w:tc>
          <w:tcPr>
            <w:tcW w:w="2061" w:type="dxa"/>
          </w:tcPr>
          <w:p w14:paraId="5279313B" w14:textId="506F82B0" w:rsidR="00077399" w:rsidRDefault="0042305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w:t>
            </w:r>
            <w:r w:rsidRPr="00423053">
              <w:rPr>
                <w:sz w:val="28"/>
                <w:szCs w:val="28"/>
                <w:vertAlign w:val="superscript"/>
              </w:rPr>
              <w:t>th</w:t>
            </w:r>
            <w:r>
              <w:rPr>
                <w:sz w:val="28"/>
                <w:szCs w:val="28"/>
              </w:rPr>
              <w:t xml:space="preserve"> March</w:t>
            </w:r>
          </w:p>
        </w:tc>
      </w:tr>
      <w:tr w:rsidR="00077399" w14:paraId="33B8674D" w14:textId="77777777" w:rsidTr="00423053">
        <w:trPr>
          <w:trHeight w:val="1680"/>
        </w:trPr>
        <w:tc>
          <w:tcPr>
            <w:cnfStyle w:val="001000000000" w:firstRow="0" w:lastRow="0" w:firstColumn="1" w:lastColumn="0" w:oddVBand="0" w:evenVBand="0" w:oddHBand="0" w:evenHBand="0" w:firstRowFirstColumn="0" w:firstRowLastColumn="0" w:lastRowFirstColumn="0" w:lastRowLastColumn="0"/>
            <w:tcW w:w="2061" w:type="dxa"/>
          </w:tcPr>
          <w:p w14:paraId="76A99189" w14:textId="5C1BE51C" w:rsidR="00077399" w:rsidRDefault="00423053">
            <w:pPr>
              <w:rPr>
                <w:sz w:val="28"/>
                <w:szCs w:val="28"/>
              </w:rPr>
            </w:pPr>
            <w:r>
              <w:rPr>
                <w:sz w:val="28"/>
                <w:szCs w:val="28"/>
              </w:rPr>
              <w:t>Numbers</w:t>
            </w:r>
          </w:p>
        </w:tc>
        <w:tc>
          <w:tcPr>
            <w:tcW w:w="2061" w:type="dxa"/>
          </w:tcPr>
          <w:p w14:paraId="62411FC4" w14:textId="60689C9B" w:rsidR="00077399"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Sharath</w:t>
            </w:r>
          </w:p>
        </w:tc>
        <w:tc>
          <w:tcPr>
            <w:tcW w:w="2061" w:type="dxa"/>
          </w:tcPr>
          <w:p w14:paraId="776C8ABA" w14:textId="452DB7EF" w:rsidR="00077399"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Have all the ratios and statements ready for pitchbook</w:t>
            </w:r>
          </w:p>
        </w:tc>
        <w:tc>
          <w:tcPr>
            <w:tcW w:w="2061" w:type="dxa"/>
          </w:tcPr>
          <w:p w14:paraId="1A12EA53" w14:textId="461F9A0F" w:rsidR="00077399"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w:t>
            </w:r>
          </w:p>
        </w:tc>
        <w:tc>
          <w:tcPr>
            <w:tcW w:w="2061" w:type="dxa"/>
          </w:tcPr>
          <w:p w14:paraId="62B4233B" w14:textId="3A376285" w:rsidR="00077399"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w:t>
            </w:r>
            <w:r w:rsidRPr="00423053">
              <w:rPr>
                <w:sz w:val="28"/>
                <w:szCs w:val="28"/>
                <w:vertAlign w:val="superscript"/>
              </w:rPr>
              <w:t>th</w:t>
            </w:r>
            <w:r>
              <w:rPr>
                <w:sz w:val="28"/>
                <w:szCs w:val="28"/>
              </w:rPr>
              <w:t xml:space="preserve"> March</w:t>
            </w:r>
          </w:p>
        </w:tc>
      </w:tr>
      <w:tr w:rsidR="00077399" w14:paraId="41E414E4" w14:textId="77777777" w:rsidTr="00423053">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061" w:type="dxa"/>
          </w:tcPr>
          <w:p w14:paraId="445FB8C8" w14:textId="7DE2C7BE" w:rsidR="00077399" w:rsidRDefault="00423053">
            <w:pPr>
              <w:rPr>
                <w:sz w:val="28"/>
                <w:szCs w:val="28"/>
              </w:rPr>
            </w:pPr>
            <w:r>
              <w:rPr>
                <w:sz w:val="28"/>
                <w:szCs w:val="28"/>
              </w:rPr>
              <w:t>Ratios</w:t>
            </w:r>
          </w:p>
        </w:tc>
        <w:tc>
          <w:tcPr>
            <w:tcW w:w="2061" w:type="dxa"/>
          </w:tcPr>
          <w:p w14:paraId="2740B942" w14:textId="3C64993C" w:rsidR="00077399" w:rsidRDefault="0042305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Sharath</w:t>
            </w:r>
          </w:p>
        </w:tc>
        <w:tc>
          <w:tcPr>
            <w:tcW w:w="2061" w:type="dxa"/>
          </w:tcPr>
          <w:p w14:paraId="790FE254" w14:textId="730DC6CC" w:rsidR="00077399" w:rsidRDefault="0042305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Explain why this ratio is important and what is to be noted</w:t>
            </w:r>
          </w:p>
        </w:tc>
        <w:tc>
          <w:tcPr>
            <w:tcW w:w="2061" w:type="dxa"/>
          </w:tcPr>
          <w:p w14:paraId="716AAA0C" w14:textId="79866820" w:rsidR="00077399" w:rsidRDefault="0042305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w:t>
            </w:r>
          </w:p>
        </w:tc>
        <w:tc>
          <w:tcPr>
            <w:tcW w:w="2061" w:type="dxa"/>
          </w:tcPr>
          <w:p w14:paraId="240A802D" w14:textId="50591F47" w:rsidR="00077399" w:rsidRDefault="0042305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w:t>
            </w:r>
            <w:r w:rsidRPr="00423053">
              <w:rPr>
                <w:sz w:val="28"/>
                <w:szCs w:val="28"/>
                <w:vertAlign w:val="superscript"/>
              </w:rPr>
              <w:t>th</w:t>
            </w:r>
            <w:r>
              <w:rPr>
                <w:sz w:val="28"/>
                <w:szCs w:val="28"/>
              </w:rPr>
              <w:t xml:space="preserve"> March</w:t>
            </w:r>
          </w:p>
        </w:tc>
      </w:tr>
      <w:tr w:rsidR="00423053" w14:paraId="7F6D8820" w14:textId="77777777" w:rsidTr="00423053">
        <w:trPr>
          <w:trHeight w:val="665"/>
        </w:trPr>
        <w:tc>
          <w:tcPr>
            <w:cnfStyle w:val="001000000000" w:firstRow="0" w:lastRow="0" w:firstColumn="1" w:lastColumn="0" w:oddVBand="0" w:evenVBand="0" w:oddHBand="0" w:evenHBand="0" w:firstRowFirstColumn="0" w:firstRowLastColumn="0" w:lastRowFirstColumn="0" w:lastRowLastColumn="0"/>
            <w:tcW w:w="2061" w:type="dxa"/>
          </w:tcPr>
          <w:p w14:paraId="1AD56157" w14:textId="4D10682E" w:rsidR="00423053" w:rsidRDefault="00423053">
            <w:pPr>
              <w:rPr>
                <w:sz w:val="28"/>
                <w:szCs w:val="28"/>
              </w:rPr>
            </w:pPr>
            <w:r>
              <w:rPr>
                <w:sz w:val="28"/>
                <w:szCs w:val="28"/>
              </w:rPr>
              <w:t>Evaluation Metrics</w:t>
            </w:r>
          </w:p>
        </w:tc>
        <w:tc>
          <w:tcPr>
            <w:tcW w:w="2061" w:type="dxa"/>
          </w:tcPr>
          <w:p w14:paraId="07040ACB" w14:textId="67240386" w:rsidR="00423053"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Josh</w:t>
            </w:r>
          </w:p>
        </w:tc>
        <w:tc>
          <w:tcPr>
            <w:tcW w:w="2061" w:type="dxa"/>
          </w:tcPr>
          <w:p w14:paraId="411ECC76" w14:textId="1586A366" w:rsidR="00423053"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Graphs and references</w:t>
            </w:r>
          </w:p>
        </w:tc>
        <w:tc>
          <w:tcPr>
            <w:tcW w:w="2061" w:type="dxa"/>
          </w:tcPr>
          <w:p w14:paraId="5596A5FB" w14:textId="0E2C7D0A" w:rsidR="00423053"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w:t>
            </w:r>
          </w:p>
        </w:tc>
        <w:tc>
          <w:tcPr>
            <w:tcW w:w="2061" w:type="dxa"/>
          </w:tcPr>
          <w:p w14:paraId="0F6A633B" w14:textId="6C284DE8" w:rsidR="00423053"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7</w:t>
            </w:r>
            <w:r w:rsidRPr="00423053">
              <w:rPr>
                <w:sz w:val="28"/>
                <w:szCs w:val="28"/>
                <w:vertAlign w:val="superscript"/>
              </w:rPr>
              <w:t>th</w:t>
            </w:r>
            <w:r>
              <w:rPr>
                <w:sz w:val="28"/>
                <w:szCs w:val="28"/>
              </w:rPr>
              <w:t xml:space="preserve"> March</w:t>
            </w:r>
          </w:p>
        </w:tc>
      </w:tr>
      <w:tr w:rsidR="00423053" w14:paraId="788CB9D1" w14:textId="77777777" w:rsidTr="00423053">
        <w:trPr>
          <w:cnfStyle w:val="000000100000" w:firstRow="0" w:lastRow="0" w:firstColumn="0" w:lastColumn="0" w:oddVBand="0" w:evenVBand="0" w:oddHBand="1" w:evenHBand="0" w:firstRowFirstColumn="0" w:firstRowLastColumn="0" w:lastRowFirstColumn="0" w:lastRowLastColumn="0"/>
          <w:trHeight w:val="1330"/>
        </w:trPr>
        <w:tc>
          <w:tcPr>
            <w:cnfStyle w:val="001000000000" w:firstRow="0" w:lastRow="0" w:firstColumn="1" w:lastColumn="0" w:oddVBand="0" w:evenVBand="0" w:oddHBand="0" w:evenHBand="0" w:firstRowFirstColumn="0" w:firstRowLastColumn="0" w:lastRowFirstColumn="0" w:lastRowLastColumn="0"/>
            <w:tcW w:w="2061" w:type="dxa"/>
          </w:tcPr>
          <w:p w14:paraId="06D33747" w14:textId="4257CD6C" w:rsidR="00423053" w:rsidRDefault="00423053">
            <w:pPr>
              <w:rPr>
                <w:sz w:val="28"/>
                <w:szCs w:val="28"/>
              </w:rPr>
            </w:pPr>
            <w:r>
              <w:rPr>
                <w:sz w:val="28"/>
                <w:szCs w:val="28"/>
              </w:rPr>
              <w:t>Conclusion</w:t>
            </w:r>
          </w:p>
        </w:tc>
        <w:tc>
          <w:tcPr>
            <w:tcW w:w="2061" w:type="dxa"/>
          </w:tcPr>
          <w:p w14:paraId="6FFC45AE" w14:textId="1ECCAEFE" w:rsidR="00423053" w:rsidRDefault="0042305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Josh</w:t>
            </w:r>
          </w:p>
        </w:tc>
        <w:tc>
          <w:tcPr>
            <w:tcW w:w="2061" w:type="dxa"/>
          </w:tcPr>
          <w:p w14:paraId="3C0A0877" w14:textId="5EC524C9" w:rsidR="00423053" w:rsidRDefault="0042305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Evaluation and conclusion slides</w:t>
            </w:r>
          </w:p>
        </w:tc>
        <w:tc>
          <w:tcPr>
            <w:tcW w:w="2061" w:type="dxa"/>
          </w:tcPr>
          <w:p w14:paraId="67F39891" w14:textId="4C211A92" w:rsidR="00423053" w:rsidRDefault="0042305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w:t>
            </w:r>
          </w:p>
        </w:tc>
        <w:tc>
          <w:tcPr>
            <w:tcW w:w="2061" w:type="dxa"/>
          </w:tcPr>
          <w:p w14:paraId="0730DCA1" w14:textId="375AAEC1" w:rsidR="00423053" w:rsidRDefault="0042305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w:t>
            </w:r>
            <w:r w:rsidRPr="00423053">
              <w:rPr>
                <w:sz w:val="28"/>
                <w:szCs w:val="28"/>
                <w:vertAlign w:val="superscript"/>
              </w:rPr>
              <w:t>th</w:t>
            </w:r>
            <w:r>
              <w:rPr>
                <w:sz w:val="28"/>
                <w:szCs w:val="28"/>
              </w:rPr>
              <w:t xml:space="preserve"> March</w:t>
            </w:r>
          </w:p>
        </w:tc>
      </w:tr>
      <w:tr w:rsidR="00423053" w14:paraId="1AFB23BB" w14:textId="77777777" w:rsidTr="00423053">
        <w:trPr>
          <w:trHeight w:val="1330"/>
        </w:trPr>
        <w:tc>
          <w:tcPr>
            <w:cnfStyle w:val="001000000000" w:firstRow="0" w:lastRow="0" w:firstColumn="1" w:lastColumn="0" w:oddVBand="0" w:evenVBand="0" w:oddHBand="0" w:evenHBand="0" w:firstRowFirstColumn="0" w:firstRowLastColumn="0" w:lastRowFirstColumn="0" w:lastRowLastColumn="0"/>
            <w:tcW w:w="2061" w:type="dxa"/>
          </w:tcPr>
          <w:p w14:paraId="1661F4F4" w14:textId="267C998C" w:rsidR="00423053" w:rsidRDefault="00423053">
            <w:pPr>
              <w:rPr>
                <w:sz w:val="28"/>
                <w:szCs w:val="28"/>
              </w:rPr>
            </w:pPr>
            <w:r>
              <w:rPr>
                <w:sz w:val="28"/>
                <w:szCs w:val="28"/>
              </w:rPr>
              <w:t>Slide deck</w:t>
            </w:r>
          </w:p>
        </w:tc>
        <w:tc>
          <w:tcPr>
            <w:tcW w:w="2061" w:type="dxa"/>
          </w:tcPr>
          <w:p w14:paraId="46FF0543" w14:textId="0C618FDA" w:rsidR="00423053"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Sharath and Rose</w:t>
            </w:r>
          </w:p>
        </w:tc>
        <w:tc>
          <w:tcPr>
            <w:tcW w:w="2061" w:type="dxa"/>
          </w:tcPr>
          <w:p w14:paraId="4079C643" w14:textId="1D294F82" w:rsidR="00423053"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Keep Slides ready for Video presentation</w:t>
            </w:r>
          </w:p>
        </w:tc>
        <w:tc>
          <w:tcPr>
            <w:tcW w:w="2061" w:type="dxa"/>
          </w:tcPr>
          <w:p w14:paraId="1AB7D9E6" w14:textId="159363DB" w:rsidR="00423053"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w:t>
            </w:r>
          </w:p>
        </w:tc>
        <w:tc>
          <w:tcPr>
            <w:tcW w:w="2061" w:type="dxa"/>
          </w:tcPr>
          <w:p w14:paraId="1A2F1311" w14:textId="1A4AB8C3" w:rsidR="00423053" w:rsidRDefault="0042305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r w:rsidRPr="00423053">
              <w:rPr>
                <w:sz w:val="28"/>
                <w:szCs w:val="28"/>
                <w:vertAlign w:val="superscript"/>
              </w:rPr>
              <w:t>th</w:t>
            </w:r>
            <w:r>
              <w:rPr>
                <w:sz w:val="28"/>
                <w:szCs w:val="28"/>
              </w:rPr>
              <w:t xml:space="preserve"> March</w:t>
            </w:r>
          </w:p>
        </w:tc>
      </w:tr>
    </w:tbl>
    <w:p w14:paraId="681E5C5A" w14:textId="77777777" w:rsidR="00A35527" w:rsidRPr="006B320A" w:rsidRDefault="00A35527">
      <w:pPr>
        <w:rPr>
          <w:sz w:val="28"/>
          <w:szCs w:val="28"/>
        </w:rPr>
      </w:pPr>
    </w:p>
    <w:sectPr w:rsidR="00A35527" w:rsidRPr="006B3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0D"/>
    <w:rsid w:val="00077399"/>
    <w:rsid w:val="00231892"/>
    <w:rsid w:val="00423053"/>
    <w:rsid w:val="0067540D"/>
    <w:rsid w:val="006B320A"/>
    <w:rsid w:val="006F1A0A"/>
    <w:rsid w:val="008F5A6D"/>
    <w:rsid w:val="00A35527"/>
    <w:rsid w:val="00B62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0F086"/>
  <w15:chartTrackingRefBased/>
  <w15:docId w15:val="{F0151E66-3B89-1946-8386-E59EF507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42305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42305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
    <w:name w:val="Grid Table 5 Dark"/>
    <w:basedOn w:val="TableNormal"/>
    <w:uiPriority w:val="50"/>
    <w:rsid w:val="00423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42305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6301">
      <w:bodyDiv w:val="1"/>
      <w:marLeft w:val="0"/>
      <w:marRight w:val="0"/>
      <w:marTop w:val="0"/>
      <w:marBottom w:val="0"/>
      <w:divBdr>
        <w:top w:val="none" w:sz="0" w:space="0" w:color="auto"/>
        <w:left w:val="none" w:sz="0" w:space="0" w:color="auto"/>
        <w:bottom w:val="none" w:sz="0" w:space="0" w:color="auto"/>
        <w:right w:val="none" w:sz="0" w:space="0" w:color="auto"/>
      </w:divBdr>
      <w:divsChild>
        <w:div w:id="824587466">
          <w:marLeft w:val="0"/>
          <w:marRight w:val="0"/>
          <w:marTop w:val="0"/>
          <w:marBottom w:val="0"/>
          <w:divBdr>
            <w:top w:val="single" w:sz="2" w:space="0" w:color="D9D9E3"/>
            <w:left w:val="single" w:sz="2" w:space="0" w:color="D9D9E3"/>
            <w:bottom w:val="single" w:sz="2" w:space="0" w:color="D9D9E3"/>
            <w:right w:val="single" w:sz="2" w:space="0" w:color="D9D9E3"/>
          </w:divBdr>
          <w:divsChild>
            <w:div w:id="1643078511">
              <w:marLeft w:val="0"/>
              <w:marRight w:val="0"/>
              <w:marTop w:val="0"/>
              <w:marBottom w:val="0"/>
              <w:divBdr>
                <w:top w:val="single" w:sz="2" w:space="0" w:color="D9D9E3"/>
                <w:left w:val="single" w:sz="2" w:space="0" w:color="D9D9E3"/>
                <w:bottom w:val="single" w:sz="2" w:space="0" w:color="D9D9E3"/>
                <w:right w:val="single" w:sz="2" w:space="0" w:color="D9D9E3"/>
              </w:divBdr>
              <w:divsChild>
                <w:div w:id="1189609951">
                  <w:marLeft w:val="0"/>
                  <w:marRight w:val="0"/>
                  <w:marTop w:val="0"/>
                  <w:marBottom w:val="0"/>
                  <w:divBdr>
                    <w:top w:val="single" w:sz="2" w:space="0" w:color="D9D9E3"/>
                    <w:left w:val="single" w:sz="2" w:space="0" w:color="D9D9E3"/>
                    <w:bottom w:val="single" w:sz="2" w:space="0" w:color="D9D9E3"/>
                    <w:right w:val="single" w:sz="2" w:space="0" w:color="D9D9E3"/>
                  </w:divBdr>
                  <w:divsChild>
                    <w:div w:id="499857987">
                      <w:marLeft w:val="0"/>
                      <w:marRight w:val="0"/>
                      <w:marTop w:val="0"/>
                      <w:marBottom w:val="0"/>
                      <w:divBdr>
                        <w:top w:val="single" w:sz="2" w:space="0" w:color="D9D9E3"/>
                        <w:left w:val="single" w:sz="2" w:space="0" w:color="D9D9E3"/>
                        <w:bottom w:val="single" w:sz="2" w:space="0" w:color="D9D9E3"/>
                        <w:right w:val="single" w:sz="2" w:space="0" w:color="D9D9E3"/>
                      </w:divBdr>
                      <w:divsChild>
                        <w:div w:id="755400083">
                          <w:marLeft w:val="0"/>
                          <w:marRight w:val="0"/>
                          <w:marTop w:val="0"/>
                          <w:marBottom w:val="0"/>
                          <w:divBdr>
                            <w:top w:val="single" w:sz="2" w:space="0" w:color="auto"/>
                            <w:left w:val="single" w:sz="2" w:space="0" w:color="auto"/>
                            <w:bottom w:val="single" w:sz="6" w:space="0" w:color="auto"/>
                            <w:right w:val="single" w:sz="2" w:space="0" w:color="auto"/>
                          </w:divBdr>
                          <w:divsChild>
                            <w:div w:id="2002192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730489">
                                  <w:marLeft w:val="0"/>
                                  <w:marRight w:val="0"/>
                                  <w:marTop w:val="0"/>
                                  <w:marBottom w:val="0"/>
                                  <w:divBdr>
                                    <w:top w:val="single" w:sz="2" w:space="0" w:color="D9D9E3"/>
                                    <w:left w:val="single" w:sz="2" w:space="0" w:color="D9D9E3"/>
                                    <w:bottom w:val="single" w:sz="2" w:space="0" w:color="D9D9E3"/>
                                    <w:right w:val="single" w:sz="2" w:space="0" w:color="D9D9E3"/>
                                  </w:divBdr>
                                  <w:divsChild>
                                    <w:div w:id="1858544645">
                                      <w:marLeft w:val="0"/>
                                      <w:marRight w:val="0"/>
                                      <w:marTop w:val="0"/>
                                      <w:marBottom w:val="0"/>
                                      <w:divBdr>
                                        <w:top w:val="single" w:sz="2" w:space="0" w:color="D9D9E3"/>
                                        <w:left w:val="single" w:sz="2" w:space="0" w:color="D9D9E3"/>
                                        <w:bottom w:val="single" w:sz="2" w:space="0" w:color="D9D9E3"/>
                                        <w:right w:val="single" w:sz="2" w:space="0" w:color="D9D9E3"/>
                                      </w:divBdr>
                                      <w:divsChild>
                                        <w:div w:id="175966522">
                                          <w:marLeft w:val="0"/>
                                          <w:marRight w:val="0"/>
                                          <w:marTop w:val="0"/>
                                          <w:marBottom w:val="0"/>
                                          <w:divBdr>
                                            <w:top w:val="single" w:sz="2" w:space="0" w:color="D9D9E3"/>
                                            <w:left w:val="single" w:sz="2" w:space="0" w:color="D9D9E3"/>
                                            <w:bottom w:val="single" w:sz="2" w:space="0" w:color="D9D9E3"/>
                                            <w:right w:val="single" w:sz="2" w:space="0" w:color="D9D9E3"/>
                                          </w:divBdr>
                                          <w:divsChild>
                                            <w:div w:id="932980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5126598">
          <w:marLeft w:val="0"/>
          <w:marRight w:val="0"/>
          <w:marTop w:val="0"/>
          <w:marBottom w:val="0"/>
          <w:divBdr>
            <w:top w:val="none" w:sz="0" w:space="0" w:color="auto"/>
            <w:left w:val="none" w:sz="0" w:space="0" w:color="auto"/>
            <w:bottom w:val="none" w:sz="0" w:space="0" w:color="auto"/>
            <w:right w:val="none" w:sz="0" w:space="0" w:color="auto"/>
          </w:divBdr>
          <w:divsChild>
            <w:div w:id="644823668">
              <w:marLeft w:val="0"/>
              <w:marRight w:val="0"/>
              <w:marTop w:val="0"/>
              <w:marBottom w:val="0"/>
              <w:divBdr>
                <w:top w:val="single" w:sz="2" w:space="0" w:color="D9D9E3"/>
                <w:left w:val="single" w:sz="2" w:space="0" w:color="D9D9E3"/>
                <w:bottom w:val="single" w:sz="2" w:space="0" w:color="D9D9E3"/>
                <w:right w:val="single" w:sz="2" w:space="0" w:color="D9D9E3"/>
              </w:divBdr>
              <w:divsChild>
                <w:div w:id="87346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Kalappa, Sharath Kumar</dc:creator>
  <cp:keywords/>
  <dc:description/>
  <cp:lastModifiedBy>Kalappa, Sharath Kumar</cp:lastModifiedBy>
  <cp:revision>4</cp:revision>
  <dcterms:created xsi:type="dcterms:W3CDTF">2023-02-27T02:29:00Z</dcterms:created>
  <dcterms:modified xsi:type="dcterms:W3CDTF">2023-02-27T03:40:00Z</dcterms:modified>
</cp:coreProperties>
</file>