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Question-01: What is computer network? What are the applications of computer networks? Classify network by transmission technology and by size and then briefly describe each type. 10 Marks CSE-2012 (Engg)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Question: differentiate between Client-Server model and Peer to Peer model of Computer Network.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Question: What is Topology? Briefly describe different types of topology with its advantages and disadvantages. 6 Marks CSE-2012 *** CSE-2012 (Engg)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Question: Differentiate between Wired and Wireless Networks. 3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val="en-US" w:bidi="bn-BD"/>
        </w:rPr>
      </w:pPr>
      <w:r w:rsidRPr="005F7777">
        <w:rPr>
          <w:rFonts w:ascii="Cambria Math" w:hAnsi="Cambria Math"/>
          <w:bCs/>
          <w:lang w:val="en-US" w:bidi="bn-BD"/>
        </w:rPr>
        <w:t>Question: What is OSI Reference Model? Why it is called layered architecture? 3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Question: Briefly describe the functionalities of each OSI layer and also show the diagram of how data is encapsulated by each layer at the sender and dencapsulated at the receiver end. 7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val="en-US" w:bidi="bn-BD"/>
        </w:rPr>
      </w:pPr>
      <w:r w:rsidRPr="005F7777">
        <w:rPr>
          <w:rFonts w:ascii="Cambria Math" w:hAnsi="Cambria Math"/>
          <w:bCs/>
          <w:lang w:bidi="bn-BD"/>
        </w:rPr>
        <w:t>Question: What is TCP/IP? Differentiate between OSI model and TCP/IP model.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Question: What is meant by connection less and connection oriented protocol? Briefly describe three way handshaking technique of TCP/IP. 6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val="en-US" w:bidi="bn-BD"/>
        </w:rPr>
      </w:pPr>
      <w:r w:rsidRPr="005F7777">
        <w:rPr>
          <w:rFonts w:ascii="Cambria Math" w:hAnsi="Cambria Math"/>
          <w:bCs/>
          <w:lang w:val="en-US" w:bidi="bn-BD"/>
        </w:rPr>
        <w:t xml:space="preserve">Question: Describe Flag bytes with byte stuffing technique for framing? </w:t>
      </w:r>
      <w:r w:rsidRPr="00481F22">
        <w:rPr>
          <w:rFonts w:ascii="Cambria Math" w:hAnsi="Cambria Math"/>
          <w:b/>
          <w:lang w:val="en-US" w:bidi="bn-BD"/>
        </w:rPr>
        <w:t>5 Marks CSE-2012</w:t>
      </w:r>
      <w:r w:rsidR="00481F22" w:rsidRPr="00481F22">
        <w:rPr>
          <w:rFonts w:ascii="Cambria Math" w:hAnsi="Cambria Math"/>
          <w:b/>
          <w:lang w:val="en-US" w:bidi="bn-BD"/>
        </w:rPr>
        <w:t xml:space="preserve"> CSE-2011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What is Error control? Why it is necessary?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val="en-US"/>
        </w:rPr>
      </w:pPr>
      <w:r w:rsidRPr="005F7777">
        <w:rPr>
          <w:rFonts w:ascii="Cambria Math" w:hAnsi="Cambria Math"/>
          <w:bCs/>
          <w:lang w:val="en-US"/>
        </w:rPr>
        <w:t>Question: Describe Hamming Coding technique for error detection and correction. 7 Marks CSE-2012</w:t>
      </w:r>
    </w:p>
    <w:p w:rsidR="00D70BA6" w:rsidRPr="005F7777" w:rsidRDefault="00D70BA6" w:rsidP="00D70BA6">
      <w:pPr>
        <w:pStyle w:val="NoSpacing"/>
        <w:rPr>
          <w:rFonts w:ascii="Cambria Math" w:hAnsi="Cambria Math"/>
          <w:bCs/>
          <w:lang w:val="en-US" w:bidi="bn-BD"/>
        </w:rPr>
      </w:pPr>
      <w:r w:rsidRPr="005F7777">
        <w:rPr>
          <w:rFonts w:ascii="Cambria Math" w:hAnsi="Cambria Math"/>
          <w:bCs/>
          <w:lang w:val="en-US" w:bidi="bn-BD"/>
        </w:rPr>
        <w:t>Question: Describe the lost frame detection and resend process of Go-Back-N ARQ. 4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sz w:val="21"/>
          <w:szCs w:val="21"/>
          <w:lang w:bidi="bn-BD"/>
        </w:rPr>
      </w:pPr>
      <w:r w:rsidRPr="005F7777">
        <w:rPr>
          <w:rFonts w:ascii="Cambria Math" w:hAnsi="Cambria Math" w:cs="Times New Roman"/>
          <w:bCs/>
          <w:sz w:val="21"/>
          <w:szCs w:val="21"/>
          <w:lang w:bidi="bn-BD"/>
        </w:rPr>
        <w:t>Question: Differentiate between subnetting and super netting. Briefly describe the concept of class less IP addressing. 6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lang w:bidi="bn-BD"/>
        </w:rPr>
      </w:pPr>
      <w:r w:rsidRPr="005F7777">
        <w:rPr>
          <w:rFonts w:ascii="Cambria Math" w:hAnsi="Cambria Math"/>
          <w:bCs/>
          <w:lang w:bidi="bn-BD"/>
        </w:rPr>
        <w:t>Question-01: Differentiating between circuit switching and packet switching.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Question-02: Briefly describe different types of channel access methods. 6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Question-03: What is Ethernet? Briefly describe technical specifi</w:t>
      </w:r>
      <w:bookmarkStart w:id="0" w:name="_GoBack"/>
      <w:bookmarkEnd w:id="0"/>
      <w:r w:rsidRPr="005F7777">
        <w:rPr>
          <w:rFonts w:ascii="Cambria Math" w:hAnsi="Cambria Math" w:cs="Times New Roman"/>
          <w:bCs/>
          <w:lang w:bidi="bn-BD"/>
        </w:rPr>
        <w:t>cation of 10 Base T, 100 Base T and Gigabit Ethernet standard. 6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Question-04: What is Collision? How collision is managed in the transmission channel.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 xml:space="preserve">Question-05: What are the functions of ARP and RARP? How ARP works? 5 Marks CSE-2012 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Question-06: What are meant by direct packet delivery and packet forwarding? Give example.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Question-07: Briefly describe a simplified forwarding module for the class full IP addresses with subnetting. 5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 xml:space="preserve">Question-08: Differentiate among hub, switch and router. 6 Marks CSE-2012 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Question-09: What is MIME? Why it is used? 4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Question-10: Describe the working principle of SMTP protocol. 4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Question-11: Draw the architecture of a browser. 4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Question-12: What do you mean by static document, dynamic document and active document? 4 Marks CSE-2012</w:t>
      </w:r>
    </w:p>
    <w:p w:rsidR="00D70BA6" w:rsidRPr="005F7777" w:rsidRDefault="00D70BA6" w:rsidP="00D70BA6">
      <w:pPr>
        <w:pStyle w:val="NoSpacing"/>
        <w:rPr>
          <w:rFonts w:ascii="Cambria Math" w:hAnsi="Cambria Math" w:cs="Times New Roman"/>
          <w:bCs/>
          <w:lang w:bidi="bn-BD"/>
        </w:rPr>
      </w:pPr>
      <w:r w:rsidRPr="005F7777">
        <w:rPr>
          <w:rFonts w:ascii="Cambria Math" w:hAnsi="Cambria Math" w:cs="Times New Roman"/>
          <w:bCs/>
          <w:lang w:bidi="bn-BD"/>
        </w:rPr>
        <w:t>Question-13: Write about TELNET and Remote-Login. 4 Marks CSE-2012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  <w:sz w:val="23"/>
          <w:szCs w:val="23"/>
        </w:rPr>
      </w:pPr>
      <w:r w:rsidRPr="005F7777">
        <w:rPr>
          <w:rFonts w:ascii="Cambria Math" w:hAnsi="Cambria Math"/>
          <w:bCs/>
          <w:sz w:val="23"/>
          <w:szCs w:val="23"/>
        </w:rPr>
        <w:t xml:space="preserve">Question: Define Feedback based and rate based Flow control. </w:t>
      </w:r>
      <w:r w:rsidRPr="00481F22">
        <w:rPr>
          <w:rFonts w:ascii="Cambria Math" w:hAnsi="Cambria Math"/>
          <w:b/>
          <w:sz w:val="23"/>
          <w:szCs w:val="23"/>
        </w:rPr>
        <w:t xml:space="preserve">3 Marks CSE-2011 </w:t>
      </w:r>
      <w:r w:rsidRPr="00481F22">
        <w:rPr>
          <w:rFonts w:ascii="Cambria Math" w:hAnsi="Cambria Math"/>
          <w:b/>
          <w:lang w:bidi="bn-BD"/>
        </w:rPr>
        <w:t>CSE-2007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What is Router? What is Routing Algorithm? Why it is necessary? 1+2 Marks CSE-2011 CSE-2007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Define adaptive and non-adaptive routing algorithm. Compare between Adaptive and Non-Adaptive routing algorithm. 6 Marks CSE-2012 CSE-2009 CSE-2007 CSE-2006 CSE-2005</w:t>
      </w:r>
    </w:p>
    <w:p w:rsidR="00D70BA6" w:rsidRPr="005F7777" w:rsidRDefault="00D70BA6" w:rsidP="00D70BA6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Explain different fields in a routing table. 5 Marks CSE-2008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What is Count to infinity problem? Explain with an example. How can we solve this problem? Is your solution 100% correct? If not why? 7 Marks CSE-2011 CSE-2009 CSE-2006 CSE-2005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Describe the routing mechanism of Ad Hoc network. 5 Marks CSE-2012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Explain how a routing table of a router is updated using distance vector routing algorithm. Give an example with appropriate figure. 5 Marks CSE-2007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Describe the basic Routing Implementation for Connectionless and Connection-Oriented Service with example. 8 Marks CSE-2010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Describe the Shortest Path Routing Algorithm with example. 6 Marks CSE-2010 CSE-2007 CSE-2005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 xml:space="preserve">Question: Describe Dijkstra’s </w:t>
      </w:r>
      <w:proofErr w:type="gramStart"/>
      <w:r w:rsidRPr="005F7777">
        <w:rPr>
          <w:rFonts w:ascii="Cambria Math" w:hAnsi="Cambria Math"/>
          <w:bCs/>
        </w:rPr>
        <w:t>Shortest</w:t>
      </w:r>
      <w:proofErr w:type="gramEnd"/>
      <w:r w:rsidRPr="005F7777">
        <w:rPr>
          <w:rFonts w:ascii="Cambria Math" w:hAnsi="Cambria Math"/>
          <w:bCs/>
        </w:rPr>
        <w:t xml:space="preserve"> path routing Algorithm with an example. 6 Marks CSE-2012 CSE-2004</w:t>
      </w:r>
    </w:p>
    <w:p w:rsidR="005F7777" w:rsidRPr="005F7777" w:rsidRDefault="005F7777" w:rsidP="005F7777">
      <w:pPr>
        <w:pStyle w:val="NoSpacing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Describe Multicast Routing Algorithm. 5 Marks CSE-2012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t>Question: What are the parameters to determine the Quality of Service (</w:t>
      </w:r>
      <w:proofErr w:type="spellStart"/>
      <w:r w:rsidRPr="005F7777">
        <w:rPr>
          <w:rFonts w:ascii="Cambria Math" w:hAnsi="Cambria Math"/>
          <w:bCs/>
        </w:rPr>
        <w:t>QoS</w:t>
      </w:r>
      <w:proofErr w:type="spellEnd"/>
      <w:r w:rsidRPr="005F7777">
        <w:rPr>
          <w:rFonts w:ascii="Cambria Math" w:hAnsi="Cambria Math"/>
          <w:bCs/>
        </w:rPr>
        <w:t xml:space="preserve">)? Mention some Techniques for achieving good quality of service. 3 Marks 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  <w:r w:rsidRPr="005F7777">
        <w:rPr>
          <w:rFonts w:ascii="Cambria Math" w:hAnsi="Cambria Math"/>
          <w:bCs/>
        </w:rPr>
        <w:lastRenderedPageBreak/>
        <w:t>Question: Distinguish between Internet and Intranet. 3 Marks CSE-2012 (Engg)</w:t>
      </w:r>
    </w:p>
    <w:p w:rsidR="005F7777" w:rsidRPr="005F7777" w:rsidRDefault="005F7777" w:rsidP="005F7777">
      <w:pPr>
        <w:pStyle w:val="NoSpacing"/>
        <w:jc w:val="both"/>
        <w:rPr>
          <w:rFonts w:ascii="Cambria Math" w:hAnsi="Cambria Math"/>
          <w:bCs/>
        </w:rPr>
      </w:pPr>
    </w:p>
    <w:p w:rsidR="00B230D8" w:rsidRPr="005F7777" w:rsidRDefault="00B230D8" w:rsidP="00146A23">
      <w:pPr>
        <w:pStyle w:val="NoSpacing"/>
        <w:jc w:val="both"/>
        <w:rPr>
          <w:rFonts w:ascii="Cambria Math" w:hAnsi="Cambria Math"/>
          <w:bCs/>
        </w:rPr>
      </w:pPr>
    </w:p>
    <w:sectPr w:rsidR="00B230D8" w:rsidRPr="005F7777" w:rsidSect="0006695A">
      <w:pgSz w:w="11906" w:h="16838"/>
      <w:pgMar w:top="1021" w:right="1021" w:bottom="1021" w:left="102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9F"/>
    <w:rsid w:val="0006695A"/>
    <w:rsid w:val="00093999"/>
    <w:rsid w:val="000D5A7E"/>
    <w:rsid w:val="001176AE"/>
    <w:rsid w:val="00146A23"/>
    <w:rsid w:val="0024514F"/>
    <w:rsid w:val="003818C4"/>
    <w:rsid w:val="00481F22"/>
    <w:rsid w:val="005E005A"/>
    <w:rsid w:val="005F7777"/>
    <w:rsid w:val="0073075A"/>
    <w:rsid w:val="007F369F"/>
    <w:rsid w:val="008B7FDF"/>
    <w:rsid w:val="009F4DE8"/>
    <w:rsid w:val="00B230D8"/>
    <w:rsid w:val="00BF7968"/>
    <w:rsid w:val="00C4531D"/>
    <w:rsid w:val="00D13807"/>
    <w:rsid w:val="00D70BA6"/>
    <w:rsid w:val="00DE2CC0"/>
    <w:rsid w:val="00E930DC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C99E2-CF96-44AB-80A9-43609A60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A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70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TALHA JUBAED</dc:creator>
  <cp:keywords/>
  <dc:description/>
  <cp:lastModifiedBy>S M TALHA JUBAED</cp:lastModifiedBy>
  <cp:revision>5</cp:revision>
  <dcterms:created xsi:type="dcterms:W3CDTF">2014-06-08T06:18:00Z</dcterms:created>
  <dcterms:modified xsi:type="dcterms:W3CDTF">2014-06-09T08:38:00Z</dcterms:modified>
</cp:coreProperties>
</file>