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953" w:rsidRPr="00CC036E" w:rsidRDefault="00316953" w:rsidP="00CC036E">
      <w:pPr>
        <w:pStyle w:val="ListParagraph"/>
        <w:numPr>
          <w:ilvl w:val="0"/>
          <w:numId w:val="2"/>
        </w:numPr>
        <w:shd w:val="clear" w:color="auto" w:fill="FFFFFF"/>
        <w:spacing w:before="330" w:after="165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CC036E">
        <w:rPr>
          <w:rFonts w:ascii="Arial" w:eastAsia="Times New Roman" w:hAnsi="Arial" w:cs="Arial"/>
          <w:b/>
          <w:bCs/>
          <w:color w:val="333333"/>
          <w:sz w:val="27"/>
          <w:szCs w:val="27"/>
        </w:rPr>
        <w:t>De</w:t>
      </w:r>
      <w:bookmarkStart w:id="0" w:name="_GoBack"/>
      <w:bookmarkEnd w:id="0"/>
      <w:r w:rsidRPr="00CC036E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finition - What </w:t>
      </w:r>
      <w:proofErr w:type="gramStart"/>
      <w:r w:rsidRPr="00CC036E">
        <w:rPr>
          <w:rFonts w:ascii="Arial" w:eastAsia="Times New Roman" w:hAnsi="Arial" w:cs="Arial"/>
          <w:b/>
          <w:bCs/>
          <w:color w:val="333333"/>
          <w:sz w:val="27"/>
          <w:szCs w:val="27"/>
        </w:rPr>
        <w:t>does</w:t>
      </w:r>
      <w:proofErr w:type="gramEnd"/>
      <w:r w:rsidRPr="00CC036E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  <w:r w:rsidRPr="00CC036E">
        <w:rPr>
          <w:rFonts w:ascii="Arial" w:eastAsia="Times New Roman" w:hAnsi="Arial" w:cs="Arial"/>
          <w:b/>
          <w:bCs/>
          <w:i/>
          <w:iCs/>
          <w:color w:val="0063DC"/>
          <w:sz w:val="27"/>
          <w:szCs w:val="27"/>
        </w:rPr>
        <w:t>Cell Relay</w:t>
      </w:r>
      <w:r w:rsidRPr="00CC036E">
        <w:rPr>
          <w:rFonts w:ascii="Arial" w:eastAsia="Times New Roman" w:hAnsi="Arial" w:cs="Arial"/>
          <w:b/>
          <w:bCs/>
          <w:color w:val="333333"/>
          <w:sz w:val="27"/>
          <w:szCs w:val="27"/>
        </w:rPr>
        <w:t> mean?</w:t>
      </w:r>
    </w:p>
    <w:p w:rsidR="00316953" w:rsidRDefault="00316953" w:rsidP="00316953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16953">
        <w:rPr>
          <w:rFonts w:ascii="Arial" w:eastAsia="Times New Roman" w:hAnsi="Arial" w:cs="Arial"/>
          <w:color w:val="333333"/>
          <w:sz w:val="24"/>
          <w:szCs w:val="24"/>
        </w:rPr>
        <w:t xml:space="preserve">Cell relay is a network technology for data transmission that uses small data packets of a fixed size called cells. Cells are the basic units of data, and are widely used in common networks for communication. </w:t>
      </w:r>
    </w:p>
    <w:p w:rsidR="00316953" w:rsidRDefault="00316953" w:rsidP="00316953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316953" w:rsidRDefault="00316953" w:rsidP="00316953">
      <w:pPr>
        <w:shd w:val="clear" w:color="auto" w:fill="FFFFFF"/>
        <w:spacing w:after="75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Cell relay</w:t>
      </w:r>
      <w:r>
        <w:rPr>
          <w:rFonts w:ascii="Arial" w:hAnsi="Arial" w:cs="Arial"/>
          <w:color w:val="222222"/>
          <w:shd w:val="clear" w:color="auto" w:fill="FFFFFF"/>
        </w:rPr>
        <w:t> is extremely reliable for transporting vital data. Switching devices give the precise method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cells</w:t>
      </w:r>
      <w:r>
        <w:rPr>
          <w:rFonts w:ascii="Arial" w:hAnsi="Arial" w:cs="Arial"/>
          <w:color w:val="222222"/>
          <w:shd w:val="clear" w:color="auto" w:fill="FFFFFF"/>
        </w:rPr>
        <w:t> as each endpoint address embedded in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cell</w:t>
      </w:r>
      <w:r>
        <w:rPr>
          <w:rFonts w:ascii="Arial" w:hAnsi="Arial" w:cs="Arial"/>
          <w:color w:val="222222"/>
          <w:shd w:val="clear" w:color="auto" w:fill="FFFFFF"/>
        </w:rPr>
        <w:t>. An example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cell relay</w:t>
      </w:r>
      <w:r>
        <w:rPr>
          <w:rFonts w:ascii="Arial" w:hAnsi="Arial" w:cs="Arial"/>
          <w:color w:val="222222"/>
          <w:shd w:val="clear" w:color="auto" w:fill="FFFFFF"/>
        </w:rPr>
        <w:t> is ATM, a prevalent form utilized to transfer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cell</w:t>
      </w:r>
      <w:r>
        <w:rPr>
          <w:rFonts w:ascii="Arial" w:hAnsi="Arial" w:cs="Arial"/>
          <w:color w:val="222222"/>
          <w:shd w:val="clear" w:color="auto" w:fill="FFFFFF"/>
        </w:rPr>
        <w:t> with a fixed size of 53 bytes.</w:t>
      </w:r>
    </w:p>
    <w:p w:rsidR="00316953" w:rsidRDefault="00316953" w:rsidP="00316953">
      <w:pPr>
        <w:shd w:val="clear" w:color="auto" w:fill="FFFFFF"/>
        <w:spacing w:after="75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5652A9" w:rsidRPr="00CC036E" w:rsidRDefault="005652A9" w:rsidP="00CC03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/>
        </w:rPr>
      </w:pPr>
      <w:r w:rsidRPr="00CC036E"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  <w:t>Structure</w:t>
      </w:r>
      <w:r w:rsidRPr="00CC036E">
        <w:rPr>
          <w:rFonts w:ascii="Arial" w:eastAsia="Times New Roman" w:hAnsi="Arial" w:cs="Arial"/>
          <w:color w:val="222222"/>
          <w:sz w:val="24"/>
          <w:szCs w:val="24"/>
          <w:lang/>
        </w:rPr>
        <w:t> of an </w:t>
      </w:r>
      <w:r w:rsidRPr="00CC036E"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  <w:t>ATM cell</w:t>
      </w:r>
    </w:p>
    <w:p w:rsidR="005652A9" w:rsidRPr="005652A9" w:rsidRDefault="005652A9" w:rsidP="005652A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/>
        </w:rPr>
      </w:pPr>
    </w:p>
    <w:p w:rsidR="005652A9" w:rsidRPr="005652A9" w:rsidRDefault="005652A9" w:rsidP="005652A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5652A9">
        <w:rPr>
          <w:rFonts w:ascii="Arial" w:eastAsia="Times New Roman" w:hAnsi="Arial" w:cs="Arial"/>
          <w:color w:val="222222"/>
          <w:sz w:val="24"/>
          <w:szCs w:val="24"/>
          <w:lang/>
        </w:rPr>
        <w:t>An </w:t>
      </w:r>
      <w:r w:rsidRPr="005652A9"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  <w:t>ATM cell</w:t>
      </w:r>
      <w:r w:rsidRPr="005652A9">
        <w:rPr>
          <w:rFonts w:ascii="Arial" w:eastAsia="Times New Roman" w:hAnsi="Arial" w:cs="Arial"/>
          <w:color w:val="222222"/>
          <w:sz w:val="24"/>
          <w:szCs w:val="24"/>
          <w:lang/>
        </w:rPr>
        <w:t> consists of a 5-byte header and a 48-byte payload. The payload size of 48 bytes was chosen as described above. </w:t>
      </w:r>
      <w:r w:rsidRPr="005652A9"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  <w:t>ATM</w:t>
      </w:r>
      <w:r w:rsidRPr="005652A9">
        <w:rPr>
          <w:rFonts w:ascii="Arial" w:eastAsia="Times New Roman" w:hAnsi="Arial" w:cs="Arial"/>
          <w:color w:val="222222"/>
          <w:sz w:val="24"/>
          <w:szCs w:val="24"/>
          <w:lang/>
        </w:rPr>
        <w:t> defines two different </w:t>
      </w:r>
      <w:r w:rsidRPr="005652A9"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  <w:t>cell</w:t>
      </w:r>
      <w:r w:rsidRPr="005652A9">
        <w:rPr>
          <w:rFonts w:ascii="Arial" w:eastAsia="Times New Roman" w:hAnsi="Arial" w:cs="Arial"/>
          <w:color w:val="222222"/>
          <w:sz w:val="24"/>
          <w:szCs w:val="24"/>
          <w:lang/>
        </w:rPr>
        <w:t> formats: user–network interface (UNI) and network–network interface (NNI). Most </w:t>
      </w:r>
      <w:r w:rsidRPr="005652A9"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  <w:t>ATM</w:t>
      </w:r>
      <w:r w:rsidRPr="005652A9">
        <w:rPr>
          <w:rFonts w:ascii="Arial" w:eastAsia="Times New Roman" w:hAnsi="Arial" w:cs="Arial"/>
          <w:color w:val="222222"/>
          <w:sz w:val="24"/>
          <w:szCs w:val="24"/>
          <w:lang/>
        </w:rPr>
        <w:t> links use UNI </w:t>
      </w:r>
      <w:r w:rsidRPr="005652A9">
        <w:rPr>
          <w:rFonts w:ascii="Arial" w:eastAsia="Times New Roman" w:hAnsi="Arial" w:cs="Arial"/>
          <w:b/>
          <w:bCs/>
          <w:color w:val="222222"/>
          <w:sz w:val="24"/>
          <w:szCs w:val="24"/>
          <w:lang/>
        </w:rPr>
        <w:t>cell format</w:t>
      </w:r>
      <w:r w:rsidRPr="005652A9">
        <w:rPr>
          <w:rFonts w:ascii="Arial" w:eastAsia="Times New Roman" w:hAnsi="Arial" w:cs="Arial"/>
          <w:color w:val="222222"/>
          <w:sz w:val="24"/>
          <w:szCs w:val="24"/>
          <w:lang/>
        </w:rPr>
        <w:t>.</w:t>
      </w:r>
    </w:p>
    <w:p w:rsidR="005652A9" w:rsidRPr="005652A9" w:rsidRDefault="005652A9" w:rsidP="005652A9">
      <w:pPr>
        <w:pStyle w:val="ListParagraph"/>
        <w:shd w:val="clear" w:color="auto" w:fill="FFFFFF"/>
        <w:spacing w:after="75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316953" w:rsidRDefault="00316953" w:rsidP="005652A9">
      <w:pPr>
        <w:pStyle w:val="ListParagraph"/>
        <w:shd w:val="clear" w:color="auto" w:fill="FFFFFF"/>
        <w:spacing w:after="75" w:line="240" w:lineRule="auto"/>
        <w:rPr>
          <w:noProof/>
        </w:rPr>
      </w:pPr>
      <w:r>
        <w:rPr>
          <w:noProof/>
        </w:rPr>
        <w:drawing>
          <wp:inline distT="0" distB="0" distL="0" distR="0" wp14:anchorId="495592F5" wp14:editId="06546FF0">
            <wp:extent cx="58864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A9" w:rsidRPr="005652A9" w:rsidRDefault="005652A9" w:rsidP="005652A9">
      <w:pPr>
        <w:pStyle w:val="ListParagraph"/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AD5680" w:rsidRDefault="00AD5680"/>
    <w:p w:rsidR="00CC036E" w:rsidRDefault="00CC036E"/>
    <w:p w:rsidR="00CC036E" w:rsidRDefault="00CC036E" w:rsidP="00CC036E">
      <w:pPr>
        <w:pStyle w:val="ListParagraph"/>
        <w:rPr>
          <w:noProof/>
        </w:rPr>
      </w:pPr>
      <w:r>
        <w:rPr>
          <w:noProof/>
        </w:rPr>
        <w:lastRenderedPageBreak/>
        <w:t>3.</w:t>
      </w:r>
    </w:p>
    <w:p w:rsidR="00CC036E" w:rsidRDefault="00CC036E" w:rsidP="00CC036E">
      <w:pPr>
        <w:pStyle w:val="ListParagraph"/>
        <w:rPr>
          <w:noProof/>
        </w:rPr>
      </w:pPr>
    </w:p>
    <w:p w:rsidR="00CC036E" w:rsidRDefault="00CC036E" w:rsidP="00CC036E">
      <w:pPr>
        <w:pStyle w:val="ListParagraph"/>
        <w:rPr>
          <w:noProof/>
        </w:rPr>
      </w:pPr>
      <w:r>
        <w:rPr>
          <w:noProof/>
        </w:rPr>
        <w:t>4.</w:t>
      </w:r>
      <w:r>
        <w:rPr>
          <w:noProof/>
        </w:rPr>
        <w:drawing>
          <wp:inline distT="0" distB="0" distL="0" distR="0" wp14:anchorId="4BE2CA77" wp14:editId="622391D0">
            <wp:extent cx="4361180" cy="2757421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615" cy="277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E" w:rsidRDefault="00CC036E" w:rsidP="00CC036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1B602FD" wp14:editId="776B317D">
            <wp:extent cx="4962423" cy="3564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553" cy="358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424" w:rsidRDefault="00976424" w:rsidP="00CC036E">
      <w:pPr>
        <w:pStyle w:val="ListParagraph"/>
        <w:rPr>
          <w:noProof/>
        </w:rPr>
      </w:pPr>
    </w:p>
    <w:p w:rsidR="00976424" w:rsidRDefault="00976424" w:rsidP="00CC036E">
      <w:pPr>
        <w:pStyle w:val="ListParagraph"/>
        <w:rPr>
          <w:noProof/>
        </w:rPr>
      </w:pPr>
    </w:p>
    <w:p w:rsidR="00976424" w:rsidRDefault="00976424" w:rsidP="00CC036E">
      <w:pPr>
        <w:pStyle w:val="ListParagraph"/>
        <w:rPr>
          <w:noProof/>
        </w:rPr>
      </w:pPr>
    </w:p>
    <w:p w:rsidR="00976424" w:rsidRDefault="00976424" w:rsidP="00CC036E">
      <w:pPr>
        <w:pStyle w:val="ListParagraph"/>
        <w:rPr>
          <w:noProof/>
        </w:rPr>
      </w:pPr>
    </w:p>
    <w:p w:rsidR="00976424" w:rsidRDefault="00976424" w:rsidP="00CC036E">
      <w:pPr>
        <w:pStyle w:val="ListParagraph"/>
        <w:rPr>
          <w:noProof/>
        </w:rPr>
      </w:pPr>
    </w:p>
    <w:p w:rsidR="00976424" w:rsidRDefault="00976424" w:rsidP="00CC036E">
      <w:pPr>
        <w:pStyle w:val="ListParagraph"/>
        <w:rPr>
          <w:noProof/>
        </w:rPr>
      </w:pPr>
    </w:p>
    <w:p w:rsidR="00976424" w:rsidRDefault="00976424" w:rsidP="00CC036E">
      <w:pPr>
        <w:pStyle w:val="ListParagraph"/>
        <w:rPr>
          <w:noProof/>
        </w:rPr>
      </w:pPr>
    </w:p>
    <w:p w:rsidR="00976424" w:rsidRDefault="00A356DF" w:rsidP="00CC036E">
      <w:pPr>
        <w:pStyle w:val="ListParagraph"/>
        <w:rPr>
          <w:noProof/>
        </w:rPr>
      </w:pPr>
      <w:r>
        <w:rPr>
          <w:noProof/>
        </w:rPr>
        <w:t>5. …………….</w:t>
      </w:r>
    </w:p>
    <w:p w:rsidR="00A356DF" w:rsidRDefault="00A356DF" w:rsidP="00CC036E">
      <w:pPr>
        <w:pStyle w:val="ListParagraph"/>
        <w:rPr>
          <w:noProof/>
        </w:rPr>
      </w:pPr>
      <w:r>
        <w:rPr>
          <w:noProof/>
        </w:rPr>
        <w:lastRenderedPageBreak/>
        <w:t>6.desig isuue of RTP</w:t>
      </w:r>
    </w:p>
    <w:p w:rsidR="00A356DF" w:rsidRDefault="00A356DF" w:rsidP="00CC036E">
      <w:pPr>
        <w:pStyle w:val="ListParagraph"/>
        <w:rPr>
          <w:noProof/>
        </w:rPr>
      </w:pPr>
    </w:p>
    <w:p w:rsidR="00000000" w:rsidRPr="00A356DF" w:rsidRDefault="009A253E" w:rsidP="00A356DF">
      <w:pPr>
        <w:pStyle w:val="ListParagraph"/>
        <w:numPr>
          <w:ilvl w:val="0"/>
          <w:numId w:val="3"/>
        </w:numPr>
        <w:rPr>
          <w:noProof/>
        </w:rPr>
      </w:pPr>
      <w:r w:rsidRPr="00A356DF">
        <w:rPr>
          <w:noProof/>
        </w:rPr>
        <w:t xml:space="preserve">RTP does </w:t>
      </w:r>
      <w:r w:rsidRPr="00A356DF">
        <w:rPr>
          <w:b/>
          <w:bCs/>
          <w:noProof/>
        </w:rPr>
        <w:t>not</w:t>
      </w:r>
      <w:r w:rsidRPr="00A356DF">
        <w:rPr>
          <w:noProof/>
        </w:rPr>
        <w:t xml:space="preserve"> provide any mechanism to ensure timely data delivery or other QoS  guarantees. </w:t>
      </w:r>
    </w:p>
    <w:p w:rsidR="00000000" w:rsidRPr="00A356DF" w:rsidRDefault="009A253E" w:rsidP="00A356DF">
      <w:pPr>
        <w:pStyle w:val="ListParagraph"/>
        <w:numPr>
          <w:ilvl w:val="0"/>
          <w:numId w:val="3"/>
        </w:numPr>
        <w:rPr>
          <w:noProof/>
        </w:rPr>
      </w:pPr>
      <w:r w:rsidRPr="00A356DF">
        <w:rPr>
          <w:noProof/>
        </w:rPr>
        <w:t xml:space="preserve">RTP encapsulation is only seen at end systems (not) by intermediate routers. </w:t>
      </w:r>
    </w:p>
    <w:p w:rsidR="00A356DF" w:rsidRDefault="00A356DF" w:rsidP="00A356DF">
      <w:pPr>
        <w:pStyle w:val="ListParagraph"/>
        <w:rPr>
          <w:noProof/>
        </w:rPr>
      </w:pPr>
      <w:r w:rsidRPr="00A356DF">
        <w:rPr>
          <w:noProof/>
        </w:rPr>
        <w:t>routers providing best-effort service, making no special effort to ensure that RTP packets arrive at destination in timely matter.</w:t>
      </w:r>
    </w:p>
    <w:p w:rsidR="00861D11" w:rsidRDefault="00861D11" w:rsidP="00A356DF">
      <w:pPr>
        <w:pStyle w:val="ListParagraph"/>
        <w:rPr>
          <w:noProof/>
        </w:rPr>
      </w:pPr>
    </w:p>
    <w:p w:rsidR="00861D11" w:rsidRDefault="001019AF" w:rsidP="001019AF">
      <w:pPr>
        <w:rPr>
          <w:noProof/>
        </w:rPr>
      </w:pPr>
      <w:r>
        <w:rPr>
          <w:noProof/>
        </w:rPr>
        <w:t xml:space="preserve">      </w:t>
      </w:r>
      <w:r w:rsidR="00861D11">
        <w:rPr>
          <w:noProof/>
        </w:rPr>
        <w:t>7.</w:t>
      </w:r>
      <w:r>
        <w:rPr>
          <w:noProof/>
        </w:rPr>
        <w:t>RSVP use and operation</w:t>
      </w:r>
    </w:p>
    <w:p w:rsidR="001019AF" w:rsidRDefault="001019AF" w:rsidP="00A356DF">
      <w:pPr>
        <w:pStyle w:val="ListParagraph"/>
        <w:rPr>
          <w:noProof/>
        </w:rPr>
      </w:pPr>
    </w:p>
    <w:p w:rsidR="00000000" w:rsidRPr="001019AF" w:rsidRDefault="009A253E" w:rsidP="001019AF">
      <w:pPr>
        <w:pStyle w:val="ListParagraph"/>
        <w:numPr>
          <w:ilvl w:val="0"/>
          <w:numId w:val="4"/>
        </w:numPr>
        <w:rPr>
          <w:noProof/>
        </w:rPr>
      </w:pPr>
      <w:r w:rsidRPr="001019AF">
        <w:rPr>
          <w:noProof/>
        </w:rPr>
        <w:t>RSVP:</w:t>
      </w:r>
      <w:r w:rsidRPr="001019AF">
        <w:rPr>
          <w:noProof/>
        </w:rPr>
        <w:t xml:space="preserve"> Resource Reservation Protocol</w:t>
      </w:r>
    </w:p>
    <w:p w:rsidR="00000000" w:rsidRDefault="009A253E" w:rsidP="001019AF">
      <w:pPr>
        <w:pStyle w:val="ListParagraph"/>
        <w:numPr>
          <w:ilvl w:val="1"/>
          <w:numId w:val="4"/>
        </w:numPr>
        <w:rPr>
          <w:noProof/>
        </w:rPr>
      </w:pPr>
      <w:r w:rsidRPr="001019AF">
        <w:rPr>
          <w:noProof/>
        </w:rPr>
        <w:t xml:space="preserve">“ … allow users to communicate requirements to network in robust and efficient way.” </w:t>
      </w:r>
    </w:p>
    <w:p w:rsidR="001019AF" w:rsidRDefault="001019AF" w:rsidP="001019AF">
      <w:pPr>
        <w:pStyle w:val="ListParagraph"/>
        <w:ind w:left="1440"/>
        <w:rPr>
          <w:noProof/>
        </w:rPr>
      </w:pPr>
    </w:p>
    <w:p w:rsidR="001019AF" w:rsidRPr="001019AF" w:rsidRDefault="001019AF" w:rsidP="001019AF">
      <w:pPr>
        <w:pStyle w:val="ListParagraph"/>
        <w:ind w:left="1440"/>
        <w:rPr>
          <w:noProof/>
        </w:rPr>
      </w:pPr>
      <w:r>
        <w:rPr>
          <w:noProof/>
        </w:rPr>
        <w:t>Operation:</w:t>
      </w:r>
    </w:p>
    <w:p w:rsidR="001019AF" w:rsidRDefault="001019AF" w:rsidP="00A356DF">
      <w:pPr>
        <w:pStyle w:val="ListParagraph"/>
        <w:rPr>
          <w:noProof/>
        </w:rPr>
      </w:pPr>
    </w:p>
    <w:p w:rsidR="00000000" w:rsidRPr="001019AF" w:rsidRDefault="009A253E" w:rsidP="001019AF">
      <w:pPr>
        <w:pStyle w:val="ListParagraph"/>
        <w:numPr>
          <w:ilvl w:val="0"/>
          <w:numId w:val="5"/>
        </w:numPr>
        <w:rPr>
          <w:noProof/>
        </w:rPr>
      </w:pPr>
      <w:r w:rsidRPr="001019AF">
        <w:rPr>
          <w:noProof/>
        </w:rPr>
        <w:t>senders, receiver join a multicast grou</w:t>
      </w:r>
      <w:r w:rsidRPr="001019AF">
        <w:rPr>
          <w:noProof/>
        </w:rPr>
        <w:t>p</w:t>
      </w:r>
    </w:p>
    <w:p w:rsidR="00000000" w:rsidRPr="001019AF" w:rsidRDefault="009A253E" w:rsidP="001019AF">
      <w:pPr>
        <w:pStyle w:val="ListParagraph"/>
        <w:numPr>
          <w:ilvl w:val="2"/>
          <w:numId w:val="5"/>
        </w:numPr>
        <w:rPr>
          <w:noProof/>
        </w:rPr>
      </w:pPr>
      <w:r w:rsidRPr="001019AF">
        <w:rPr>
          <w:noProof/>
        </w:rPr>
        <w:t>done outside of RSVP</w:t>
      </w:r>
    </w:p>
    <w:p w:rsidR="00000000" w:rsidRPr="001019AF" w:rsidRDefault="009A253E" w:rsidP="001019AF">
      <w:pPr>
        <w:pStyle w:val="ListParagraph"/>
        <w:numPr>
          <w:ilvl w:val="2"/>
          <w:numId w:val="5"/>
        </w:numPr>
        <w:rPr>
          <w:noProof/>
        </w:rPr>
      </w:pPr>
      <w:r w:rsidRPr="001019AF">
        <w:rPr>
          <w:noProof/>
        </w:rPr>
        <w:t>senders need not join group</w:t>
      </w:r>
    </w:p>
    <w:p w:rsidR="00000000" w:rsidRPr="001019AF" w:rsidRDefault="009A253E" w:rsidP="001019AF">
      <w:pPr>
        <w:pStyle w:val="ListParagraph"/>
        <w:numPr>
          <w:ilvl w:val="0"/>
          <w:numId w:val="5"/>
        </w:numPr>
        <w:rPr>
          <w:noProof/>
        </w:rPr>
      </w:pPr>
      <w:r w:rsidRPr="001019AF">
        <w:rPr>
          <w:noProof/>
        </w:rPr>
        <w:t>sender-to-network signaling</w:t>
      </w:r>
    </w:p>
    <w:p w:rsidR="00000000" w:rsidRPr="001019AF" w:rsidRDefault="009A253E" w:rsidP="001019AF">
      <w:pPr>
        <w:pStyle w:val="ListParagraph"/>
        <w:numPr>
          <w:ilvl w:val="2"/>
          <w:numId w:val="5"/>
        </w:numPr>
        <w:rPr>
          <w:noProof/>
        </w:rPr>
      </w:pPr>
      <w:r w:rsidRPr="001019AF">
        <w:rPr>
          <w:b/>
          <w:bCs/>
          <w:i/>
          <w:iCs/>
          <w:noProof/>
        </w:rPr>
        <w:t>path message:</w:t>
      </w:r>
      <w:r w:rsidRPr="001019AF">
        <w:rPr>
          <w:b/>
          <w:bCs/>
          <w:noProof/>
        </w:rPr>
        <w:t xml:space="preserve"> </w:t>
      </w:r>
      <w:r w:rsidRPr="001019AF">
        <w:rPr>
          <w:noProof/>
        </w:rPr>
        <w:t>make sender presence know</w:t>
      </w:r>
      <w:r w:rsidRPr="001019AF">
        <w:rPr>
          <w:noProof/>
        </w:rPr>
        <w:t>n to routers</w:t>
      </w:r>
    </w:p>
    <w:p w:rsidR="00000000" w:rsidRPr="001019AF" w:rsidRDefault="009A253E" w:rsidP="001019AF">
      <w:pPr>
        <w:pStyle w:val="ListParagraph"/>
        <w:numPr>
          <w:ilvl w:val="2"/>
          <w:numId w:val="5"/>
        </w:numPr>
        <w:rPr>
          <w:noProof/>
        </w:rPr>
      </w:pPr>
      <w:r w:rsidRPr="001019AF">
        <w:rPr>
          <w:b/>
          <w:bCs/>
          <w:noProof/>
        </w:rPr>
        <w:t xml:space="preserve">path teardown: </w:t>
      </w:r>
      <w:r w:rsidRPr="001019AF">
        <w:rPr>
          <w:noProof/>
        </w:rPr>
        <w:t>delete sender’s path state from routers</w:t>
      </w:r>
    </w:p>
    <w:p w:rsidR="00000000" w:rsidRPr="001019AF" w:rsidRDefault="009A253E" w:rsidP="001019AF">
      <w:pPr>
        <w:pStyle w:val="ListParagraph"/>
        <w:numPr>
          <w:ilvl w:val="0"/>
          <w:numId w:val="5"/>
        </w:numPr>
        <w:rPr>
          <w:noProof/>
        </w:rPr>
      </w:pPr>
      <w:r w:rsidRPr="001019AF">
        <w:rPr>
          <w:noProof/>
        </w:rPr>
        <w:t>receiver-to-network signaling</w:t>
      </w:r>
    </w:p>
    <w:p w:rsidR="00000000" w:rsidRPr="001019AF" w:rsidRDefault="009A253E" w:rsidP="001019AF">
      <w:pPr>
        <w:pStyle w:val="ListParagraph"/>
        <w:numPr>
          <w:ilvl w:val="2"/>
          <w:numId w:val="5"/>
        </w:numPr>
        <w:rPr>
          <w:noProof/>
        </w:rPr>
      </w:pPr>
      <w:r w:rsidRPr="001019AF">
        <w:rPr>
          <w:b/>
          <w:bCs/>
          <w:i/>
          <w:iCs/>
          <w:noProof/>
        </w:rPr>
        <w:t>re</w:t>
      </w:r>
      <w:r w:rsidRPr="001019AF">
        <w:rPr>
          <w:b/>
          <w:bCs/>
          <w:i/>
          <w:iCs/>
          <w:noProof/>
        </w:rPr>
        <w:t>servation message:</w:t>
      </w:r>
      <w:r w:rsidRPr="001019AF">
        <w:rPr>
          <w:b/>
          <w:bCs/>
          <w:noProof/>
        </w:rPr>
        <w:t xml:space="preserve"> </w:t>
      </w:r>
      <w:r w:rsidRPr="001019AF">
        <w:rPr>
          <w:noProof/>
        </w:rPr>
        <w:t>reserve resources from sender(s) to receiver</w:t>
      </w:r>
    </w:p>
    <w:p w:rsidR="00000000" w:rsidRPr="001019AF" w:rsidRDefault="009A253E" w:rsidP="001019AF">
      <w:pPr>
        <w:pStyle w:val="ListParagraph"/>
        <w:numPr>
          <w:ilvl w:val="2"/>
          <w:numId w:val="5"/>
        </w:numPr>
        <w:rPr>
          <w:noProof/>
        </w:rPr>
      </w:pPr>
      <w:r w:rsidRPr="001019AF">
        <w:rPr>
          <w:b/>
          <w:bCs/>
          <w:noProof/>
        </w:rPr>
        <w:t>reser</w:t>
      </w:r>
      <w:r w:rsidRPr="001019AF">
        <w:rPr>
          <w:b/>
          <w:bCs/>
          <w:noProof/>
        </w:rPr>
        <w:t xml:space="preserve">vation teardown: </w:t>
      </w:r>
      <w:r w:rsidRPr="001019AF">
        <w:rPr>
          <w:noProof/>
        </w:rPr>
        <w:t>remove receiver reservations</w:t>
      </w:r>
    </w:p>
    <w:p w:rsidR="00000000" w:rsidRPr="001019AF" w:rsidRDefault="009A253E" w:rsidP="001019AF">
      <w:pPr>
        <w:pStyle w:val="ListParagraph"/>
        <w:numPr>
          <w:ilvl w:val="0"/>
          <w:numId w:val="5"/>
        </w:numPr>
        <w:rPr>
          <w:noProof/>
        </w:rPr>
      </w:pPr>
      <w:r w:rsidRPr="001019AF">
        <w:rPr>
          <w:noProof/>
        </w:rPr>
        <w:t>network-to-end-system signaling</w:t>
      </w:r>
    </w:p>
    <w:p w:rsidR="00000000" w:rsidRPr="001019AF" w:rsidRDefault="009A253E" w:rsidP="001019AF">
      <w:pPr>
        <w:pStyle w:val="ListParagraph"/>
        <w:numPr>
          <w:ilvl w:val="2"/>
          <w:numId w:val="5"/>
        </w:numPr>
        <w:rPr>
          <w:noProof/>
        </w:rPr>
      </w:pPr>
      <w:r w:rsidRPr="001019AF">
        <w:rPr>
          <w:b/>
          <w:bCs/>
          <w:noProof/>
        </w:rPr>
        <w:t>path error</w:t>
      </w:r>
    </w:p>
    <w:p w:rsidR="00000000" w:rsidRPr="001019AF" w:rsidRDefault="009A253E" w:rsidP="001019AF">
      <w:pPr>
        <w:pStyle w:val="ListParagraph"/>
        <w:numPr>
          <w:ilvl w:val="2"/>
          <w:numId w:val="5"/>
        </w:numPr>
        <w:rPr>
          <w:noProof/>
        </w:rPr>
      </w:pPr>
      <w:r w:rsidRPr="001019AF">
        <w:rPr>
          <w:b/>
          <w:bCs/>
          <w:noProof/>
        </w:rPr>
        <w:t>reservation error</w:t>
      </w:r>
    </w:p>
    <w:p w:rsidR="001019AF" w:rsidRDefault="001019AF" w:rsidP="00A356DF">
      <w:pPr>
        <w:pStyle w:val="ListParagraph"/>
        <w:rPr>
          <w:noProof/>
        </w:rPr>
      </w:pPr>
    </w:p>
    <w:p w:rsidR="00E911BC" w:rsidRDefault="001019AF" w:rsidP="00E911BC">
      <w:pPr>
        <w:pStyle w:val="ListParagraph"/>
        <w:rPr>
          <w:noProof/>
        </w:rPr>
      </w:pPr>
      <w:r>
        <w:rPr>
          <w:noProof/>
        </w:rPr>
        <w:t>8.</w:t>
      </w:r>
      <w:r w:rsidR="00E911BC">
        <w:rPr>
          <w:noProof/>
        </w:rPr>
        <w:t xml:space="preserve">  RTSP use and operation</w:t>
      </w:r>
    </w:p>
    <w:p w:rsidR="00E911BC" w:rsidRDefault="00E911BC" w:rsidP="00A356DF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1FD20BE" wp14:editId="42851502">
            <wp:extent cx="552450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68" w:rsidRDefault="00584868" w:rsidP="00A356DF">
      <w:pPr>
        <w:pStyle w:val="ListParagraph"/>
        <w:rPr>
          <w:noProof/>
        </w:rPr>
      </w:pPr>
      <w:r>
        <w:rPr>
          <w:noProof/>
        </w:rPr>
        <w:t>9.</w:t>
      </w:r>
      <w:r w:rsidRPr="00584868">
        <w:t xml:space="preserve"> </w:t>
      </w:r>
      <w:r w:rsidRPr="00584868">
        <w:rPr>
          <w:noProof/>
        </w:rPr>
        <w:t>advantages of internet telephony over plain old telephone service</w:t>
      </w:r>
    </w:p>
    <w:p w:rsidR="00584868" w:rsidRDefault="00584868" w:rsidP="00A356DF">
      <w:pPr>
        <w:pStyle w:val="ListParagraph"/>
        <w:rPr>
          <w:noProof/>
        </w:rPr>
      </w:pPr>
    </w:p>
    <w:p w:rsidR="00584868" w:rsidRDefault="00584868" w:rsidP="00A356DF">
      <w:pPr>
        <w:pStyle w:val="ListParagraph"/>
        <w:rPr>
          <w:noProof/>
        </w:rPr>
      </w:pPr>
      <w:r>
        <w:rPr>
          <w:rFonts w:ascii="Arial" w:hAnsi="Arial" w:cs="Arial"/>
          <w:color w:val="222222"/>
          <w:shd w:val="clear" w:color="auto" w:fill="FFFFFF"/>
        </w:rPr>
        <w:t>The two of its most important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advantages</w:t>
      </w:r>
      <w:r>
        <w:rPr>
          <w:rFonts w:ascii="Arial" w:hAnsi="Arial" w:cs="Arial"/>
          <w:color w:val="222222"/>
          <w:shd w:val="clear" w:color="auto" w:fill="FFFFFF"/>
        </w:rPr>
        <w:t> are: Cost Reduction and Mobility. Reduced call charge is the main driving force behind the growing popularity of the IP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Telephony</w:t>
      </w:r>
      <w:r>
        <w:rPr>
          <w:rFonts w:ascii="Arial" w:hAnsi="Arial" w:cs="Arial"/>
          <w:color w:val="222222"/>
          <w:shd w:val="clear" w:color="auto" w:fill="FFFFFF"/>
        </w:rPr>
        <w:t>. It costs much less to set up a packet-switched network (for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Internet</w:t>
      </w:r>
      <w:r>
        <w:rPr>
          <w:rFonts w:ascii="Arial" w:hAnsi="Arial" w:cs="Arial"/>
          <w:color w:val="222222"/>
          <w:shd w:val="clear" w:color="auto" w:fill="FFFFFF"/>
        </w:rPr>
        <w:t> Protocol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Telephony</w:t>
      </w:r>
      <w:r>
        <w:rPr>
          <w:rFonts w:ascii="Arial" w:hAnsi="Arial" w:cs="Arial"/>
          <w:color w:val="222222"/>
          <w:shd w:val="clear" w:color="auto" w:fill="FFFFFF"/>
        </w:rPr>
        <w:t>) than a circuit-switched network for PSTN.</w:t>
      </w:r>
    </w:p>
    <w:p w:rsidR="00584868" w:rsidRPr="00584868" w:rsidRDefault="00584868" w:rsidP="00584868">
      <w:pPr>
        <w:numPr>
          <w:ilvl w:val="0"/>
          <w:numId w:val="6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584868">
        <w:rPr>
          <w:rFonts w:ascii="Segoe UI" w:eastAsia="Times New Roman" w:hAnsi="Segoe UI" w:cs="Segoe UI"/>
          <w:color w:val="333333"/>
          <w:sz w:val="23"/>
          <w:szCs w:val="23"/>
        </w:rPr>
        <w:t xml:space="preserve">ability to </w:t>
      </w:r>
      <w:proofErr w:type="spellStart"/>
      <w:r w:rsidRPr="00584868">
        <w:rPr>
          <w:rFonts w:ascii="Segoe UI" w:eastAsia="Times New Roman" w:hAnsi="Segoe UI" w:cs="Segoe UI"/>
          <w:color w:val="333333"/>
          <w:sz w:val="23"/>
          <w:szCs w:val="23"/>
        </w:rPr>
        <w:t>utilise</w:t>
      </w:r>
      <w:proofErr w:type="spellEnd"/>
      <w:r w:rsidRPr="00584868">
        <w:rPr>
          <w:rFonts w:ascii="Segoe UI" w:eastAsia="Times New Roman" w:hAnsi="Segoe UI" w:cs="Segoe UI"/>
          <w:color w:val="333333"/>
          <w:sz w:val="23"/>
          <w:szCs w:val="23"/>
        </w:rPr>
        <w:t xml:space="preserve"> telephony services across devices (mobile phone, tablet, laptop). You are not tethered to a specific device</w:t>
      </w:r>
    </w:p>
    <w:p w:rsidR="00584868" w:rsidRPr="00584868" w:rsidRDefault="00584868" w:rsidP="00584868">
      <w:pPr>
        <w:numPr>
          <w:ilvl w:val="0"/>
          <w:numId w:val="6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584868">
        <w:rPr>
          <w:rFonts w:ascii="Segoe UI" w:eastAsia="Times New Roman" w:hAnsi="Segoe UI" w:cs="Segoe UI"/>
          <w:color w:val="333333"/>
          <w:sz w:val="23"/>
          <w:szCs w:val="23"/>
        </w:rPr>
        <w:t xml:space="preserve">More value added services (transcription, recording, conferencing, presence, </w:t>
      </w:r>
      <w:proofErr w:type="spellStart"/>
      <w:r w:rsidRPr="00584868">
        <w:rPr>
          <w:rFonts w:ascii="Segoe UI" w:eastAsia="Times New Roman" w:hAnsi="Segoe UI" w:cs="Segoe UI"/>
          <w:color w:val="333333"/>
          <w:sz w:val="23"/>
          <w:szCs w:val="23"/>
        </w:rPr>
        <w:t>etc</w:t>
      </w:r>
      <w:proofErr w:type="spellEnd"/>
      <w:r w:rsidRPr="00584868">
        <w:rPr>
          <w:rFonts w:ascii="Segoe UI" w:eastAsia="Times New Roman" w:hAnsi="Segoe UI" w:cs="Segoe UI"/>
          <w:color w:val="333333"/>
          <w:sz w:val="23"/>
          <w:szCs w:val="23"/>
        </w:rPr>
        <w:t>)</w:t>
      </w:r>
    </w:p>
    <w:p w:rsidR="00584868" w:rsidRPr="00584868" w:rsidRDefault="00584868" w:rsidP="00584868">
      <w:pPr>
        <w:numPr>
          <w:ilvl w:val="0"/>
          <w:numId w:val="6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584868">
        <w:rPr>
          <w:rFonts w:ascii="Segoe UI" w:eastAsia="Times New Roman" w:hAnsi="Segoe UI" w:cs="Segoe UI"/>
          <w:color w:val="333333"/>
          <w:sz w:val="23"/>
          <w:szCs w:val="23"/>
        </w:rPr>
        <w:t xml:space="preserve">With traditional telephony, media is limited to voice. With internet telephony - video, instant messaging </w:t>
      </w:r>
      <w:proofErr w:type="spellStart"/>
      <w:r w:rsidRPr="00584868">
        <w:rPr>
          <w:rFonts w:ascii="Segoe UI" w:eastAsia="Times New Roman" w:hAnsi="Segoe UI" w:cs="Segoe UI"/>
          <w:color w:val="333333"/>
          <w:sz w:val="23"/>
          <w:szCs w:val="23"/>
        </w:rPr>
        <w:t>etc</w:t>
      </w:r>
      <w:proofErr w:type="spellEnd"/>
      <w:r w:rsidRPr="00584868">
        <w:rPr>
          <w:rFonts w:ascii="Segoe UI" w:eastAsia="Times New Roman" w:hAnsi="Segoe UI" w:cs="Segoe UI"/>
          <w:color w:val="333333"/>
          <w:sz w:val="23"/>
          <w:szCs w:val="23"/>
        </w:rPr>
        <w:t xml:space="preserve"> are super supported</w:t>
      </w:r>
    </w:p>
    <w:p w:rsidR="00584868" w:rsidRPr="00584868" w:rsidRDefault="00584868" w:rsidP="00584868">
      <w:pPr>
        <w:numPr>
          <w:ilvl w:val="0"/>
          <w:numId w:val="6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proofErr w:type="gramStart"/>
      <w:r w:rsidRPr="00584868">
        <w:rPr>
          <w:rFonts w:ascii="Segoe UI" w:eastAsia="Times New Roman" w:hAnsi="Segoe UI" w:cs="Segoe UI"/>
          <w:color w:val="333333"/>
          <w:sz w:val="23"/>
          <w:szCs w:val="23"/>
        </w:rPr>
        <w:t>Generally</w:t>
      </w:r>
      <w:proofErr w:type="gramEnd"/>
      <w:r w:rsidRPr="00584868">
        <w:rPr>
          <w:rFonts w:ascii="Segoe UI" w:eastAsia="Times New Roman" w:hAnsi="Segoe UI" w:cs="Segoe UI"/>
          <w:color w:val="333333"/>
          <w:sz w:val="23"/>
          <w:szCs w:val="23"/>
        </w:rPr>
        <w:t xml:space="preserve"> cheaper</w:t>
      </w:r>
    </w:p>
    <w:p w:rsidR="00584868" w:rsidRPr="00584868" w:rsidRDefault="00584868" w:rsidP="00584868">
      <w:pPr>
        <w:numPr>
          <w:ilvl w:val="0"/>
          <w:numId w:val="6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3"/>
          <w:szCs w:val="23"/>
        </w:rPr>
      </w:pPr>
      <w:r w:rsidRPr="00584868">
        <w:rPr>
          <w:rFonts w:ascii="Segoe UI" w:eastAsia="Times New Roman" w:hAnsi="Segoe UI" w:cs="Segoe UI"/>
          <w:color w:val="333333"/>
          <w:sz w:val="23"/>
          <w:szCs w:val="23"/>
        </w:rPr>
        <w:t>More resilient - generally service outages do not last for days</w:t>
      </w:r>
    </w:p>
    <w:p w:rsidR="00584868" w:rsidRDefault="00584868" w:rsidP="00A356DF">
      <w:pPr>
        <w:pStyle w:val="ListParagraph"/>
        <w:rPr>
          <w:noProof/>
        </w:rPr>
      </w:pPr>
    </w:p>
    <w:p w:rsidR="00785263" w:rsidRDefault="00785263" w:rsidP="00A356DF">
      <w:pPr>
        <w:pStyle w:val="ListParagraph"/>
        <w:rPr>
          <w:noProof/>
        </w:rPr>
      </w:pPr>
      <w:r>
        <w:rPr>
          <w:noProof/>
        </w:rPr>
        <w:t>10.</w:t>
      </w:r>
      <w:r w:rsidRPr="00785263">
        <w:t xml:space="preserve"> </w:t>
      </w:r>
      <w:r w:rsidRPr="00785263">
        <w:rPr>
          <w:noProof/>
        </w:rPr>
        <w:t>describe the h.323 in internet telephony</w:t>
      </w:r>
    </w:p>
    <w:p w:rsidR="005C4D25" w:rsidRDefault="005C4D25" w:rsidP="00A356DF">
      <w:pPr>
        <w:pStyle w:val="ListParagraph"/>
        <w:rPr>
          <w:noProof/>
        </w:rPr>
      </w:pPr>
    </w:p>
    <w:p w:rsidR="00785263" w:rsidRDefault="00785263" w:rsidP="00A356DF">
      <w:pPr>
        <w:pStyle w:val="ListParagraph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323 </w:t>
      </w:r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endpoint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and a Gatekeeper to provide address resolution and admission control services.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H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 225.0 Call Signaling, which is used between any two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H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 323 entities in order to establish communication.</w:t>
      </w:r>
    </w:p>
    <w:p w:rsidR="005C4D25" w:rsidRDefault="005C4D25" w:rsidP="00A356DF">
      <w:pPr>
        <w:pStyle w:val="ListParagraph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5C4D25" w:rsidRDefault="005C4D25" w:rsidP="00A356DF">
      <w:pPr>
        <w:pStyle w:val="ListParagraph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11.</w:t>
      </w:r>
      <w:r w:rsidRPr="005C4D25">
        <w:t xml:space="preserve"> </w:t>
      </w:r>
      <w:r w:rsidRPr="005C4D25">
        <w:rPr>
          <w:rFonts w:ascii="Arial" w:hAnsi="Arial" w:cs="Arial"/>
          <w:color w:val="3C4043"/>
          <w:sz w:val="21"/>
          <w:szCs w:val="21"/>
          <w:shd w:val="clear" w:color="auto" w:fill="FFFFFF"/>
        </w:rPr>
        <w:t>describe the sip protocol in internet telephony</w:t>
      </w:r>
    </w:p>
    <w:p w:rsidR="005C4D25" w:rsidRDefault="005C4D25" w:rsidP="00A356DF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Session Initiation Protocol</w:t>
      </w:r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SIP</w:t>
      </w:r>
      <w:r>
        <w:rPr>
          <w:rFonts w:ascii="Arial" w:hAnsi="Arial" w:cs="Arial"/>
          <w:color w:val="222222"/>
          <w:shd w:val="clear" w:color="auto" w:fill="FFFFFF"/>
        </w:rPr>
        <w:t>) is a signaling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protocol</w:t>
      </w:r>
      <w:r>
        <w:rPr>
          <w:rFonts w:ascii="Arial" w:hAnsi="Arial" w:cs="Arial"/>
          <w:color w:val="222222"/>
          <w:shd w:val="clear" w:color="auto" w:fill="FFFFFF"/>
        </w:rPr>
        <w:t> used for initiating, maintaining, modifying and terminating real-time sessions that involve video, voice, messaging and other communications applications and services between two or more endpoints on IP networks.</w:t>
      </w:r>
    </w:p>
    <w:p w:rsidR="00A204DE" w:rsidRDefault="00A204DE" w:rsidP="00A356DF">
      <w:pPr>
        <w:pStyle w:val="ListParagraph"/>
      </w:pPr>
    </w:p>
    <w:p w:rsidR="00A204DE" w:rsidRDefault="00A204DE" w:rsidP="00A356DF">
      <w:pPr>
        <w:pStyle w:val="ListParagraph"/>
      </w:pPr>
    </w:p>
    <w:p w:rsidR="00A204DE" w:rsidRDefault="00A204DE" w:rsidP="00A356DF">
      <w:pPr>
        <w:pStyle w:val="ListParagraph"/>
      </w:pPr>
    </w:p>
    <w:p w:rsidR="00A204DE" w:rsidRDefault="00A204DE" w:rsidP="00A356DF">
      <w:pPr>
        <w:pStyle w:val="ListParagraph"/>
        <w:rPr>
          <w:noProof/>
        </w:rPr>
      </w:pPr>
      <w:r>
        <w:rPr>
          <w:noProof/>
        </w:rPr>
        <w:t>Multimedia operating system</w:t>
      </w:r>
    </w:p>
    <w:p w:rsidR="00A204DE" w:rsidRDefault="00A204DE" w:rsidP="00A356DF">
      <w:pPr>
        <w:pStyle w:val="ListParagraph"/>
        <w:rPr>
          <w:noProof/>
        </w:rPr>
      </w:pPr>
    </w:p>
    <w:p w:rsidR="00A204DE" w:rsidRDefault="00111042" w:rsidP="00111042">
      <w:pPr>
        <w:pStyle w:val="ListParagraph"/>
        <w:numPr>
          <w:ilvl w:val="0"/>
          <w:numId w:val="7"/>
        </w:numPr>
        <w:rPr>
          <w:noProof/>
        </w:rPr>
      </w:pPr>
      <w:r w:rsidRPr="00111042">
        <w:rPr>
          <w:noProof/>
        </w:rPr>
        <w:t>definition of pull server and push server file system</w:t>
      </w:r>
    </w:p>
    <w:p w:rsidR="00111042" w:rsidRDefault="00111042" w:rsidP="00111042">
      <w:pPr>
        <w:pStyle w:val="ListParagraph"/>
        <w:ind w:left="1080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Push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technology. ...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Push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technology, or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server push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, is a style of Internet-based communication where the request for a given transaction is initiated by the publisher or central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 It is contrasted with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pull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/get, where the request for the transmission of information is initiated by the receiver or client.</w:t>
      </w:r>
    </w:p>
    <w:p w:rsidR="00111042" w:rsidRDefault="00111042" w:rsidP="00111042">
      <w:pPr>
        <w:pStyle w:val="ListParagraph"/>
        <w:ind w:left="1080"/>
      </w:pPr>
    </w:p>
    <w:p w:rsidR="00111042" w:rsidRDefault="00111042" w:rsidP="00111042">
      <w:pPr>
        <w:pStyle w:val="ListParagraph"/>
        <w:ind w:left="1080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A DSC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pull server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(desired state configuration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pull server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) is an automation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that allows configurations to be maintained on many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servers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, computer workstations and devices across a network. ... Enabling or disabling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roles and features. Managing registry settings. Managing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files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and directories.</w:t>
      </w:r>
    </w:p>
    <w:p w:rsidR="00111042" w:rsidRDefault="00111042" w:rsidP="00111042">
      <w:pPr>
        <w:pStyle w:val="ListParagraph"/>
        <w:ind w:left="1080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111042" w:rsidRDefault="00111042" w:rsidP="00111042">
      <w:pPr>
        <w:pStyle w:val="ListParagraph"/>
        <w:ind w:left="1080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2.</w:t>
      </w:r>
      <w:r w:rsid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why traditional file system paradigm not applicable in multi. File system </w:t>
      </w:r>
    </w:p>
    <w:p w:rsidR="00710AFF" w:rsidRDefault="00710AFF" w:rsidP="00111042">
      <w:pPr>
        <w:pStyle w:val="ListParagraph"/>
        <w:ind w:left="1080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000000" w:rsidRPr="00710AFF" w:rsidRDefault="009A253E" w:rsidP="00710AFF">
      <w:pPr>
        <w:pStyle w:val="ListParagraph"/>
        <w:numPr>
          <w:ilvl w:val="0"/>
          <w:numId w:val="8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>Traditional file systems per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 xml:space="preserve">form an </w:t>
      </w:r>
      <w:r w:rsidRPr="00710AFF">
        <w:rPr>
          <w:rFonts w:ascii="Arial" w:hAnsi="Arial" w:cs="Arial"/>
          <w:b/>
          <w:bCs/>
          <w:i/>
          <w:iCs/>
          <w:color w:val="3C4043"/>
          <w:sz w:val="21"/>
          <w:szCs w:val="21"/>
          <w:shd w:val="clear" w:color="auto" w:fill="FFFFFF"/>
          <w:lang w:val="tr-TR"/>
        </w:rPr>
        <w:t>open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 xml:space="preserve">, several </w:t>
      </w:r>
      <w:r w:rsidRPr="00710AFF">
        <w:rPr>
          <w:rFonts w:ascii="Arial" w:hAnsi="Arial" w:cs="Arial"/>
          <w:b/>
          <w:bCs/>
          <w:i/>
          <w:iCs/>
          <w:color w:val="3C4043"/>
          <w:sz w:val="21"/>
          <w:szCs w:val="21"/>
          <w:shd w:val="clear" w:color="auto" w:fill="FFFFFF"/>
          <w:lang w:val="tr-TR"/>
        </w:rPr>
        <w:t>reads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 xml:space="preserve"> and </w:t>
      </w:r>
      <w:r w:rsidRPr="00710AFF">
        <w:rPr>
          <w:rFonts w:ascii="Arial" w:hAnsi="Arial" w:cs="Arial"/>
          <w:b/>
          <w:bCs/>
          <w:i/>
          <w:iCs/>
          <w:color w:val="3C4043"/>
          <w:sz w:val="21"/>
          <w:szCs w:val="21"/>
          <w:shd w:val="clear" w:color="auto" w:fill="FFFFFF"/>
          <w:lang w:val="tr-TR"/>
        </w:rPr>
        <w:t>close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 xml:space="preserve"> at the end</w:t>
      </w:r>
    </w:p>
    <w:p w:rsidR="00000000" w:rsidRPr="00710AFF" w:rsidRDefault="009A253E" w:rsidP="00710AFF">
      <w:pPr>
        <w:pStyle w:val="ListParagraph"/>
        <w:numPr>
          <w:ilvl w:val="0"/>
          <w:numId w:val="8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 xml:space="preserve">During </w:t>
      </w:r>
      <w:r w:rsidRPr="00710AFF">
        <w:rPr>
          <w:rFonts w:ascii="Arial" w:hAnsi="Arial" w:cs="Arial"/>
          <w:b/>
          <w:bCs/>
          <w:i/>
          <w:iCs/>
          <w:color w:val="3C4043"/>
          <w:sz w:val="21"/>
          <w:szCs w:val="21"/>
          <w:shd w:val="clear" w:color="auto" w:fill="FFFFFF"/>
          <w:lang w:val="tr-TR"/>
        </w:rPr>
        <w:t xml:space="preserve">read 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 xml:space="preserve">operations, processes wait until I/O is finished but timing is not all that important. The data eventually 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>comes.</w:t>
      </w:r>
    </w:p>
    <w:p w:rsidR="00000000" w:rsidRPr="00710AFF" w:rsidRDefault="009A253E" w:rsidP="00710AFF">
      <w:pPr>
        <w:pStyle w:val="ListParagraph"/>
        <w:numPr>
          <w:ilvl w:val="0"/>
          <w:numId w:val="8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>That is, the user pulls the data in one block at a time by repeate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>d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 xml:space="preserve">ly calling </w:t>
      </w:r>
      <w:r w:rsidRPr="00710AFF">
        <w:rPr>
          <w:rFonts w:ascii="Arial" w:hAnsi="Arial" w:cs="Arial"/>
          <w:b/>
          <w:bCs/>
          <w:i/>
          <w:iCs/>
          <w:color w:val="3C4043"/>
          <w:sz w:val="21"/>
          <w:szCs w:val="21"/>
          <w:shd w:val="clear" w:color="auto" w:fill="FFFFFF"/>
          <w:lang w:val="tr-TR"/>
        </w:rPr>
        <w:t>read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 xml:space="preserve"> calls to get one block after the other</w:t>
      </w:r>
    </w:p>
    <w:p w:rsidR="00000000" w:rsidRPr="00710AFF" w:rsidRDefault="009A253E" w:rsidP="00710AFF">
      <w:pPr>
        <w:pStyle w:val="ListParagraph"/>
        <w:numPr>
          <w:ilvl w:val="0"/>
          <w:numId w:val="8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 xml:space="preserve">File servers of this type are often called </w:t>
      </w:r>
      <w:r w:rsidRPr="00710AFF">
        <w:rPr>
          <w:rFonts w:ascii="Arial" w:hAnsi="Arial" w:cs="Arial"/>
          <w:b/>
          <w:bCs/>
          <w:i/>
          <w:iCs/>
          <w:color w:val="3C4043"/>
          <w:sz w:val="21"/>
          <w:szCs w:val="21"/>
          <w:shd w:val="clear" w:color="auto" w:fill="FFFFFF"/>
          <w:lang w:val="tr-TR"/>
        </w:rPr>
        <w:t xml:space="preserve">pull servers 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>(user pulls the data)</w:t>
      </w:r>
    </w:p>
    <w:p w:rsidR="00710AFF" w:rsidRDefault="00710AFF" w:rsidP="00111042">
      <w:pPr>
        <w:pStyle w:val="ListParagraph"/>
        <w:ind w:left="1080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000000" w:rsidRPr="00710AFF" w:rsidRDefault="009A253E" w:rsidP="00710AFF">
      <w:pPr>
        <w:pStyle w:val="ListParagraph"/>
        <w:numPr>
          <w:ilvl w:val="0"/>
          <w:numId w:val="9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 xml:space="preserve">For multimedia, </w:t>
      </w:r>
    </w:p>
    <w:p w:rsidR="00000000" w:rsidRPr="00710AFF" w:rsidRDefault="009A253E" w:rsidP="00710AFF">
      <w:pPr>
        <w:pStyle w:val="ListParagraph"/>
        <w:numPr>
          <w:ilvl w:val="1"/>
          <w:numId w:val="9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 xml:space="preserve">read calls must be at fairly specified times </w:t>
      </w:r>
    </w:p>
    <w:p w:rsidR="00710AFF" w:rsidRPr="00710AFF" w:rsidRDefault="00710AFF" w:rsidP="00710AFF">
      <w:pPr>
        <w:pStyle w:val="ListParagraph"/>
        <w:ind w:left="1080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ab/>
      </w:r>
      <w:r w:rsidRPr="00710AFF">
        <w:rPr>
          <w:rFonts w:ascii="Arial" w:hAnsi="Arial" w:cs="Arial"/>
          <w:b/>
          <w:bCs/>
          <w:i/>
          <w:iCs/>
          <w:color w:val="3C4043"/>
          <w:sz w:val="21"/>
          <w:szCs w:val="21"/>
          <w:shd w:val="clear" w:color="auto" w:fill="FFFFFF"/>
          <w:lang w:val="tr-TR"/>
        </w:rPr>
        <w:t>and</w:t>
      </w:r>
    </w:p>
    <w:p w:rsidR="00000000" w:rsidRPr="00710AFF" w:rsidRDefault="009A253E" w:rsidP="00710AFF">
      <w:pPr>
        <w:pStyle w:val="ListParagraph"/>
        <w:numPr>
          <w:ilvl w:val="1"/>
          <w:numId w:val="10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>the video server must be able to supply data blocks without a delay</w:t>
      </w:r>
    </w:p>
    <w:p w:rsidR="00000000" w:rsidRPr="00710AFF" w:rsidRDefault="009A253E" w:rsidP="00710AFF">
      <w:pPr>
        <w:pStyle w:val="ListParagraph"/>
        <w:numPr>
          <w:ilvl w:val="0"/>
          <w:numId w:val="11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 xml:space="preserve">Multimedia file servers, after a </w:t>
      </w:r>
      <w:r w:rsidRPr="00710AFF">
        <w:rPr>
          <w:rFonts w:ascii="Arial" w:hAnsi="Arial" w:cs="Arial"/>
          <w:b/>
          <w:bCs/>
          <w:i/>
          <w:iCs/>
          <w:color w:val="3C4043"/>
          <w:sz w:val="21"/>
          <w:szCs w:val="21"/>
          <w:shd w:val="clear" w:color="auto" w:fill="FFFFFF"/>
          <w:lang w:val="tr-TR"/>
        </w:rPr>
        <w:t>start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 xml:space="preserve"> call, begin sending out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 xml:space="preserve"> frames at the required rate. It is up to the user to handle them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</w:p>
    <w:p w:rsidR="00000000" w:rsidRDefault="009A253E" w:rsidP="00710AFF">
      <w:pPr>
        <w:pStyle w:val="ListParagraph"/>
        <w:numPr>
          <w:ilvl w:val="0"/>
          <w:numId w:val="11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 xml:space="preserve">File servers of this nature are called </w:t>
      </w:r>
      <w:r w:rsidRPr="00710AFF">
        <w:rPr>
          <w:rFonts w:ascii="Arial" w:hAnsi="Arial" w:cs="Arial"/>
          <w:b/>
          <w:bCs/>
          <w:i/>
          <w:iCs/>
          <w:color w:val="3C4043"/>
          <w:sz w:val="21"/>
          <w:szCs w:val="21"/>
          <w:shd w:val="clear" w:color="auto" w:fill="FFFFFF"/>
          <w:lang w:val="tr-TR"/>
        </w:rPr>
        <w:t>push servers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  <w:lang w:val="tr-TR"/>
        </w:rPr>
        <w:t xml:space="preserve"> because they push data at the user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</w:p>
    <w:p w:rsidR="00710AFF" w:rsidRDefault="00710AFF" w:rsidP="00710AFF">
      <w:pPr>
        <w:pStyle w:val="ListParagraph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710AFF" w:rsidRDefault="00710AFF" w:rsidP="00710AFF">
      <w:pPr>
        <w:pStyle w:val="ListParagraph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710AFF" w:rsidRDefault="00710AFF" w:rsidP="00710AFF">
      <w:pPr>
        <w:pStyle w:val="ListParagraph"/>
        <w:numPr>
          <w:ilvl w:val="0"/>
          <w:numId w:val="7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>what is multimedia operating system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?</w:t>
      </w:r>
    </w:p>
    <w:p w:rsidR="00710AFF" w:rsidRDefault="00710AFF" w:rsidP="00710AFF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operating systems</w:t>
      </w:r>
      <w:r>
        <w:rPr>
          <w:rFonts w:ascii="Arial" w:hAnsi="Arial" w:cs="Arial"/>
          <w:color w:val="222222"/>
          <w:shd w:val="clear" w:color="auto" w:fill="FFFFFF"/>
        </w:rPr>
        <w:t> handle general data, like text files, programs, binary files, word-processing documents and also spreadsheets. ...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Multimedia</w:t>
      </w:r>
      <w:r>
        <w:rPr>
          <w:rFonts w:ascii="Arial" w:hAnsi="Arial" w:cs="Arial"/>
          <w:color w:val="222222"/>
          <w:shd w:val="clear" w:color="auto" w:fill="FFFFFF"/>
        </w:rPr>
        <w:t> kind of data consists of continuous media in the form of files (audio or video) data as well as conventional files to run.</w:t>
      </w:r>
    </w:p>
    <w:p w:rsidR="00710AFF" w:rsidRDefault="00710AFF" w:rsidP="00710AFF">
      <w:pPr>
        <w:pStyle w:val="ListParagraph"/>
        <w:ind w:left="1080"/>
        <w:rPr>
          <w:rFonts w:ascii="Arial" w:hAnsi="Arial" w:cs="Arial"/>
          <w:color w:val="222222"/>
          <w:shd w:val="clear" w:color="auto" w:fill="FFFFFF"/>
        </w:rPr>
      </w:pPr>
    </w:p>
    <w:p w:rsidR="00710AFF" w:rsidRDefault="00710AFF" w:rsidP="00710AFF">
      <w:pPr>
        <w:pStyle w:val="ListParagraph"/>
        <w:ind w:left="108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3.</w:t>
      </w:r>
    </w:p>
    <w:p w:rsidR="00710AFF" w:rsidRPr="00710AFF" w:rsidRDefault="00710AFF" w:rsidP="00710AFF">
      <w:pPr>
        <w:pStyle w:val="ListParagraph"/>
        <w:ind w:left="1080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b/>
          <w:bCs/>
          <w:color w:val="3C4043"/>
          <w:sz w:val="21"/>
          <w:szCs w:val="21"/>
          <w:shd w:val="clear" w:color="auto" w:fill="FFFFFF"/>
        </w:rPr>
        <w:t xml:space="preserve">Rate- </w:t>
      </w:r>
      <w:proofErr w:type="gramStart"/>
      <w:r w:rsidRPr="00710AFF">
        <w:rPr>
          <w:rFonts w:ascii="Arial" w:hAnsi="Arial" w:cs="Arial"/>
          <w:b/>
          <w:bCs/>
          <w:color w:val="3C4043"/>
          <w:sz w:val="21"/>
          <w:szCs w:val="21"/>
          <w:shd w:val="clear" w:color="auto" w:fill="FFFFFF"/>
        </w:rPr>
        <w:t>Monotonic  Scheduling</w:t>
      </w:r>
      <w:proofErr w:type="gramEnd"/>
      <w:r w:rsidRPr="00710AFF">
        <w:rPr>
          <w:rFonts w:ascii="Arial" w:hAnsi="Arial" w:cs="Arial"/>
          <w:b/>
          <w:bCs/>
          <w:color w:val="3C4043"/>
          <w:sz w:val="21"/>
          <w:szCs w:val="21"/>
          <w:shd w:val="clear" w:color="auto" w:fill="FFFFFF"/>
        </w:rPr>
        <w:t xml:space="preserve"> (RMS)</w:t>
      </w:r>
    </w:p>
    <w:p w:rsidR="00000000" w:rsidRPr="00710AFF" w:rsidRDefault="009A253E" w:rsidP="00710AFF">
      <w:pPr>
        <w:pStyle w:val="ListParagraph"/>
        <w:numPr>
          <w:ilvl w:val="0"/>
          <w:numId w:val="12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Designed/proved by Liu and </w:t>
      </w:r>
      <w:proofErr w:type="spellStart"/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>Layland</w:t>
      </w:r>
      <w:proofErr w:type="spellEnd"/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1973</w:t>
      </w:r>
    </w:p>
    <w:p w:rsidR="00000000" w:rsidRPr="00710AFF" w:rsidRDefault="009A253E" w:rsidP="00710AFF">
      <w:pPr>
        <w:pStyle w:val="ListParagraph"/>
        <w:numPr>
          <w:ilvl w:val="0"/>
          <w:numId w:val="12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b/>
          <w:bCs/>
          <w:color w:val="3C4043"/>
          <w:sz w:val="21"/>
          <w:szCs w:val="21"/>
          <w:shd w:val="clear" w:color="auto" w:fill="FFFFFF"/>
        </w:rPr>
        <w:t xml:space="preserve">Policy: 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>task with highest rate has highest priorit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>y</w:t>
      </w:r>
    </w:p>
    <w:p w:rsidR="00000000" w:rsidRPr="00710AFF" w:rsidRDefault="009A253E" w:rsidP="00710AFF">
      <w:pPr>
        <w:pStyle w:val="ListParagraph"/>
        <w:numPr>
          <w:ilvl w:val="0"/>
          <w:numId w:val="12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lastRenderedPageBreak/>
        <w:t>Static and optimal, priority-driven</w:t>
      </w:r>
    </w:p>
    <w:p w:rsidR="00000000" w:rsidRPr="00710AFF" w:rsidRDefault="009A253E" w:rsidP="00710AFF">
      <w:pPr>
        <w:pStyle w:val="ListParagraph"/>
        <w:numPr>
          <w:ilvl w:val="1"/>
          <w:numId w:val="12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Optimal means that there no other static algorithm that is able to schedule a RT task </w:t>
      </w: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>which can’t be scheduled by RMS algorithm</w:t>
      </w:r>
    </w:p>
    <w:p w:rsidR="00000000" w:rsidRPr="00710AFF" w:rsidRDefault="009A253E" w:rsidP="00710AFF">
      <w:pPr>
        <w:pStyle w:val="ListParagraph"/>
        <w:numPr>
          <w:ilvl w:val="1"/>
          <w:numId w:val="12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Assumptions: </w:t>
      </w:r>
    </w:p>
    <w:p w:rsidR="00000000" w:rsidRPr="00710AFF" w:rsidRDefault="009A253E" w:rsidP="00710AFF">
      <w:pPr>
        <w:pStyle w:val="ListParagraph"/>
        <w:numPr>
          <w:ilvl w:val="2"/>
          <w:numId w:val="12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>Tasks are periodic</w:t>
      </w:r>
    </w:p>
    <w:p w:rsidR="00000000" w:rsidRPr="00710AFF" w:rsidRDefault="009A253E" w:rsidP="00710AFF">
      <w:pPr>
        <w:pStyle w:val="ListParagraph"/>
        <w:numPr>
          <w:ilvl w:val="2"/>
          <w:numId w:val="12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>Each task must complete before next request</w:t>
      </w:r>
    </w:p>
    <w:p w:rsidR="00000000" w:rsidRPr="00710AFF" w:rsidRDefault="009A253E" w:rsidP="00710AFF">
      <w:pPr>
        <w:pStyle w:val="ListParagraph"/>
        <w:numPr>
          <w:ilvl w:val="2"/>
          <w:numId w:val="12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>All tasks are independent</w:t>
      </w:r>
    </w:p>
    <w:p w:rsidR="00000000" w:rsidRPr="00710AFF" w:rsidRDefault="009A253E" w:rsidP="00710AFF">
      <w:pPr>
        <w:pStyle w:val="ListParagraph"/>
        <w:numPr>
          <w:ilvl w:val="2"/>
          <w:numId w:val="12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>Run-time of each task request is constant</w:t>
      </w:r>
    </w:p>
    <w:p w:rsidR="00000000" w:rsidRPr="00710AFF" w:rsidRDefault="009A253E" w:rsidP="00710AFF">
      <w:pPr>
        <w:pStyle w:val="ListParagraph"/>
        <w:numPr>
          <w:ilvl w:val="2"/>
          <w:numId w:val="12"/>
        </w:num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710AFF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Any non-periodic task has no required deadline. </w:t>
      </w:r>
    </w:p>
    <w:p w:rsidR="00710AFF" w:rsidRPr="00710AFF" w:rsidRDefault="002C686C" w:rsidP="00710AFF">
      <w:pPr>
        <w:pStyle w:val="ListParagraph"/>
        <w:ind w:left="1080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52707E5" wp14:editId="3EF7F2E0">
            <wp:extent cx="4762500" cy="363241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265" cy="36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FF" w:rsidRDefault="00710AFF" w:rsidP="00111042">
      <w:pPr>
        <w:pStyle w:val="ListParagraph"/>
        <w:ind w:left="1080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111042" w:rsidRDefault="002C686C" w:rsidP="00111042">
      <w:pPr>
        <w:pStyle w:val="ListParagraph"/>
        <w:ind w:left="1080"/>
        <w:rPr>
          <w:noProof/>
        </w:rPr>
      </w:pPr>
      <w:r>
        <w:rPr>
          <w:noProof/>
        </w:rPr>
        <w:t>4.</w:t>
      </w:r>
    </w:p>
    <w:p w:rsidR="002C686C" w:rsidRDefault="002C686C" w:rsidP="00111042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12308641" wp14:editId="16A11996">
            <wp:extent cx="3600450" cy="25553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803" cy="25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6C" w:rsidRDefault="002C686C" w:rsidP="00111042">
      <w:pPr>
        <w:pStyle w:val="ListParagraph"/>
        <w:ind w:left="1080"/>
        <w:rPr>
          <w:noProof/>
        </w:rPr>
      </w:pPr>
      <w:r>
        <w:rPr>
          <w:noProof/>
        </w:rPr>
        <w:lastRenderedPageBreak/>
        <w:t>5.</w:t>
      </w:r>
      <w:r w:rsidRPr="002C68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E7B09A" wp14:editId="556DC7E8">
            <wp:extent cx="5943600" cy="919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6C" w:rsidRDefault="002C686C" w:rsidP="00111042">
      <w:pPr>
        <w:pStyle w:val="ListParagraph"/>
        <w:ind w:left="1080"/>
        <w:rPr>
          <w:noProof/>
        </w:rPr>
      </w:pPr>
    </w:p>
    <w:p w:rsidR="002C686C" w:rsidRDefault="002C686C" w:rsidP="00111042">
      <w:pPr>
        <w:pStyle w:val="ListParagraph"/>
        <w:ind w:left="1080"/>
        <w:rPr>
          <w:noProof/>
        </w:rPr>
      </w:pPr>
    </w:p>
    <w:p w:rsidR="002C686C" w:rsidRDefault="002C686C" w:rsidP="00111042">
      <w:pPr>
        <w:pStyle w:val="ListParagraph"/>
        <w:ind w:left="1080"/>
        <w:rPr>
          <w:noProof/>
        </w:rPr>
      </w:pPr>
    </w:p>
    <w:sectPr w:rsidR="002C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52DA"/>
    <w:multiLevelType w:val="hybridMultilevel"/>
    <w:tmpl w:val="7660B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6600"/>
    <w:multiLevelType w:val="hybridMultilevel"/>
    <w:tmpl w:val="29C036C4"/>
    <w:lvl w:ilvl="0" w:tplc="C3B0C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A2D7A"/>
    <w:multiLevelType w:val="hybridMultilevel"/>
    <w:tmpl w:val="F45AB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4B85"/>
    <w:multiLevelType w:val="hybridMultilevel"/>
    <w:tmpl w:val="C9B84C6A"/>
    <w:lvl w:ilvl="0" w:tplc="D012D5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7C39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B894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A06B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1807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90B0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A69A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8EFC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A66A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EB412E9"/>
    <w:multiLevelType w:val="hybridMultilevel"/>
    <w:tmpl w:val="6FCEA4DC"/>
    <w:lvl w:ilvl="0" w:tplc="277C14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BCC8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463B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98E9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EA2E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5266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A8C9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D2D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B68E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1F6139A"/>
    <w:multiLevelType w:val="hybridMultilevel"/>
    <w:tmpl w:val="419C5908"/>
    <w:lvl w:ilvl="0" w:tplc="19BC83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9EA1F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1BE61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567D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C232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60AC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08B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9859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2ED0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2C1763D"/>
    <w:multiLevelType w:val="hybridMultilevel"/>
    <w:tmpl w:val="90EADDDE"/>
    <w:lvl w:ilvl="0" w:tplc="1C2AE98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3344D4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CCA5BC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FBA326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E70664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2F663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4AE05F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4C02A6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2EC22F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236B04AF"/>
    <w:multiLevelType w:val="multilevel"/>
    <w:tmpl w:val="B26A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FE652C"/>
    <w:multiLevelType w:val="hybridMultilevel"/>
    <w:tmpl w:val="2CA03CEC"/>
    <w:lvl w:ilvl="0" w:tplc="8278DF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40EBF6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92C176C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667F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8C93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EC31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483E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F44F5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DC8D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60C5BCA"/>
    <w:multiLevelType w:val="hybridMultilevel"/>
    <w:tmpl w:val="2EDC12A2"/>
    <w:lvl w:ilvl="0" w:tplc="34DAE5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0A01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62EE7C"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48A80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EA32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245E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222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B082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5A25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43D1DD8"/>
    <w:multiLevelType w:val="hybridMultilevel"/>
    <w:tmpl w:val="37D8AEB4"/>
    <w:lvl w:ilvl="0" w:tplc="A02C2D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C6750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FD0C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2626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BC13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84B2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9215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E66F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7E26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FC325DB"/>
    <w:multiLevelType w:val="hybridMultilevel"/>
    <w:tmpl w:val="1AF6CDCE"/>
    <w:lvl w:ilvl="0" w:tplc="D3F887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D25C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0EF0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B049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9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E670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EA24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C616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2E0D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90"/>
    <w:rsid w:val="001019AF"/>
    <w:rsid w:val="00111042"/>
    <w:rsid w:val="002C686C"/>
    <w:rsid w:val="00316953"/>
    <w:rsid w:val="005652A9"/>
    <w:rsid w:val="00584868"/>
    <w:rsid w:val="005C4D25"/>
    <w:rsid w:val="00710AFF"/>
    <w:rsid w:val="00752DC5"/>
    <w:rsid w:val="00785263"/>
    <w:rsid w:val="00861D11"/>
    <w:rsid w:val="00976424"/>
    <w:rsid w:val="009A253E"/>
    <w:rsid w:val="00A15590"/>
    <w:rsid w:val="00A204DE"/>
    <w:rsid w:val="00A356DF"/>
    <w:rsid w:val="00AD5680"/>
    <w:rsid w:val="00CC036E"/>
    <w:rsid w:val="00E9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2511"/>
  <w15:chartTrackingRefBased/>
  <w15:docId w15:val="{52077416-F546-49AF-9775-C17052C2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9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t">
    <w:name w:val="it"/>
    <w:basedOn w:val="DefaultParagraphFont"/>
    <w:rsid w:val="00316953"/>
  </w:style>
  <w:style w:type="paragraph" w:styleId="NormalWeb">
    <w:name w:val="Normal (Web)"/>
    <w:basedOn w:val="Normal"/>
    <w:uiPriority w:val="99"/>
    <w:semiHidden/>
    <w:unhideWhenUsed/>
    <w:rsid w:val="0031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6953"/>
    <w:pPr>
      <w:ind w:left="720"/>
      <w:contextualSpacing/>
    </w:pPr>
  </w:style>
  <w:style w:type="character" w:customStyle="1" w:styleId="e24kjd">
    <w:name w:val="e24kjd"/>
    <w:basedOn w:val="DefaultParagraphFont"/>
    <w:rsid w:val="005652A9"/>
  </w:style>
  <w:style w:type="character" w:styleId="Emphasis">
    <w:name w:val="Emphasis"/>
    <w:basedOn w:val="DefaultParagraphFont"/>
    <w:uiPriority w:val="20"/>
    <w:qFormat/>
    <w:rsid w:val="007852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364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382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4249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651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55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5187">
          <w:marLeft w:val="158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947">
          <w:marLeft w:val="158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75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1205">
          <w:marLeft w:val="158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046">
          <w:marLeft w:val="158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72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9767">
          <w:marLeft w:val="158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574">
          <w:marLeft w:val="158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7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674">
          <w:marLeft w:val="158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380">
          <w:marLeft w:val="158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2945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665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598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364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46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7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80585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095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7951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175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297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5443">
          <w:marLeft w:val="12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537">
          <w:marLeft w:val="12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618">
          <w:marLeft w:val="12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9772">
          <w:marLeft w:val="12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60705">
          <w:marLeft w:val="12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7393">
          <w:marLeft w:val="41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637">
          <w:marLeft w:val="41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423">
          <w:marLeft w:val="41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058">
          <w:marLeft w:val="41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asifmorshadnabid@gmail.com</dc:creator>
  <cp:keywords/>
  <dc:description/>
  <cp:lastModifiedBy>asifmorshadnabid@gmail.com</cp:lastModifiedBy>
  <cp:revision>2</cp:revision>
  <dcterms:created xsi:type="dcterms:W3CDTF">2020-02-11T12:54:00Z</dcterms:created>
  <dcterms:modified xsi:type="dcterms:W3CDTF">2020-02-11T12:54:00Z</dcterms:modified>
</cp:coreProperties>
</file>