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A462" w14:textId="77777777" w:rsidR="00F14B9A" w:rsidRDefault="00F14B9A" w:rsidP="00F14B9A">
      <w:pPr>
        <w:jc w:val="center"/>
      </w:pPr>
      <w:r>
        <w:t>MODULE: 1 (SDLC)</w:t>
      </w:r>
    </w:p>
    <w:p w14:paraId="68648922" w14:textId="77777777" w:rsidR="00F14B9A" w:rsidRDefault="00F14B9A"/>
    <w:p w14:paraId="3F876B30" w14:textId="598542E7" w:rsidR="00F14B9A" w:rsidRDefault="00F14B9A" w:rsidP="00F14B9A">
      <w:pPr>
        <w:pStyle w:val="ListParagraph"/>
        <w:numPr>
          <w:ilvl w:val="0"/>
          <w:numId w:val="25"/>
        </w:numPr>
      </w:pPr>
      <w:r>
        <w:t>What is software? What is software engineering?</w:t>
      </w:r>
    </w:p>
    <w:p w14:paraId="6D765705" w14:textId="77777777" w:rsidR="00F14B9A" w:rsidRDefault="00F14B9A" w:rsidP="00F14B9A">
      <w:pPr>
        <w:ind w:left="720"/>
        <w:rPr>
          <w:rFonts w:ascii="Arial" w:hAnsi="Arial" w:cs="Arial"/>
          <w:color w:val="202124"/>
          <w:sz w:val="30"/>
          <w:szCs w:val="30"/>
          <w:shd w:val="clear" w:color="auto" w:fill="FFFFFF"/>
        </w:rPr>
      </w:pPr>
    </w:p>
    <w:p w14:paraId="1F43FAC2" w14:textId="07B8FDD1" w:rsidR="00F14B9A" w:rsidRDefault="00F14B9A" w:rsidP="00F14B9A">
      <w:pPr>
        <w:ind w:left="720"/>
        <w:jc w:val="both"/>
        <w:rPr>
          <w:rFonts w:ascii="Arial" w:hAnsi="Arial" w:cs="Arial"/>
          <w:color w:val="040C28"/>
          <w:sz w:val="18"/>
          <w:szCs w:val="18"/>
        </w:rPr>
      </w:pPr>
      <w:r w:rsidRPr="00F14B9A">
        <w:rPr>
          <w:rFonts w:ascii="Arial" w:hAnsi="Arial" w:cs="Arial"/>
          <w:color w:val="202124"/>
          <w:sz w:val="18"/>
          <w:szCs w:val="18"/>
          <w:shd w:val="clear" w:color="auto" w:fill="FFFFFF"/>
        </w:rPr>
        <w:t>Software is considered to be collection of executable programming code, associated libraries and documentations. Software, when made for a specific requirement is called software product. Engineering on the other hand, is all about </w:t>
      </w:r>
      <w:r w:rsidRPr="00F14B9A">
        <w:rPr>
          <w:rFonts w:ascii="Arial" w:hAnsi="Arial" w:cs="Arial"/>
          <w:color w:val="040C28"/>
          <w:sz w:val="18"/>
          <w:szCs w:val="18"/>
        </w:rPr>
        <w:t>developing products, using well-defined, scientific principles and methods</w:t>
      </w:r>
      <w:r>
        <w:rPr>
          <w:rFonts w:ascii="Arial" w:hAnsi="Arial" w:cs="Arial"/>
          <w:color w:val="040C28"/>
          <w:sz w:val="18"/>
          <w:szCs w:val="18"/>
        </w:rPr>
        <w:t>.</w:t>
      </w:r>
    </w:p>
    <w:p w14:paraId="69C5ACBE" w14:textId="77777777" w:rsidR="00F14B9A" w:rsidRDefault="00F14B9A" w:rsidP="00F14B9A">
      <w:pPr>
        <w:ind w:left="720"/>
        <w:jc w:val="both"/>
        <w:rPr>
          <w:rFonts w:ascii="Arial" w:hAnsi="Arial" w:cs="Arial"/>
          <w:color w:val="040C28"/>
          <w:sz w:val="18"/>
          <w:szCs w:val="18"/>
        </w:rPr>
      </w:pPr>
    </w:p>
    <w:p w14:paraId="6DD16BD5" w14:textId="7EE87FE4" w:rsidR="00F14B9A" w:rsidRPr="00F14B9A" w:rsidRDefault="00F14B9A" w:rsidP="00F14B9A">
      <w:pPr>
        <w:pStyle w:val="ListParagraph"/>
        <w:numPr>
          <w:ilvl w:val="0"/>
          <w:numId w:val="25"/>
        </w:numPr>
        <w:jc w:val="both"/>
        <w:rPr>
          <w:sz w:val="18"/>
          <w:szCs w:val="18"/>
        </w:rPr>
      </w:pPr>
      <w:r>
        <w:t>Explain types of software</w:t>
      </w:r>
    </w:p>
    <w:p w14:paraId="5B5C2D46" w14:textId="77777777" w:rsidR="00F14B9A" w:rsidRDefault="00F14B9A" w:rsidP="00F14B9A">
      <w:pPr>
        <w:ind w:left="720"/>
        <w:jc w:val="both"/>
        <w:rPr>
          <w:sz w:val="18"/>
          <w:szCs w:val="18"/>
        </w:rPr>
      </w:pPr>
    </w:p>
    <w:p w14:paraId="3077D855" w14:textId="1378FAB0" w:rsidR="00F14B9A" w:rsidRDefault="00F14B9A" w:rsidP="00F14B9A">
      <w:pPr>
        <w:ind w:left="720"/>
        <w:jc w:val="both"/>
        <w:rPr>
          <w:rFonts w:ascii="Arial" w:hAnsi="Arial" w:cs="Arial"/>
          <w:color w:val="202124"/>
          <w:sz w:val="18"/>
          <w:szCs w:val="18"/>
          <w:shd w:val="clear" w:color="auto" w:fill="FFFFFF"/>
        </w:rPr>
      </w:pPr>
      <w:r w:rsidRPr="00F14B9A">
        <w:rPr>
          <w:rFonts w:ascii="Arial" w:hAnsi="Arial" w:cs="Arial"/>
          <w:color w:val="202124"/>
          <w:sz w:val="18"/>
          <w:szCs w:val="18"/>
          <w:shd w:val="clear" w:color="auto" w:fill="FFFFFF"/>
        </w:rPr>
        <w:t>The two main categories of software are </w:t>
      </w:r>
      <w:r w:rsidRPr="00F14B9A">
        <w:rPr>
          <w:rFonts w:ascii="Arial" w:hAnsi="Arial" w:cs="Arial"/>
          <w:color w:val="040C28"/>
          <w:sz w:val="18"/>
          <w:szCs w:val="18"/>
        </w:rPr>
        <w:t>application software and system software</w:t>
      </w:r>
      <w:r w:rsidRPr="00F14B9A">
        <w:rPr>
          <w:rFonts w:ascii="Arial" w:hAnsi="Arial" w:cs="Arial"/>
          <w:color w:val="202124"/>
          <w:sz w:val="18"/>
          <w:szCs w:val="18"/>
          <w:shd w:val="clear" w:color="auto" w:fill="FFFFFF"/>
        </w:rPr>
        <w:t>. An application is software that fulfills a specific need or performs tasks. System software is designed to run a computer's hardware and provides a platform for applications to run on top of.</w:t>
      </w:r>
    </w:p>
    <w:p w14:paraId="57396B59" w14:textId="77777777" w:rsidR="00F14B9A" w:rsidRDefault="00F14B9A" w:rsidP="00F14B9A">
      <w:pPr>
        <w:ind w:left="720"/>
        <w:jc w:val="both"/>
        <w:rPr>
          <w:rFonts w:ascii="Arial" w:hAnsi="Arial" w:cs="Arial"/>
          <w:color w:val="202124"/>
          <w:sz w:val="18"/>
          <w:szCs w:val="18"/>
          <w:shd w:val="clear" w:color="auto" w:fill="FFFFFF"/>
        </w:rPr>
      </w:pPr>
    </w:p>
    <w:p w14:paraId="4B3AB450" w14:textId="1261605A" w:rsidR="00F14B9A" w:rsidRPr="00F14B9A" w:rsidRDefault="00F14B9A" w:rsidP="00F14B9A">
      <w:pPr>
        <w:pStyle w:val="ListParagraph"/>
        <w:numPr>
          <w:ilvl w:val="0"/>
          <w:numId w:val="25"/>
        </w:numPr>
        <w:jc w:val="both"/>
        <w:rPr>
          <w:sz w:val="18"/>
          <w:szCs w:val="18"/>
        </w:rPr>
      </w:pPr>
      <w:r>
        <w:t>What is SDLC? Explain each phase of SDLC</w:t>
      </w:r>
    </w:p>
    <w:p w14:paraId="4ABA6642" w14:textId="77777777" w:rsidR="00F14B9A" w:rsidRDefault="00F14B9A" w:rsidP="00F14B9A">
      <w:pPr>
        <w:ind w:left="720"/>
        <w:jc w:val="both"/>
        <w:rPr>
          <w:sz w:val="18"/>
          <w:szCs w:val="18"/>
        </w:rPr>
      </w:pPr>
    </w:p>
    <w:p w14:paraId="63B06482" w14:textId="519B76B2" w:rsidR="00F14B9A" w:rsidRDefault="00F14B9A" w:rsidP="00F14B9A">
      <w:pPr>
        <w:ind w:left="720"/>
        <w:jc w:val="both"/>
        <w:rPr>
          <w:rFonts w:ascii="Arial" w:hAnsi="Arial" w:cs="Arial"/>
          <w:color w:val="202124"/>
          <w:sz w:val="18"/>
          <w:szCs w:val="18"/>
          <w:shd w:val="clear" w:color="auto" w:fill="FFFFFF"/>
        </w:rPr>
      </w:pPr>
      <w:r w:rsidRPr="00F14B9A">
        <w:rPr>
          <w:rFonts w:ascii="Arial" w:hAnsi="Arial" w:cs="Arial"/>
          <w:color w:val="202124"/>
          <w:sz w:val="18"/>
          <w:szCs w:val="18"/>
          <w:shd w:val="clear" w:color="auto" w:fill="FFFFFF"/>
        </w:rPr>
        <w:t>Purpose of SDLC is to deliver a high-quality product which is as per the customer's requirement. SDLC has defined its phases as, </w:t>
      </w:r>
      <w:r w:rsidRPr="00F14B9A">
        <w:rPr>
          <w:rFonts w:ascii="Arial" w:hAnsi="Arial" w:cs="Arial"/>
          <w:color w:val="040C28"/>
          <w:sz w:val="18"/>
          <w:szCs w:val="18"/>
        </w:rPr>
        <w:t>Requirement gathering, Designing, Coding, Testing, and Maintenance</w:t>
      </w:r>
      <w:r w:rsidRPr="00F14B9A">
        <w:rPr>
          <w:rFonts w:ascii="Arial" w:hAnsi="Arial" w:cs="Arial"/>
          <w:color w:val="202124"/>
          <w:sz w:val="18"/>
          <w:szCs w:val="18"/>
          <w:shd w:val="clear" w:color="auto" w:fill="FFFFFF"/>
        </w:rPr>
        <w:t>. It is important to adhere to the phases to provide the Product in a systematic manner.</w:t>
      </w:r>
    </w:p>
    <w:p w14:paraId="380619CE" w14:textId="77777777" w:rsidR="00F14B9A" w:rsidRDefault="00F14B9A" w:rsidP="00F14B9A">
      <w:pPr>
        <w:ind w:left="720"/>
        <w:jc w:val="both"/>
        <w:rPr>
          <w:rFonts w:ascii="Arial" w:hAnsi="Arial" w:cs="Arial"/>
          <w:color w:val="202124"/>
          <w:sz w:val="18"/>
          <w:szCs w:val="18"/>
          <w:shd w:val="clear" w:color="auto" w:fill="FFFFFF"/>
        </w:rPr>
      </w:pPr>
    </w:p>
    <w:p w14:paraId="1ACE0093" w14:textId="51FB6B5F" w:rsidR="00F14B9A" w:rsidRPr="00F14B9A" w:rsidRDefault="00F14B9A" w:rsidP="00F14B9A">
      <w:pPr>
        <w:pStyle w:val="ListParagraph"/>
        <w:numPr>
          <w:ilvl w:val="0"/>
          <w:numId w:val="25"/>
        </w:numPr>
        <w:jc w:val="both"/>
        <w:rPr>
          <w:sz w:val="18"/>
          <w:szCs w:val="18"/>
        </w:rPr>
      </w:pPr>
      <w:r>
        <w:t>What is DFD? Create a DFD diagram on Flipkart</w:t>
      </w:r>
    </w:p>
    <w:p w14:paraId="72E7CA71" w14:textId="77777777" w:rsidR="00F14B9A" w:rsidRDefault="00F14B9A" w:rsidP="00F14B9A">
      <w:pPr>
        <w:ind w:left="720"/>
        <w:jc w:val="both"/>
        <w:rPr>
          <w:sz w:val="18"/>
          <w:szCs w:val="18"/>
        </w:rPr>
      </w:pPr>
    </w:p>
    <w:p w14:paraId="0FDD6C0C" w14:textId="77777777" w:rsidR="00E648F4" w:rsidRPr="00E648F4" w:rsidRDefault="00E648F4" w:rsidP="00E648F4">
      <w:pPr>
        <w:shd w:val="clear" w:color="auto" w:fill="FFFFFF"/>
        <w:ind w:left="72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b/>
          <w:bCs/>
          <w:color w:val="273239"/>
          <w:spacing w:val="2"/>
          <w:sz w:val="18"/>
          <w:szCs w:val="18"/>
          <w:bdr w:val="none" w:sz="0" w:space="0" w:color="auto" w:frame="1"/>
          <w:lang w:val="en-IN" w:eastAsia="en-IN"/>
        </w:rPr>
        <w:t>DFD</w:t>
      </w:r>
      <w:r w:rsidRPr="00E648F4">
        <w:rPr>
          <w:rFonts w:ascii="Nunito" w:eastAsia="Times New Roman" w:hAnsi="Nunito" w:cs="Times New Roman"/>
          <w:color w:val="273239"/>
          <w:spacing w:val="2"/>
          <w:sz w:val="18"/>
          <w:szCs w:val="18"/>
          <w:lang w:val="en-IN" w:eastAsia="en-IN"/>
        </w:rPr>
        <w:t> is the abbreviation for </w:t>
      </w:r>
      <w:r w:rsidRPr="00E648F4">
        <w:rPr>
          <w:rFonts w:ascii="Nunito" w:eastAsia="Times New Roman" w:hAnsi="Nunito" w:cs="Times New Roman"/>
          <w:b/>
          <w:bCs/>
          <w:color w:val="273239"/>
          <w:spacing w:val="2"/>
          <w:sz w:val="18"/>
          <w:szCs w:val="18"/>
          <w:bdr w:val="none" w:sz="0" w:space="0" w:color="auto" w:frame="1"/>
          <w:lang w:val="en-IN" w:eastAsia="en-IN"/>
        </w:rPr>
        <w:t>Data Flow Diagram</w:t>
      </w:r>
      <w:r w:rsidRPr="00E648F4">
        <w:rPr>
          <w:rFonts w:ascii="Nunito" w:eastAsia="Times New Roman" w:hAnsi="Nunito" w:cs="Times New Roman"/>
          <w:color w:val="273239"/>
          <w:spacing w:val="2"/>
          <w:sz w:val="18"/>
          <w:szCs w:val="18"/>
          <w:lang w:val="en-IN" w:eastAsia="en-IN"/>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3C86C713" w14:textId="77777777" w:rsidR="00E648F4" w:rsidRPr="00E648F4" w:rsidRDefault="00E648F4" w:rsidP="00E648F4">
      <w:pPr>
        <w:shd w:val="clear" w:color="auto" w:fill="FFFFFF"/>
        <w:spacing w:after="150"/>
        <w:ind w:left="72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 xml:space="preserve">It is a graphical tool, useful for communicating with </w:t>
      </w:r>
      <w:proofErr w:type="gramStart"/>
      <w:r w:rsidRPr="00E648F4">
        <w:rPr>
          <w:rFonts w:ascii="Nunito" w:eastAsia="Times New Roman" w:hAnsi="Nunito" w:cs="Times New Roman"/>
          <w:color w:val="273239"/>
          <w:spacing w:val="2"/>
          <w:sz w:val="18"/>
          <w:szCs w:val="18"/>
          <w:lang w:val="en-IN" w:eastAsia="en-IN"/>
        </w:rPr>
        <w:t>users ,managers</w:t>
      </w:r>
      <w:proofErr w:type="gramEnd"/>
      <w:r w:rsidRPr="00E648F4">
        <w:rPr>
          <w:rFonts w:ascii="Nunito" w:eastAsia="Times New Roman" w:hAnsi="Nunito" w:cs="Times New Roman"/>
          <w:color w:val="273239"/>
          <w:spacing w:val="2"/>
          <w:sz w:val="18"/>
          <w:szCs w:val="18"/>
          <w:lang w:val="en-IN" w:eastAsia="en-IN"/>
        </w:rPr>
        <w:t xml:space="preserve"> and other personnel. it is useful for </w:t>
      </w:r>
      <w:proofErr w:type="spellStart"/>
      <w:r w:rsidRPr="00E648F4">
        <w:rPr>
          <w:rFonts w:ascii="Nunito" w:eastAsia="Times New Roman" w:hAnsi="Nunito" w:cs="Times New Roman"/>
          <w:color w:val="273239"/>
          <w:spacing w:val="2"/>
          <w:sz w:val="18"/>
          <w:szCs w:val="18"/>
          <w:lang w:val="en-IN" w:eastAsia="en-IN"/>
        </w:rPr>
        <w:t>analyzing</w:t>
      </w:r>
      <w:proofErr w:type="spellEnd"/>
      <w:r w:rsidRPr="00E648F4">
        <w:rPr>
          <w:rFonts w:ascii="Nunito" w:eastAsia="Times New Roman" w:hAnsi="Nunito" w:cs="Times New Roman"/>
          <w:color w:val="273239"/>
          <w:spacing w:val="2"/>
          <w:sz w:val="18"/>
          <w:szCs w:val="18"/>
          <w:lang w:val="en-IN" w:eastAsia="en-IN"/>
        </w:rPr>
        <w:t xml:space="preserve"> existing as well as proposed system.</w:t>
      </w:r>
    </w:p>
    <w:p w14:paraId="198FFF05" w14:textId="77777777" w:rsidR="00E648F4" w:rsidRPr="00E648F4" w:rsidRDefault="00E648F4" w:rsidP="00E648F4">
      <w:pPr>
        <w:shd w:val="clear" w:color="auto" w:fill="FFFFFF"/>
        <w:spacing w:after="150"/>
        <w:ind w:left="72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It provides an overview of </w:t>
      </w:r>
    </w:p>
    <w:p w14:paraId="4437117F" w14:textId="77777777" w:rsidR="00E648F4" w:rsidRPr="00E648F4" w:rsidRDefault="00E648F4" w:rsidP="00E648F4">
      <w:pPr>
        <w:numPr>
          <w:ilvl w:val="0"/>
          <w:numId w:val="26"/>
        </w:numPr>
        <w:shd w:val="clear" w:color="auto" w:fill="FFFFFF"/>
        <w:tabs>
          <w:tab w:val="clear" w:pos="720"/>
          <w:tab w:val="num" w:pos="1440"/>
        </w:tabs>
        <w:ind w:left="180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What data is system processes.</w:t>
      </w:r>
    </w:p>
    <w:p w14:paraId="0FA71533" w14:textId="77777777" w:rsidR="00E648F4" w:rsidRPr="00E648F4" w:rsidRDefault="00E648F4" w:rsidP="00E648F4">
      <w:pPr>
        <w:numPr>
          <w:ilvl w:val="0"/>
          <w:numId w:val="26"/>
        </w:numPr>
        <w:shd w:val="clear" w:color="auto" w:fill="FFFFFF"/>
        <w:tabs>
          <w:tab w:val="clear" w:pos="720"/>
          <w:tab w:val="num" w:pos="1440"/>
        </w:tabs>
        <w:ind w:left="180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What transformation are performed.</w:t>
      </w:r>
    </w:p>
    <w:p w14:paraId="17E4F3C3" w14:textId="77777777" w:rsidR="00E648F4" w:rsidRPr="00E648F4" w:rsidRDefault="00E648F4" w:rsidP="00E648F4">
      <w:pPr>
        <w:numPr>
          <w:ilvl w:val="0"/>
          <w:numId w:val="26"/>
        </w:numPr>
        <w:shd w:val="clear" w:color="auto" w:fill="FFFFFF"/>
        <w:tabs>
          <w:tab w:val="clear" w:pos="720"/>
          <w:tab w:val="num" w:pos="1440"/>
        </w:tabs>
        <w:ind w:left="180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What data are stored.</w:t>
      </w:r>
    </w:p>
    <w:p w14:paraId="45683617" w14:textId="77777777" w:rsidR="00E648F4" w:rsidRPr="00E648F4" w:rsidRDefault="00E648F4" w:rsidP="00E648F4">
      <w:pPr>
        <w:numPr>
          <w:ilvl w:val="0"/>
          <w:numId w:val="26"/>
        </w:numPr>
        <w:shd w:val="clear" w:color="auto" w:fill="FFFFFF"/>
        <w:tabs>
          <w:tab w:val="clear" w:pos="720"/>
          <w:tab w:val="num" w:pos="1440"/>
        </w:tabs>
        <w:ind w:left="180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 xml:space="preserve">What results are </w:t>
      </w:r>
      <w:proofErr w:type="gramStart"/>
      <w:r w:rsidRPr="00E648F4">
        <w:rPr>
          <w:rFonts w:ascii="Nunito" w:eastAsia="Times New Roman" w:hAnsi="Nunito" w:cs="Times New Roman"/>
          <w:color w:val="273239"/>
          <w:spacing w:val="2"/>
          <w:sz w:val="18"/>
          <w:szCs w:val="18"/>
          <w:lang w:val="en-IN" w:eastAsia="en-IN"/>
        </w:rPr>
        <w:t>produced ,</w:t>
      </w:r>
      <w:proofErr w:type="gramEnd"/>
      <w:r w:rsidRPr="00E648F4">
        <w:rPr>
          <w:rFonts w:ascii="Nunito" w:eastAsia="Times New Roman" w:hAnsi="Nunito" w:cs="Times New Roman"/>
          <w:color w:val="273239"/>
          <w:spacing w:val="2"/>
          <w:sz w:val="18"/>
          <w:szCs w:val="18"/>
          <w:lang w:val="en-IN" w:eastAsia="en-IN"/>
        </w:rPr>
        <w:t xml:space="preserve"> etc.</w:t>
      </w:r>
    </w:p>
    <w:p w14:paraId="49EFD750" w14:textId="77777777" w:rsidR="00E648F4" w:rsidRDefault="00E648F4" w:rsidP="00E648F4">
      <w:pPr>
        <w:shd w:val="clear" w:color="auto" w:fill="FFFFFF"/>
        <w:spacing w:after="150"/>
        <w:ind w:left="720"/>
        <w:textAlignment w:val="baseline"/>
        <w:rPr>
          <w:rFonts w:ascii="Nunito" w:eastAsia="Times New Roman" w:hAnsi="Nunito" w:cs="Times New Roman"/>
          <w:color w:val="273239"/>
          <w:spacing w:val="2"/>
          <w:sz w:val="18"/>
          <w:szCs w:val="18"/>
          <w:lang w:val="en-IN" w:eastAsia="en-IN"/>
        </w:rPr>
      </w:pPr>
      <w:r w:rsidRPr="00E648F4">
        <w:rPr>
          <w:rFonts w:ascii="Nunito" w:eastAsia="Times New Roman" w:hAnsi="Nunito" w:cs="Times New Roman"/>
          <w:color w:val="273239"/>
          <w:spacing w:val="2"/>
          <w:sz w:val="18"/>
          <w:szCs w:val="18"/>
          <w:lang w:val="en-IN" w:eastAsia="en-IN"/>
        </w:rPr>
        <w:t xml:space="preserve">Data Flow Diagram can be represented in several ways. The DFD belongs to structured-analysis </w:t>
      </w:r>
      <w:proofErr w:type="spellStart"/>
      <w:r w:rsidRPr="00E648F4">
        <w:rPr>
          <w:rFonts w:ascii="Nunito" w:eastAsia="Times New Roman" w:hAnsi="Nunito" w:cs="Times New Roman"/>
          <w:color w:val="273239"/>
          <w:spacing w:val="2"/>
          <w:sz w:val="18"/>
          <w:szCs w:val="18"/>
          <w:lang w:val="en-IN" w:eastAsia="en-IN"/>
        </w:rPr>
        <w:t>modeling</w:t>
      </w:r>
      <w:proofErr w:type="spellEnd"/>
      <w:r w:rsidRPr="00E648F4">
        <w:rPr>
          <w:rFonts w:ascii="Nunito" w:eastAsia="Times New Roman" w:hAnsi="Nunito" w:cs="Times New Roman"/>
          <w:color w:val="273239"/>
          <w:spacing w:val="2"/>
          <w:sz w:val="18"/>
          <w:szCs w:val="18"/>
          <w:lang w:val="en-IN" w:eastAsia="en-IN"/>
        </w:rPr>
        <w:t xml:space="preserve"> tools. Data Flow diagrams are very popular because they help us to visualize the major steps and data involved in software-system processes.</w:t>
      </w:r>
    </w:p>
    <w:p w14:paraId="58F3A970" w14:textId="28BF1FC0" w:rsidR="00E648F4" w:rsidRPr="00E648F4" w:rsidRDefault="00E648F4" w:rsidP="00E648F4">
      <w:pPr>
        <w:pStyle w:val="ListParagraph"/>
        <w:numPr>
          <w:ilvl w:val="0"/>
          <w:numId w:val="25"/>
        </w:numPr>
        <w:shd w:val="clear" w:color="auto" w:fill="FFFFFF"/>
        <w:spacing w:after="150"/>
        <w:textAlignment w:val="baseline"/>
        <w:rPr>
          <w:rFonts w:ascii="Nunito" w:eastAsia="Times New Roman" w:hAnsi="Nunito" w:cs="Times New Roman"/>
          <w:color w:val="273239"/>
          <w:spacing w:val="2"/>
          <w:sz w:val="18"/>
          <w:szCs w:val="18"/>
          <w:lang w:val="en-IN" w:eastAsia="en-IN"/>
        </w:rPr>
      </w:pPr>
      <w:r>
        <w:t>What is Flow chart? Create a flowchart to make addition of two numbers</w:t>
      </w:r>
    </w:p>
    <w:p w14:paraId="123236B0" w14:textId="77777777" w:rsidR="00E648F4" w:rsidRPr="00E648F4" w:rsidRDefault="00E648F4" w:rsidP="00E648F4">
      <w:pPr>
        <w:shd w:val="clear" w:color="auto" w:fill="FFFFFF"/>
        <w:ind w:left="720"/>
        <w:jc w:val="both"/>
        <w:rPr>
          <w:rFonts w:ascii="Arial" w:eastAsia="Times New Roman" w:hAnsi="Arial" w:cs="Arial"/>
          <w:color w:val="202124"/>
          <w:sz w:val="18"/>
          <w:szCs w:val="18"/>
          <w:lang w:val="en-IN" w:eastAsia="en-IN"/>
        </w:rPr>
      </w:pPr>
      <w:r w:rsidRPr="00E648F4">
        <w:rPr>
          <w:rFonts w:ascii="Arial" w:eastAsia="Times New Roman" w:hAnsi="Arial" w:cs="Arial"/>
          <w:b/>
          <w:bCs/>
          <w:color w:val="202124"/>
          <w:sz w:val="18"/>
          <w:szCs w:val="18"/>
          <w:lang w:val="en-IN" w:eastAsia="en-IN"/>
        </w:rPr>
        <w:t>The three most commonly used types of flowcharts include:</w:t>
      </w:r>
    </w:p>
    <w:p w14:paraId="2B68C486" w14:textId="77777777" w:rsidR="00E648F4" w:rsidRPr="00E648F4" w:rsidRDefault="00E648F4" w:rsidP="00E648F4">
      <w:pPr>
        <w:numPr>
          <w:ilvl w:val="0"/>
          <w:numId w:val="27"/>
        </w:numPr>
        <w:shd w:val="clear" w:color="auto" w:fill="FFFFFF"/>
        <w:tabs>
          <w:tab w:val="clear" w:pos="720"/>
          <w:tab w:val="num" w:pos="1440"/>
        </w:tabs>
        <w:spacing w:after="60"/>
        <w:ind w:left="1440"/>
        <w:jc w:val="both"/>
        <w:rPr>
          <w:rFonts w:ascii="Arial" w:eastAsia="Times New Roman" w:hAnsi="Arial" w:cs="Arial"/>
          <w:color w:val="202124"/>
          <w:sz w:val="18"/>
          <w:szCs w:val="18"/>
          <w:lang w:val="en-IN" w:eastAsia="en-IN"/>
        </w:rPr>
      </w:pPr>
      <w:r w:rsidRPr="00E648F4">
        <w:rPr>
          <w:rFonts w:ascii="Arial" w:eastAsia="Times New Roman" w:hAnsi="Arial" w:cs="Arial"/>
          <w:color w:val="202124"/>
          <w:sz w:val="18"/>
          <w:szCs w:val="18"/>
          <w:lang w:val="en-IN" w:eastAsia="en-IN"/>
        </w:rPr>
        <w:t>Process Flowchart.</w:t>
      </w:r>
    </w:p>
    <w:p w14:paraId="6D480033" w14:textId="77777777" w:rsidR="00E648F4" w:rsidRPr="00E648F4" w:rsidRDefault="00E648F4" w:rsidP="00E648F4">
      <w:pPr>
        <w:numPr>
          <w:ilvl w:val="0"/>
          <w:numId w:val="27"/>
        </w:numPr>
        <w:shd w:val="clear" w:color="auto" w:fill="FFFFFF"/>
        <w:tabs>
          <w:tab w:val="clear" w:pos="720"/>
          <w:tab w:val="num" w:pos="1440"/>
        </w:tabs>
        <w:spacing w:after="60"/>
        <w:ind w:left="1440"/>
        <w:jc w:val="both"/>
        <w:rPr>
          <w:rFonts w:ascii="Arial" w:eastAsia="Times New Roman" w:hAnsi="Arial" w:cs="Arial"/>
          <w:color w:val="202124"/>
          <w:sz w:val="18"/>
          <w:szCs w:val="18"/>
          <w:lang w:val="en-IN" w:eastAsia="en-IN"/>
        </w:rPr>
      </w:pPr>
      <w:r w:rsidRPr="00E648F4">
        <w:rPr>
          <w:rFonts w:ascii="Arial" w:eastAsia="Times New Roman" w:hAnsi="Arial" w:cs="Arial"/>
          <w:color w:val="202124"/>
          <w:sz w:val="18"/>
          <w:szCs w:val="18"/>
          <w:lang w:val="en-IN" w:eastAsia="en-IN"/>
        </w:rPr>
        <w:t>Data Flowchart.</w:t>
      </w:r>
    </w:p>
    <w:p w14:paraId="7E3C9537" w14:textId="77777777" w:rsidR="00E648F4" w:rsidRDefault="00E648F4" w:rsidP="00E648F4">
      <w:pPr>
        <w:numPr>
          <w:ilvl w:val="0"/>
          <w:numId w:val="27"/>
        </w:numPr>
        <w:shd w:val="clear" w:color="auto" w:fill="FFFFFF"/>
        <w:tabs>
          <w:tab w:val="clear" w:pos="720"/>
          <w:tab w:val="num" w:pos="1440"/>
        </w:tabs>
        <w:spacing w:after="60"/>
        <w:ind w:left="1440"/>
        <w:jc w:val="both"/>
        <w:rPr>
          <w:rFonts w:ascii="Arial" w:eastAsia="Times New Roman" w:hAnsi="Arial" w:cs="Arial"/>
          <w:color w:val="202124"/>
          <w:sz w:val="18"/>
          <w:szCs w:val="18"/>
          <w:lang w:val="en-IN" w:eastAsia="en-IN"/>
        </w:rPr>
      </w:pPr>
      <w:r w:rsidRPr="00E648F4">
        <w:rPr>
          <w:rFonts w:ascii="Arial" w:eastAsia="Times New Roman" w:hAnsi="Arial" w:cs="Arial"/>
          <w:color w:val="202124"/>
          <w:sz w:val="18"/>
          <w:szCs w:val="18"/>
          <w:lang w:val="en-IN" w:eastAsia="en-IN"/>
        </w:rPr>
        <w:t xml:space="preserve">Business Process </w:t>
      </w:r>
      <w:proofErr w:type="spellStart"/>
      <w:r w:rsidRPr="00E648F4">
        <w:rPr>
          <w:rFonts w:ascii="Arial" w:eastAsia="Times New Roman" w:hAnsi="Arial" w:cs="Arial"/>
          <w:color w:val="202124"/>
          <w:sz w:val="18"/>
          <w:szCs w:val="18"/>
          <w:lang w:val="en-IN" w:eastAsia="en-IN"/>
        </w:rPr>
        <w:t>Modeling</w:t>
      </w:r>
      <w:proofErr w:type="spellEnd"/>
      <w:r w:rsidRPr="00E648F4">
        <w:rPr>
          <w:rFonts w:ascii="Arial" w:eastAsia="Times New Roman" w:hAnsi="Arial" w:cs="Arial"/>
          <w:color w:val="202124"/>
          <w:sz w:val="18"/>
          <w:szCs w:val="18"/>
          <w:lang w:val="en-IN" w:eastAsia="en-IN"/>
        </w:rPr>
        <w:t xml:space="preserve"> Diagram</w:t>
      </w:r>
    </w:p>
    <w:p w14:paraId="62E3D61B" w14:textId="05692FFA" w:rsidR="00E648F4" w:rsidRDefault="00E648F4" w:rsidP="00E648F4">
      <w:pPr>
        <w:shd w:val="clear" w:color="auto" w:fill="FFFFFF"/>
        <w:spacing w:after="60"/>
        <w:ind w:left="720"/>
        <w:jc w:val="both"/>
        <w:rPr>
          <w:rFonts w:ascii="Arial" w:hAnsi="Arial" w:cs="Arial"/>
          <w:color w:val="4D5156"/>
          <w:sz w:val="18"/>
          <w:szCs w:val="18"/>
          <w:shd w:val="clear" w:color="auto" w:fill="FFFFFF"/>
        </w:rPr>
      </w:pPr>
      <w:r w:rsidRPr="00E648F4">
        <w:rPr>
          <w:rFonts w:ascii="Arial" w:hAnsi="Arial" w:cs="Arial"/>
          <w:color w:val="4D5156"/>
          <w:sz w:val="18"/>
          <w:szCs w:val="18"/>
          <w:shd w:val="clear" w:color="auto" w:fill="FFFFFF"/>
        </w:rPr>
        <w:t>The flowchart constitutes </w:t>
      </w:r>
      <w:r w:rsidRPr="00E648F4">
        <w:rPr>
          <w:rFonts w:ascii="Arial" w:hAnsi="Arial" w:cs="Arial"/>
          <w:color w:val="040C28"/>
          <w:sz w:val="18"/>
          <w:szCs w:val="18"/>
        </w:rPr>
        <w:t>a diagram that depicts a system, an algorithm of the computer, or any process</w:t>
      </w:r>
      <w:r w:rsidRPr="00E648F4">
        <w:rPr>
          <w:rFonts w:ascii="Arial" w:hAnsi="Arial" w:cs="Arial"/>
          <w:color w:val="4D5156"/>
          <w:sz w:val="18"/>
          <w:szCs w:val="18"/>
          <w:shd w:val="clear" w:color="auto" w:fill="FFFFFF"/>
        </w:rPr>
        <w:t>. There are numerous lines and standard symbols in each chart, including ovals, rectangles, diamonds, etc. All of them have the function of indicating the process's procedures, decisions, and inputs.</w:t>
      </w:r>
    </w:p>
    <w:p w14:paraId="53E3F3DB" w14:textId="77777777" w:rsidR="00E648F4" w:rsidRDefault="00E648F4" w:rsidP="00E648F4">
      <w:pPr>
        <w:shd w:val="clear" w:color="auto" w:fill="FFFFFF"/>
        <w:spacing w:after="60"/>
        <w:ind w:left="720"/>
        <w:jc w:val="both"/>
        <w:rPr>
          <w:rFonts w:ascii="Arial" w:hAnsi="Arial" w:cs="Arial"/>
          <w:color w:val="4D5156"/>
          <w:sz w:val="18"/>
          <w:szCs w:val="18"/>
          <w:shd w:val="clear" w:color="auto" w:fill="FFFFFF"/>
        </w:rPr>
      </w:pPr>
    </w:p>
    <w:p w14:paraId="322A4B73" w14:textId="6B0F0607" w:rsidR="00E648F4" w:rsidRDefault="00E648F4" w:rsidP="00E648F4">
      <w:pPr>
        <w:shd w:val="clear" w:color="auto" w:fill="FFFFFF"/>
        <w:spacing w:after="60"/>
        <w:ind w:left="720"/>
        <w:jc w:val="both"/>
        <w:rPr>
          <w:rFonts w:ascii="Arial" w:hAnsi="Arial" w:cs="Arial"/>
          <w:color w:val="4D5156"/>
          <w:sz w:val="18"/>
          <w:szCs w:val="18"/>
          <w:shd w:val="clear" w:color="auto" w:fill="FFFFFF"/>
        </w:rPr>
      </w:pPr>
      <w:r w:rsidRPr="00E648F4">
        <w:rPr>
          <w:rFonts w:ascii="Arial" w:hAnsi="Arial" w:cs="Arial"/>
          <w:color w:val="4D5156"/>
          <w:sz w:val="18"/>
          <w:szCs w:val="18"/>
          <w:shd w:val="clear" w:color="auto" w:fill="FFFFFF"/>
        </w:rPr>
        <w:t>A flowchart is </w:t>
      </w:r>
      <w:r w:rsidRPr="00E648F4">
        <w:rPr>
          <w:rFonts w:ascii="Arial" w:hAnsi="Arial" w:cs="Arial"/>
          <w:color w:val="040C28"/>
          <w:sz w:val="18"/>
          <w:szCs w:val="18"/>
        </w:rPr>
        <w:t>a picture of the separate steps of a process in sequential order</w:t>
      </w:r>
      <w:r w:rsidRPr="00E648F4">
        <w:rPr>
          <w:rFonts w:ascii="Arial" w:hAnsi="Arial" w:cs="Arial"/>
          <w:color w:val="4D5156"/>
          <w:sz w:val="18"/>
          <w:szCs w:val="18"/>
          <w:shd w:val="clear" w:color="auto" w:fill="FFFFFF"/>
        </w:rPr>
        <w:t>. It is a generic tool that can be adapted for a wide variety of purposes, and can be used to describe various processes, such as a manufacturing process, an administrative or service process, or a project plan</w:t>
      </w:r>
      <w:r>
        <w:rPr>
          <w:rFonts w:ascii="Arial" w:hAnsi="Arial" w:cs="Arial"/>
          <w:color w:val="4D5156"/>
          <w:sz w:val="18"/>
          <w:szCs w:val="18"/>
          <w:shd w:val="clear" w:color="auto" w:fill="FFFFFF"/>
        </w:rPr>
        <w:t>.</w:t>
      </w:r>
    </w:p>
    <w:p w14:paraId="21B08C51" w14:textId="77777777" w:rsidR="00E648F4" w:rsidRDefault="00E648F4" w:rsidP="00E648F4">
      <w:pPr>
        <w:shd w:val="clear" w:color="auto" w:fill="FFFFFF"/>
        <w:spacing w:after="60"/>
        <w:ind w:left="720"/>
        <w:jc w:val="both"/>
        <w:rPr>
          <w:rFonts w:ascii="Arial" w:hAnsi="Arial" w:cs="Arial"/>
          <w:color w:val="4D5156"/>
          <w:sz w:val="18"/>
          <w:szCs w:val="18"/>
          <w:shd w:val="clear" w:color="auto" w:fill="FFFFFF"/>
        </w:rPr>
      </w:pPr>
    </w:p>
    <w:p w14:paraId="636BA8A5" w14:textId="09BA315F" w:rsidR="00E648F4" w:rsidRDefault="00E648F4" w:rsidP="00E648F4">
      <w:pPr>
        <w:pStyle w:val="ListParagraph"/>
        <w:numPr>
          <w:ilvl w:val="0"/>
          <w:numId w:val="25"/>
        </w:numPr>
        <w:shd w:val="clear" w:color="auto" w:fill="FFFFFF"/>
        <w:spacing w:after="60"/>
        <w:jc w:val="both"/>
        <w:rPr>
          <w:rFonts w:ascii="Arial" w:eastAsia="Times New Roman" w:hAnsi="Arial" w:cs="Arial"/>
          <w:color w:val="202124"/>
          <w:sz w:val="18"/>
          <w:szCs w:val="18"/>
          <w:lang w:val="en-IN" w:eastAsia="en-IN"/>
        </w:rPr>
      </w:pPr>
      <w:r w:rsidRPr="00E648F4">
        <w:rPr>
          <w:rFonts w:ascii="Arial" w:eastAsia="Times New Roman" w:hAnsi="Arial" w:cs="Arial"/>
          <w:color w:val="202124"/>
          <w:sz w:val="18"/>
          <w:szCs w:val="18"/>
          <w:lang w:val="en-IN" w:eastAsia="en-IN"/>
        </w:rPr>
        <w:t>What is Use case Diagram?</w:t>
      </w:r>
    </w:p>
    <w:p w14:paraId="058B412D" w14:textId="1164A3DD" w:rsidR="00E648F4" w:rsidRPr="00E648F4" w:rsidRDefault="00E648F4" w:rsidP="00E648F4">
      <w:pPr>
        <w:shd w:val="clear" w:color="auto" w:fill="FFFFFF"/>
        <w:spacing w:after="60"/>
        <w:ind w:left="720"/>
        <w:jc w:val="both"/>
        <w:rPr>
          <w:rFonts w:ascii="Arial" w:eastAsia="Times New Roman" w:hAnsi="Arial" w:cs="Arial"/>
          <w:color w:val="202124"/>
          <w:sz w:val="18"/>
          <w:szCs w:val="18"/>
          <w:lang w:val="en-IN" w:eastAsia="en-IN"/>
        </w:rPr>
      </w:pPr>
      <w:r w:rsidRPr="00E648F4">
        <w:rPr>
          <w:rFonts w:ascii="Arial" w:hAnsi="Arial" w:cs="Arial"/>
          <w:color w:val="4D5156"/>
          <w:sz w:val="18"/>
          <w:szCs w:val="18"/>
          <w:shd w:val="clear" w:color="auto" w:fill="FFFFFF"/>
        </w:rPr>
        <w:lastRenderedPageBreak/>
        <w:t>Use-case diagrams </w:t>
      </w:r>
      <w:r w:rsidRPr="00E648F4">
        <w:rPr>
          <w:rFonts w:ascii="Arial" w:hAnsi="Arial" w:cs="Arial"/>
          <w:color w:val="040C28"/>
          <w:sz w:val="18"/>
          <w:szCs w:val="18"/>
        </w:rPr>
        <w:t>describe the high-level functions and scope of a system</w:t>
      </w:r>
      <w:r w:rsidRPr="00E648F4">
        <w:rPr>
          <w:rFonts w:ascii="Arial" w:hAnsi="Arial" w:cs="Arial"/>
          <w:color w:val="4D5156"/>
          <w:sz w:val="18"/>
          <w:szCs w:val="18"/>
          <w:shd w:val="clear" w:color="auto" w:fill="FFFFFF"/>
        </w:rPr>
        <w:t>. These diagrams also identify the interactions between the system and its actors. The use cases and actors in use-case diagrams describe what the system does and how the actors use it, but not how the system operates internally</w:t>
      </w:r>
      <w:r>
        <w:rPr>
          <w:rFonts w:ascii="Arial" w:hAnsi="Arial" w:cs="Arial"/>
          <w:color w:val="4D5156"/>
          <w:shd w:val="clear" w:color="auto" w:fill="FFFFFF"/>
        </w:rPr>
        <w:t>.</w:t>
      </w:r>
    </w:p>
    <w:p w14:paraId="1A5A7887" w14:textId="77777777" w:rsidR="00E648F4" w:rsidRDefault="00E648F4" w:rsidP="00E648F4">
      <w:pPr>
        <w:shd w:val="clear" w:color="auto" w:fill="FFFFFF"/>
        <w:spacing w:after="60"/>
        <w:ind w:left="720"/>
        <w:jc w:val="both"/>
        <w:rPr>
          <w:rFonts w:ascii="Arial" w:eastAsia="Times New Roman" w:hAnsi="Arial" w:cs="Arial"/>
          <w:color w:val="202124"/>
          <w:sz w:val="18"/>
          <w:szCs w:val="18"/>
          <w:lang w:val="en-IN" w:eastAsia="en-IN"/>
        </w:rPr>
      </w:pPr>
    </w:p>
    <w:p w14:paraId="652CE9E9" w14:textId="77777777" w:rsidR="00E648F4" w:rsidRPr="00E648F4" w:rsidRDefault="00E648F4" w:rsidP="00E648F4">
      <w:pPr>
        <w:shd w:val="clear" w:color="auto" w:fill="FFFFFF"/>
        <w:spacing w:after="60"/>
        <w:ind w:left="720"/>
        <w:jc w:val="both"/>
        <w:rPr>
          <w:rFonts w:ascii="Arial" w:eastAsia="Times New Roman" w:hAnsi="Arial" w:cs="Arial"/>
          <w:color w:val="202124"/>
          <w:sz w:val="18"/>
          <w:szCs w:val="18"/>
          <w:lang w:val="en-IN" w:eastAsia="en-IN"/>
        </w:rPr>
      </w:pPr>
    </w:p>
    <w:p w14:paraId="41125B91" w14:textId="77777777" w:rsidR="00E648F4" w:rsidRPr="00E648F4" w:rsidRDefault="00E648F4" w:rsidP="00E648F4">
      <w:pPr>
        <w:shd w:val="clear" w:color="auto" w:fill="FFFFFF"/>
        <w:spacing w:after="150"/>
        <w:ind w:left="1440"/>
        <w:jc w:val="both"/>
        <w:textAlignment w:val="baseline"/>
        <w:rPr>
          <w:rFonts w:ascii="Nunito" w:eastAsia="Times New Roman" w:hAnsi="Nunito" w:cs="Times New Roman"/>
          <w:color w:val="273239"/>
          <w:spacing w:val="2"/>
          <w:sz w:val="18"/>
          <w:szCs w:val="18"/>
          <w:lang w:val="en-IN" w:eastAsia="en-IN"/>
        </w:rPr>
      </w:pPr>
    </w:p>
    <w:p w14:paraId="6329B296" w14:textId="77777777" w:rsidR="00E648F4" w:rsidRPr="00E648F4" w:rsidRDefault="00E648F4" w:rsidP="00E648F4">
      <w:pPr>
        <w:shd w:val="clear" w:color="auto" w:fill="FFFFFF"/>
        <w:spacing w:after="150"/>
        <w:ind w:left="720"/>
        <w:textAlignment w:val="baseline"/>
        <w:rPr>
          <w:rFonts w:ascii="Nunito" w:eastAsia="Times New Roman" w:hAnsi="Nunito" w:cs="Times New Roman"/>
          <w:color w:val="273239"/>
          <w:spacing w:val="2"/>
          <w:sz w:val="18"/>
          <w:szCs w:val="18"/>
          <w:lang w:val="en-IN" w:eastAsia="en-IN"/>
        </w:rPr>
      </w:pPr>
    </w:p>
    <w:p w14:paraId="1781B095" w14:textId="77777777" w:rsidR="00F14B9A" w:rsidRPr="00F14B9A" w:rsidRDefault="00F14B9A" w:rsidP="00F14B9A">
      <w:pPr>
        <w:ind w:left="720"/>
        <w:jc w:val="both"/>
        <w:rPr>
          <w:sz w:val="18"/>
          <w:szCs w:val="18"/>
        </w:rPr>
      </w:pPr>
    </w:p>
    <w:p w14:paraId="716F2C65" w14:textId="77777777" w:rsidR="00F14B9A" w:rsidRPr="00F14B9A" w:rsidRDefault="00F14B9A" w:rsidP="00F14B9A"/>
    <w:sectPr w:rsidR="00F14B9A" w:rsidRPr="00F1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AA1AC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E130CA6"/>
    <w:multiLevelType w:val="hybridMultilevel"/>
    <w:tmpl w:val="4BD6DD8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611697A"/>
    <w:multiLevelType w:val="multilevel"/>
    <w:tmpl w:val="53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CA5A8A"/>
    <w:multiLevelType w:val="multilevel"/>
    <w:tmpl w:val="639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14800413">
    <w:abstractNumId w:val="21"/>
  </w:num>
  <w:num w:numId="2" w16cid:durableId="215821086">
    <w:abstractNumId w:val="12"/>
  </w:num>
  <w:num w:numId="3" w16cid:durableId="1122267687">
    <w:abstractNumId w:val="10"/>
  </w:num>
  <w:num w:numId="4" w16cid:durableId="59522091">
    <w:abstractNumId w:val="24"/>
  </w:num>
  <w:num w:numId="5" w16cid:durableId="1680961411">
    <w:abstractNumId w:val="13"/>
  </w:num>
  <w:num w:numId="6" w16cid:durableId="850221195">
    <w:abstractNumId w:val="17"/>
  </w:num>
  <w:num w:numId="7" w16cid:durableId="1428044027">
    <w:abstractNumId w:val="20"/>
  </w:num>
  <w:num w:numId="8" w16cid:durableId="1278755099">
    <w:abstractNumId w:val="9"/>
  </w:num>
  <w:num w:numId="9" w16cid:durableId="374696099">
    <w:abstractNumId w:val="7"/>
  </w:num>
  <w:num w:numId="10" w16cid:durableId="1883521585">
    <w:abstractNumId w:val="6"/>
  </w:num>
  <w:num w:numId="11" w16cid:durableId="1198934671">
    <w:abstractNumId w:val="5"/>
  </w:num>
  <w:num w:numId="12" w16cid:durableId="859779371">
    <w:abstractNumId w:val="4"/>
  </w:num>
  <w:num w:numId="13" w16cid:durableId="1016463474">
    <w:abstractNumId w:val="8"/>
  </w:num>
  <w:num w:numId="14" w16cid:durableId="127557085">
    <w:abstractNumId w:val="3"/>
  </w:num>
  <w:num w:numId="15" w16cid:durableId="1267538862">
    <w:abstractNumId w:val="2"/>
  </w:num>
  <w:num w:numId="16" w16cid:durableId="1191845501">
    <w:abstractNumId w:val="1"/>
  </w:num>
  <w:num w:numId="17" w16cid:durableId="1211577629">
    <w:abstractNumId w:val="0"/>
  </w:num>
  <w:num w:numId="18" w16cid:durableId="427971431">
    <w:abstractNumId w:val="15"/>
  </w:num>
  <w:num w:numId="19" w16cid:durableId="1583489445">
    <w:abstractNumId w:val="16"/>
  </w:num>
  <w:num w:numId="20" w16cid:durableId="1292253012">
    <w:abstractNumId w:val="22"/>
  </w:num>
  <w:num w:numId="21" w16cid:durableId="756053223">
    <w:abstractNumId w:val="19"/>
  </w:num>
  <w:num w:numId="22" w16cid:durableId="904728094">
    <w:abstractNumId w:val="11"/>
  </w:num>
  <w:num w:numId="23" w16cid:durableId="108554467">
    <w:abstractNumId w:val="26"/>
  </w:num>
  <w:num w:numId="24" w16cid:durableId="1812626887">
    <w:abstractNumId w:val="14"/>
  </w:num>
  <w:num w:numId="25" w16cid:durableId="590352366">
    <w:abstractNumId w:val="18"/>
  </w:num>
  <w:num w:numId="26" w16cid:durableId="1245408468">
    <w:abstractNumId w:val="23"/>
  </w:num>
  <w:num w:numId="27" w16cid:durableId="164377519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9A"/>
    <w:rsid w:val="00645252"/>
    <w:rsid w:val="006D3D74"/>
    <w:rsid w:val="0083569A"/>
    <w:rsid w:val="00A9204E"/>
    <w:rsid w:val="00E648F4"/>
    <w:rsid w:val="00F1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D1B"/>
  <w15:chartTrackingRefBased/>
  <w15:docId w15:val="{0E43BD36-786B-4622-A7AC-07828951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14B9A"/>
    <w:pPr>
      <w:ind w:left="720"/>
      <w:contextualSpacing/>
    </w:pPr>
  </w:style>
  <w:style w:type="paragraph" w:styleId="NormalWeb">
    <w:name w:val="Normal (Web)"/>
    <w:basedOn w:val="Normal"/>
    <w:uiPriority w:val="99"/>
    <w:semiHidden/>
    <w:unhideWhenUsed/>
    <w:rsid w:val="00E648F4"/>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E648F4"/>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3220">
      <w:bodyDiv w:val="1"/>
      <w:marLeft w:val="0"/>
      <w:marRight w:val="0"/>
      <w:marTop w:val="0"/>
      <w:marBottom w:val="0"/>
      <w:divBdr>
        <w:top w:val="none" w:sz="0" w:space="0" w:color="auto"/>
        <w:left w:val="none" w:sz="0" w:space="0" w:color="auto"/>
        <w:bottom w:val="none" w:sz="0" w:space="0" w:color="auto"/>
        <w:right w:val="none" w:sz="0" w:space="0" w:color="auto"/>
      </w:divBdr>
      <w:divsChild>
        <w:div w:id="1037394287">
          <w:marLeft w:val="0"/>
          <w:marRight w:val="0"/>
          <w:marTop w:val="0"/>
          <w:marBottom w:val="180"/>
          <w:divBdr>
            <w:top w:val="none" w:sz="0" w:space="0" w:color="auto"/>
            <w:left w:val="none" w:sz="0" w:space="0" w:color="auto"/>
            <w:bottom w:val="none" w:sz="0" w:space="0" w:color="auto"/>
            <w:right w:val="none" w:sz="0" w:space="0" w:color="auto"/>
          </w:divBdr>
        </w:div>
        <w:div w:id="1774086362">
          <w:marLeft w:val="0"/>
          <w:marRight w:val="0"/>
          <w:marTop w:val="0"/>
          <w:marBottom w:val="0"/>
          <w:divBdr>
            <w:top w:val="none" w:sz="0" w:space="0" w:color="auto"/>
            <w:left w:val="none" w:sz="0" w:space="0" w:color="auto"/>
            <w:bottom w:val="none" w:sz="0" w:space="0" w:color="auto"/>
            <w:right w:val="none" w:sz="0" w:space="0" w:color="auto"/>
          </w:divBdr>
        </w:div>
      </w:divsChild>
    </w:div>
    <w:div w:id="11391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pat\AppData\Local\Microsoft\Office\16.0\DTS\en-IN%7b93C2F655-2D7A-4E02-A2BA-532883C4AC53%7d\%7bB033AD38-57D3-43BD-BCE1-584EE50FA0D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{B033AD38-57D3-43BD-BCE1-584EE50FA0D1}tf02786999_win32.dotx</Template>
  <TotalTime>20</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1</cp:revision>
  <dcterms:created xsi:type="dcterms:W3CDTF">2023-07-28T20:01:00Z</dcterms:created>
  <dcterms:modified xsi:type="dcterms:W3CDTF">2023-07-28T20:21:00Z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