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Старший преподаватель департамента программной инженерии факультета компьютерных наук НИУ ВШЭ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_______________ </w:t>
            </w:r>
            <w:r w:rsidR="008956DA">
              <w:rPr>
                <w:rFonts w:ascii="Times New Roman" w:eastAsia="Calibri" w:hAnsi="Times New Roman" w:cs="Times New Roman"/>
                <w:sz w:val="28"/>
              </w:rPr>
              <w:t>Шершаков С. А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:rsidR="0067336C" w:rsidRPr="00280F62" w:rsidRDefault="008956DA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«__» ___________ 2016</w:t>
            </w:r>
            <w:r w:rsidR="0067336C" w:rsidRPr="00280F62"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Академический руководитель образовательной программы 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t>«Программная инженерия»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cr/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____________________ 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t>В.В. Шилов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:rsidR="0067336C" w:rsidRPr="00280F62" w:rsidRDefault="0067336C" w:rsidP="008956DA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«__» ___________ 201</w:t>
            </w:r>
            <w:r w:rsidR="008956DA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</w:tc>
      </w:tr>
    </w:tbl>
    <w:p w:rsidR="0067336C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Pr="00280F6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9F04AA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99FB5" wp14:editId="7BA0E307">
                <wp:simplePos x="0" y="0"/>
                <wp:positionH relativeFrom="margin">
                  <wp:posOffset>-415290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7336C"/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B240F3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5A3FE3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A3FE3" w:rsidRDefault="00B240F3" w:rsidP="00D00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F3" w:rsidRDefault="00B240F3" w:rsidP="00673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9F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pt;margin-top:206.55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" stroked="f">
                <v:textbox>
                  <w:txbxContent>
                    <w:p w:rsidR="00B240F3" w:rsidRDefault="00B240F3" w:rsidP="0067336C"/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B240F3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5A3FE3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A3FE3" w:rsidRDefault="00B240F3" w:rsidP="00D0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240F3" w:rsidRDefault="00B240F3" w:rsidP="0067336C"/>
                  </w:txbxContent>
                </v:textbox>
                <w10:wrap anchorx="margin" anchory="margin"/>
              </v:shape>
            </w:pict>
          </mc:Fallback>
        </mc:AlternateContent>
      </w:r>
      <w:r w:rsidR="00DC1275">
        <w:rPr>
          <w:rFonts w:ascii="Times New Roman" w:eastAsia="Calibri" w:hAnsi="Times New Roman" w:cs="Times New Roman"/>
          <w:b/>
          <w:sz w:val="36"/>
        </w:rPr>
        <w:t>Пояснительная записка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759A42" wp14:editId="49ABC505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Исполнители: 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</w:p>
                          <w:p w:rsidR="00B240F3" w:rsidRPr="009F04AA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59A42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:rsidR="00B240F3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Исполнители: 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</w:p>
                    <w:p w:rsidR="00B240F3" w:rsidRPr="009F04AA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EE4482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AF1487" w:rsidRDefault="009E0BB8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585F0" wp14:editId="7AF0350E">
                <wp:simplePos x="0" y="0"/>
                <wp:positionH relativeFrom="margin">
                  <wp:posOffset>-472440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19"/>
                            </w:tblGrid>
                            <w:tr w:rsidR="00B240F3" w:rsidRPr="005C18B6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Ключевые слова"/>
                                  <w:tag w:val=""/>
                                  <w:id w:val="-16746376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:rsidR="00B240F3" w:rsidRPr="005C18B6" w:rsidRDefault="00B240F3" w:rsidP="001911D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5F0" id="_x0000_s1028" type="#_x0000_t202" style="position:absolute;left:0;text-align:left;margin-left:-37.2pt;margin-top:206.55pt;width:70.3pt;height:4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" stroked="f">
                <v:textbox>
                  <w:txbxContent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19"/>
                      </w:tblGrid>
                      <w:tr w:rsidR="00B240F3" w:rsidRPr="005C18B6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Ключевые слова"/>
                            <w:tag w:val=""/>
                            <w:id w:val="-167463769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:rsidR="00B240F3" w:rsidRPr="005C18B6" w:rsidRDefault="00B240F3" w:rsidP="001911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C1275">
        <w:rPr>
          <w:rFonts w:ascii="Times New Roman" w:eastAsia="Calibri" w:hAnsi="Times New Roman" w:cs="Times New Roman"/>
          <w:b/>
          <w:sz w:val="36"/>
        </w:rPr>
        <w:t>Пояснительная записка</w:t>
      </w:r>
    </w:p>
    <w:p w:rsidR="0067336C" w:rsidRPr="00280F62" w:rsidRDefault="0067336C" w:rsidP="00517C9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7336C" w:rsidRPr="007B56FD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 w:rsidR="00517C95">
        <w:rPr>
          <w:rFonts w:ascii="Times New Roman" w:eastAsia="Calibri" w:hAnsi="Times New Roman" w:cs="Times New Roman"/>
          <w:sz w:val="32"/>
        </w:rPr>
        <w:t>1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29C11" wp14:editId="27AA04C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280F62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Исполнители: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9F04AA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9C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:rsidR="00B240F3" w:rsidRPr="00280F62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Исполнители: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9F04AA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Default="0067336C" w:rsidP="0067336C">
      <w:pPr>
        <w:spacing w:after="0" w:line="240" w:lineRule="auto"/>
        <w:sectPr w:rsidR="0067336C" w:rsidSect="001911DE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bookmarkStart w:id="0" w:name="_Toc45618122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37749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6C6" w:rsidRPr="00ED5CFC" w:rsidRDefault="00A076C6" w:rsidP="00ED5CFC">
          <w:pPr>
            <w:pStyle w:val="10"/>
            <w:numPr>
              <w:ilvl w:val="0"/>
              <w:numId w:val="0"/>
            </w:numPr>
          </w:pPr>
          <w:r w:rsidRPr="00ED5CFC">
            <w:t>Оглавление</w:t>
          </w:r>
          <w:bookmarkEnd w:id="0"/>
        </w:p>
        <w:p w:rsidR="00517C95" w:rsidRPr="00517C95" w:rsidRDefault="00A076C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18122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ОСНОВАНИЯ ДЛЯ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НАЗНАЧЕНИЕ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ТРЕБОВАНИЕ К ПРОГРАММЕ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2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4.1.1.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_Toc456181232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3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4.1.2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интерфейсу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_Toc456181233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4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надежности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_Toc456181234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5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4.3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Условия эксплуатации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_Toc456181235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4.4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4.5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6.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Стадии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7.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794D18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Default="00794D18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181242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_Toc456181242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76C6" w:rsidRDefault="00A076C6">
          <w:r w:rsidRPr="001655A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90C5F" w:rsidRDefault="00B90C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7D86" w:rsidRPr="00ED5CFC" w:rsidRDefault="0067336C" w:rsidP="00ED5CFC">
      <w:pPr>
        <w:pStyle w:val="10"/>
      </w:pPr>
      <w:bookmarkStart w:id="1" w:name="_Toc456181227"/>
      <w:r w:rsidRPr="00ED5CFC">
        <w:lastRenderedPageBreak/>
        <w:t>ВВЕДЕНИЕ</w:t>
      </w:r>
      <w:bookmarkEnd w:id="1"/>
    </w:p>
    <w:p w:rsidR="005C0192" w:rsidRPr="007B56FD" w:rsidRDefault="005A7F31" w:rsidP="005A7F31">
      <w:pPr>
        <w:rPr>
          <w:rFonts w:ascii="Times New Roman" w:hAnsi="Times New Roman" w:cs="Times New Roman"/>
          <w:sz w:val="24"/>
        </w:rPr>
      </w:pPr>
      <w:r w:rsidRPr="005A7F31">
        <w:rPr>
          <w:rFonts w:ascii="Times New Roman" w:hAnsi="Times New Roman" w:cs="Times New Roman"/>
          <w:sz w:val="24"/>
        </w:rPr>
        <w:t xml:space="preserve">Наименование: </w:t>
      </w:r>
      <w:r w:rsidR="00EE4482" w:rsidRPr="00EE4482">
        <w:rPr>
          <w:rFonts w:ascii="Times New Roman" w:hAnsi="Times New Roman" w:cs="Times New Roman"/>
          <w:sz w:val="24"/>
        </w:rPr>
        <w:t xml:space="preserve">Программа для автоматизации выполнения типовых операций в </w:t>
      </w:r>
      <w:r w:rsidR="00EE4482">
        <w:rPr>
          <w:rFonts w:ascii="Times New Roman" w:hAnsi="Times New Roman" w:cs="Times New Roman"/>
          <w:sz w:val="24"/>
        </w:rPr>
        <w:t>Системе Управления Эксплуатации</w:t>
      </w:r>
      <w:r w:rsidR="00EE4482" w:rsidRPr="00EE4482">
        <w:rPr>
          <w:rFonts w:ascii="Times New Roman" w:hAnsi="Times New Roman" w:cs="Times New Roman"/>
          <w:sz w:val="24"/>
        </w:rPr>
        <w:t xml:space="preserve"> Ф</w:t>
      </w:r>
      <w:r w:rsidR="00EE4482">
        <w:rPr>
          <w:rFonts w:ascii="Times New Roman" w:hAnsi="Times New Roman" w:cs="Times New Roman"/>
          <w:sz w:val="24"/>
        </w:rPr>
        <w:t xml:space="preserve">едерального </w:t>
      </w:r>
      <w:r w:rsidR="00EE4482" w:rsidRPr="00EE4482">
        <w:rPr>
          <w:rFonts w:ascii="Times New Roman" w:hAnsi="Times New Roman" w:cs="Times New Roman"/>
          <w:sz w:val="24"/>
        </w:rPr>
        <w:t>К</w:t>
      </w:r>
      <w:r w:rsidR="00EE4482">
        <w:rPr>
          <w:rFonts w:ascii="Times New Roman" w:hAnsi="Times New Roman" w:cs="Times New Roman"/>
          <w:sz w:val="24"/>
        </w:rPr>
        <w:t>азначейства</w:t>
      </w:r>
      <w:r w:rsidR="00EE4482" w:rsidRPr="00EE4482">
        <w:rPr>
          <w:rFonts w:ascii="Times New Roman" w:hAnsi="Times New Roman" w:cs="Times New Roman"/>
          <w:sz w:val="24"/>
        </w:rPr>
        <w:t xml:space="preserve"> РФ</w:t>
      </w:r>
      <w:r w:rsidR="00EE4482">
        <w:rPr>
          <w:rFonts w:ascii="Times New Roman" w:hAnsi="Times New Roman" w:cs="Times New Roman"/>
          <w:sz w:val="24"/>
        </w:rPr>
        <w:t xml:space="preserve">. </w:t>
      </w:r>
      <w:r w:rsidRPr="005A7F31">
        <w:rPr>
          <w:rFonts w:ascii="Times New Roman" w:hAnsi="Times New Roman" w:cs="Times New Roman"/>
          <w:sz w:val="24"/>
        </w:rPr>
        <w:t xml:space="preserve">Данная программа предназначена </w:t>
      </w:r>
      <w:r w:rsidR="00EC4AFB">
        <w:rPr>
          <w:rFonts w:ascii="Times New Roman" w:hAnsi="Times New Roman" w:cs="Times New Roman"/>
          <w:sz w:val="24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  <w:r w:rsidR="00800BCB">
        <w:rPr>
          <w:rFonts w:ascii="Times New Roman" w:hAnsi="Times New Roman" w:cs="Times New Roman"/>
          <w:sz w:val="24"/>
        </w:rPr>
        <w:br w:type="page"/>
      </w:r>
    </w:p>
    <w:p w:rsidR="00660F63" w:rsidRDefault="00660F63" w:rsidP="00660F63">
      <w:pPr>
        <w:pStyle w:val="10"/>
      </w:pPr>
      <w:r>
        <w:lastRenderedPageBreak/>
        <w:t>НАЗНАЧЕНИЕ И ОБЛАСТЬ ПРИМЕНЕНИЯ</w:t>
      </w:r>
    </w:p>
    <w:p w:rsidR="00660F63" w:rsidRDefault="00660F63" w:rsidP="00660F63">
      <w:pPr>
        <w:rPr>
          <w:rFonts w:ascii="Times New Roman" w:hAnsi="Times New Roman" w:cs="Times New Roman"/>
          <w:b/>
          <w:sz w:val="24"/>
          <w:szCs w:val="24"/>
        </w:rPr>
      </w:pPr>
      <w:r w:rsidRPr="00660F63">
        <w:rPr>
          <w:rFonts w:ascii="Times New Roman" w:hAnsi="Times New Roman" w:cs="Times New Roman"/>
          <w:b/>
          <w:sz w:val="24"/>
          <w:szCs w:val="24"/>
        </w:rPr>
        <w:t>2.1. Функциональное назначение</w:t>
      </w:r>
    </w:p>
    <w:p w:rsidR="000D5259" w:rsidRPr="000D5259" w:rsidRDefault="000D5259" w:rsidP="00660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реализует скрипт, предназначенный для автоматической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D52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страницей</w:t>
      </w:r>
      <w:r w:rsidRPr="000D5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инструмента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0D525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D5259" w:rsidRDefault="000D5259" w:rsidP="00660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Эксплуатационная назначение</w:t>
      </w:r>
    </w:p>
    <w:p w:rsidR="00660F63" w:rsidRPr="00660F63" w:rsidRDefault="00660F63" w:rsidP="00660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автоматизации работы сотрудников компании на нескольких этапах обработки инцидентов. </w:t>
      </w:r>
    </w:p>
    <w:p w:rsidR="00B911F5" w:rsidRPr="00376B3A" w:rsidRDefault="00376B3A" w:rsidP="00376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Основанием для разработки является п</w:t>
      </w:r>
      <w:r w:rsidRPr="00376B3A">
        <w:rPr>
          <w:rFonts w:ascii="Times New Roman" w:hAnsi="Times New Roman" w:cs="Times New Roman"/>
          <w:sz w:val="24"/>
        </w:rPr>
        <w:t>ро</w:t>
      </w:r>
      <w:r>
        <w:rPr>
          <w:rFonts w:ascii="Times New Roman" w:hAnsi="Times New Roman" w:cs="Times New Roman"/>
          <w:sz w:val="24"/>
        </w:rPr>
        <w:t xml:space="preserve">грамма технологической практики студентов (С. А. Андреев, Л. В. Клочков, А. Брюхов, И. Морозов и М. Табак) </w:t>
      </w:r>
      <w:r w:rsidRPr="00376B3A">
        <w:rPr>
          <w:rFonts w:ascii="Times New Roman" w:hAnsi="Times New Roman" w:cs="Times New Roman"/>
          <w:sz w:val="24"/>
        </w:rPr>
        <w:t>по образовательной программе 0</w:t>
      </w:r>
      <w:r>
        <w:rPr>
          <w:rFonts w:ascii="Times New Roman" w:hAnsi="Times New Roman" w:cs="Times New Roman"/>
          <w:sz w:val="24"/>
        </w:rPr>
        <w:t xml:space="preserve">9.03.04 «Программная инженерия» </w:t>
      </w:r>
      <w:r w:rsidRPr="00376B3A">
        <w:rPr>
          <w:rFonts w:ascii="Times New Roman" w:hAnsi="Times New Roman" w:cs="Times New Roman"/>
          <w:sz w:val="24"/>
        </w:rPr>
        <w:t>подготовки бакалавров</w:t>
      </w:r>
      <w:r>
        <w:rPr>
          <w:rFonts w:ascii="Times New Roman" w:hAnsi="Times New Roman" w:cs="Times New Roman"/>
          <w:sz w:val="24"/>
        </w:rPr>
        <w:t>.</w:t>
      </w:r>
    </w:p>
    <w:p w:rsidR="00C4227A" w:rsidRPr="00660F63" w:rsidRDefault="00800BCB" w:rsidP="0080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227A" w:rsidRDefault="000D5259" w:rsidP="00ED5CFC">
      <w:pPr>
        <w:pStyle w:val="10"/>
      </w:pPr>
      <w:r>
        <w:lastRenderedPageBreak/>
        <w:t>ТЕХНИЧЕСКИЕ ХАРАКТЕРИСТИКИ</w:t>
      </w:r>
    </w:p>
    <w:p w:rsidR="000D5259" w:rsidRDefault="000D5259" w:rsidP="000D5259">
      <w:pPr>
        <w:rPr>
          <w:rFonts w:ascii="Times New Roman" w:hAnsi="Times New Roman" w:cs="Times New Roman"/>
          <w:b/>
          <w:sz w:val="24"/>
          <w:szCs w:val="24"/>
        </w:rPr>
      </w:pPr>
      <w:r w:rsidRPr="000D52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3.1. </w:t>
      </w:r>
      <w:r w:rsidRPr="000D5259">
        <w:rPr>
          <w:rFonts w:ascii="Times New Roman" w:hAnsi="Times New Roman" w:cs="Times New Roman"/>
          <w:b/>
          <w:sz w:val="24"/>
          <w:szCs w:val="24"/>
        </w:rPr>
        <w:t>Постановка задачи на разработку программы</w:t>
      </w:r>
    </w:p>
    <w:p w:rsidR="000D5259" w:rsidRDefault="000D5259" w:rsidP="000D52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Разрабатываемая программа должна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5259" w:rsidRP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браузер с заданным параметром адресной строки</w:t>
      </w:r>
      <w:r w:rsidRPr="009B17B4">
        <w:rPr>
          <w:rFonts w:ascii="Times New Roman" w:hAnsi="Times New Roman" w:cs="Times New Roman"/>
          <w:sz w:val="24"/>
          <w:szCs w:val="24"/>
        </w:rPr>
        <w:t>;</w:t>
      </w:r>
    </w:p>
    <w:p w:rsidR="009B17B4" w:rsidRP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заходить в систему с корректными данными логина и пароля</w:t>
      </w:r>
      <w:r w:rsidRPr="009B17B4">
        <w:rPr>
          <w:rFonts w:ascii="Times New Roman" w:hAnsi="Times New Roman" w:cs="Times New Roman"/>
          <w:sz w:val="24"/>
          <w:szCs w:val="24"/>
        </w:rPr>
        <w:t>;</w:t>
      </w:r>
    </w:p>
    <w:p w:rsid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Производить ряд одинаковых нажатий веб интерфейса для группы инцидентов.</w:t>
      </w:r>
    </w:p>
    <w:p w:rsidR="009B17B4" w:rsidRDefault="009B17B4" w:rsidP="000D5259">
      <w:pPr>
        <w:pStyle w:val="a9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производить перезагрузку страницы или логаут.</w:t>
      </w:r>
    </w:p>
    <w:p w:rsidR="009B17B4" w:rsidRDefault="009B17B4" w:rsidP="009B17B4">
      <w:pPr>
        <w:rPr>
          <w:rFonts w:ascii="Times New Roman" w:hAnsi="Times New Roman" w:cs="Times New Roman"/>
          <w:b/>
          <w:sz w:val="24"/>
          <w:szCs w:val="24"/>
        </w:rPr>
      </w:pPr>
      <w:r w:rsidRPr="009B17B4">
        <w:rPr>
          <w:rFonts w:ascii="Times New Roman" w:hAnsi="Times New Roman" w:cs="Times New Roman"/>
          <w:b/>
          <w:sz w:val="24"/>
          <w:szCs w:val="24"/>
        </w:rPr>
        <w:t>3.2. Описание алгоритма и функционирования программы</w:t>
      </w:r>
    </w:p>
    <w:p w:rsidR="009B17B4" w:rsidRPr="00212D2C" w:rsidRDefault="00212D2C" w:rsidP="009B17B4">
      <w:pPr>
        <w:rPr>
          <w:rFonts w:ascii="Times New Roman" w:hAnsi="Times New Roman" w:cs="Times New Roman"/>
          <w:sz w:val="24"/>
          <w:szCs w:val="24"/>
        </w:rPr>
      </w:pPr>
      <w:r w:rsidRPr="00212D2C">
        <w:rPr>
          <w:rFonts w:ascii="Times New Roman" w:hAnsi="Times New Roman" w:cs="Times New Roman"/>
          <w:sz w:val="24"/>
          <w:szCs w:val="24"/>
        </w:rPr>
        <w:t xml:space="preserve">Алгоритм вычленяет элементы страницы (кнопки, вкладки, чекбоксы и т.д.) и последовательно нажимает на необходимые, имитируя работу человека. </w:t>
      </w:r>
    </w:p>
    <w:p w:rsidR="00ED4033" w:rsidRDefault="00EC4AFB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позволяет быстро обрабатывать поток заявок</w:t>
      </w:r>
      <w:r w:rsidR="00ED4033">
        <w:rPr>
          <w:rFonts w:ascii="Times New Roman" w:hAnsi="Times New Roman" w:cs="Times New Roman"/>
          <w:sz w:val="24"/>
        </w:rPr>
        <w:t>, тем самым в срок принимая поступающие запросы согласно контракту.</w:t>
      </w:r>
    </w:p>
    <w:p w:rsidR="00ED4033" w:rsidRDefault="00ED4033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ввести данные своей учётной записи, представление поступающих заявок. Программа имеет три режима исполнения: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«В работе».</w:t>
      </w:r>
    </w:p>
    <w:p w:rsidR="00376B3A" w:rsidRPr="00376B3A" w:rsidRDefault="00376B3A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«Решен».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Проставление поля заявки «Активность».</w:t>
      </w:r>
    </w:p>
    <w:p w:rsidR="00376B3A" w:rsidRPr="00376B3A" w:rsidRDefault="00ED4033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Одновременный перевод заявки в статус «В работе» и проставление поля заявки «Активность». </w:t>
      </w:r>
    </w:p>
    <w:p w:rsidR="00ED4033" w:rsidRPr="00ED4033" w:rsidRDefault="00ED4033" w:rsidP="00ED4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2527D" w:rsidRDefault="00212D2C" w:rsidP="00ED5CFC">
      <w:pPr>
        <w:pStyle w:val="10"/>
      </w:pPr>
      <w:r>
        <w:lastRenderedPageBreak/>
        <w:t>ОЖИДАЕМЫЕ ТЕХНИКО-ЭКОНОМИЧЕСКИЕ ПОКАЗАТЕЛИ</w:t>
      </w:r>
    </w:p>
    <w:p w:rsidR="00E57A40" w:rsidRDefault="00212D2C" w:rsidP="00E57A40">
      <w:pPr>
        <w:pStyle w:val="2"/>
        <w:numPr>
          <w:ilvl w:val="1"/>
          <w:numId w:val="9"/>
        </w:numPr>
      </w:pPr>
      <w:r>
        <w:t>Предполагаемая потребность</w:t>
      </w:r>
      <w:bookmarkStart w:id="2" w:name="_Toc456181232"/>
    </w:p>
    <w:p w:rsidR="00E57A40" w:rsidRPr="00E57A40" w:rsidRDefault="00E57A40" w:rsidP="00E57A40">
      <w:pPr>
        <w:pStyle w:val="2"/>
        <w:numPr>
          <w:ilvl w:val="0"/>
          <w:numId w:val="0"/>
        </w:numPr>
        <w:ind w:left="720"/>
      </w:pPr>
      <w:r w:rsidRPr="00E57A40">
        <w:rPr>
          <w:b w:val="0"/>
          <w:sz w:val="24"/>
          <w:szCs w:val="24"/>
        </w:rPr>
        <w:t>Разработанное приложение является огромной помощью в работе компании</w:t>
      </w:r>
      <w:bookmarkEnd w:id="2"/>
      <w:r>
        <w:rPr>
          <w:b w:val="0"/>
          <w:sz w:val="24"/>
          <w:szCs w:val="24"/>
        </w:rPr>
        <w:t>.</w:t>
      </w:r>
    </w:p>
    <w:p w:rsidR="005F59B3" w:rsidRPr="00800BCB" w:rsidRDefault="00E57A40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Штатные работники компании могут пользоваться приложением для увеличения эффективности работы, а также сократить время работы с каждой заявкой.</w:t>
      </w:r>
    </w:p>
    <w:p w:rsidR="00E57A40" w:rsidRDefault="00E57A40" w:rsidP="003C074C">
      <w:pPr>
        <w:pStyle w:val="2"/>
        <w:numPr>
          <w:ilvl w:val="1"/>
          <w:numId w:val="9"/>
        </w:numPr>
      </w:pPr>
      <w:bookmarkStart w:id="3" w:name="_Toc456181236"/>
      <w:r>
        <w:t>Экономические преимущества разработки по сравнению с отечественными и зарубежными образцами или аналогами</w:t>
      </w:r>
      <w:bookmarkEnd w:id="3"/>
    </w:p>
    <w:p w:rsidR="00CD47F3" w:rsidRPr="00547F74" w:rsidRDefault="00E57A40" w:rsidP="00547F74">
      <w:pPr>
        <w:pStyle w:val="2"/>
        <w:numPr>
          <w:ilvl w:val="0"/>
          <w:numId w:val="0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Информация конфиденциальна.</w:t>
      </w:r>
      <w:r w:rsidR="005B094A" w:rsidRPr="009204E7">
        <w:br w:type="page"/>
      </w:r>
    </w:p>
    <w:p w:rsidR="003D1D68" w:rsidRPr="00C35556" w:rsidRDefault="003D1D68" w:rsidP="00ED5CFC">
      <w:pPr>
        <w:pStyle w:val="10"/>
      </w:pPr>
      <w:bookmarkStart w:id="4" w:name="_Toc456181238"/>
      <w:r w:rsidRPr="00C35556">
        <w:lastRenderedPageBreak/>
        <w:t>Требовани</w:t>
      </w:r>
      <w:bookmarkStart w:id="5" w:name="_GoBack"/>
      <w:bookmarkEnd w:id="5"/>
      <w:r w:rsidRPr="00C35556">
        <w:t>я к программной документации</w:t>
      </w:r>
      <w:bookmarkEnd w:id="4"/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Предварительный состав программной документации։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1) 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Программа и методика испытаний (ГОСТ 19.301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2)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Текст программы (ГОСТ 19.401 – 78*);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3)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Руководство оператора (ГОСТ 19.505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4)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 xml:space="preserve">» </w:t>
      </w:r>
      <w:r w:rsidRPr="00EB41C7">
        <w:rPr>
          <w:rFonts w:ascii="Times New Roman" w:hAnsi="Times New Roman" w:cs="Times New Roman"/>
          <w:sz w:val="24"/>
        </w:rPr>
        <w:t>Техническое задание (ГОСТ 19.201 – 78);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5)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Пояснительная записка (ГОСТ 19.404 – 79).</w:t>
      </w:r>
    </w:p>
    <w:p w:rsidR="00CD47F3" w:rsidRPr="003D1D68" w:rsidRDefault="00784B25" w:rsidP="00784B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7F3" w:rsidRPr="00C35556" w:rsidRDefault="00CD47F3" w:rsidP="00ED5CFC">
      <w:pPr>
        <w:pStyle w:val="10"/>
      </w:pPr>
      <w:bookmarkStart w:id="6" w:name="_Toc456181239"/>
      <w:r w:rsidRPr="00C35556">
        <w:lastRenderedPageBreak/>
        <w:t>Стадии разработки</w:t>
      </w:r>
      <w:bookmarkEnd w:id="6"/>
    </w:p>
    <w:p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bookmarkStart w:id="7" w:name="_Toc379718213"/>
      <w:bookmarkStart w:id="8" w:name="_Toc379718361"/>
      <w:r w:rsidRPr="0066266E">
        <w:rPr>
          <w:rFonts w:ascii="Times New Roman" w:hAnsi="Times New Roman" w:cs="Times New Roman"/>
          <w:sz w:val="24"/>
          <w:szCs w:val="24"/>
        </w:rPr>
        <w:t>Стадии и этапы разработки были выявлены с учетом  ГОСТ 19.102-77 [2]:</w:t>
      </w:r>
      <w:bookmarkEnd w:id="7"/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104"/>
      </w:tblGrid>
      <w:tr w:rsidR="0066266E" w:rsidRPr="0066266E" w:rsidTr="0066266E">
        <w:tc>
          <w:tcPr>
            <w:tcW w:w="2405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</w:tr>
      <w:tr w:rsidR="0066266E" w:rsidRPr="0066266E" w:rsidTr="0066266E">
        <w:trPr>
          <w:trHeight w:val="141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66266E" w:rsidRPr="0066266E" w:rsidTr="0066266E">
        <w:trPr>
          <w:trHeight w:val="429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Научно-исследовательские работы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66E" w:rsidRPr="0066266E" w:rsidTr="0066266E">
        <w:trPr>
          <w:trHeight w:val="9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66266E" w:rsidRPr="0066266E" w:rsidTr="0066266E">
        <w:trPr>
          <w:trHeight w:val="61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</w:tr>
      <w:tr w:rsidR="0066266E" w:rsidRPr="0066266E" w:rsidTr="0066266E">
        <w:trPr>
          <w:trHeight w:val="548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 проект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технического проекта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Утверждение технического проекта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по разработке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пояснительной записки.</w:t>
            </w:r>
          </w:p>
        </w:tc>
      </w:tr>
      <w:tr w:rsidR="0066266E" w:rsidRPr="0066266E" w:rsidTr="0066266E">
        <w:trPr>
          <w:trHeight w:val="624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проект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Программирование и отладка программы.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программной документации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</w:tc>
      </w:tr>
      <w:tr w:rsidR="0066266E" w:rsidRPr="0066266E" w:rsidTr="0066266E">
        <w:trPr>
          <w:trHeight w:val="413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защита программного продукта. 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Подготовка программы и программной документации для презентации и защиты.</w:t>
            </w:r>
          </w:p>
        </w:tc>
      </w:tr>
      <w:tr w:rsidR="0066266E" w:rsidRPr="0066266E" w:rsidTr="0066266E">
        <w:trPr>
          <w:trHeight w:val="412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Утверждение дня защиты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программного продукта. 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программы и программной документации в архив НИУ ВШЭ. </w:t>
            </w:r>
          </w:p>
        </w:tc>
      </w:tr>
    </w:tbl>
    <w:p w:rsidR="00C35556" w:rsidRPr="005B094A" w:rsidRDefault="005B094A" w:rsidP="005B094A">
      <w:r>
        <w:br w:type="page"/>
      </w:r>
    </w:p>
    <w:p w:rsidR="00C35556" w:rsidRPr="00C35556" w:rsidRDefault="00C35556" w:rsidP="00ED5CFC">
      <w:pPr>
        <w:pStyle w:val="10"/>
      </w:pPr>
      <w:bookmarkStart w:id="9" w:name="_Toc456181240"/>
      <w:r w:rsidRPr="00C35556">
        <w:lastRenderedPageBreak/>
        <w:t>Порядок контроля и приемки</w:t>
      </w:r>
      <w:bookmarkEnd w:id="9"/>
    </w:p>
    <w:p w:rsidR="005B094A" w:rsidRPr="00EB41C7" w:rsidRDefault="005B094A" w:rsidP="005B09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 Программа и методика испытаний (ГОСТ 19.301 – 79*);</w:t>
      </w:r>
    </w:p>
    <w:p w:rsidR="009E06F4" w:rsidRDefault="009E06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5556" w:rsidRDefault="009E06F4" w:rsidP="00ED5CFC">
      <w:pPr>
        <w:pStyle w:val="10"/>
        <w:numPr>
          <w:ilvl w:val="0"/>
          <w:numId w:val="0"/>
        </w:numPr>
      </w:pPr>
      <w:bookmarkStart w:id="10" w:name="_Toc456181241"/>
      <w:r w:rsidRPr="009E06F4">
        <w:lastRenderedPageBreak/>
        <w:t>ПРИЛОЖЕНИЕ</w:t>
      </w:r>
      <w:bookmarkEnd w:id="10"/>
    </w:p>
    <w:p w:rsidR="00685840" w:rsidRDefault="003E4AA6" w:rsidP="00685840">
      <w:pPr>
        <w:rPr>
          <w:rFonts w:cs="Times New Roman"/>
          <w:i/>
          <w:sz w:val="28"/>
          <w:lang w:val="en-US"/>
        </w:rPr>
      </w:pPr>
      <w:r>
        <w:rPr>
          <w:rFonts w:cs="Times New Roman"/>
          <w:i/>
          <w:noProof/>
          <w:sz w:val="28"/>
          <w:lang w:eastAsia="ru-RU"/>
        </w:rPr>
        <w:drawing>
          <wp:inline distT="0" distB="0" distL="0" distR="0" wp14:anchorId="1AE0289A" wp14:editId="248251D2">
            <wp:extent cx="4484669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66" cy="34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40" w:rsidRPr="00685840" w:rsidRDefault="00685840" w:rsidP="00685840">
      <w:pPr>
        <w:rPr>
          <w:rFonts w:ascii="Times New Roman" w:hAnsi="Times New Roman" w:cs="Times New Roman"/>
          <w:sz w:val="28"/>
        </w:rPr>
      </w:pPr>
      <w:r w:rsidRPr="00685840">
        <w:rPr>
          <w:rFonts w:ascii="Times New Roman" w:hAnsi="Times New Roman" w:cs="Times New Roman"/>
          <w:sz w:val="28"/>
        </w:rPr>
        <w:t xml:space="preserve">Рисунок 1. Макет </w:t>
      </w:r>
      <w:r w:rsidR="003E4AA6">
        <w:rPr>
          <w:rFonts w:ascii="Times New Roman" w:hAnsi="Times New Roman" w:cs="Times New Roman"/>
          <w:sz w:val="28"/>
        </w:rPr>
        <w:t>интерфейса экрана (описание см пункт 4.1.2</w:t>
      </w:r>
      <w:r w:rsidRPr="00685840">
        <w:rPr>
          <w:rFonts w:ascii="Times New Roman" w:hAnsi="Times New Roman" w:cs="Times New Roman"/>
          <w:sz w:val="28"/>
        </w:rPr>
        <w:t>).</w:t>
      </w:r>
    </w:p>
    <w:p w:rsidR="00D341A6" w:rsidRDefault="00D341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341A6" w:rsidRPr="00D341A6" w:rsidRDefault="00D341A6" w:rsidP="00D341A6">
      <w:pPr>
        <w:rPr>
          <w:rFonts w:ascii="Times New Roman" w:hAnsi="Times New Roman" w:cs="Times New Roman"/>
          <w:sz w:val="24"/>
        </w:rPr>
        <w:sectPr w:rsidR="00D341A6" w:rsidRPr="00D341A6" w:rsidSect="0067336C">
          <w:headerReference w:type="default" r:id="rId12"/>
          <w:footerReference w:type="default" r:id="rId13"/>
          <w:headerReference w:type="first" r:id="rId14"/>
          <w:pgSz w:w="11906" w:h="16838" w:code="9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C96274" w:rsidRPr="00D341A6" w:rsidRDefault="00D341A6" w:rsidP="00ED5CFC">
      <w:pPr>
        <w:pStyle w:val="10"/>
        <w:numPr>
          <w:ilvl w:val="0"/>
          <w:numId w:val="0"/>
        </w:numPr>
        <w:rPr>
          <w:rFonts w:asciiTheme="minorHAnsi" w:hAnsiTheme="minorHAnsi" w:cstheme="minorBidi"/>
          <w:sz w:val="22"/>
        </w:rPr>
      </w:pPr>
      <w:bookmarkStart w:id="11" w:name="_Toc456181242"/>
      <w:r w:rsidRPr="00C96274">
        <w:lastRenderedPageBreak/>
        <w:t xml:space="preserve">ЛИСТ </w:t>
      </w:r>
      <w:r w:rsidR="004E34A4">
        <w:t xml:space="preserve">РЕГИСТРАЦИИ </w:t>
      </w:r>
      <w:r w:rsidRPr="00C96274">
        <w:t>ИЗМЕНЕНИЙ</w:t>
      </w:r>
      <w:bookmarkEnd w:id="11"/>
    </w:p>
    <w:tbl>
      <w:tblPr>
        <w:tblpPr w:leftFromText="180" w:rightFromText="180" w:vertAnchor="page" w:horzAnchor="margin" w:tblpXSpec="center" w:tblpY="223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D341A6" w:rsidRPr="00C96274" w:rsidTr="00D341A6">
        <w:trPr>
          <w:trHeight w:val="273"/>
        </w:trPr>
        <w:tc>
          <w:tcPr>
            <w:tcW w:w="710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4393" w:type="dxa"/>
            <w:gridSpan w:val="4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709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Дата</w:t>
            </w:r>
          </w:p>
        </w:tc>
      </w:tr>
      <w:tr w:rsidR="00D341A6" w:rsidRPr="00C96274" w:rsidTr="00D341A6">
        <w:trPr>
          <w:trHeight w:val="1214"/>
        </w:trPr>
        <w:tc>
          <w:tcPr>
            <w:tcW w:w="710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5" w:type="dxa"/>
          </w:tcPr>
          <w:p w:rsidR="00D341A6" w:rsidRPr="00C96274" w:rsidRDefault="00D341A6" w:rsidP="00D341A6">
            <w:pPr>
              <w:pStyle w:val="Default"/>
              <w:jc w:val="center"/>
            </w:pPr>
            <w:r>
              <w:t>А</w:t>
            </w:r>
            <w:r w:rsidRPr="00C96274">
              <w:t>ннулированных</w:t>
            </w:r>
          </w:p>
        </w:tc>
        <w:tc>
          <w:tcPr>
            <w:tcW w:w="1276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4" w:rsidRPr="00C96274" w:rsidRDefault="009E06F4" w:rsidP="00D341A6"/>
    <w:sectPr w:rsidR="009E06F4" w:rsidRPr="00C96274" w:rsidSect="00D341A6">
      <w:footerReference w:type="default" r:id="rId15"/>
      <w:pgSz w:w="11906" w:h="16838" w:code="9"/>
      <w:pgMar w:top="1134" w:right="851" w:bottom="1134" w:left="1134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18" w:rsidRDefault="00794D18" w:rsidP="00E47D86">
      <w:pPr>
        <w:spacing w:after="0" w:line="240" w:lineRule="auto"/>
      </w:pPr>
      <w:r>
        <w:separator/>
      </w:r>
    </w:p>
    <w:p w:rsidR="00794D18" w:rsidRDefault="00794D18"/>
    <w:p w:rsidR="00794D18" w:rsidRDefault="00794D18"/>
  </w:endnote>
  <w:endnote w:type="continuationSeparator" w:id="0">
    <w:p w:rsidR="00794D18" w:rsidRDefault="00794D18" w:rsidP="00E47D86">
      <w:pPr>
        <w:spacing w:after="0" w:line="240" w:lineRule="auto"/>
      </w:pPr>
      <w:r>
        <w:continuationSeparator/>
      </w:r>
    </w:p>
    <w:p w:rsidR="00794D18" w:rsidRDefault="00794D18"/>
    <w:p w:rsidR="00794D18" w:rsidRDefault="00794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B240F3" w:rsidTr="001911DE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Дата</w:t>
          </w:r>
        </w:p>
      </w:tc>
    </w:tr>
    <w:tr w:rsidR="00B240F3" w:rsidTr="001911DE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Pr="00597FD9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Взам.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дубл.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</w:tr>
  </w:tbl>
  <w:p w:rsidR="00B240F3" w:rsidRDefault="00B240F3" w:rsidP="001911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B240F3" w:rsidTr="001911DE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240F3" w:rsidTr="001911DE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:rsidR="00B240F3" w:rsidRDefault="00B240F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18" w:rsidRDefault="00794D18" w:rsidP="00E47D86">
      <w:pPr>
        <w:spacing w:after="0" w:line="240" w:lineRule="auto"/>
      </w:pPr>
      <w:r>
        <w:separator/>
      </w:r>
    </w:p>
    <w:p w:rsidR="00794D18" w:rsidRDefault="00794D18"/>
    <w:p w:rsidR="00794D18" w:rsidRDefault="00794D18"/>
  </w:footnote>
  <w:footnote w:type="continuationSeparator" w:id="0">
    <w:p w:rsidR="00794D18" w:rsidRDefault="00794D18" w:rsidP="00E47D86">
      <w:pPr>
        <w:spacing w:after="0" w:line="240" w:lineRule="auto"/>
      </w:pPr>
      <w:r>
        <w:continuationSeparator/>
      </w:r>
    </w:p>
    <w:p w:rsidR="00794D18" w:rsidRDefault="00794D18"/>
    <w:p w:rsidR="00794D18" w:rsidRDefault="00794D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 w:rsidP="001911DE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128095"/>
      <w:docPartObj>
        <w:docPartGallery w:val="Page Numbers (Top of Page)"/>
        <w:docPartUnique/>
      </w:docPartObj>
    </w:sdtPr>
    <w:sdtEndPr/>
    <w:sdtContent>
      <w:p w:rsidR="00B240F3" w:rsidRPr="00824042" w:rsidRDefault="00B240F3" w:rsidP="001911DE">
        <w:pPr>
          <w:pStyle w:val="a4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673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Pr="00EB41C7" w:rsidRDefault="00B240F3" w:rsidP="001318D0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B41C7">
          <w:rPr>
            <w:rFonts w:ascii="Times New Roman" w:hAnsi="Times New Roman" w:cs="Times New Roman"/>
            <w:sz w:val="24"/>
          </w:rPr>
          <w:fldChar w:fldCharType="begin"/>
        </w:r>
        <w:r w:rsidRPr="00EB41C7">
          <w:rPr>
            <w:rFonts w:ascii="Times New Roman" w:hAnsi="Times New Roman" w:cs="Times New Roman"/>
            <w:sz w:val="24"/>
          </w:rPr>
          <w:instrText>PAGE   \* MERGEFORMAT</w:instrText>
        </w:r>
        <w:r w:rsidRPr="00EB41C7">
          <w:rPr>
            <w:rFonts w:ascii="Times New Roman" w:hAnsi="Times New Roman" w:cs="Times New Roman"/>
            <w:sz w:val="24"/>
          </w:rPr>
          <w:fldChar w:fldCharType="separate"/>
        </w:r>
        <w:r w:rsidR="00547F74">
          <w:rPr>
            <w:rFonts w:ascii="Times New Roman" w:hAnsi="Times New Roman" w:cs="Times New Roman"/>
            <w:noProof/>
            <w:sz w:val="24"/>
          </w:rPr>
          <w:t>11</w:t>
        </w:r>
        <w:r w:rsidRPr="00EB41C7">
          <w:rPr>
            <w:rFonts w:ascii="Times New Roman" w:hAnsi="Times New Roman" w:cs="Times New Roman"/>
            <w:sz w:val="24"/>
          </w:rPr>
          <w:fldChar w:fldCharType="end"/>
        </w:r>
      </w:p>
      <w:p w:rsidR="00B240F3" w:rsidRDefault="00B240F3" w:rsidP="001318D0">
        <w:pPr>
          <w:pStyle w:val="a4"/>
          <w:jc w:val="center"/>
        </w:pPr>
      </w:p>
      <w:p w:rsidR="00B240F3" w:rsidRDefault="00B240F3" w:rsidP="00B240F3">
        <w:pPr>
          <w:pStyle w:val="a4"/>
          <w:rPr>
            <w:rFonts w:ascii="Times New Roman" w:hAnsi="Times New Roman" w:cs="Times New Roman"/>
            <w:sz w:val="24"/>
          </w:rPr>
        </w:pPr>
      </w:p>
      <w:p w:rsidR="00B240F3" w:rsidRPr="00EB41C7" w:rsidRDefault="00794D18" w:rsidP="00EB41C7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0891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Default="00B240F3" w:rsidP="0067336C">
        <w:pPr>
          <w:pStyle w:val="a4"/>
          <w:jc w:val="center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  <w:sdt>
        <w:sdtPr>
          <w:rPr>
            <w:rFonts w:ascii="Times New Roman" w:hAnsi="Times New Roman" w:cs="Times New Roman"/>
            <w:sz w:val="24"/>
          </w:rPr>
          <w:alias w:val="Ключевые слова"/>
          <w:tag w:val=""/>
          <w:id w:val="897172707"/>
          <w:placeholder>
            <w:docPart w:val="C89AE8246DA7417583B7E89675CEDA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:rsidR="00B240F3" w:rsidRDefault="00B240F3" w:rsidP="0067336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B21F0">
              <w:rPr>
                <w:rStyle w:val="ae"/>
              </w:rPr>
              <w:t>[Ключевые слова]</w:t>
            </w:r>
          </w:p>
        </w:sdtContent>
      </w:sdt>
      <w:p w:rsidR="00B240F3" w:rsidRPr="0067336C" w:rsidRDefault="00794D18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B240F3" w:rsidRDefault="00B240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E99"/>
    <w:multiLevelType w:val="hybridMultilevel"/>
    <w:tmpl w:val="C526B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19"/>
    <w:multiLevelType w:val="hybridMultilevel"/>
    <w:tmpl w:val="77A2E9DC"/>
    <w:lvl w:ilvl="0" w:tplc="CF78E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A67D78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5E4"/>
    <w:multiLevelType w:val="hybridMultilevel"/>
    <w:tmpl w:val="D09EDB5E"/>
    <w:lvl w:ilvl="0" w:tplc="32C89EA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9FD"/>
    <w:multiLevelType w:val="hybridMultilevel"/>
    <w:tmpl w:val="70AE4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6C2"/>
    <w:multiLevelType w:val="hybridMultilevel"/>
    <w:tmpl w:val="05109C16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25F5"/>
    <w:multiLevelType w:val="hybridMultilevel"/>
    <w:tmpl w:val="C836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251B"/>
    <w:multiLevelType w:val="hybridMultilevel"/>
    <w:tmpl w:val="F980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84AC0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F151D"/>
    <w:multiLevelType w:val="hybridMultilevel"/>
    <w:tmpl w:val="59301B2A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6270"/>
    <w:multiLevelType w:val="hybridMultilevel"/>
    <w:tmpl w:val="6FDA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0D99"/>
    <w:multiLevelType w:val="hybridMultilevel"/>
    <w:tmpl w:val="11D434E6"/>
    <w:lvl w:ilvl="0" w:tplc="C2303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600B"/>
    <w:multiLevelType w:val="hybridMultilevel"/>
    <w:tmpl w:val="23501AC8"/>
    <w:lvl w:ilvl="0" w:tplc="BC00E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C9E03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420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66A5E"/>
    <w:multiLevelType w:val="hybridMultilevel"/>
    <w:tmpl w:val="E8AC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270C9"/>
    <w:multiLevelType w:val="hybridMultilevel"/>
    <w:tmpl w:val="3604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B0D7F"/>
    <w:multiLevelType w:val="multilevel"/>
    <w:tmpl w:val="BC5208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5E971623"/>
    <w:multiLevelType w:val="hybridMultilevel"/>
    <w:tmpl w:val="90766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90C46F3"/>
    <w:multiLevelType w:val="multilevel"/>
    <w:tmpl w:val="8AF8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</w:abstractNum>
  <w:abstractNum w:abstractNumId="23" w15:restartNumberingAfterBreak="0">
    <w:nsid w:val="6AFA3494"/>
    <w:multiLevelType w:val="hybridMultilevel"/>
    <w:tmpl w:val="9EEC7068"/>
    <w:lvl w:ilvl="0" w:tplc="86C246D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726FD"/>
    <w:multiLevelType w:val="hybridMultilevel"/>
    <w:tmpl w:val="B0228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64136"/>
    <w:multiLevelType w:val="hybridMultilevel"/>
    <w:tmpl w:val="F2A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57E4F"/>
    <w:multiLevelType w:val="hybridMultilevel"/>
    <w:tmpl w:val="B5BA4B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191B15"/>
    <w:multiLevelType w:val="multilevel"/>
    <w:tmpl w:val="F7E47A40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2"/>
  </w:num>
  <w:num w:numId="5">
    <w:abstractNumId w:val="18"/>
  </w:num>
  <w:num w:numId="6">
    <w:abstractNumId w:val="25"/>
  </w:num>
  <w:num w:numId="7">
    <w:abstractNumId w:val="0"/>
  </w:num>
  <w:num w:numId="8">
    <w:abstractNumId w:val="16"/>
  </w:num>
  <w:num w:numId="9">
    <w:abstractNumId w:val="27"/>
  </w:num>
  <w:num w:numId="10">
    <w:abstractNumId w:val="3"/>
  </w:num>
  <w:num w:numId="11">
    <w:abstractNumId w:val="26"/>
  </w:num>
  <w:num w:numId="12">
    <w:abstractNumId w:val="12"/>
  </w:num>
  <w:num w:numId="13">
    <w:abstractNumId w:val="21"/>
  </w:num>
  <w:num w:numId="14">
    <w:abstractNumId w:val="1"/>
  </w:num>
  <w:num w:numId="15">
    <w:abstractNumId w:val="15"/>
  </w:num>
  <w:num w:numId="16">
    <w:abstractNumId w:val="2"/>
  </w:num>
  <w:num w:numId="17">
    <w:abstractNumId w:val="10"/>
  </w:num>
  <w:num w:numId="18">
    <w:abstractNumId w:val="6"/>
  </w:num>
  <w:num w:numId="19">
    <w:abstractNumId w:val="14"/>
  </w:num>
  <w:num w:numId="20">
    <w:abstractNumId w:val="4"/>
  </w:num>
  <w:num w:numId="21">
    <w:abstractNumId w:val="11"/>
  </w:num>
  <w:num w:numId="22">
    <w:abstractNumId w:val="7"/>
  </w:num>
  <w:num w:numId="23">
    <w:abstractNumId w:val="23"/>
  </w:num>
  <w:num w:numId="24">
    <w:abstractNumId w:val="13"/>
  </w:num>
  <w:num w:numId="25">
    <w:abstractNumId w:val="8"/>
  </w:num>
  <w:num w:numId="26">
    <w:abstractNumId w:val="9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8"/>
    <w:rsid w:val="00020019"/>
    <w:rsid w:val="000D5259"/>
    <w:rsid w:val="001318D0"/>
    <w:rsid w:val="001655A0"/>
    <w:rsid w:val="00180426"/>
    <w:rsid w:val="001911DE"/>
    <w:rsid w:val="0019713F"/>
    <w:rsid w:val="001A1CF2"/>
    <w:rsid w:val="001B4204"/>
    <w:rsid w:val="001C36EF"/>
    <w:rsid w:val="001F2332"/>
    <w:rsid w:val="00212D2C"/>
    <w:rsid w:val="00232179"/>
    <w:rsid w:val="002B1D67"/>
    <w:rsid w:val="002D62E3"/>
    <w:rsid w:val="00302F33"/>
    <w:rsid w:val="003151C8"/>
    <w:rsid w:val="00325FB0"/>
    <w:rsid w:val="00376B3A"/>
    <w:rsid w:val="003A773D"/>
    <w:rsid w:val="003D1D68"/>
    <w:rsid w:val="003D686C"/>
    <w:rsid w:val="003E4AA6"/>
    <w:rsid w:val="00421EB4"/>
    <w:rsid w:val="00427816"/>
    <w:rsid w:val="00444455"/>
    <w:rsid w:val="004662CB"/>
    <w:rsid w:val="00474085"/>
    <w:rsid w:val="004875F9"/>
    <w:rsid w:val="004A0318"/>
    <w:rsid w:val="004E34A4"/>
    <w:rsid w:val="004E6C12"/>
    <w:rsid w:val="00517C95"/>
    <w:rsid w:val="00526A6C"/>
    <w:rsid w:val="00547181"/>
    <w:rsid w:val="00547F74"/>
    <w:rsid w:val="0056576E"/>
    <w:rsid w:val="005A3FE3"/>
    <w:rsid w:val="005A7F31"/>
    <w:rsid w:val="005B094A"/>
    <w:rsid w:val="005B3473"/>
    <w:rsid w:val="005C0192"/>
    <w:rsid w:val="005C0689"/>
    <w:rsid w:val="005C18B6"/>
    <w:rsid w:val="005E0603"/>
    <w:rsid w:val="005F59B3"/>
    <w:rsid w:val="00615208"/>
    <w:rsid w:val="00642588"/>
    <w:rsid w:val="00660F63"/>
    <w:rsid w:val="0066266E"/>
    <w:rsid w:val="00665EA7"/>
    <w:rsid w:val="0067336C"/>
    <w:rsid w:val="00676561"/>
    <w:rsid w:val="00685840"/>
    <w:rsid w:val="006B36EB"/>
    <w:rsid w:val="006F3AE9"/>
    <w:rsid w:val="00723B13"/>
    <w:rsid w:val="0072527D"/>
    <w:rsid w:val="00741571"/>
    <w:rsid w:val="0075589E"/>
    <w:rsid w:val="007633E7"/>
    <w:rsid w:val="007741B3"/>
    <w:rsid w:val="00784B25"/>
    <w:rsid w:val="00794D18"/>
    <w:rsid w:val="007B56FD"/>
    <w:rsid w:val="007F09AD"/>
    <w:rsid w:val="00800BCB"/>
    <w:rsid w:val="008956DA"/>
    <w:rsid w:val="0090336D"/>
    <w:rsid w:val="009204E7"/>
    <w:rsid w:val="00994E83"/>
    <w:rsid w:val="009978C7"/>
    <w:rsid w:val="009B17B4"/>
    <w:rsid w:val="009E06F4"/>
    <w:rsid w:val="009E0BB8"/>
    <w:rsid w:val="009F1145"/>
    <w:rsid w:val="00A0307A"/>
    <w:rsid w:val="00A05276"/>
    <w:rsid w:val="00A076C6"/>
    <w:rsid w:val="00AA5A20"/>
    <w:rsid w:val="00AD579B"/>
    <w:rsid w:val="00B03677"/>
    <w:rsid w:val="00B14F95"/>
    <w:rsid w:val="00B240F3"/>
    <w:rsid w:val="00B25BD0"/>
    <w:rsid w:val="00B8124D"/>
    <w:rsid w:val="00B90C5F"/>
    <w:rsid w:val="00B911F5"/>
    <w:rsid w:val="00BA7AFE"/>
    <w:rsid w:val="00BE59E7"/>
    <w:rsid w:val="00BF635D"/>
    <w:rsid w:val="00C35556"/>
    <w:rsid w:val="00C4014D"/>
    <w:rsid w:val="00C4227A"/>
    <w:rsid w:val="00C429CF"/>
    <w:rsid w:val="00C96274"/>
    <w:rsid w:val="00CD47F3"/>
    <w:rsid w:val="00CD64BB"/>
    <w:rsid w:val="00CF3647"/>
    <w:rsid w:val="00D00C7D"/>
    <w:rsid w:val="00D341A6"/>
    <w:rsid w:val="00D36B57"/>
    <w:rsid w:val="00D764FF"/>
    <w:rsid w:val="00D77D0A"/>
    <w:rsid w:val="00DC0894"/>
    <w:rsid w:val="00DC1275"/>
    <w:rsid w:val="00DD653E"/>
    <w:rsid w:val="00E47D86"/>
    <w:rsid w:val="00E57A40"/>
    <w:rsid w:val="00EA287A"/>
    <w:rsid w:val="00EB41C7"/>
    <w:rsid w:val="00EC4AFB"/>
    <w:rsid w:val="00ED0BA4"/>
    <w:rsid w:val="00ED4033"/>
    <w:rsid w:val="00ED5CFC"/>
    <w:rsid w:val="00EE4482"/>
    <w:rsid w:val="00F0125F"/>
    <w:rsid w:val="00F16AB0"/>
    <w:rsid w:val="00F3236E"/>
    <w:rsid w:val="00F32558"/>
    <w:rsid w:val="00F42869"/>
    <w:rsid w:val="00F66270"/>
    <w:rsid w:val="00F7511D"/>
    <w:rsid w:val="00F90872"/>
    <w:rsid w:val="00FA56B2"/>
    <w:rsid w:val="00FC00F0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B14EC8-BF09-4C61-9A5C-B0F8A8B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D5CFC"/>
    <w:pPr>
      <w:keepNext/>
      <w:keepLines/>
      <w:numPr>
        <w:numId w:val="9"/>
      </w:numPr>
      <w:spacing w:before="240"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BCB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E"/>
    <w:pPr>
      <w:keepNext/>
      <w:keepLines/>
      <w:spacing w:before="40" w:after="0"/>
      <w:ind w:firstLine="56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86"/>
  </w:style>
  <w:style w:type="paragraph" w:styleId="a6">
    <w:name w:val="footer"/>
    <w:basedOn w:val="a"/>
    <w:link w:val="a7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86"/>
  </w:style>
  <w:style w:type="character" w:customStyle="1" w:styleId="11">
    <w:name w:val="Заголовок 1 Знак"/>
    <w:basedOn w:val="a0"/>
    <w:link w:val="10"/>
    <w:uiPriority w:val="9"/>
    <w:rsid w:val="00ED5CFC"/>
    <w:rPr>
      <w:rFonts w:ascii="Times New Roman" w:eastAsiaTheme="majorEastAsia" w:hAnsi="Times New Roman" w:cs="Times New Roman"/>
      <w:b/>
      <w:sz w:val="28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B90C5F"/>
    <w:pPr>
      <w:outlineLvl w:val="9"/>
    </w:pPr>
    <w:rPr>
      <w:lang w:eastAsia="ru-RU"/>
    </w:rPr>
  </w:style>
  <w:style w:type="paragraph" w:styleId="a9">
    <w:name w:val="List Paragraph"/>
    <w:basedOn w:val="a"/>
    <w:link w:val="aa"/>
    <w:uiPriority w:val="34"/>
    <w:qFormat/>
    <w:rsid w:val="00F16AB0"/>
    <w:pPr>
      <w:ind w:left="720"/>
      <w:contextualSpacing/>
    </w:pPr>
  </w:style>
  <w:style w:type="paragraph" w:customStyle="1" w:styleId="1">
    <w:name w:val="Стиль1"/>
    <w:basedOn w:val="a9"/>
    <w:link w:val="12"/>
    <w:rsid w:val="00F16AB0"/>
    <w:pPr>
      <w:numPr>
        <w:numId w:val="1"/>
      </w:numPr>
      <w:spacing w:after="0" w:line="240" w:lineRule="auto"/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800BC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a">
    <w:name w:val="Абзац списка Знак"/>
    <w:basedOn w:val="a0"/>
    <w:link w:val="a9"/>
    <w:uiPriority w:val="34"/>
    <w:rsid w:val="00F16AB0"/>
  </w:style>
  <w:style w:type="character" w:customStyle="1" w:styleId="12">
    <w:name w:val="Стиль1 Знак"/>
    <w:basedOn w:val="aa"/>
    <w:link w:val="1"/>
    <w:rsid w:val="00F16AB0"/>
    <w:rPr>
      <w:rFonts w:ascii="Times New Roman" w:hAnsi="Times New Roman" w:cs="Times New Roman"/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076C6"/>
    <w:pPr>
      <w:tabs>
        <w:tab w:val="left" w:pos="660"/>
        <w:tab w:val="right" w:leader="dot" w:pos="9911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F16AB0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4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4227A"/>
    <w:rPr>
      <w:rFonts w:eastAsiaTheme="minorEastAsia"/>
      <w:color w:val="5A5A5A" w:themeColor="text1" w:themeTint="A5"/>
      <w:spacing w:val="15"/>
    </w:rPr>
  </w:style>
  <w:style w:type="paragraph" w:styleId="13">
    <w:name w:val="toc 1"/>
    <w:basedOn w:val="a"/>
    <w:next w:val="a"/>
    <w:autoRedefine/>
    <w:uiPriority w:val="39"/>
    <w:unhideWhenUsed/>
    <w:rsid w:val="00C422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42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C96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4">
    <w:name w:val="Сетка таблицы1"/>
    <w:basedOn w:val="a1"/>
    <w:next w:val="a3"/>
    <w:uiPriority w:val="39"/>
    <w:rsid w:val="0067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733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11DE"/>
    <w:rPr>
      <w:rFonts w:ascii="Times New Roman" w:eastAsiaTheme="majorEastAsia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6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6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9AE8246DA7417583B7E89675CED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438FB-FBD1-487E-9CB8-2469AC48D4D5}"/>
      </w:docPartPr>
      <w:docPartBody>
        <w:p w:rsidR="00935149" w:rsidRDefault="00935149">
          <w:r w:rsidRPr="00BB21F0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3"/>
    <w:rsid w:val="000C5BB2"/>
    <w:rsid w:val="002E1DC8"/>
    <w:rsid w:val="003479CC"/>
    <w:rsid w:val="004D1C54"/>
    <w:rsid w:val="00605EF1"/>
    <w:rsid w:val="0067170E"/>
    <w:rsid w:val="00677EB1"/>
    <w:rsid w:val="008672EB"/>
    <w:rsid w:val="00935149"/>
    <w:rsid w:val="00A303A7"/>
    <w:rsid w:val="00A35A32"/>
    <w:rsid w:val="00AC762F"/>
    <w:rsid w:val="00B0594C"/>
    <w:rsid w:val="00C934C7"/>
    <w:rsid w:val="00D06783"/>
    <w:rsid w:val="00D5354F"/>
    <w:rsid w:val="00DD2A42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8E1D7799A949548156998ADC582E8B">
    <w:name w:val="F18E1D7799A949548156998ADC582E8B"/>
    <w:rsid w:val="00D06783"/>
  </w:style>
  <w:style w:type="paragraph" w:customStyle="1" w:styleId="C38C7C683CFF4423BC5C6C7219F940CF">
    <w:name w:val="C38C7C683CFF4423BC5C6C7219F940CF"/>
    <w:rsid w:val="00D06783"/>
  </w:style>
  <w:style w:type="paragraph" w:customStyle="1" w:styleId="EEC25AF1B5AB477EA64F1120E8494402">
    <w:name w:val="EEC25AF1B5AB477EA64F1120E8494402"/>
    <w:rsid w:val="00D06783"/>
  </w:style>
  <w:style w:type="paragraph" w:customStyle="1" w:styleId="9E130A4FDA024F799AA7B24E3E45B08B">
    <w:name w:val="9E130A4FDA024F799AA7B24E3E45B08B"/>
    <w:rsid w:val="00D06783"/>
  </w:style>
  <w:style w:type="paragraph" w:customStyle="1" w:styleId="3443D3B3D925438BAC7F993A09EA44BD">
    <w:name w:val="3443D3B3D925438BAC7F993A09EA44BD"/>
    <w:rsid w:val="00D06783"/>
  </w:style>
  <w:style w:type="paragraph" w:customStyle="1" w:styleId="93BDF905EF844DD3B592A7B0E1B10DC3">
    <w:name w:val="93BDF905EF844DD3B592A7B0E1B10DC3"/>
    <w:rsid w:val="00D06783"/>
  </w:style>
  <w:style w:type="character" w:styleId="a3">
    <w:name w:val="Placeholder Text"/>
    <w:basedOn w:val="a0"/>
    <w:uiPriority w:val="99"/>
    <w:semiHidden/>
    <w:rsid w:val="00935149"/>
    <w:rPr>
      <w:color w:val="808080"/>
    </w:rPr>
  </w:style>
  <w:style w:type="paragraph" w:customStyle="1" w:styleId="1D38A2BDB94540428C10073FB5FE65E8">
    <w:name w:val="1D38A2BDB94540428C10073FB5FE65E8"/>
    <w:rsid w:val="00935149"/>
  </w:style>
  <w:style w:type="paragraph" w:customStyle="1" w:styleId="DEEA12EDA31B4ABEBE95008D88D486B6">
    <w:name w:val="DEEA12EDA31B4ABEBE95008D88D486B6"/>
    <w:rsid w:val="00935149"/>
  </w:style>
  <w:style w:type="paragraph" w:customStyle="1" w:styleId="0709E492B2914B6B9D32CA6A74E8CCDF">
    <w:name w:val="0709E492B2914B6B9D32CA6A74E8CCDF"/>
    <w:rsid w:val="00935149"/>
  </w:style>
  <w:style w:type="paragraph" w:customStyle="1" w:styleId="0F498CA63FD24E9581B9D9E652F6E1D5">
    <w:name w:val="0F498CA63FD24E9581B9D9E652F6E1D5"/>
    <w:rsid w:val="0093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8453-B7BC-4C1D-A342-B7910BD3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WOWUser</cp:lastModifiedBy>
  <cp:revision>3</cp:revision>
  <cp:lastPrinted>2016-05-17T19:50:00Z</cp:lastPrinted>
  <dcterms:created xsi:type="dcterms:W3CDTF">2016-07-14T12:30:00Z</dcterms:created>
  <dcterms:modified xsi:type="dcterms:W3CDTF">2016-07-15T10:27:00Z</dcterms:modified>
</cp:coreProperties>
</file>