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:rsidR="0083635F" w:rsidRDefault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Маргинализация</w:t>
      </w:r>
      <w:proofErr w:type="spellEnd"/>
    </w:p>
    <w:p w:rsidR="0083635F" w:rsidRPr="0083635F" w:rsidRDefault="0083635F" w:rsidP="0083635F">
      <w:pPr>
        <w:pStyle w:val="a3"/>
        <w:numPr>
          <w:ilvl w:val="0"/>
          <w:numId w:val="1"/>
        </w:numPr>
      </w:pPr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Анкетный вопрос допускающий выбор более одного варианта ответа называется  </w:t>
      </w:r>
      <w:r w:rsidRPr="0083635F">
        <w:rPr>
          <w:rStyle w:val="control"/>
          <w:rFonts w:ascii="Segoe UI" w:hAnsi="Segoe UI" w:cs="Segoe UI"/>
          <w:b/>
          <w:bCs/>
          <w:color w:val="2F6473"/>
          <w:sz w:val="23"/>
          <w:szCs w:val="23"/>
          <w:highlight w:val="green"/>
          <w:shd w:val="clear" w:color="auto" w:fill="DEF2F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72.5pt;height:18pt" o:ole="">
            <v:imagedata r:id="rId5" o:title=""/>
          </v:shape>
          <w:control r:id="rId6" w:name="DefaultOcxName" w:shapeid="_x0000_i1058"/>
        </w:object>
      </w:r>
      <w:r w:rsidRPr="0083635F">
        <w:rPr>
          <w:rStyle w:val="control"/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 </w:t>
      </w:r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, а вопрос, ответ на который может поменять алгоритм прохождения опросного листа называется   </w:t>
      </w:r>
      <w:r w:rsidRPr="0083635F">
        <w:rPr>
          <w:rStyle w:val="control"/>
          <w:rFonts w:ascii="Segoe UI" w:hAnsi="Segoe UI" w:cs="Segoe UI"/>
          <w:b/>
          <w:bCs/>
          <w:color w:val="2F6473"/>
          <w:sz w:val="23"/>
          <w:szCs w:val="23"/>
          <w:highlight w:val="green"/>
          <w:shd w:val="clear" w:color="auto" w:fill="DEF2F8"/>
        </w:rPr>
        <w:object w:dxaOrig="225" w:dyaOrig="225">
          <v:shape id="_x0000_i1061" type="#_x0000_t75" style="width:72.5pt;height:18pt" o:ole="">
            <v:imagedata r:id="rId7" o:title=""/>
          </v:shape>
          <w:control r:id="rId8" w:name="DefaultOcxName1" w:shapeid="_x0000_i1061"/>
        </w:object>
      </w:r>
      <w:r w:rsidRPr="0083635F">
        <w:rPr>
          <w:rStyle w:val="control"/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 </w:t>
      </w:r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. </w:t>
      </w:r>
    </w:p>
    <w:p w:rsidR="0083635F" w:rsidRPr="0083635F" w:rsidRDefault="0083635F" w:rsidP="0083635F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Что такое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девиантное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поведение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отклонение от общепринятых норм</w:t>
      </w:r>
    </w:p>
    <w:p w:rsidR="0083635F" w:rsidRPr="0083635F" w:rsidRDefault="0083635F" w:rsidP="0083635F">
      <w:pPr>
        <w:pStyle w:val="a3"/>
        <w:numPr>
          <w:ilvl w:val="0"/>
          <w:numId w:val="1"/>
        </w:numPr>
      </w:pPr>
      <w:r w:rsidRPr="0083635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какие из перечисленных свойств характеризуют средний класс модернизированного общества</w:t>
      </w:r>
    </w:p>
    <w:p w:rsidR="0083635F" w:rsidRPr="0083635F" w:rsidRDefault="0083635F" w:rsidP="0083635F">
      <w:pPr>
        <w:pStyle w:val="a3"/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</w:pPr>
      <w:r w:rsidRPr="0083635F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уровень дохода выше среднего по стране</w:t>
      </w:r>
    </w:p>
    <w:p w:rsidR="0083635F" w:rsidRDefault="0083635F" w:rsidP="0083635F">
      <w:pPr>
        <w:ind w:firstLine="708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умственных характер труда</w:t>
      </w:r>
    </w:p>
    <w:p w:rsidR="0083635F" w:rsidRPr="0083635F" w:rsidRDefault="0083635F" w:rsidP="0083635F">
      <w:pPr>
        <w:pStyle w:val="a3"/>
        <w:numPr>
          <w:ilvl w:val="0"/>
          <w:numId w:val="1"/>
        </w:numPr>
      </w:pPr>
      <w:r w:rsidRPr="0083635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Изменение статуса детей по отношению к статусу родителей называется мобильностью: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Межпоколенной</w:t>
      </w:r>
      <w:proofErr w:type="spellEnd"/>
    </w:p>
    <w:p w:rsidR="0083635F" w:rsidRPr="0083635F" w:rsidRDefault="0083635F" w:rsidP="0083635F">
      <w:pPr>
        <w:pStyle w:val="a3"/>
        <w:numPr>
          <w:ilvl w:val="0"/>
          <w:numId w:val="1"/>
        </w:numPr>
      </w:pPr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Какая из формулировок точнее отражает содержание понятия социализация?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По типу распределения власти в семье семьи делятся на</w:t>
      </w:r>
    </w:p>
    <w:p w:rsidR="0083635F" w:rsidRPr="0083635F" w:rsidRDefault="0083635F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Эгалитарные</w:t>
      </w:r>
    </w:p>
    <w:p w:rsidR="0083635F" w:rsidRPr="0083635F" w:rsidRDefault="0083635F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Патриархальные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Матриархальные</w:t>
      </w:r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Какая из методик измерения бедности </w:t>
      </w:r>
      <w:proofErr w:type="gramStart"/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предполагает  вычисление</w:t>
      </w:r>
      <w:proofErr w:type="gramEnd"/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минимального прожиточного минимума как порога бедности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Абсолютная</w:t>
      </w:r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Человек, которого опрашивают в социологическом исследовании, называется: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Респондентом</w:t>
      </w:r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Аномия – это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ситуация, когда старые социальные нормы разрушены, а новые еще не созданы</w:t>
      </w:r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В структуре современного социологического знания выделяют следующие разделы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Макросоциология</w:t>
      </w:r>
      <w:proofErr w:type="spellEnd"/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 xml:space="preserve"> и микросоциология</w:t>
      </w:r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lastRenderedPageBreak/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Маргинализация</w:t>
      </w:r>
      <w:proofErr w:type="spellEnd"/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Укажите основные виды социологического исследования</w:t>
      </w:r>
    </w:p>
    <w:p w:rsidR="0083635F" w:rsidRPr="0083635F" w:rsidRDefault="0083635F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Разведывательное</w:t>
      </w:r>
    </w:p>
    <w:p w:rsidR="0083635F" w:rsidRPr="0083635F" w:rsidRDefault="0083635F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Аналитическое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Описательное</w:t>
      </w:r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Каковы основные критерии социальной стратификации в модернизированном обществе?</w:t>
      </w:r>
    </w:p>
    <w:p w:rsidR="0083635F" w:rsidRPr="0083635F" w:rsidRDefault="0083635F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престиж профессии</w:t>
      </w: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ab/>
      </w:r>
    </w:p>
    <w:p w:rsidR="0083635F" w:rsidRPr="0083635F" w:rsidRDefault="0083635F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уровень образования</w:t>
      </w:r>
    </w:p>
    <w:p w:rsidR="0083635F" w:rsidRPr="0083635F" w:rsidRDefault="0083635F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уровень дохода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властные полномочия</w:t>
      </w:r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Социальное действие на основе сложившегося стереотипа поведения в типологии М. Вебера называется</w:t>
      </w:r>
    </w:p>
    <w:p w:rsidR="0083635F" w:rsidRPr="00921B17" w:rsidRDefault="0083635F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921B1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Традиционное</w:t>
      </w:r>
    </w:p>
    <w:p w:rsidR="00921B17" w:rsidRPr="00921B17" w:rsidRDefault="00921B17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921B1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Аффективное</w:t>
      </w:r>
    </w:p>
    <w:p w:rsidR="00921B17" w:rsidRPr="00921B17" w:rsidRDefault="00921B17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proofErr w:type="spellStart"/>
      <w:r w:rsidRPr="00921B1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Целерациональное</w:t>
      </w:r>
      <w:proofErr w:type="spellEnd"/>
    </w:p>
    <w:p w:rsidR="00921B17" w:rsidRDefault="00921B17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 w:rsidRPr="00921B1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ценностнорациональное</w:t>
      </w:r>
      <w:proofErr w:type="spellEnd"/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В одной квартире живут дедушка, его дочка с мужем (не кровные родственники) и двумя </w:t>
      </w:r>
      <w:proofErr w:type="spellStart"/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дочерьми</w:t>
      </w:r>
      <w:proofErr w:type="spellEnd"/>
      <w:r w:rsidRPr="0083635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:rsidR="0083635F" w:rsidRPr="00921B17" w:rsidRDefault="0083635F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921B1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Расширенная</w:t>
      </w:r>
    </w:p>
    <w:p w:rsidR="003B1349" w:rsidRPr="00921B17" w:rsidRDefault="00921B17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proofErr w:type="spellStart"/>
      <w:r w:rsidRPr="00921B1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М</w:t>
      </w:r>
      <w:r w:rsidR="003B1349" w:rsidRPr="00921B1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атрилокальная</w:t>
      </w:r>
      <w:proofErr w:type="spellEnd"/>
    </w:p>
    <w:p w:rsidR="00921B17" w:rsidRDefault="00921B17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921B1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экзогамная</w:t>
      </w:r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Укажите основные виды социологического опроса</w:t>
      </w:r>
    </w:p>
    <w:p w:rsidR="0083635F" w:rsidRPr="0083635F" w:rsidRDefault="0083635F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Анкетирование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Интервьюирование</w:t>
      </w:r>
    </w:p>
    <w:p w:rsidR="0083635F" w:rsidRPr="0083635F" w:rsidRDefault="0083635F" w:rsidP="0083635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Консенсуальный брак – это:</w:t>
      </w:r>
    </w:p>
    <w:p w:rsidR="0083635F" w:rsidRDefault="0083635F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83635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Незарегистрированный брак;</w:t>
      </w:r>
    </w:p>
    <w:p w:rsidR="004F39C7" w:rsidRPr="00CB5816" w:rsidRDefault="004F39C7" w:rsidP="00CB5816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Возникновение социологии как системы научного знания относят к</w:t>
      </w:r>
    </w:p>
    <w:p w:rsidR="004F39C7" w:rsidRDefault="004F39C7" w:rsidP="0083635F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lastRenderedPageBreak/>
        <w:t>к середине XIX в</w:t>
      </w:r>
    </w:p>
    <w:p w:rsidR="004F39C7" w:rsidRPr="00CB5816" w:rsidRDefault="004F39C7" w:rsidP="00CB5816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Ю.А.Клейберг</w:t>
      </w:r>
      <w:proofErr w:type="spellEnd"/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по характеру социального реагирования, выделяет основные группы поведенческих девиаций:</w:t>
      </w:r>
    </w:p>
    <w:p w:rsidR="0083635F" w:rsidRPr="00CB5816" w:rsidRDefault="004F39C7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социально-нейтральные</w:t>
      </w:r>
    </w:p>
    <w:p w:rsidR="004F39C7" w:rsidRPr="00CB5816" w:rsidRDefault="004F39C7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позитивные</w:t>
      </w:r>
    </w:p>
    <w:p w:rsidR="004F39C7" w:rsidRDefault="004F39C7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негативные</w:t>
      </w:r>
    </w:p>
    <w:p w:rsidR="004F39C7" w:rsidRPr="00CB5816" w:rsidRDefault="004F39C7" w:rsidP="00CB5816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Какие из перечисленных статусов относятся к личным</w:t>
      </w:r>
    </w:p>
    <w:p w:rsidR="004F39C7" w:rsidRPr="00CB5816" w:rsidRDefault="00CB5816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К</w:t>
      </w:r>
      <w:r w:rsidR="004F39C7"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расавица</w:t>
      </w:r>
    </w:p>
    <w:p w:rsidR="00CB5816" w:rsidRPr="00CB5816" w:rsidRDefault="00CB5816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Подруга</w:t>
      </w:r>
    </w:p>
    <w:p w:rsidR="00CB5816" w:rsidRDefault="00CB5816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Умница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Выберите основные особенности секты как религиозной организации</w:t>
      </w:r>
      <w:r w:rsidR="00D4096D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75%</w:t>
      </w:r>
    </w:p>
    <w:p w:rsidR="00CB5816" w:rsidRPr="00CB5816" w:rsidRDefault="00CB5816" w:rsidP="0083635F">
      <w:pPr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 xml:space="preserve">претензии на </w:t>
      </w:r>
      <w:proofErr w:type="spellStart"/>
      <w:r w:rsidRPr="00CB5816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>богоизбранность</w:t>
      </w:r>
      <w:proofErr w:type="spellEnd"/>
    </w:p>
    <w:p w:rsidR="00CB5816" w:rsidRPr="00CB5816" w:rsidRDefault="00CB5816" w:rsidP="0083635F">
      <w:pPr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>отвергает ценности общества, противопоставляет себя господствующей системе ценностей</w:t>
      </w:r>
    </w:p>
    <w:p w:rsidR="00CB5816" w:rsidRDefault="00CB5816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>отсутствует строго фиксированное членство</w:t>
      </w:r>
    </w:p>
    <w:p w:rsidR="00CD465C" w:rsidRDefault="00CD465C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D465C">
        <w:rPr>
          <w:rFonts w:ascii="Segoe UI" w:hAnsi="Segoe UI" w:cs="Segoe UI"/>
          <w:color w:val="2F6473"/>
          <w:sz w:val="23"/>
          <w:szCs w:val="23"/>
          <w:highlight w:val="red"/>
          <w:shd w:val="clear" w:color="auto" w:fill="DEF2F8"/>
        </w:rPr>
        <w:t>существует разделения на священнослужителей и мирян, нетерпимость к инакомыслию.</w:t>
      </w:r>
    </w:p>
    <w:p w:rsidR="00486D67" w:rsidRDefault="00486D67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486D67">
        <w:rPr>
          <w:rFonts w:ascii="Segoe UI" w:hAnsi="Segoe UI" w:cs="Segoe UI"/>
          <w:color w:val="2F6473"/>
          <w:sz w:val="23"/>
          <w:szCs w:val="23"/>
          <w:highlight w:val="red"/>
          <w:shd w:val="clear" w:color="auto" w:fill="DEF2F8"/>
        </w:rPr>
        <w:t>Неконфликтные отношения с государственными институтами</w:t>
      </w:r>
    </w:p>
    <w:p w:rsidR="0067378E" w:rsidRDefault="0067378E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67378E">
        <w:rPr>
          <w:rFonts w:ascii="Segoe UI" w:hAnsi="Segoe UI" w:cs="Segoe UI"/>
          <w:color w:val="2F6473"/>
          <w:sz w:val="23"/>
          <w:szCs w:val="23"/>
          <w:highlight w:val="red"/>
          <w:shd w:val="clear" w:color="auto" w:fill="DEF2F8"/>
        </w:rPr>
        <w:t>Нет нетерпимости к инакомыслящим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:rsidR="00CB5816" w:rsidRDefault="00CB5816" w:rsidP="0083635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Маргинальная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Для исполнения каких общественных функций предназначены политические социальные институты?</w:t>
      </w:r>
    </w:p>
    <w:p w:rsidR="00486D67" w:rsidRPr="0067378E" w:rsidRDefault="00486D67" w:rsidP="00486D67">
      <w:pPr>
        <w:ind w:left="360"/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67378E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достижение баланса интересов различных социальных групп</w:t>
      </w:r>
    </w:p>
    <w:p w:rsidR="0067378E" w:rsidRPr="00486D67" w:rsidRDefault="0067378E" w:rsidP="00486D67">
      <w:pPr>
        <w:ind w:left="360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67378E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целеполагание (определение целей и задач) общества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Какие из перечисленных утверждений характеризуют свойства социальной стратификации</w:t>
      </w:r>
    </w:p>
    <w:p w:rsidR="00CB5816" w:rsidRPr="00CB5816" w:rsidRDefault="00CB5816" w:rsidP="0083635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социальное неравенство, обусловленное стратификацией должно восприниматься обществом как справедливое</w:t>
      </w:r>
    </w:p>
    <w:p w:rsidR="00CB5816" w:rsidRPr="00CB5816" w:rsidRDefault="00CB5816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социальное неравенство закрепляется традицией и передается по наследству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lastRenderedPageBreak/>
        <w:t>неравенство между социальными группами не зависит от воли и желания отдельного индивида, является объективным свойством социальной системы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Какие из перечисленных функций системы образования являются латентными</w:t>
      </w:r>
    </w:p>
    <w:p w:rsidR="00CB5816" w:rsidRPr="00CB5816" w:rsidRDefault="00CB5816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регулирование социальной мобильности</w:t>
      </w:r>
    </w:p>
    <w:p w:rsidR="00CB5816" w:rsidRPr="00CB5816" w:rsidRDefault="00CB5816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формирование консистентных брачных союзов, т.е. союзов, в которых партнеры имеют сравнимые показатели ранга социального статуса ("брачный брокер")</w:t>
      </w:r>
    </w:p>
    <w:p w:rsidR="00CB5816" w:rsidRPr="00CB5816" w:rsidRDefault="00CB5816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формирование когорты (поколения как социальной группы с относительно схожей системой взглядов)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приобретение первичного социального капитала в виде личных связей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К каким видам относится данный вопрос теста:</w:t>
      </w:r>
    </w:p>
    <w:p w:rsidR="00CB5816" w:rsidRPr="00CB5816" w:rsidRDefault="00CB5816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вопрос-меню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закрытый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По направленности социальные изменения бывают: </w:t>
      </w:r>
    </w:p>
    <w:p w:rsidR="00CB5816" w:rsidRPr="00CB5816" w:rsidRDefault="00CB5816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Прогрессивные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Регрессивные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Суициды делятся на три основные группы:</w:t>
      </w:r>
    </w:p>
    <w:p w:rsidR="00CB5816" w:rsidRPr="00CB5816" w:rsidRDefault="00CB5816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Демонстративные</w:t>
      </w:r>
    </w:p>
    <w:p w:rsidR="00CB5816" w:rsidRPr="00CB5816" w:rsidRDefault="00CB5816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Скрытые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Истинные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Отличительными особенностями открытого общества являются: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в нем возможен и стимулируется переход из одного социального слоя в другой (социальная мобильность)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i/>
          <w:iCs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b/>
          <w:bCs/>
          <w:i/>
          <w:iCs/>
          <w:color w:val="2F6473"/>
          <w:sz w:val="23"/>
          <w:szCs w:val="23"/>
          <w:shd w:val="clear" w:color="auto" w:fill="DEF2F8"/>
        </w:rPr>
        <w:t>Изменение положения индивида или группы в социальной иерархии называется: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социальной мобильностью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В чем заключается сущность социальной революции?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в коренном перевороте в большинстве сфер общественной жизнедеятельности и образе жизни населения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Что такое </w:t>
      </w:r>
      <w:proofErr w:type="spellStart"/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девиантное</w:t>
      </w:r>
      <w:proofErr w:type="spellEnd"/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поведение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отклонение от общепринятых норм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Что означает выражение «пустое гнездо»?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Вступление в брак последнего ребенка;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lastRenderedPageBreak/>
        <w:t>Вопрос социологической анкеты, на который респондент должен самостоятельно сформулировать ответ, называется: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Открытым;</w:t>
      </w:r>
    </w:p>
    <w:p w:rsidR="00CB5816" w:rsidRPr="00CB5816" w:rsidRDefault="00CB5816" w:rsidP="00CB5816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Если социолог для проведения исследования присоединился к участникам митинга, то он проводит:</w:t>
      </w:r>
    </w:p>
    <w:p w:rsidR="00CB5816" w:rsidRDefault="00CB5816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B5816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Включенное наблюдение;</w:t>
      </w:r>
    </w:p>
    <w:p w:rsidR="00E66183" w:rsidRDefault="0055015C" w:rsidP="00CB5816">
      <w:pPr>
        <w:rPr>
          <w:rFonts w:ascii="Consolas" w:hAnsi="Consolas"/>
          <w:b/>
          <w:bCs/>
          <w:color w:val="212529"/>
          <w:sz w:val="20"/>
          <w:szCs w:val="20"/>
          <w:shd w:val="clear" w:color="auto" w:fill="DEF2F8"/>
        </w:rPr>
      </w:pPr>
      <w:r>
        <w:rPr>
          <w:rFonts w:ascii="Consolas" w:hAnsi="Consolas"/>
          <w:b/>
          <w:bCs/>
          <w:color w:val="212529"/>
          <w:sz w:val="20"/>
          <w:szCs w:val="20"/>
          <w:shd w:val="clear" w:color="auto" w:fill="DEF2F8"/>
        </w:rPr>
        <w:t>В социально здоровом обществе</w:t>
      </w:r>
    </w:p>
    <w:p w:rsidR="0055015C" w:rsidRDefault="0055015C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B30B4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преобладают явные формальные функции социальных институтов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</w:p>
    <w:p w:rsidR="0055015C" w:rsidRPr="00B30B4F" w:rsidRDefault="0055015C" w:rsidP="00B30B4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B30B4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Кого можно отнести к маргинальным слоям населения?</w:t>
      </w:r>
      <w:r w:rsidR="006B6B4A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67%</w:t>
      </w:r>
    </w:p>
    <w:p w:rsidR="00CC43EF" w:rsidRPr="00CC43EF" w:rsidRDefault="00CC43EF" w:rsidP="00CC43E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CC43EF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064" type="#_x0000_t75" style="width:18pt;height:15.5pt" o:ole="">
            <v:imagedata r:id="rId9" o:title=""/>
          </v:shape>
          <w:control r:id="rId10" w:name="DefaultOcxName15" w:shapeid="_x0000_i1064"/>
        </w:object>
      </w:r>
      <w:r w:rsidRPr="00CC43EF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Студентов;</w:t>
      </w:r>
    </w:p>
    <w:p w:rsidR="00CC43EF" w:rsidRPr="00CC43EF" w:rsidRDefault="00CC43EF" w:rsidP="00CC43E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CC43EF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067" type="#_x0000_t75" style="width:18pt;height:15.5pt" o:ole="">
            <v:imagedata r:id="rId9" o:title=""/>
          </v:shape>
          <w:control r:id="rId11" w:name="DefaultOcxName14" w:shapeid="_x0000_i1067"/>
        </w:object>
      </w:r>
      <w:r w:rsidRPr="00CC43EF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Абитуриентов;</w:t>
      </w:r>
    </w:p>
    <w:p w:rsidR="00CC43EF" w:rsidRPr="00CC43EF" w:rsidRDefault="00CC43EF" w:rsidP="00CC43E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CC43EF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070" type="#_x0000_t75" style="width:18pt;height:15.5pt" o:ole="">
            <v:imagedata r:id="rId9" o:title=""/>
          </v:shape>
          <w:control r:id="rId12" w:name="DefaultOcxName23" w:shapeid="_x0000_i1070"/>
        </w:object>
      </w:r>
      <w:r w:rsidRPr="0067378E">
        <w:rPr>
          <w:rFonts w:ascii="Segoe UI" w:eastAsia="Times New Roman" w:hAnsi="Segoe UI" w:cs="Segoe UI"/>
          <w:color w:val="2F6473"/>
          <w:sz w:val="23"/>
          <w:szCs w:val="23"/>
          <w:highlight w:val="red"/>
          <w:lang w:eastAsia="ru-RU"/>
        </w:rPr>
        <w:t>Военнослужащих;</w:t>
      </w:r>
    </w:p>
    <w:p w:rsidR="00CC43EF" w:rsidRPr="00CC43EF" w:rsidRDefault="00CC43EF" w:rsidP="00CC43E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CC43EF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073" type="#_x0000_t75" style="width:18pt;height:15.5pt" o:ole="">
            <v:imagedata r:id="rId9" o:title=""/>
          </v:shape>
          <w:control r:id="rId13" w:name="DefaultOcxName33" w:shapeid="_x0000_i1073"/>
        </w:object>
      </w:r>
      <w:r w:rsidRPr="00CC43EF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Беженцев;</w:t>
      </w:r>
    </w:p>
    <w:p w:rsidR="00CC43EF" w:rsidRPr="00CC43EF" w:rsidRDefault="00CC43EF" w:rsidP="00CC43E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CC43EF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076" type="#_x0000_t75" style="width:18pt;height:15.5pt" o:ole="">
            <v:imagedata r:id="rId9" o:title=""/>
          </v:shape>
          <w:control r:id="rId14" w:name="DefaultOcxName43" w:shapeid="_x0000_i1076"/>
        </w:object>
      </w:r>
      <w:r w:rsidRPr="00CC43EF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Эмигрантов;</w:t>
      </w:r>
    </w:p>
    <w:p w:rsidR="00CC43EF" w:rsidRPr="00CC43EF" w:rsidRDefault="00CC43EF" w:rsidP="00CC43E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CC43EF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079" type="#_x0000_t75" style="width:18pt;height:15.5pt" o:ole="">
            <v:imagedata r:id="rId9" o:title=""/>
          </v:shape>
          <w:control r:id="rId15" w:name="DefaultOcxName51" w:shapeid="_x0000_i1079"/>
        </w:object>
      </w:r>
      <w:r w:rsidRPr="00CC43EF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Безработных.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К какому классу (по </w:t>
      </w:r>
      <w:proofErr w:type="spellStart"/>
      <w:r w:rsidRPr="0055015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семипунктовой</w:t>
      </w:r>
      <w:proofErr w:type="spellEnd"/>
      <w:r w:rsidRPr="0055015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:rsidR="0055015C" w:rsidRDefault="0055015C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к среднему-среднему;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Установите соответствие между социологом и открытием (концепцией, идеей, теорией)</w:t>
      </w:r>
    </w:p>
    <w:p w:rsidR="0055015C" w:rsidRDefault="0055015C" w:rsidP="00CB5816">
      <w:r w:rsidRPr="0055015C">
        <w:rPr>
          <w:noProof/>
          <w:highlight w:val="green"/>
          <w:lang w:eastAsia="ru-RU"/>
        </w:rPr>
        <w:drawing>
          <wp:inline distT="0" distB="0" distL="0" distR="0" wp14:anchorId="2060D0E2" wp14:editId="269DB4E9">
            <wp:extent cx="5940425" cy="267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Е. В. </w:t>
      </w:r>
      <w:proofErr w:type="spellStart"/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Змановская</w:t>
      </w:r>
      <w:proofErr w:type="spellEnd"/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к специфическим особенностям </w:t>
      </w:r>
      <w:proofErr w:type="spellStart"/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девиантного</w:t>
      </w:r>
      <w:proofErr w:type="spellEnd"/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поведения личности относит:</w:t>
      </w:r>
    </w:p>
    <w:p w:rsidR="0055015C" w:rsidRPr="0055015C" w:rsidRDefault="0055015C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proofErr w:type="spellStart"/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тойко</w:t>
      </w:r>
      <w:proofErr w:type="spellEnd"/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 xml:space="preserve"> повторяющееся (многократное или длительное);</w:t>
      </w:r>
    </w:p>
    <w:p w:rsidR="0055015C" w:rsidRDefault="0055015C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lastRenderedPageBreak/>
        <w:t>не соответствует наиболее важным социальным нормам;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Предписания о том, как надо вести себя в обществе называются:</w:t>
      </w:r>
    </w:p>
    <w:p w:rsidR="0055015C" w:rsidRDefault="0055015C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социальными нормами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:rsidR="0055015C" w:rsidRDefault="0055015C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Где и кем ты работаешь?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Дисфункция социального института проявляется в следующем:</w:t>
      </w:r>
    </w:p>
    <w:p w:rsidR="0055015C" w:rsidRDefault="0055015C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Институт не эффективен, его престиж падает в обществе;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Какие из перечисленных примеров поведения относятся к негативным</w:t>
      </w:r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 </w:t>
      </w:r>
      <w:r w:rsidRPr="0055015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девиациям</w:t>
      </w:r>
    </w:p>
    <w:p w:rsidR="0055015C" w:rsidRPr="0055015C" w:rsidRDefault="0055015C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Алкоголизм</w:t>
      </w:r>
    </w:p>
    <w:p w:rsidR="0055015C" w:rsidRPr="0055015C" w:rsidRDefault="0055015C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Убийство</w:t>
      </w:r>
    </w:p>
    <w:p w:rsidR="0055015C" w:rsidRPr="0055015C" w:rsidRDefault="0055015C" w:rsidP="00CB5816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Списывание</w:t>
      </w:r>
    </w:p>
    <w:p w:rsidR="0055015C" w:rsidRDefault="0055015C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Сквернословие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Элементами социального контроля являются:</w:t>
      </w:r>
    </w:p>
    <w:p w:rsidR="0055015C" w:rsidRDefault="0055015C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нормы и санкции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Социальным статусом называется:</w:t>
      </w:r>
    </w:p>
    <w:p w:rsidR="0055015C" w:rsidRDefault="0055015C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При каком типе социальных связей, согласно </w:t>
      </w:r>
      <w:proofErr w:type="gramStart"/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концепции</w:t>
      </w:r>
      <w:proofErr w:type="gramEnd"/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Э. Дюркгейма, общество стремится целиком подчинить себе индивида, полностью детерминировать его сознание и поведение?</w:t>
      </w:r>
    </w:p>
    <w:p w:rsidR="0055015C" w:rsidRDefault="0055015C" w:rsidP="00CB5816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При механистической солидарности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Основными видами социального развития (в зависимости от темпа изменений) являются</w:t>
      </w:r>
    </w:p>
    <w:p w:rsidR="0055015C" w:rsidRPr="0055015C" w:rsidRDefault="0055015C" w:rsidP="0055015C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Эволюция</w:t>
      </w:r>
    </w:p>
    <w:p w:rsidR="0055015C" w:rsidRDefault="0055015C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Революция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 основным историческим типам стратификации относятся</w:t>
      </w:r>
    </w:p>
    <w:p w:rsidR="0055015C" w:rsidRPr="0055015C" w:rsidRDefault="0055015C" w:rsidP="0055015C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Касты</w:t>
      </w:r>
    </w:p>
    <w:p w:rsidR="0055015C" w:rsidRPr="0055015C" w:rsidRDefault="0055015C" w:rsidP="0055015C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деление людей на сословия</w:t>
      </w:r>
    </w:p>
    <w:p w:rsidR="0055015C" w:rsidRDefault="0055015C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рабовладение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Что такое люмпенизация общества</w:t>
      </w:r>
    </w:p>
    <w:p w:rsidR="0055015C" w:rsidRDefault="0055015C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lastRenderedPageBreak/>
        <w:t>увеличение в обществе числа бесклассовых социальных элементов (</w:t>
      </w:r>
      <w:proofErr w:type="gramStart"/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людей</w:t>
      </w:r>
      <w:proofErr w:type="gramEnd"/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 xml:space="preserve"> не принадлежащих ни одному классу)</w:t>
      </w:r>
    </w:p>
    <w:p w:rsidR="0055015C" w:rsidRPr="0055015C" w:rsidRDefault="0055015C" w:rsidP="0055015C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Как символический </w:t>
      </w:r>
      <w:proofErr w:type="spellStart"/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интеракционист</w:t>
      </w:r>
      <w:proofErr w:type="spellEnd"/>
      <w:r w:rsidRPr="0055015C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объяснит стремление человека модифицировать свою внешность (напр. красить волосы в неестественные цвета, пирсинг)</w:t>
      </w:r>
    </w:p>
    <w:p w:rsidR="0055015C" w:rsidRDefault="0055015C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 xml:space="preserve">скажет, что это форма </w:t>
      </w:r>
      <w:proofErr w:type="spellStart"/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самопрезентации</w:t>
      </w:r>
      <w:proofErr w:type="spellEnd"/>
      <w:r w:rsidRPr="005501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, стремление управлять впечатлением окружающих о себе с целью капитализировать в увеличении социальных связей</w:t>
      </w:r>
    </w:p>
    <w:p w:rsidR="003B1349" w:rsidRPr="003B1349" w:rsidRDefault="003B1349" w:rsidP="003B1349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Что изучает </w:t>
      </w:r>
      <w:proofErr w:type="spellStart"/>
      <w:r w:rsidRPr="003B1349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макросоциология</w:t>
      </w:r>
      <w:proofErr w:type="spellEnd"/>
    </w:p>
    <w:p w:rsidR="003B1349" w:rsidRPr="003B1349" w:rsidRDefault="003B1349" w:rsidP="0055015C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социальные слои</w:t>
      </w:r>
    </w:p>
    <w:p w:rsidR="003B1349" w:rsidRPr="003B1349" w:rsidRDefault="003B1349" w:rsidP="0055015C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социальную структуру общества</w:t>
      </w:r>
    </w:p>
    <w:p w:rsidR="003B1349" w:rsidRDefault="003B1349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социальные институты</w:t>
      </w:r>
    </w:p>
    <w:p w:rsidR="003B1349" w:rsidRPr="003B1349" w:rsidRDefault="003B1349" w:rsidP="003B1349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Если я в ситуации экзамена (зачета) всегда предпочитаю списать, получив </w:t>
      </w:r>
      <w:proofErr w:type="gramStart"/>
      <w:r w:rsidRPr="003B1349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оценку</w:t>
      </w:r>
      <w:proofErr w:type="gramEnd"/>
      <w:r w:rsidRPr="003B1349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не соответствующую действительному уровню моих знаний, то имя мне –</w:t>
      </w:r>
    </w:p>
    <w:p w:rsidR="003B1349" w:rsidRDefault="003B1349" w:rsidP="0055015C">
      <w:r w:rsidRPr="003B1349">
        <w:rPr>
          <w:noProof/>
          <w:lang w:eastAsia="ru-RU"/>
        </w:rPr>
        <w:drawing>
          <wp:inline distT="0" distB="0" distL="0" distR="0" wp14:anchorId="22057CD5" wp14:editId="6423DD87">
            <wp:extent cx="1257409" cy="4191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49" w:rsidRPr="003B1349" w:rsidRDefault="003B1349" w:rsidP="003B1349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Что характеризует коэффициент Джини?</w:t>
      </w:r>
    </w:p>
    <w:p w:rsidR="003B1349" w:rsidRDefault="003B1349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степень неравенства в распределения располагаемых доходов между различными слоями общества</w:t>
      </w:r>
    </w:p>
    <w:p w:rsidR="003B1349" w:rsidRPr="003B1349" w:rsidRDefault="003B1349" w:rsidP="003B1349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Свойство выборки отражать характеристики изучаемой генеральной совокупности называется:</w:t>
      </w:r>
    </w:p>
    <w:p w:rsidR="003B1349" w:rsidRDefault="003B1349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Репрезентативность</w:t>
      </w:r>
    </w:p>
    <w:p w:rsidR="003B1349" w:rsidRPr="003B1349" w:rsidRDefault="003B1349" w:rsidP="003B1349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b/>
          <w:bCs/>
          <w:i/>
          <w:iCs/>
          <w:color w:val="2F6473"/>
          <w:sz w:val="23"/>
          <w:szCs w:val="23"/>
          <w:shd w:val="clear" w:color="auto" w:fill="DEF2F8"/>
        </w:rPr>
        <w:t>Какие технологии служат основой экономического роста на стадии постиндустриального общества</w:t>
      </w:r>
      <w:r w:rsidRPr="003B1349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:</w:t>
      </w:r>
    </w:p>
    <w:p w:rsidR="003B1349" w:rsidRPr="003B1349" w:rsidRDefault="003B1349" w:rsidP="0055015C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Управленческие</w:t>
      </w:r>
    </w:p>
    <w:p w:rsidR="003B1349" w:rsidRDefault="003B1349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Информационные</w:t>
      </w:r>
    </w:p>
    <w:p w:rsidR="003B1349" w:rsidRPr="003B1349" w:rsidRDefault="003B1349" w:rsidP="003B1349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Какова цель индивидуального поведения человека с точки зрения символического </w:t>
      </w:r>
      <w:proofErr w:type="spellStart"/>
      <w:r w:rsidRPr="003B1349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интеракционизма</w:t>
      </w:r>
      <w:proofErr w:type="spellEnd"/>
      <w:r w:rsidRPr="003B1349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? </w:t>
      </w:r>
    </w:p>
    <w:p w:rsidR="003B1349" w:rsidRDefault="003B1349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управление восприятием собственной личности со стороны других людей (</w:t>
      </w:r>
      <w:proofErr w:type="spellStart"/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самопрезентация</w:t>
      </w:r>
      <w:proofErr w:type="spellEnd"/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)</w:t>
      </w:r>
    </w:p>
    <w:p w:rsidR="003B1349" w:rsidRPr="003B1349" w:rsidRDefault="003B1349" w:rsidP="003B1349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Какие подсистемы выделяют в обществе</w:t>
      </w:r>
    </w:p>
    <w:p w:rsidR="003B1349" w:rsidRPr="003B1349" w:rsidRDefault="003B1349" w:rsidP="0055015C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Политическая сфера</w:t>
      </w:r>
    </w:p>
    <w:p w:rsidR="003B1349" w:rsidRPr="003B1349" w:rsidRDefault="003B1349" w:rsidP="0055015C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Духовная сфера (культура)</w:t>
      </w:r>
    </w:p>
    <w:p w:rsidR="003B1349" w:rsidRDefault="003B1349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lastRenderedPageBreak/>
        <w:t>Экономическая сфера (материально-производственная)</w:t>
      </w:r>
    </w:p>
    <w:p w:rsidR="003B1349" w:rsidRPr="003B1349" w:rsidRDefault="003B1349" w:rsidP="003B1349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Стратификация – это:</w:t>
      </w:r>
    </w:p>
    <w:p w:rsidR="003B1349" w:rsidRDefault="003B1349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разделение людей на основе неравного доступа к общественным благам;</w:t>
      </w:r>
    </w:p>
    <w:p w:rsidR="003B1349" w:rsidRPr="003B1349" w:rsidRDefault="003B1349" w:rsidP="003B1349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Что означает понятие «позитивное отклонение»:</w:t>
      </w:r>
    </w:p>
    <w:p w:rsidR="003B1349" w:rsidRDefault="003B1349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творческий поступок;</w:t>
      </w:r>
    </w:p>
    <w:p w:rsidR="003B1349" w:rsidRPr="003B1349" w:rsidRDefault="003B1349" w:rsidP="003B1349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Какие парадигмы существую в современной социологии?</w:t>
      </w:r>
    </w:p>
    <w:p w:rsidR="003B1349" w:rsidRPr="003B1349" w:rsidRDefault="003B1349" w:rsidP="0055015C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 xml:space="preserve">символический </w:t>
      </w:r>
      <w:proofErr w:type="spellStart"/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интеракционизм</w:t>
      </w:r>
      <w:proofErr w:type="spellEnd"/>
    </w:p>
    <w:p w:rsidR="003B1349" w:rsidRPr="003B1349" w:rsidRDefault="003B1349" w:rsidP="0055015C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структурный функционализм</w:t>
      </w:r>
    </w:p>
    <w:p w:rsidR="003B1349" w:rsidRDefault="003B1349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 xml:space="preserve"> </w:t>
      </w:r>
      <w:proofErr w:type="spellStart"/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конфликтологический</w:t>
      </w:r>
      <w:proofErr w:type="spellEnd"/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 xml:space="preserve"> подход</w:t>
      </w:r>
    </w:p>
    <w:p w:rsidR="003B1349" w:rsidRPr="003B1349" w:rsidRDefault="003B1349" w:rsidP="003B1349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Какое из приведенных ниже утверждений является верным</w:t>
      </w:r>
    </w:p>
    <w:p w:rsidR="003B1349" w:rsidRDefault="003B1349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3B134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Социализация начинается с первых дней жизни и продолжается на всем ее протяжении</w:t>
      </w:r>
    </w:p>
    <w:p w:rsidR="003B1349" w:rsidRPr="00B30B4F" w:rsidRDefault="003B1349" w:rsidP="00B30B4F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B30B4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Что из перечисленного относится к социальным институтам?</w:t>
      </w:r>
    </w:p>
    <w:p w:rsidR="00CC43EF" w:rsidRPr="00CC43EF" w:rsidRDefault="00CC43EF" w:rsidP="00CC43E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CC43EF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082" type="#_x0000_t75" style="width:18pt;height:15.5pt" o:ole="">
            <v:imagedata r:id="rId18" o:title=""/>
          </v:shape>
          <w:control r:id="rId19" w:name="DefaultOcxName8" w:shapeid="_x0000_i1082"/>
        </w:object>
      </w:r>
      <w:r w:rsidRPr="00CC43EF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государство</w:t>
      </w:r>
    </w:p>
    <w:p w:rsidR="00CC43EF" w:rsidRPr="00CC43EF" w:rsidRDefault="00CC43EF" w:rsidP="00CC43E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CC43EF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088" type="#_x0000_t75" style="width:18pt;height:15.5pt" o:ole="">
            <v:imagedata r:id="rId9" o:title=""/>
          </v:shape>
          <w:control r:id="rId20" w:name="DefaultOcxName2" w:shapeid="_x0000_i1088"/>
        </w:object>
      </w:r>
      <w:r w:rsidRPr="00371416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наука</w:t>
      </w:r>
    </w:p>
    <w:p w:rsidR="00CC43EF" w:rsidRPr="00486D67" w:rsidRDefault="00CC43EF" w:rsidP="00CC43E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5496" w:themeColor="accent5" w:themeShade="BF"/>
          <w:sz w:val="23"/>
          <w:szCs w:val="23"/>
          <w:lang w:eastAsia="ru-RU"/>
        </w:rPr>
      </w:pPr>
      <w:r w:rsidRPr="00486D67">
        <w:rPr>
          <w:rFonts w:ascii="Segoe UI" w:eastAsia="Times New Roman" w:hAnsi="Segoe UI" w:cs="Segoe UI"/>
          <w:color w:val="2F5496" w:themeColor="accent5" w:themeShade="BF"/>
          <w:sz w:val="23"/>
          <w:szCs w:val="23"/>
          <w:highlight w:val="green"/>
        </w:rPr>
        <w:object w:dxaOrig="225" w:dyaOrig="225">
          <v:shape id="_x0000_i1097" type="#_x0000_t75" style="width:18pt;height:15.5pt" o:ole="">
            <v:imagedata r:id="rId21" o:title=""/>
          </v:shape>
          <w:control r:id="rId22" w:name="DefaultOcxName5" w:shapeid="_x0000_i1097"/>
        </w:object>
      </w:r>
      <w:r w:rsidRPr="00486D67">
        <w:rPr>
          <w:rFonts w:ascii="Segoe UI" w:eastAsia="Times New Roman" w:hAnsi="Segoe UI" w:cs="Segoe UI"/>
          <w:color w:val="2F5496" w:themeColor="accent5" w:themeShade="BF"/>
          <w:sz w:val="23"/>
          <w:szCs w:val="23"/>
          <w:highlight w:val="green"/>
          <w:lang w:eastAsia="ru-RU"/>
        </w:rPr>
        <w:t>религия</w:t>
      </w:r>
    </w:p>
    <w:p w:rsidR="00CC43EF" w:rsidRPr="00CC43EF" w:rsidRDefault="00CC43EF" w:rsidP="00CC43E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CC43EF">
        <w:rPr>
          <w:rFonts w:ascii="Segoe UI" w:eastAsia="Times New Roman" w:hAnsi="Segoe UI" w:cs="Segoe UI"/>
          <w:color w:val="2F6473"/>
          <w:sz w:val="23"/>
          <w:szCs w:val="23"/>
          <w:highlight w:val="green"/>
        </w:rPr>
        <w:object w:dxaOrig="225" w:dyaOrig="225">
          <v:shape id="_x0000_i1100" type="#_x0000_t75" style="width:18pt;height:15.5pt" o:ole="">
            <v:imagedata r:id="rId23" o:title=""/>
          </v:shape>
          <w:control r:id="rId24" w:name="DefaultOcxName6" w:shapeid="_x0000_i1100"/>
        </w:object>
      </w:r>
      <w:r w:rsidRPr="00CC43EF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семья</w:t>
      </w:r>
    </w:p>
    <w:p w:rsidR="004303FA" w:rsidRPr="004303FA" w:rsidRDefault="003B1349" w:rsidP="004303FA">
      <w:pPr>
        <w:pStyle w:val="a3"/>
        <w:numPr>
          <w:ilvl w:val="0"/>
          <w:numId w:val="1"/>
        </w:num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4303FA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Какими факторами конфликтный подход объяснит наличие бедных в обществе</w:t>
      </w:r>
    </w:p>
    <w:p w:rsidR="004303FA" w:rsidRPr="004303FA" w:rsidRDefault="004303FA" w:rsidP="004303FA">
      <w:pPr>
        <w:pStyle w:val="a3"/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4303FA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Несправедливостью в разделении прибавочного продукта между разными социальными категориями</w:t>
      </w:r>
    </w:p>
    <w:p w:rsidR="006B6B4A" w:rsidRPr="006B6B4A" w:rsidRDefault="006B6B4A" w:rsidP="006B6B4A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4303FA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 xml:space="preserve">Эксплуатация одного </w:t>
      </w:r>
      <w:bookmarkStart w:id="0" w:name="_GoBack"/>
      <w:bookmarkEnd w:id="0"/>
      <w:r w:rsidRPr="004303FA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класса другим</w:t>
      </w:r>
    </w:p>
    <w:p w:rsidR="009440B6" w:rsidRPr="009440B6" w:rsidRDefault="009440B6" w:rsidP="009440B6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</w:p>
    <w:p w:rsidR="003B1349" w:rsidRPr="00B30B4F" w:rsidRDefault="003B1349" w:rsidP="00B30B4F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B30B4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Назовите принципы структурно-функционального подхода</w:t>
      </w:r>
    </w:p>
    <w:p w:rsidR="00386FB2" w:rsidRDefault="00386FB2" w:rsidP="00386FB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CD465C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:rsidR="006B6B4A" w:rsidRDefault="006B6B4A" w:rsidP="00386FB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B6B4A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Исследует общество на макроуровне</w:t>
      </w:r>
    </w:p>
    <w:p w:rsidR="006B6B4A" w:rsidRPr="00386FB2" w:rsidRDefault="006B6B4A" w:rsidP="00386FB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CD465C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Задаёт вопрос: «Что объединяет общество?»</w:t>
      </w:r>
    </w:p>
    <w:p w:rsidR="00B30B4F" w:rsidRPr="00B30B4F" w:rsidRDefault="00B30B4F" w:rsidP="00B30B4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B30B4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В индустриальном обществе главным объектом собственности является:</w:t>
      </w:r>
    </w:p>
    <w:p w:rsidR="00B30B4F" w:rsidRDefault="00B30B4F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B30B4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Капитал</w:t>
      </w:r>
    </w:p>
    <w:p w:rsidR="00B30B4F" w:rsidRPr="00B30B4F" w:rsidRDefault="00B30B4F" w:rsidP="00B30B4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B30B4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Похвала начальника — это пример:</w:t>
      </w:r>
    </w:p>
    <w:p w:rsidR="00B30B4F" w:rsidRDefault="00B30B4F" w:rsidP="005501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B30B4F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формальной позитивной санкции</w:t>
      </w:r>
    </w:p>
    <w:p w:rsidR="00B30B4F" w:rsidRPr="00B30B4F" w:rsidRDefault="00B30B4F" w:rsidP="00B30B4F">
      <w:pPr>
        <w:pStyle w:val="a3"/>
        <w:numPr>
          <w:ilvl w:val="0"/>
          <w:numId w:val="1"/>
        </w:numPr>
      </w:pPr>
      <w:r w:rsidRPr="00B30B4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Какие из данных социальных действий относятся к </w:t>
      </w:r>
      <w:proofErr w:type="spellStart"/>
      <w:r w:rsidRPr="00B30B4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целерациональным</w:t>
      </w:r>
      <w:proofErr w:type="spellEnd"/>
      <w:r w:rsidRPr="00B30B4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?</w:t>
      </w:r>
    </w:p>
    <w:p w:rsidR="00B30B4F" w:rsidRPr="00486D67" w:rsidRDefault="00B30B4F" w:rsidP="00B30B4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486D6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 xml:space="preserve">выбор </w:t>
      </w:r>
      <w:proofErr w:type="gramStart"/>
      <w:r w:rsidRPr="00486D6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брачного партнера</w:t>
      </w:r>
      <w:proofErr w:type="gramEnd"/>
      <w:r w:rsidRPr="00486D6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 xml:space="preserve"> обеспеченного жильем</w:t>
      </w:r>
    </w:p>
    <w:p w:rsidR="00B30B4F" w:rsidRPr="00486D67" w:rsidRDefault="00B30B4F" w:rsidP="00B30B4F">
      <w:pPr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</w:pPr>
      <w:r w:rsidRPr="00486D6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lastRenderedPageBreak/>
        <w:t>списывание на экзамене</w:t>
      </w:r>
    </w:p>
    <w:p w:rsidR="00B30B4F" w:rsidRDefault="00B30B4F" w:rsidP="00B30B4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486D6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покупка жилья по принципу «чем дешевле</w:t>
      </w:r>
    </w:p>
    <w:p w:rsidR="00B30B4F" w:rsidRPr="00486D67" w:rsidRDefault="00B30B4F" w:rsidP="00486D67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486D67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Выборочная совокупность – это... </w:t>
      </w:r>
    </w:p>
    <w:p w:rsidR="00B30B4F" w:rsidRDefault="00B30B4F" w:rsidP="00B30B4F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262889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Уменьшенная модель генеральной совокупности, состоящая из респондентов</w:t>
      </w:r>
    </w:p>
    <w:p w:rsidR="00921B17" w:rsidRPr="00921B17" w:rsidRDefault="00921B17" w:rsidP="00921B17">
      <w:pPr>
        <w:pStyle w:val="a3"/>
        <w:numPr>
          <w:ilvl w:val="0"/>
          <w:numId w:val="1"/>
        </w:numPr>
      </w:pPr>
      <w:r w:rsidRPr="00921B17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Каков нижний предел (в процентах)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r w:rsidRPr="00921B17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доли среднего класса в развитых обществах?</w:t>
      </w:r>
    </w:p>
    <w:p w:rsidR="00921B17" w:rsidRDefault="00921B17" w:rsidP="00921B17">
      <w:r w:rsidRPr="00921B17">
        <w:rPr>
          <w:highlight w:val="green"/>
        </w:rPr>
        <w:t>50</w:t>
      </w:r>
    </w:p>
    <w:p w:rsidR="00921B17" w:rsidRPr="00921B17" w:rsidRDefault="00921B17" w:rsidP="00921B17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921B17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Что такое сословие</w:t>
      </w:r>
    </w:p>
    <w:p w:rsidR="00921B17" w:rsidRDefault="00921B17" w:rsidP="00921B17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921B17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:rsidR="00D4096D" w:rsidRPr="00CD465C" w:rsidRDefault="00D4096D" w:rsidP="00CC43EF">
      <w:pPr>
        <w:pStyle w:val="a3"/>
        <w:numPr>
          <w:ilvl w:val="0"/>
          <w:numId w:val="1"/>
        </w:numPr>
      </w:pPr>
      <w:r w:rsidRPr="00CC43EF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Какие из перечисленных исторических типов стратификации относятся к открытым</w:t>
      </w:r>
    </w:p>
    <w:p w:rsidR="00CD465C" w:rsidRDefault="00CD465C" w:rsidP="00CD465C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CD46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классовая стратификация</w:t>
      </w:r>
    </w:p>
    <w:p w:rsidR="00CD465C" w:rsidRPr="00CC43EF" w:rsidRDefault="00CD465C" w:rsidP="00CD465C">
      <w:r w:rsidRPr="00CD465C">
        <w:rPr>
          <w:rFonts w:ascii="Segoe UI" w:hAnsi="Segoe UI" w:cs="Segoe UI"/>
          <w:color w:val="2F6473"/>
          <w:sz w:val="23"/>
          <w:szCs w:val="23"/>
          <w:highlight w:val="green"/>
          <w:shd w:val="clear" w:color="auto" w:fill="DEF2F8"/>
        </w:rPr>
        <w:t>профессиональная стратификация</w:t>
      </w:r>
    </w:p>
    <w:p w:rsidR="00FC0537" w:rsidRPr="00FC0537" w:rsidRDefault="009440B6" w:rsidP="00FC0537">
      <w:pPr>
        <w:pStyle w:val="a3"/>
        <w:numPr>
          <w:ilvl w:val="0"/>
          <w:numId w:val="1"/>
        </w:num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</w:pPr>
      <w:r w:rsidRPr="009440B6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 w:eastAsia="ru-RU"/>
        </w:rPr>
        <w:t>Какие из перечисленных статусов относятся к предписанным, но не прирожденным</w:t>
      </w:r>
    </w:p>
    <w:p w:rsidR="009C231F" w:rsidRPr="00FC0537" w:rsidRDefault="009C231F" w:rsidP="00FC0537">
      <w:pPr>
        <w:pStyle w:val="a3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</w:pPr>
      <w:r w:rsidRPr="00FC0537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Инвалид</w:t>
      </w:r>
    </w:p>
    <w:p w:rsidR="009C231F" w:rsidRDefault="009C231F" w:rsidP="00FC0537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9C231F">
        <w:rPr>
          <w:rFonts w:ascii="Segoe UI" w:eastAsia="Times New Roman" w:hAnsi="Segoe UI" w:cs="Segoe UI"/>
          <w:color w:val="2F6473"/>
          <w:sz w:val="23"/>
          <w:szCs w:val="23"/>
          <w:highlight w:val="green"/>
          <w:lang w:eastAsia="ru-RU"/>
        </w:rPr>
        <w:t>свекор</w:t>
      </w:r>
      <w:r w:rsidRPr="009440B6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</w:t>
      </w:r>
    </w:p>
    <w:p w:rsidR="00FC0537" w:rsidRDefault="00FC0537" w:rsidP="009440B6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</w:p>
    <w:p w:rsidR="009C231F" w:rsidRPr="009440B6" w:rsidRDefault="009C231F" w:rsidP="009440B6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</w:p>
    <w:p w:rsidR="00CC43EF" w:rsidRDefault="002F4515" w:rsidP="00CC43EF">
      <w:r w:rsidRPr="002F4515">
        <w:rPr>
          <w:noProof/>
          <w:lang w:eastAsia="ru-RU"/>
        </w:rPr>
        <w:lastRenderedPageBreak/>
        <w:drawing>
          <wp:inline distT="0" distB="0" distL="0" distR="0" wp14:anchorId="3F28FBD6" wp14:editId="2DD71B66">
            <wp:extent cx="5380186" cy="285012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15">
        <w:rPr>
          <w:noProof/>
          <w:lang w:eastAsia="ru-RU"/>
        </w:rPr>
        <w:drawing>
          <wp:inline distT="0" distB="0" distL="0" distR="0" wp14:anchorId="37632FD0" wp14:editId="7B977CFB">
            <wp:extent cx="5940425" cy="3547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33" w:rsidRDefault="00A16533" w:rsidP="00CC43EF">
      <w:r w:rsidRPr="00A16533">
        <w:rPr>
          <w:noProof/>
          <w:lang w:eastAsia="ru-RU"/>
        </w:rPr>
        <w:drawing>
          <wp:inline distT="0" distB="0" distL="0" distR="0" wp14:anchorId="20500F8F" wp14:editId="5772E3B8">
            <wp:extent cx="5940425" cy="2472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33" w:rsidRDefault="00A16533" w:rsidP="00CC43EF"/>
    <w:p w:rsidR="004303FA" w:rsidRDefault="004303FA" w:rsidP="00CC43EF">
      <w:r w:rsidRPr="004303FA">
        <w:rPr>
          <w:noProof/>
          <w:lang w:eastAsia="ru-RU"/>
        </w:rPr>
        <w:drawing>
          <wp:inline distT="0" distB="0" distL="0" distR="0" wp14:anchorId="22FE2AFD" wp14:editId="3E4A02C0">
            <wp:extent cx="5928874" cy="268247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1F" w:rsidRDefault="009C231F" w:rsidP="00CC43EF">
      <w:r w:rsidRPr="009C231F">
        <w:rPr>
          <w:noProof/>
          <w:lang w:eastAsia="ru-RU"/>
        </w:rPr>
        <w:drawing>
          <wp:inline distT="0" distB="0" distL="0" distR="0" wp14:anchorId="28EEBF70" wp14:editId="5E93B2DE">
            <wp:extent cx="5940425" cy="2473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147C2"/>
    <w:multiLevelType w:val="hybridMultilevel"/>
    <w:tmpl w:val="8E106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52D3F"/>
    <w:multiLevelType w:val="hybridMultilevel"/>
    <w:tmpl w:val="F8568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5F"/>
    <w:rsid w:val="00262889"/>
    <w:rsid w:val="00296439"/>
    <w:rsid w:val="002F4515"/>
    <w:rsid w:val="00371416"/>
    <w:rsid w:val="00386FB2"/>
    <w:rsid w:val="003B1349"/>
    <w:rsid w:val="003E31E5"/>
    <w:rsid w:val="004303FA"/>
    <w:rsid w:val="00486D67"/>
    <w:rsid w:val="004F39C7"/>
    <w:rsid w:val="0055015C"/>
    <w:rsid w:val="0058664E"/>
    <w:rsid w:val="0067378E"/>
    <w:rsid w:val="006B6B4A"/>
    <w:rsid w:val="0083635F"/>
    <w:rsid w:val="008C658E"/>
    <w:rsid w:val="00921B17"/>
    <w:rsid w:val="009440B6"/>
    <w:rsid w:val="009C231F"/>
    <w:rsid w:val="00A16533"/>
    <w:rsid w:val="00B30B4F"/>
    <w:rsid w:val="00B724F4"/>
    <w:rsid w:val="00CB5816"/>
    <w:rsid w:val="00CC43EF"/>
    <w:rsid w:val="00CD465C"/>
    <w:rsid w:val="00D4096D"/>
    <w:rsid w:val="00E66183"/>
    <w:rsid w:val="00FC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7ED16709"/>
  <w15:chartTrackingRefBased/>
  <w15:docId w15:val="{0A134DA8-E409-49B1-BBBB-4B2F9F2E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35F"/>
    <w:pPr>
      <w:ind w:left="720"/>
      <w:contextualSpacing/>
    </w:pPr>
  </w:style>
  <w:style w:type="character" w:customStyle="1" w:styleId="control">
    <w:name w:val="control"/>
    <w:basedOn w:val="a0"/>
    <w:rsid w:val="0083635F"/>
  </w:style>
  <w:style w:type="paragraph" w:styleId="a4">
    <w:name w:val="Normal (Web)"/>
    <w:basedOn w:val="a"/>
    <w:uiPriority w:val="99"/>
    <w:semiHidden/>
    <w:unhideWhenUsed/>
    <w:rsid w:val="0094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6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5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ontrol" Target="activeX/activeX10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2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image" Target="media/image8.wmf"/><Relationship Id="rId28" Type="http://schemas.openxmlformats.org/officeDocument/2006/relationships/image" Target="media/image12.png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1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9</cp:revision>
  <dcterms:created xsi:type="dcterms:W3CDTF">2020-06-14T14:54:00Z</dcterms:created>
  <dcterms:modified xsi:type="dcterms:W3CDTF">2020-06-16T10:37:00Z</dcterms:modified>
</cp:coreProperties>
</file>