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A87" w:rsidRPr="00D658E9" w:rsidRDefault="001D0A87" w:rsidP="001D0A87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:rsidR="001D0A87" w:rsidRPr="00D658E9" w:rsidRDefault="001D0A87" w:rsidP="001D0A87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:rsidR="001D0A87" w:rsidRPr="00D658E9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0A87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0A87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0A87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0A87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Тема </w:t>
      </w:r>
    </w:p>
    <w:p w:rsidR="001D0A87" w:rsidRPr="00FA1A26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806D5">
        <w:rPr>
          <w:rFonts w:ascii="Times New Roman" w:hAnsi="Times New Roman" w:cs="Times New Roman"/>
          <w:sz w:val="28"/>
          <w:szCs w:val="28"/>
        </w:rPr>
        <w:t>Стандартизация локальных  вычислительных сетей</w:t>
      </w:r>
      <w:r w:rsidRPr="00FA1A26">
        <w:rPr>
          <w:rFonts w:ascii="Times New Roman" w:hAnsi="Times New Roman" w:cs="Times New Roman"/>
          <w:sz w:val="28"/>
          <w:szCs w:val="28"/>
        </w:rPr>
        <w:t>»</w:t>
      </w:r>
    </w:p>
    <w:p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304FCB" w:rsidP="00304FCB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bookmarkStart w:id="0" w:name="_GoBack"/>
      <w:bookmarkEnd w:id="0"/>
    </w:p>
    <w:p w:rsidR="001D0A87" w:rsidRPr="00D658E9" w:rsidRDefault="001D0A87" w:rsidP="001D0A8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1D0A87" w:rsidRPr="00D658E9" w:rsidRDefault="001D0A87" w:rsidP="001D0A8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Проверил</w:t>
      </w: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95C" w:rsidRDefault="005D395C" w:rsidP="005D395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1D0A87" w:rsidRDefault="005D395C" w:rsidP="005D395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защищен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отметкой                        баллов</w:t>
      </w:r>
    </w:p>
    <w:p w:rsidR="001D0A87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304FCB" w:rsidP="001D0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1D0A87" w:rsidRDefault="001D0A87" w:rsidP="00FF13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0A87" w:rsidRDefault="001D0A87" w:rsidP="00FF13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0A87" w:rsidRPr="001D0A87" w:rsidRDefault="001D0A87" w:rsidP="00FF13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0A87" w:rsidRDefault="001D0A87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2C4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</w:t>
      </w:r>
      <w:r w:rsidRPr="00A642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2C4">
        <w:rPr>
          <w:rFonts w:ascii="Times New Roman" w:hAnsi="Times New Roman" w:cs="Times New Roman"/>
          <w:b/>
          <w:i/>
          <w:sz w:val="28"/>
          <w:szCs w:val="28"/>
        </w:rPr>
        <w:t>работы</w:t>
      </w:r>
      <w:r w:rsidRPr="00A642C4">
        <w:rPr>
          <w:rFonts w:ascii="Times New Roman" w:hAnsi="Times New Roman" w:cs="Times New Roman"/>
          <w:b/>
          <w:sz w:val="28"/>
          <w:szCs w:val="28"/>
        </w:rPr>
        <w:t>:</w:t>
      </w:r>
      <w:r w:rsidRPr="001443B0">
        <w:rPr>
          <w:sz w:val="28"/>
          <w:szCs w:val="28"/>
        </w:rPr>
        <w:t xml:space="preserve"> </w:t>
      </w:r>
      <w:r w:rsidRPr="00BD377E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BD3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формирования локальных вычислительных сетей</w:t>
      </w:r>
    </w:p>
    <w:p w:rsidR="001D0A87" w:rsidRDefault="001D0A87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документам </w:t>
      </w:r>
      <w:r w:rsidR="00DA4882">
        <w:rPr>
          <w:rFonts w:ascii="Times New Roman" w:hAnsi="Times New Roman" w:cs="Times New Roman"/>
          <w:sz w:val="28"/>
          <w:szCs w:val="28"/>
        </w:rPr>
        <w:t>стандартов.</w:t>
      </w:r>
    </w:p>
    <w:p w:rsidR="001D0A87" w:rsidRDefault="001D0A87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Default="00DA4882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b/>
          <w:i/>
          <w:sz w:val="28"/>
          <w:szCs w:val="28"/>
        </w:rPr>
        <w:t>Ход</w:t>
      </w:r>
      <w:r w:rsidRPr="00995CCC">
        <w:rPr>
          <w:b/>
          <w:i/>
          <w:sz w:val="28"/>
          <w:szCs w:val="28"/>
        </w:rPr>
        <w:t xml:space="preserve"> работы: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Рассмотр</w:t>
      </w:r>
      <w:r w:rsidR="00043867">
        <w:rPr>
          <w:rFonts w:ascii="Times New Roman" w:hAnsi="Times New Roman" w:cs="Times New Roman"/>
          <w:sz w:val="28"/>
          <w:szCs w:val="28"/>
        </w:rPr>
        <w:t>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1363" w:rsidRPr="001D0A87">
        <w:rPr>
          <w:rFonts w:ascii="Times New Roman" w:hAnsi="Times New Roman" w:cs="Times New Roman"/>
          <w:sz w:val="28"/>
          <w:szCs w:val="28"/>
        </w:rPr>
        <w:t>стандарты</w:t>
      </w:r>
      <w:r w:rsidRPr="00DA4882">
        <w:rPr>
          <w:rFonts w:ascii="Times New Roman" w:hAnsi="Times New Roman" w:cs="Times New Roman"/>
          <w:sz w:val="28"/>
          <w:szCs w:val="28"/>
        </w:rPr>
        <w:t xml:space="preserve"> </w:t>
      </w:r>
      <w:r w:rsidR="00043867">
        <w:rPr>
          <w:rFonts w:ascii="Times New Roman" w:hAnsi="Times New Roman" w:cs="Times New Roman"/>
          <w:sz w:val="28"/>
          <w:szCs w:val="28"/>
        </w:rPr>
        <w:t xml:space="preserve">и оформите результаты рассмотрения </w:t>
      </w:r>
      <w:r w:rsidRPr="001D0A87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FF1363" w:rsidRPr="001D0A8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0A87" w:rsidRDefault="001D0A87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363" w:rsidRPr="001D0A87" w:rsidRDefault="00FF1363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 xml:space="preserve">В отчет </w:t>
      </w:r>
      <w:r w:rsidR="00043867">
        <w:rPr>
          <w:rFonts w:ascii="Times New Roman" w:hAnsi="Times New Roman" w:cs="Times New Roman"/>
          <w:sz w:val="28"/>
          <w:szCs w:val="28"/>
        </w:rPr>
        <w:t>привести</w:t>
      </w:r>
      <w:r w:rsidRPr="001D0A87">
        <w:rPr>
          <w:rFonts w:ascii="Times New Roman" w:hAnsi="Times New Roman" w:cs="Times New Roman"/>
          <w:sz w:val="28"/>
          <w:szCs w:val="28"/>
        </w:rPr>
        <w:t xml:space="preserve"> развернутые ответы по следующим пунктам:</w:t>
      </w:r>
    </w:p>
    <w:p w:rsidR="00FF1363" w:rsidRPr="001D0A87" w:rsidRDefault="00FF1363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363" w:rsidRPr="001D0A87" w:rsidRDefault="00FF1363" w:rsidP="00FF136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 xml:space="preserve">Модель </w:t>
      </w:r>
      <w:r w:rsidRPr="004806D5">
        <w:rPr>
          <w:rFonts w:ascii="Times New Roman" w:hAnsi="Times New Roman" w:cs="Times New Roman"/>
          <w:i/>
          <w:sz w:val="28"/>
          <w:szCs w:val="28"/>
        </w:rPr>
        <w:t>OSI</w:t>
      </w:r>
    </w:p>
    <w:p w:rsidR="00FF1363" w:rsidRPr="001D0A87" w:rsidRDefault="00FF1363" w:rsidP="00FF136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 xml:space="preserve">Уровни модели </w:t>
      </w:r>
      <w:r w:rsidRPr="004806D5">
        <w:rPr>
          <w:rFonts w:ascii="Times New Roman" w:hAnsi="Times New Roman" w:cs="Times New Roman"/>
          <w:i/>
          <w:sz w:val="28"/>
          <w:szCs w:val="28"/>
        </w:rPr>
        <w:t>OSI</w:t>
      </w:r>
      <w:r w:rsidRPr="001D0A87">
        <w:rPr>
          <w:rFonts w:ascii="Times New Roman" w:hAnsi="Times New Roman" w:cs="Times New Roman"/>
          <w:sz w:val="28"/>
          <w:szCs w:val="28"/>
        </w:rPr>
        <w:t xml:space="preserve">. Стандарты </w:t>
      </w:r>
      <w:r w:rsidRPr="004806D5">
        <w:rPr>
          <w:rFonts w:ascii="Times New Roman" w:hAnsi="Times New Roman" w:cs="Times New Roman"/>
          <w:i/>
          <w:sz w:val="28"/>
          <w:szCs w:val="28"/>
        </w:rPr>
        <w:t>IEEE</w:t>
      </w:r>
    </w:p>
    <w:p w:rsidR="00FF1363" w:rsidRPr="001D0A87" w:rsidRDefault="00FF1363" w:rsidP="00FF136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06D5">
        <w:rPr>
          <w:rFonts w:ascii="Times New Roman" w:hAnsi="Times New Roman" w:cs="Times New Roman"/>
          <w:i/>
          <w:sz w:val="28"/>
          <w:szCs w:val="28"/>
          <w:lang w:val="en-US"/>
        </w:rPr>
        <w:t>Internet Engineering Task Force, IETF</w:t>
      </w:r>
      <w:r w:rsidRPr="001D0A8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D0A87">
        <w:rPr>
          <w:rFonts w:ascii="Times New Roman" w:hAnsi="Times New Roman" w:cs="Times New Roman"/>
          <w:sz w:val="28"/>
          <w:szCs w:val="28"/>
        </w:rPr>
        <w:t xml:space="preserve">Что за организация и технологии, продвигаемые </w:t>
      </w:r>
      <w:r w:rsidR="00043867">
        <w:rPr>
          <w:rFonts w:ascii="Times New Roman" w:hAnsi="Times New Roman" w:cs="Times New Roman"/>
          <w:sz w:val="28"/>
          <w:szCs w:val="28"/>
        </w:rPr>
        <w:t xml:space="preserve">этой </w:t>
      </w:r>
      <w:r w:rsidRPr="001D0A87">
        <w:rPr>
          <w:rFonts w:ascii="Times New Roman" w:hAnsi="Times New Roman" w:cs="Times New Roman"/>
          <w:sz w:val="28"/>
          <w:szCs w:val="28"/>
        </w:rPr>
        <w:t>организацией</w:t>
      </w:r>
    </w:p>
    <w:p w:rsidR="00FF1363" w:rsidRPr="001D0A87" w:rsidRDefault="00FF1363" w:rsidP="00FF136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 xml:space="preserve">Стек </w:t>
      </w:r>
      <w:r w:rsidRPr="004806D5">
        <w:rPr>
          <w:rFonts w:ascii="Times New Roman" w:hAnsi="Times New Roman" w:cs="Times New Roman"/>
          <w:i/>
          <w:sz w:val="28"/>
          <w:szCs w:val="28"/>
        </w:rPr>
        <w:t>TCP</w:t>
      </w:r>
      <w:r w:rsidRPr="001D0A87">
        <w:rPr>
          <w:rFonts w:ascii="Times New Roman" w:hAnsi="Times New Roman" w:cs="Times New Roman"/>
          <w:sz w:val="28"/>
          <w:szCs w:val="28"/>
        </w:rPr>
        <w:t>/</w:t>
      </w:r>
      <w:r w:rsidRPr="004806D5">
        <w:rPr>
          <w:rFonts w:ascii="Times New Roman" w:hAnsi="Times New Roman" w:cs="Times New Roman"/>
          <w:i/>
          <w:sz w:val="28"/>
          <w:szCs w:val="28"/>
        </w:rPr>
        <w:t>IP</w:t>
      </w:r>
      <w:r w:rsidRPr="001D0A87">
        <w:rPr>
          <w:rFonts w:ascii="Times New Roman" w:hAnsi="Times New Roman" w:cs="Times New Roman"/>
          <w:sz w:val="28"/>
          <w:szCs w:val="28"/>
        </w:rPr>
        <w:t xml:space="preserve">. Протоколы стека </w:t>
      </w:r>
      <w:r w:rsidRPr="004806D5">
        <w:rPr>
          <w:rFonts w:ascii="Times New Roman" w:hAnsi="Times New Roman" w:cs="Times New Roman"/>
          <w:i/>
          <w:sz w:val="28"/>
          <w:szCs w:val="28"/>
        </w:rPr>
        <w:t>TCP</w:t>
      </w:r>
      <w:r w:rsidRPr="001D0A87">
        <w:rPr>
          <w:rFonts w:ascii="Times New Roman" w:hAnsi="Times New Roman" w:cs="Times New Roman"/>
          <w:sz w:val="28"/>
          <w:szCs w:val="28"/>
        </w:rPr>
        <w:t>/</w:t>
      </w:r>
      <w:r w:rsidRPr="004806D5">
        <w:rPr>
          <w:rFonts w:ascii="Times New Roman" w:hAnsi="Times New Roman" w:cs="Times New Roman"/>
          <w:i/>
          <w:sz w:val="28"/>
          <w:szCs w:val="28"/>
        </w:rPr>
        <w:t>IP</w:t>
      </w:r>
    </w:p>
    <w:p w:rsidR="00FF1363" w:rsidRPr="001D0A87" w:rsidRDefault="00FF1363" w:rsidP="00FF136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 xml:space="preserve">Стандарты физического и канального уровней (стандарты </w:t>
      </w:r>
      <w:r w:rsidRPr="004806D5">
        <w:rPr>
          <w:rFonts w:ascii="Times New Roman" w:hAnsi="Times New Roman" w:cs="Times New Roman"/>
          <w:i/>
          <w:sz w:val="28"/>
          <w:szCs w:val="28"/>
        </w:rPr>
        <w:t>IEEE</w:t>
      </w:r>
      <w:r w:rsidRPr="001D0A87">
        <w:rPr>
          <w:rFonts w:ascii="Times New Roman" w:hAnsi="Times New Roman" w:cs="Times New Roman"/>
          <w:sz w:val="28"/>
          <w:szCs w:val="28"/>
        </w:rPr>
        <w:t>):</w:t>
      </w:r>
    </w:p>
    <w:p w:rsidR="00FF1363" w:rsidRPr="004806D5" w:rsidRDefault="00FF1363" w:rsidP="00FF1363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806D5">
        <w:rPr>
          <w:rFonts w:ascii="Times New Roman" w:hAnsi="Times New Roman" w:cs="Times New Roman"/>
          <w:i/>
          <w:sz w:val="28"/>
          <w:szCs w:val="28"/>
        </w:rPr>
        <w:t>Ethernet</w:t>
      </w:r>
    </w:p>
    <w:p w:rsidR="00FF1363" w:rsidRPr="001D0A87" w:rsidRDefault="00FF1363" w:rsidP="00FF1363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06D5">
        <w:rPr>
          <w:rFonts w:ascii="Times New Roman" w:hAnsi="Times New Roman" w:cs="Times New Roman"/>
          <w:i/>
          <w:sz w:val="28"/>
          <w:szCs w:val="28"/>
        </w:rPr>
        <w:t>WLAN</w:t>
      </w:r>
      <w:r w:rsidRPr="001D0A87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4806D5">
        <w:rPr>
          <w:rFonts w:ascii="Times New Roman" w:hAnsi="Times New Roman" w:cs="Times New Roman"/>
          <w:i/>
          <w:sz w:val="28"/>
          <w:szCs w:val="28"/>
        </w:rPr>
        <w:t>Wifi</w:t>
      </w:r>
      <w:proofErr w:type="spellEnd"/>
    </w:p>
    <w:p w:rsidR="00FF1363" w:rsidRPr="001D0A87" w:rsidRDefault="00FF1363" w:rsidP="00FF1363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806D5">
        <w:rPr>
          <w:rFonts w:ascii="Times New Roman" w:hAnsi="Times New Roman" w:cs="Times New Roman"/>
          <w:i/>
          <w:sz w:val="28"/>
          <w:szCs w:val="28"/>
        </w:rPr>
        <w:t>Broadband</w:t>
      </w:r>
      <w:proofErr w:type="spellEnd"/>
      <w:r w:rsidRPr="004806D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806D5">
        <w:rPr>
          <w:rFonts w:ascii="Times New Roman" w:hAnsi="Times New Roman" w:cs="Times New Roman"/>
          <w:i/>
          <w:sz w:val="28"/>
          <w:szCs w:val="28"/>
        </w:rPr>
        <w:t>Wireless</w:t>
      </w:r>
      <w:proofErr w:type="spellEnd"/>
      <w:r w:rsidRPr="004806D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806D5">
        <w:rPr>
          <w:rFonts w:ascii="Times New Roman" w:hAnsi="Times New Roman" w:cs="Times New Roman"/>
          <w:i/>
          <w:sz w:val="28"/>
          <w:szCs w:val="28"/>
        </w:rPr>
        <w:t>Access</w:t>
      </w:r>
      <w:proofErr w:type="spellEnd"/>
      <w:r w:rsidRPr="001D0A87">
        <w:rPr>
          <w:rFonts w:ascii="Times New Roman" w:hAnsi="Times New Roman" w:cs="Times New Roman"/>
          <w:sz w:val="28"/>
          <w:szCs w:val="28"/>
        </w:rPr>
        <w:t xml:space="preserve">, в частности стандарты </w:t>
      </w:r>
      <w:proofErr w:type="spellStart"/>
      <w:r w:rsidRPr="004806D5">
        <w:rPr>
          <w:rFonts w:ascii="Times New Roman" w:hAnsi="Times New Roman" w:cs="Times New Roman"/>
          <w:i/>
          <w:sz w:val="28"/>
          <w:szCs w:val="28"/>
        </w:rPr>
        <w:t>WiMAX</w:t>
      </w:r>
      <w:proofErr w:type="spellEnd"/>
    </w:p>
    <w:p w:rsidR="000409F2" w:rsidRDefault="000409F2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363" w:rsidRPr="001D0A87" w:rsidRDefault="000409F2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>Приведите</w:t>
      </w:r>
      <w:r>
        <w:rPr>
          <w:rFonts w:ascii="Times New Roman" w:hAnsi="Times New Roman" w:cs="Times New Roman"/>
          <w:sz w:val="28"/>
          <w:szCs w:val="28"/>
        </w:rPr>
        <w:t xml:space="preserve"> пример физической реализации локальной вычислительной сети.</w:t>
      </w:r>
    </w:p>
    <w:p w:rsidR="001D0A87" w:rsidRPr="001D0A87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 xml:space="preserve">Приведите </w:t>
      </w:r>
      <w:r w:rsidR="00F03E1C">
        <w:rPr>
          <w:rFonts w:ascii="Times New Roman" w:hAnsi="Times New Roman" w:cs="Times New Roman"/>
          <w:sz w:val="28"/>
          <w:szCs w:val="28"/>
        </w:rPr>
        <w:t xml:space="preserve">краткие  </w:t>
      </w:r>
      <w:r w:rsidRPr="001D0A87">
        <w:rPr>
          <w:rFonts w:ascii="Times New Roman" w:hAnsi="Times New Roman" w:cs="Times New Roman"/>
          <w:sz w:val="28"/>
          <w:szCs w:val="28"/>
        </w:rPr>
        <w:t xml:space="preserve">выводы по содержанию работы. </w:t>
      </w:r>
    </w:p>
    <w:p w:rsidR="00804D45" w:rsidRPr="001D0A87" w:rsidRDefault="00804D45">
      <w:pPr>
        <w:rPr>
          <w:sz w:val="28"/>
          <w:szCs w:val="28"/>
        </w:rPr>
      </w:pPr>
    </w:p>
    <w:sectPr w:rsidR="00804D45" w:rsidRPr="001D0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8268B"/>
    <w:multiLevelType w:val="hybridMultilevel"/>
    <w:tmpl w:val="AF7EE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63"/>
    <w:rsid w:val="000409F2"/>
    <w:rsid w:val="00043867"/>
    <w:rsid w:val="001D0A87"/>
    <w:rsid w:val="00304FCB"/>
    <w:rsid w:val="004806D5"/>
    <w:rsid w:val="005D395C"/>
    <w:rsid w:val="00804D45"/>
    <w:rsid w:val="00DA4882"/>
    <w:rsid w:val="00F03E1C"/>
    <w:rsid w:val="00FF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7CA009-57E5-494B-B4E6-82E47758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6D5"/>
  </w:style>
  <w:style w:type="paragraph" w:styleId="2">
    <w:name w:val="heading 2"/>
    <w:basedOn w:val="a"/>
    <w:next w:val="a"/>
    <w:link w:val="20"/>
    <w:qFormat/>
    <w:rsid w:val="001D0A87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363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1D0A87"/>
    <w:rPr>
      <w:rFonts w:ascii="Times New Roman" w:eastAsia="Times New Roman" w:hAnsi="Times New Roman" w:cs="Times New Roman"/>
      <w:sz w:val="32"/>
      <w:szCs w:val="20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Студент</cp:lastModifiedBy>
  <cp:revision>2</cp:revision>
  <dcterms:created xsi:type="dcterms:W3CDTF">2022-02-17T07:14:00Z</dcterms:created>
  <dcterms:modified xsi:type="dcterms:W3CDTF">2022-02-17T07:14:00Z</dcterms:modified>
</cp:coreProperties>
</file>