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A17" w:rsidRPr="001B185D" w:rsidRDefault="00267A17" w:rsidP="00267A17">
      <w:pPr>
        <w:jc w:val="center"/>
        <w:rPr>
          <w:sz w:val="28"/>
          <w:szCs w:val="28"/>
        </w:rPr>
      </w:pPr>
      <w:r w:rsidRPr="001B185D">
        <w:rPr>
          <w:sz w:val="28"/>
          <w:szCs w:val="28"/>
        </w:rPr>
        <w:t>Учреждение образования</w:t>
      </w:r>
    </w:p>
    <w:p w:rsidR="00267A17" w:rsidRPr="001B185D" w:rsidRDefault="00267A17" w:rsidP="00267A17">
      <w:pPr>
        <w:jc w:val="center"/>
        <w:rPr>
          <w:sz w:val="28"/>
          <w:szCs w:val="28"/>
        </w:rPr>
      </w:pPr>
      <w:r w:rsidRPr="001B185D">
        <w:rPr>
          <w:sz w:val="28"/>
          <w:szCs w:val="28"/>
        </w:rPr>
        <w:t>«БЕЛОРУССКИЙ ГОСУДАРСТВЕННЫЙ ТЕХНОЛОГИЧЕСКИЙ УНИВЕРСИТЕТ»</w:t>
      </w:r>
    </w:p>
    <w:p w:rsidR="00267A17" w:rsidRPr="001B185D" w:rsidRDefault="00267A17" w:rsidP="00267A17">
      <w:pPr>
        <w:jc w:val="center"/>
        <w:rPr>
          <w:sz w:val="28"/>
          <w:szCs w:val="28"/>
        </w:rPr>
      </w:pPr>
    </w:p>
    <w:p w:rsidR="00267A17" w:rsidRPr="001B185D" w:rsidRDefault="00267A17" w:rsidP="00267A17">
      <w:pPr>
        <w:jc w:val="center"/>
        <w:rPr>
          <w:sz w:val="28"/>
          <w:szCs w:val="28"/>
        </w:rPr>
      </w:pPr>
    </w:p>
    <w:p w:rsidR="00267A17" w:rsidRPr="001B185D" w:rsidRDefault="00267A17" w:rsidP="00267A17">
      <w:pPr>
        <w:jc w:val="center"/>
        <w:rPr>
          <w:sz w:val="28"/>
          <w:szCs w:val="28"/>
        </w:rPr>
      </w:pPr>
    </w:p>
    <w:p w:rsidR="00267A17" w:rsidRPr="001B185D" w:rsidRDefault="00267A17" w:rsidP="00267A17">
      <w:pPr>
        <w:jc w:val="center"/>
        <w:rPr>
          <w:sz w:val="28"/>
          <w:szCs w:val="28"/>
        </w:rPr>
      </w:pPr>
    </w:p>
    <w:p w:rsidR="00267A17" w:rsidRPr="001B185D" w:rsidRDefault="00267A17" w:rsidP="00267A17">
      <w:pPr>
        <w:jc w:val="center"/>
        <w:rPr>
          <w:sz w:val="28"/>
          <w:szCs w:val="28"/>
        </w:rPr>
      </w:pPr>
    </w:p>
    <w:p w:rsidR="00267A17" w:rsidRPr="001B185D" w:rsidRDefault="00267A17" w:rsidP="00267A17">
      <w:pPr>
        <w:jc w:val="center"/>
        <w:rPr>
          <w:sz w:val="28"/>
          <w:szCs w:val="28"/>
        </w:rPr>
      </w:pPr>
    </w:p>
    <w:p w:rsidR="00267A17" w:rsidRPr="001B185D" w:rsidRDefault="00267A17" w:rsidP="00267A17">
      <w:pPr>
        <w:jc w:val="center"/>
        <w:rPr>
          <w:sz w:val="28"/>
          <w:szCs w:val="28"/>
        </w:rPr>
      </w:pPr>
    </w:p>
    <w:p w:rsidR="00267A17" w:rsidRPr="001B185D" w:rsidRDefault="00267A17" w:rsidP="00267A17">
      <w:pPr>
        <w:jc w:val="center"/>
        <w:rPr>
          <w:sz w:val="28"/>
          <w:szCs w:val="28"/>
        </w:rPr>
      </w:pPr>
    </w:p>
    <w:p w:rsidR="00267A17" w:rsidRPr="001B185D" w:rsidRDefault="00267A17" w:rsidP="00267A17">
      <w:pPr>
        <w:jc w:val="center"/>
        <w:rPr>
          <w:sz w:val="28"/>
          <w:szCs w:val="28"/>
        </w:rPr>
      </w:pPr>
    </w:p>
    <w:p w:rsidR="00267A17" w:rsidRPr="001B185D" w:rsidRDefault="00267A17" w:rsidP="00267A17">
      <w:pPr>
        <w:jc w:val="center"/>
        <w:rPr>
          <w:sz w:val="28"/>
          <w:szCs w:val="28"/>
        </w:rPr>
      </w:pPr>
    </w:p>
    <w:p w:rsidR="00267A17" w:rsidRPr="001B185D" w:rsidRDefault="00267A17" w:rsidP="00267A17">
      <w:pPr>
        <w:jc w:val="center"/>
        <w:rPr>
          <w:sz w:val="28"/>
          <w:szCs w:val="28"/>
        </w:rPr>
      </w:pPr>
    </w:p>
    <w:p w:rsidR="00267A17" w:rsidRPr="001B185D" w:rsidRDefault="00267A17" w:rsidP="00267A17">
      <w:pPr>
        <w:jc w:val="center"/>
        <w:rPr>
          <w:sz w:val="28"/>
          <w:szCs w:val="28"/>
        </w:rPr>
      </w:pPr>
    </w:p>
    <w:p w:rsidR="00267A17" w:rsidRPr="001B185D" w:rsidRDefault="00267A17" w:rsidP="00267A17">
      <w:pPr>
        <w:jc w:val="center"/>
        <w:rPr>
          <w:sz w:val="28"/>
          <w:szCs w:val="28"/>
        </w:rPr>
      </w:pPr>
    </w:p>
    <w:p w:rsidR="00267A17" w:rsidRPr="009B34FC" w:rsidRDefault="00267A17" w:rsidP="00267A17">
      <w:pPr>
        <w:jc w:val="center"/>
        <w:rPr>
          <w:sz w:val="40"/>
          <w:szCs w:val="28"/>
        </w:rPr>
      </w:pPr>
      <w:r w:rsidRPr="009B34FC">
        <w:rPr>
          <w:sz w:val="40"/>
          <w:szCs w:val="28"/>
        </w:rPr>
        <w:t>Основы защиты информации</w:t>
      </w:r>
    </w:p>
    <w:p w:rsidR="00267A17" w:rsidRPr="001B185D" w:rsidRDefault="00267A17" w:rsidP="00267A17">
      <w:pPr>
        <w:jc w:val="center"/>
        <w:rPr>
          <w:sz w:val="28"/>
          <w:szCs w:val="28"/>
        </w:rPr>
      </w:pPr>
    </w:p>
    <w:p w:rsidR="00267A17" w:rsidRPr="001B185D" w:rsidRDefault="00267A17" w:rsidP="00267A17">
      <w:pPr>
        <w:jc w:val="center"/>
        <w:rPr>
          <w:sz w:val="28"/>
          <w:szCs w:val="28"/>
        </w:rPr>
      </w:pPr>
    </w:p>
    <w:p w:rsidR="00267A17" w:rsidRPr="001B185D" w:rsidRDefault="00267A17" w:rsidP="00267A17">
      <w:pPr>
        <w:jc w:val="center"/>
        <w:rPr>
          <w:sz w:val="28"/>
          <w:szCs w:val="28"/>
        </w:rPr>
      </w:pPr>
    </w:p>
    <w:p w:rsidR="00267A17" w:rsidRPr="001B185D" w:rsidRDefault="00267A17" w:rsidP="00267A17">
      <w:pPr>
        <w:rPr>
          <w:sz w:val="28"/>
          <w:szCs w:val="28"/>
        </w:rPr>
      </w:pPr>
    </w:p>
    <w:p w:rsidR="00267A17" w:rsidRPr="001B185D" w:rsidRDefault="00267A17" w:rsidP="00267A17">
      <w:pPr>
        <w:jc w:val="center"/>
        <w:rPr>
          <w:sz w:val="28"/>
          <w:szCs w:val="28"/>
        </w:rPr>
      </w:pPr>
    </w:p>
    <w:p w:rsidR="00267A17" w:rsidRPr="001B185D" w:rsidRDefault="00267A17" w:rsidP="00267A17">
      <w:pPr>
        <w:jc w:val="right"/>
        <w:rPr>
          <w:sz w:val="28"/>
          <w:szCs w:val="28"/>
        </w:rPr>
      </w:pPr>
      <w:r w:rsidRPr="001B185D">
        <w:rPr>
          <w:sz w:val="28"/>
          <w:szCs w:val="28"/>
        </w:rPr>
        <w:t xml:space="preserve">Студент: </w:t>
      </w:r>
      <w:r w:rsidR="001545FC">
        <w:rPr>
          <w:sz w:val="28"/>
          <w:szCs w:val="28"/>
        </w:rPr>
        <w:t xml:space="preserve"> </w:t>
      </w:r>
      <w:bookmarkStart w:id="0" w:name="_GoBack"/>
      <w:bookmarkEnd w:id="0"/>
      <w:r w:rsidRPr="001B185D">
        <w:rPr>
          <w:sz w:val="28"/>
          <w:szCs w:val="28"/>
        </w:rPr>
        <w:t xml:space="preserve">. </w:t>
      </w:r>
    </w:p>
    <w:p w:rsidR="00267A17" w:rsidRPr="001B185D" w:rsidRDefault="00267A17" w:rsidP="00267A17">
      <w:pPr>
        <w:jc w:val="right"/>
        <w:rPr>
          <w:sz w:val="28"/>
          <w:szCs w:val="28"/>
        </w:rPr>
      </w:pPr>
      <w:r w:rsidRPr="001B185D">
        <w:rPr>
          <w:sz w:val="28"/>
          <w:szCs w:val="28"/>
        </w:rPr>
        <w:t>ФИТ 2 курс 4 группа</w:t>
      </w:r>
    </w:p>
    <w:p w:rsidR="00267A17" w:rsidRPr="001B185D" w:rsidRDefault="00267A17" w:rsidP="00267A17">
      <w:pPr>
        <w:jc w:val="right"/>
        <w:rPr>
          <w:sz w:val="28"/>
          <w:szCs w:val="28"/>
        </w:rPr>
      </w:pPr>
      <w:r w:rsidRPr="001B185D">
        <w:rPr>
          <w:sz w:val="28"/>
          <w:szCs w:val="28"/>
        </w:rPr>
        <w:t>Преподаватель: Буснюк Н. Н.</w:t>
      </w:r>
    </w:p>
    <w:p w:rsidR="00267A17" w:rsidRPr="001B185D" w:rsidRDefault="00267A17" w:rsidP="00267A17">
      <w:pPr>
        <w:jc w:val="center"/>
        <w:rPr>
          <w:sz w:val="28"/>
          <w:szCs w:val="28"/>
        </w:rPr>
      </w:pPr>
    </w:p>
    <w:p w:rsidR="00267A17" w:rsidRPr="001B185D" w:rsidRDefault="00267A17" w:rsidP="00267A17">
      <w:pPr>
        <w:jc w:val="center"/>
        <w:rPr>
          <w:sz w:val="28"/>
          <w:szCs w:val="28"/>
        </w:rPr>
      </w:pPr>
    </w:p>
    <w:p w:rsidR="00267A17" w:rsidRPr="001B185D" w:rsidRDefault="00267A17" w:rsidP="00267A17">
      <w:pPr>
        <w:jc w:val="center"/>
        <w:rPr>
          <w:sz w:val="28"/>
          <w:szCs w:val="28"/>
        </w:rPr>
      </w:pPr>
    </w:p>
    <w:p w:rsidR="00267A17" w:rsidRPr="001B185D" w:rsidRDefault="00267A17" w:rsidP="00267A17">
      <w:pPr>
        <w:jc w:val="center"/>
        <w:rPr>
          <w:sz w:val="28"/>
          <w:szCs w:val="28"/>
        </w:rPr>
      </w:pPr>
    </w:p>
    <w:p w:rsidR="00267A17" w:rsidRPr="001B185D" w:rsidRDefault="00267A17" w:rsidP="00267A17">
      <w:pPr>
        <w:jc w:val="center"/>
        <w:rPr>
          <w:sz w:val="28"/>
          <w:szCs w:val="28"/>
        </w:rPr>
      </w:pPr>
    </w:p>
    <w:p w:rsidR="00267A17" w:rsidRPr="001B185D" w:rsidRDefault="00267A17" w:rsidP="00267A17">
      <w:pPr>
        <w:jc w:val="center"/>
        <w:rPr>
          <w:sz w:val="28"/>
          <w:szCs w:val="28"/>
        </w:rPr>
      </w:pPr>
    </w:p>
    <w:p w:rsidR="00267A17" w:rsidRPr="001B185D" w:rsidRDefault="00267A17" w:rsidP="00267A17">
      <w:pPr>
        <w:jc w:val="center"/>
        <w:rPr>
          <w:sz w:val="28"/>
          <w:szCs w:val="28"/>
        </w:rPr>
      </w:pPr>
    </w:p>
    <w:p w:rsidR="00267A17" w:rsidRPr="001B185D" w:rsidRDefault="00267A17" w:rsidP="00267A17">
      <w:pPr>
        <w:jc w:val="center"/>
        <w:rPr>
          <w:sz w:val="28"/>
          <w:szCs w:val="28"/>
        </w:rPr>
      </w:pPr>
    </w:p>
    <w:p w:rsidR="00267A17" w:rsidRPr="001B185D" w:rsidRDefault="00267A17" w:rsidP="00267A17">
      <w:pPr>
        <w:jc w:val="center"/>
        <w:rPr>
          <w:sz w:val="28"/>
          <w:szCs w:val="28"/>
        </w:rPr>
      </w:pPr>
    </w:p>
    <w:p w:rsidR="00267A17" w:rsidRPr="001B185D" w:rsidRDefault="00267A17" w:rsidP="00267A17">
      <w:pPr>
        <w:jc w:val="center"/>
        <w:rPr>
          <w:sz w:val="28"/>
          <w:szCs w:val="28"/>
        </w:rPr>
      </w:pPr>
    </w:p>
    <w:p w:rsidR="00267A17" w:rsidRPr="001B185D" w:rsidRDefault="00267A17" w:rsidP="00267A17">
      <w:pPr>
        <w:jc w:val="center"/>
        <w:rPr>
          <w:sz w:val="28"/>
          <w:szCs w:val="28"/>
        </w:rPr>
      </w:pPr>
    </w:p>
    <w:p w:rsidR="00267A17" w:rsidRPr="001B185D" w:rsidRDefault="00267A17" w:rsidP="00267A17">
      <w:pPr>
        <w:rPr>
          <w:sz w:val="28"/>
          <w:szCs w:val="28"/>
        </w:rPr>
      </w:pPr>
    </w:p>
    <w:p w:rsidR="00267A17" w:rsidRPr="001B185D" w:rsidRDefault="00267A17" w:rsidP="00267A17">
      <w:pPr>
        <w:jc w:val="center"/>
        <w:rPr>
          <w:sz w:val="28"/>
          <w:szCs w:val="28"/>
        </w:rPr>
      </w:pPr>
    </w:p>
    <w:p w:rsidR="00267A17" w:rsidRDefault="00267A17" w:rsidP="00267A17">
      <w:pPr>
        <w:jc w:val="center"/>
        <w:rPr>
          <w:sz w:val="28"/>
          <w:szCs w:val="28"/>
        </w:rPr>
      </w:pPr>
    </w:p>
    <w:p w:rsidR="009B34FC" w:rsidRDefault="009B34FC" w:rsidP="00267A17">
      <w:pPr>
        <w:jc w:val="center"/>
        <w:rPr>
          <w:sz w:val="28"/>
          <w:szCs w:val="28"/>
        </w:rPr>
      </w:pPr>
    </w:p>
    <w:p w:rsidR="009B34FC" w:rsidRDefault="009B34FC" w:rsidP="00267A17">
      <w:pPr>
        <w:jc w:val="center"/>
        <w:rPr>
          <w:sz w:val="28"/>
          <w:szCs w:val="28"/>
        </w:rPr>
      </w:pPr>
    </w:p>
    <w:p w:rsidR="009B34FC" w:rsidRDefault="009B34FC" w:rsidP="00267A17">
      <w:pPr>
        <w:jc w:val="center"/>
        <w:rPr>
          <w:sz w:val="28"/>
          <w:szCs w:val="28"/>
        </w:rPr>
      </w:pPr>
    </w:p>
    <w:p w:rsidR="009B34FC" w:rsidRDefault="009B34FC" w:rsidP="00267A17">
      <w:pPr>
        <w:jc w:val="center"/>
        <w:rPr>
          <w:sz w:val="28"/>
          <w:szCs w:val="28"/>
        </w:rPr>
      </w:pPr>
    </w:p>
    <w:p w:rsidR="00B71653" w:rsidRPr="001B185D" w:rsidRDefault="00267A17" w:rsidP="009B34FC">
      <w:pPr>
        <w:jc w:val="center"/>
        <w:rPr>
          <w:sz w:val="28"/>
          <w:szCs w:val="28"/>
        </w:rPr>
      </w:pPr>
      <w:r w:rsidRPr="001B185D">
        <w:rPr>
          <w:sz w:val="28"/>
          <w:szCs w:val="28"/>
        </w:rPr>
        <w:t>Минск 2020</w:t>
      </w:r>
    </w:p>
    <w:p w:rsidR="00267A17" w:rsidRPr="001B185D" w:rsidRDefault="00267A17" w:rsidP="00267A17">
      <w:pPr>
        <w:shd w:val="clear" w:color="auto" w:fill="FFFFFF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  <w:r w:rsidRPr="001B185D">
        <w:rPr>
          <w:b/>
          <w:bCs/>
          <w:color w:val="000000" w:themeColor="text1"/>
          <w:sz w:val="28"/>
          <w:szCs w:val="28"/>
          <w:lang w:eastAsia="be-BY"/>
        </w:rPr>
        <w:lastRenderedPageBreak/>
        <w:t>Практическое занятие №7</w:t>
      </w:r>
    </w:p>
    <w:p w:rsidR="00267A17" w:rsidRPr="001B185D" w:rsidRDefault="00267A17" w:rsidP="00267A17">
      <w:pPr>
        <w:shd w:val="clear" w:color="auto" w:fill="FFFFFF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  <w:r w:rsidRPr="001B185D">
        <w:rPr>
          <w:b/>
          <w:bCs/>
          <w:color w:val="000000" w:themeColor="text1"/>
          <w:sz w:val="28"/>
          <w:szCs w:val="28"/>
          <w:lang w:eastAsia="be-BY"/>
        </w:rPr>
        <w:t>Тема «Криптографическая защита информации»</w:t>
      </w:r>
    </w:p>
    <w:p w:rsidR="00267A17" w:rsidRPr="001B185D" w:rsidRDefault="00267A17" w:rsidP="00267A17">
      <w:pPr>
        <w:shd w:val="clear" w:color="auto" w:fill="FFFFFF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</w:p>
    <w:p w:rsidR="00267A17" w:rsidRPr="001B185D" w:rsidRDefault="00267A17" w:rsidP="00267A17">
      <w:pPr>
        <w:shd w:val="clear" w:color="auto" w:fill="FFFFFF"/>
        <w:ind w:firstLine="567"/>
        <w:jc w:val="both"/>
        <w:outlineLvl w:val="1"/>
        <w:rPr>
          <w:bCs/>
          <w:color w:val="000000" w:themeColor="text1"/>
          <w:sz w:val="28"/>
          <w:szCs w:val="28"/>
          <w:lang w:eastAsia="be-BY"/>
        </w:rPr>
      </w:pPr>
      <w:r w:rsidRPr="001B185D">
        <w:rPr>
          <w:color w:val="000000" w:themeColor="text1"/>
          <w:sz w:val="28"/>
          <w:szCs w:val="28"/>
        </w:rPr>
        <w:t xml:space="preserve">Цель: </w:t>
      </w:r>
      <w:r w:rsidRPr="001B185D">
        <w:rPr>
          <w:bCs/>
          <w:color w:val="000000" w:themeColor="text1"/>
          <w:sz w:val="28"/>
          <w:szCs w:val="28"/>
          <w:lang w:eastAsia="be-BY"/>
        </w:rPr>
        <w:t>Овладение основными криптографическими алгоритмами шифрования</w:t>
      </w:r>
      <w:r w:rsidRPr="001B185D">
        <w:rPr>
          <w:color w:val="000000" w:themeColor="text1"/>
          <w:sz w:val="28"/>
          <w:szCs w:val="28"/>
        </w:rPr>
        <w:t>.</w:t>
      </w:r>
    </w:p>
    <w:p w:rsidR="00267A17" w:rsidRPr="001B185D" w:rsidRDefault="00267A17" w:rsidP="00267A17">
      <w:pPr>
        <w:shd w:val="clear" w:color="auto" w:fill="FFFFFF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  <w:r w:rsidRPr="001B185D">
        <w:rPr>
          <w:b/>
          <w:bCs/>
          <w:color w:val="000000" w:themeColor="text1"/>
          <w:sz w:val="28"/>
          <w:szCs w:val="28"/>
          <w:lang w:eastAsia="be-BY"/>
        </w:rPr>
        <w:t>Теоретическое введение</w:t>
      </w:r>
    </w:p>
    <w:p w:rsidR="00267A17" w:rsidRPr="001B185D" w:rsidRDefault="00267A17" w:rsidP="00267A17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1B185D">
        <w:rPr>
          <w:color w:val="000000"/>
          <w:sz w:val="28"/>
          <w:szCs w:val="28"/>
          <w:lang w:val="ru-RU"/>
        </w:rPr>
        <w:t>Криптография - наука о методах обеспечения конфиденциальности и аутентичности информации.</w:t>
      </w:r>
    </w:p>
    <w:p w:rsidR="00267A17" w:rsidRPr="001B185D" w:rsidRDefault="00267A17" w:rsidP="00267A17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1B185D">
        <w:rPr>
          <w:color w:val="000000"/>
          <w:sz w:val="28"/>
          <w:szCs w:val="28"/>
          <w:lang w:val="ru-RU"/>
        </w:rPr>
        <w:t xml:space="preserve">Изначально криптография изучала методы шифрования информации – обратимого преобразования открытого текста на основе секретного алгоритма и/или ключа в шифрованный текст. </w:t>
      </w:r>
    </w:p>
    <w:p w:rsidR="00267A17" w:rsidRPr="001B185D" w:rsidRDefault="0062704A" w:rsidP="00267A17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С</w:t>
      </w:r>
      <w:r w:rsidR="00267A17" w:rsidRPr="001B185D">
        <w:rPr>
          <w:color w:val="000000"/>
          <w:sz w:val="28"/>
          <w:szCs w:val="28"/>
          <w:lang w:val="ru-RU"/>
        </w:rPr>
        <w:t>овременная криптография включает в себя асимметричные криптосистемы, системы электронной цифровой подписи, хеш-функции, управление ключами, получение скрытой информации, квантовую криптографию.</w:t>
      </w:r>
    </w:p>
    <w:p w:rsidR="00267A17" w:rsidRPr="001B185D" w:rsidRDefault="001B185D" w:rsidP="00267A17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 xml:space="preserve">Шифрованием </w:t>
      </w:r>
      <w:r w:rsidR="00267A17" w:rsidRPr="001B185D">
        <w:rPr>
          <w:color w:val="000000"/>
          <w:sz w:val="28"/>
          <w:szCs w:val="28"/>
          <w:lang w:val="ru-RU"/>
        </w:rPr>
        <w:t>называют процесс преобразования открытых данных в зашифрованные или зашифрованных данных в открытые по определенным правилам с применением ключей.</w:t>
      </w:r>
    </w:p>
    <w:p w:rsidR="00267A17" w:rsidRPr="001B185D" w:rsidRDefault="00267A17" w:rsidP="00267A17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1B185D">
        <w:rPr>
          <w:color w:val="000000"/>
          <w:sz w:val="28"/>
          <w:szCs w:val="28"/>
        </w:rPr>
        <w:t>Классификация алгоритмов шифрования</w:t>
      </w:r>
    </w:p>
    <w:p w:rsidR="00267A17" w:rsidRPr="001B185D" w:rsidRDefault="00267A17" w:rsidP="00267A17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1B185D">
        <w:rPr>
          <w:color w:val="000000"/>
          <w:sz w:val="28"/>
          <w:szCs w:val="28"/>
        </w:rPr>
        <w:t xml:space="preserve">1. Симметричные (с секретным, единым ключом, одноключевые, </w:t>
      </w:r>
      <w:r w:rsidRPr="001B185D">
        <w:rPr>
          <w:color w:val="000000"/>
          <w:sz w:val="28"/>
          <w:szCs w:val="28"/>
          <w:lang w:val="en-US"/>
        </w:rPr>
        <w:t>single</w:t>
      </w:r>
      <w:r w:rsidRPr="001B185D">
        <w:rPr>
          <w:color w:val="000000"/>
          <w:sz w:val="28"/>
          <w:szCs w:val="28"/>
          <w:lang w:val="ru-RU"/>
        </w:rPr>
        <w:t>-</w:t>
      </w:r>
      <w:r w:rsidRPr="001B185D">
        <w:rPr>
          <w:color w:val="000000"/>
          <w:sz w:val="28"/>
          <w:szCs w:val="28"/>
          <w:lang w:val="en-US"/>
        </w:rPr>
        <w:t>key</w:t>
      </w:r>
      <w:r w:rsidRPr="001B185D">
        <w:rPr>
          <w:color w:val="000000"/>
          <w:sz w:val="28"/>
          <w:szCs w:val="28"/>
          <w:lang w:val="ru-RU"/>
        </w:rPr>
        <w:t>).</w:t>
      </w:r>
    </w:p>
    <w:p w:rsidR="00267A17" w:rsidRPr="001B185D" w:rsidRDefault="00267A17" w:rsidP="00267A17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1B185D">
        <w:rPr>
          <w:color w:val="000000"/>
          <w:sz w:val="28"/>
          <w:szCs w:val="28"/>
          <w:lang w:val="ru-RU"/>
        </w:rPr>
        <w:t xml:space="preserve">1.1. </w:t>
      </w:r>
      <w:r w:rsidRPr="001B185D">
        <w:rPr>
          <w:color w:val="000000"/>
          <w:sz w:val="28"/>
          <w:szCs w:val="28"/>
        </w:rPr>
        <w:t>Потоковые:</w:t>
      </w:r>
    </w:p>
    <w:p w:rsidR="00267A17" w:rsidRPr="001B185D" w:rsidRDefault="00267A17" w:rsidP="00267A17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1B185D">
        <w:rPr>
          <w:color w:val="000000"/>
          <w:sz w:val="28"/>
          <w:szCs w:val="28"/>
        </w:rPr>
        <w:t>·   с одноразовым или бесконечным ключом (</w:t>
      </w:r>
      <w:r w:rsidRPr="001B185D">
        <w:rPr>
          <w:color w:val="000000"/>
          <w:sz w:val="28"/>
          <w:szCs w:val="28"/>
          <w:lang w:val="en-US"/>
        </w:rPr>
        <w:t>infinite</w:t>
      </w:r>
      <w:r w:rsidRPr="001B185D">
        <w:rPr>
          <w:color w:val="000000"/>
          <w:sz w:val="28"/>
          <w:szCs w:val="28"/>
          <w:lang w:val="ru-RU"/>
        </w:rPr>
        <w:t>-</w:t>
      </w:r>
      <w:r w:rsidRPr="001B185D">
        <w:rPr>
          <w:color w:val="000000"/>
          <w:sz w:val="28"/>
          <w:szCs w:val="28"/>
          <w:lang w:val="en-US"/>
        </w:rPr>
        <w:t>key</w:t>
      </w:r>
      <w:r w:rsidRPr="001B185D">
        <w:rPr>
          <w:color w:val="000000"/>
          <w:sz w:val="28"/>
          <w:szCs w:val="28"/>
          <w:lang w:val="ru-RU"/>
        </w:rPr>
        <w:t xml:space="preserve"> </w:t>
      </w:r>
      <w:r w:rsidRPr="001B185D">
        <w:rPr>
          <w:color w:val="000000"/>
          <w:sz w:val="28"/>
          <w:szCs w:val="28"/>
          <w:lang w:val="en-US"/>
        </w:rPr>
        <w:t>cipher</w:t>
      </w:r>
      <w:r w:rsidRPr="001B185D">
        <w:rPr>
          <w:color w:val="000000"/>
          <w:sz w:val="28"/>
          <w:szCs w:val="28"/>
          <w:lang w:val="ru-RU"/>
        </w:rPr>
        <w:t>);</w:t>
      </w:r>
    </w:p>
    <w:p w:rsidR="00267A17" w:rsidRPr="001B185D" w:rsidRDefault="00267A17" w:rsidP="00267A17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1B185D">
        <w:rPr>
          <w:color w:val="000000"/>
          <w:sz w:val="28"/>
          <w:szCs w:val="28"/>
          <w:lang w:val="ru-RU"/>
        </w:rPr>
        <w:t xml:space="preserve">·   </w:t>
      </w:r>
      <w:r w:rsidRPr="001B185D">
        <w:rPr>
          <w:color w:val="000000"/>
          <w:sz w:val="28"/>
          <w:szCs w:val="28"/>
        </w:rPr>
        <w:t>с конечным ключом</w:t>
      </w:r>
      <w:r w:rsidRPr="001B185D">
        <w:rPr>
          <w:color w:val="000000"/>
          <w:sz w:val="28"/>
          <w:szCs w:val="28"/>
          <w:lang w:val="ru-RU"/>
        </w:rPr>
        <w:t>;</w:t>
      </w:r>
    </w:p>
    <w:p w:rsidR="00267A17" w:rsidRPr="001B185D" w:rsidRDefault="00267A17" w:rsidP="00267A17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1B185D">
        <w:rPr>
          <w:color w:val="000000"/>
          <w:sz w:val="28"/>
          <w:szCs w:val="28"/>
          <w:lang w:val="ru-RU"/>
        </w:rPr>
        <w:t xml:space="preserve">·   </w:t>
      </w:r>
      <w:r w:rsidRPr="001B185D">
        <w:rPr>
          <w:color w:val="000000"/>
          <w:sz w:val="28"/>
          <w:szCs w:val="28"/>
        </w:rPr>
        <w:t>на основе генератора псевдослучайных чисел.</w:t>
      </w:r>
    </w:p>
    <w:p w:rsidR="00267A17" w:rsidRPr="001B185D" w:rsidRDefault="00267A17" w:rsidP="00267A17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1B185D">
        <w:rPr>
          <w:color w:val="000000"/>
          <w:sz w:val="28"/>
          <w:szCs w:val="28"/>
        </w:rPr>
        <w:t>1.2. Блочные:</w:t>
      </w:r>
    </w:p>
    <w:p w:rsidR="00267A17" w:rsidRPr="001B185D" w:rsidRDefault="00267A17" w:rsidP="00267A17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1B185D">
        <w:rPr>
          <w:color w:val="000000"/>
          <w:sz w:val="28"/>
          <w:szCs w:val="28"/>
        </w:rPr>
        <w:t>1.2.1. Шифры перестановки (</w:t>
      </w:r>
      <w:r w:rsidRPr="001B185D">
        <w:rPr>
          <w:color w:val="000000"/>
          <w:sz w:val="28"/>
          <w:szCs w:val="28"/>
          <w:lang w:val="en-US"/>
        </w:rPr>
        <w:t>permutation</w:t>
      </w:r>
      <w:r w:rsidRPr="001B185D">
        <w:rPr>
          <w:color w:val="000000"/>
          <w:sz w:val="28"/>
          <w:szCs w:val="28"/>
          <w:lang w:val="ru-RU"/>
        </w:rPr>
        <w:t xml:space="preserve">, </w:t>
      </w:r>
      <w:r w:rsidRPr="001B185D">
        <w:rPr>
          <w:color w:val="000000"/>
          <w:sz w:val="28"/>
          <w:szCs w:val="28"/>
          <w:lang w:val="en-US"/>
        </w:rPr>
        <w:t>P</w:t>
      </w:r>
      <w:r w:rsidRPr="001B185D">
        <w:rPr>
          <w:color w:val="000000"/>
          <w:sz w:val="28"/>
          <w:szCs w:val="28"/>
          <w:lang w:val="ru-RU"/>
        </w:rPr>
        <w:t>-</w:t>
      </w:r>
      <w:r w:rsidRPr="001B185D">
        <w:rPr>
          <w:color w:val="000000"/>
          <w:sz w:val="28"/>
          <w:szCs w:val="28"/>
        </w:rPr>
        <w:t>блоки);</w:t>
      </w:r>
    </w:p>
    <w:p w:rsidR="00267A17" w:rsidRPr="001B185D" w:rsidRDefault="00267A17" w:rsidP="00267A17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1B185D">
        <w:rPr>
          <w:color w:val="000000"/>
          <w:sz w:val="28"/>
          <w:szCs w:val="28"/>
        </w:rPr>
        <w:t>1.2.2. Шифры замены (</w:t>
      </w:r>
      <w:r w:rsidRPr="001B185D">
        <w:rPr>
          <w:color w:val="000000"/>
          <w:sz w:val="28"/>
          <w:szCs w:val="28"/>
          <w:lang w:val="en-US"/>
        </w:rPr>
        <w:t>substitution, S-</w:t>
      </w:r>
      <w:r w:rsidRPr="001B185D">
        <w:rPr>
          <w:color w:val="000000"/>
          <w:sz w:val="28"/>
          <w:szCs w:val="28"/>
        </w:rPr>
        <w:t>блоки):</w:t>
      </w:r>
    </w:p>
    <w:p w:rsidR="00267A17" w:rsidRPr="001B185D" w:rsidRDefault="00267A17" w:rsidP="00267A17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1B185D">
        <w:rPr>
          <w:color w:val="000000"/>
          <w:sz w:val="28"/>
          <w:szCs w:val="28"/>
        </w:rPr>
        <w:t>·   моноалфавитные;</w:t>
      </w:r>
    </w:p>
    <w:p w:rsidR="00267A17" w:rsidRPr="001B185D" w:rsidRDefault="00267A17" w:rsidP="00267A17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1B185D">
        <w:rPr>
          <w:color w:val="000000"/>
          <w:sz w:val="28"/>
          <w:szCs w:val="28"/>
        </w:rPr>
        <w:t>·   полиалфавитные</w:t>
      </w:r>
      <w:r w:rsidRPr="001B185D">
        <w:rPr>
          <w:color w:val="000000"/>
          <w:sz w:val="28"/>
          <w:szCs w:val="28"/>
          <w:lang w:val="ru-RU"/>
        </w:rPr>
        <w:t>;</w:t>
      </w:r>
    </w:p>
    <w:p w:rsidR="00267A17" w:rsidRPr="001B185D" w:rsidRDefault="00267A17" w:rsidP="00267A17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1B185D">
        <w:rPr>
          <w:color w:val="000000"/>
          <w:sz w:val="28"/>
          <w:szCs w:val="28"/>
          <w:lang w:val="ru-RU"/>
        </w:rPr>
        <w:t xml:space="preserve">2. </w:t>
      </w:r>
      <w:r w:rsidRPr="001B185D">
        <w:rPr>
          <w:color w:val="000000"/>
          <w:sz w:val="28"/>
          <w:szCs w:val="28"/>
        </w:rPr>
        <w:t xml:space="preserve">Асимметричные (с открытым ключом, </w:t>
      </w:r>
      <w:r w:rsidRPr="001B185D">
        <w:rPr>
          <w:color w:val="000000"/>
          <w:sz w:val="28"/>
          <w:szCs w:val="28"/>
          <w:lang w:val="en-US"/>
        </w:rPr>
        <w:t>public</w:t>
      </w:r>
      <w:r w:rsidRPr="001B185D">
        <w:rPr>
          <w:color w:val="000000"/>
          <w:sz w:val="28"/>
          <w:szCs w:val="28"/>
          <w:lang w:val="ru-RU"/>
        </w:rPr>
        <w:t>-</w:t>
      </w:r>
      <w:r w:rsidRPr="001B185D">
        <w:rPr>
          <w:color w:val="000000"/>
          <w:sz w:val="28"/>
          <w:szCs w:val="28"/>
          <w:lang w:val="en-US"/>
        </w:rPr>
        <w:t>key</w:t>
      </w:r>
      <w:r w:rsidRPr="001B185D">
        <w:rPr>
          <w:color w:val="000000"/>
          <w:sz w:val="28"/>
          <w:szCs w:val="28"/>
          <w:lang w:val="ru-RU"/>
        </w:rPr>
        <w:t>):</w:t>
      </w:r>
    </w:p>
    <w:p w:rsidR="00267A17" w:rsidRPr="001B185D" w:rsidRDefault="00267A17" w:rsidP="00267A17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1B185D">
        <w:rPr>
          <w:color w:val="000000"/>
          <w:sz w:val="28"/>
          <w:szCs w:val="28"/>
          <w:lang w:val="en-US"/>
        </w:rPr>
        <w:t xml:space="preserve">·    </w:t>
      </w:r>
      <w:r w:rsidRPr="001B185D">
        <w:rPr>
          <w:color w:val="000000"/>
          <w:sz w:val="28"/>
          <w:szCs w:val="28"/>
        </w:rPr>
        <w:t xml:space="preserve">Диффи-Хеллман </w:t>
      </w:r>
      <w:r w:rsidRPr="001B185D">
        <w:rPr>
          <w:color w:val="000000"/>
          <w:sz w:val="28"/>
          <w:szCs w:val="28"/>
          <w:lang w:val="en-US"/>
        </w:rPr>
        <w:t>DH (</w:t>
      </w:r>
      <w:proofErr w:type="spellStart"/>
      <w:r w:rsidRPr="001B185D">
        <w:rPr>
          <w:color w:val="000000"/>
          <w:sz w:val="28"/>
          <w:szCs w:val="28"/>
          <w:lang w:val="en-US"/>
        </w:rPr>
        <w:t>Diffie</w:t>
      </w:r>
      <w:proofErr w:type="spellEnd"/>
      <w:r w:rsidRPr="001B185D">
        <w:rPr>
          <w:color w:val="000000"/>
          <w:sz w:val="28"/>
          <w:szCs w:val="28"/>
          <w:lang w:val="en-US"/>
        </w:rPr>
        <w:t>, Hellman);</w:t>
      </w:r>
    </w:p>
    <w:p w:rsidR="00267A17" w:rsidRPr="001B185D" w:rsidRDefault="00267A17" w:rsidP="00267A17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1B185D">
        <w:rPr>
          <w:color w:val="000000"/>
          <w:sz w:val="28"/>
          <w:szCs w:val="28"/>
          <w:lang w:val="en-US"/>
        </w:rPr>
        <w:t xml:space="preserve">·    </w:t>
      </w:r>
      <w:r w:rsidRPr="001B185D">
        <w:rPr>
          <w:color w:val="000000"/>
          <w:sz w:val="28"/>
          <w:szCs w:val="28"/>
        </w:rPr>
        <w:t>Райвест-Шамир-Адл</w:t>
      </w:r>
      <w:r w:rsidRPr="001B185D">
        <w:rPr>
          <w:color w:val="000000"/>
          <w:sz w:val="28"/>
          <w:szCs w:val="28"/>
          <w:lang w:val="en-US"/>
        </w:rPr>
        <w:t>e</w:t>
      </w:r>
      <w:r w:rsidRPr="001B185D">
        <w:rPr>
          <w:color w:val="000000"/>
          <w:sz w:val="28"/>
          <w:szCs w:val="28"/>
        </w:rPr>
        <w:t xml:space="preserve">ман </w:t>
      </w:r>
      <w:r w:rsidRPr="001B185D">
        <w:rPr>
          <w:color w:val="000000"/>
          <w:sz w:val="28"/>
          <w:szCs w:val="28"/>
          <w:lang w:val="en-US"/>
        </w:rPr>
        <w:t>RSA (</w:t>
      </w:r>
      <w:proofErr w:type="spellStart"/>
      <w:r w:rsidRPr="001B185D">
        <w:rPr>
          <w:color w:val="000000"/>
          <w:sz w:val="28"/>
          <w:szCs w:val="28"/>
          <w:lang w:val="en-US"/>
        </w:rPr>
        <w:t>Rivest</w:t>
      </w:r>
      <w:proofErr w:type="spellEnd"/>
      <w:r w:rsidRPr="001B185D">
        <w:rPr>
          <w:color w:val="000000"/>
          <w:sz w:val="28"/>
          <w:szCs w:val="28"/>
          <w:lang w:val="en-US"/>
        </w:rPr>
        <w:t xml:space="preserve">, Shamir, </w:t>
      </w:r>
      <w:proofErr w:type="spellStart"/>
      <w:r w:rsidRPr="001B185D">
        <w:rPr>
          <w:color w:val="000000"/>
          <w:sz w:val="28"/>
          <w:szCs w:val="28"/>
          <w:lang w:val="en-US"/>
        </w:rPr>
        <w:t>Adleman</w:t>
      </w:r>
      <w:proofErr w:type="spellEnd"/>
      <w:r w:rsidRPr="001B185D">
        <w:rPr>
          <w:color w:val="000000"/>
          <w:sz w:val="28"/>
          <w:szCs w:val="28"/>
          <w:lang w:val="en-US"/>
        </w:rPr>
        <w:t>);</w:t>
      </w:r>
    </w:p>
    <w:p w:rsidR="00267A17" w:rsidRPr="001B185D" w:rsidRDefault="00267A17" w:rsidP="00267A17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1B185D">
        <w:rPr>
          <w:color w:val="000000"/>
          <w:sz w:val="28"/>
          <w:szCs w:val="28"/>
          <w:lang w:val="ru-RU"/>
        </w:rPr>
        <w:t xml:space="preserve">·    </w:t>
      </w:r>
      <w:r w:rsidRPr="001B185D">
        <w:rPr>
          <w:color w:val="000000"/>
          <w:sz w:val="28"/>
          <w:szCs w:val="28"/>
        </w:rPr>
        <w:t>Эль-Гамаль (</w:t>
      </w:r>
      <w:proofErr w:type="spellStart"/>
      <w:r w:rsidRPr="001B185D">
        <w:rPr>
          <w:color w:val="000000"/>
          <w:sz w:val="28"/>
          <w:szCs w:val="28"/>
          <w:lang w:val="en-US"/>
        </w:rPr>
        <w:t>ElGamal</w:t>
      </w:r>
      <w:proofErr w:type="spellEnd"/>
      <w:r w:rsidRPr="001B185D">
        <w:rPr>
          <w:color w:val="000000"/>
          <w:sz w:val="28"/>
          <w:szCs w:val="28"/>
          <w:lang w:val="ru-RU"/>
        </w:rPr>
        <w:t>).</w:t>
      </w:r>
    </w:p>
    <w:p w:rsidR="00267A17" w:rsidRPr="001B185D" w:rsidRDefault="00267A17" w:rsidP="00267A17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1B185D">
        <w:rPr>
          <w:color w:val="000000"/>
          <w:sz w:val="28"/>
          <w:szCs w:val="28"/>
          <w:lang w:val="ru-RU"/>
        </w:rPr>
        <w:t>Симметричные алгоритмы шифрования (или криптография с секретными ключами) основаны на том, что отправитель и получатель информации используют один и тот же ключ. Этот ключ должен храниться в тайне и передаваться способом, исключающим его перехват.</w:t>
      </w:r>
    </w:p>
    <w:p w:rsidR="00267A17" w:rsidRPr="001B185D" w:rsidRDefault="00267A17" w:rsidP="00267A17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1B185D">
        <w:rPr>
          <w:color w:val="000000"/>
          <w:sz w:val="28"/>
          <w:szCs w:val="28"/>
          <w:lang w:val="ru-RU"/>
        </w:rPr>
        <w:tab/>
        <w:t>Обмен информацией осуществляется в 3 этапа:</w:t>
      </w:r>
    </w:p>
    <w:p w:rsidR="00267A17" w:rsidRPr="001B185D" w:rsidRDefault="00267A17" w:rsidP="00267A17">
      <w:pPr>
        <w:pStyle w:val="2"/>
        <w:numPr>
          <w:ilvl w:val="0"/>
          <w:numId w:val="1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1B185D">
        <w:rPr>
          <w:color w:val="000000"/>
          <w:sz w:val="28"/>
          <w:szCs w:val="28"/>
          <w:lang w:val="ru-RU"/>
        </w:rPr>
        <w:t>отправитель передает получателю ключ (в случае сети с несколькими абонентами у каждой пары абонентов должен быть свой ключ, отличный от ключей других пар);</w:t>
      </w:r>
    </w:p>
    <w:p w:rsidR="00267A17" w:rsidRPr="001B185D" w:rsidRDefault="00267A17" w:rsidP="00267A17">
      <w:pPr>
        <w:pStyle w:val="2"/>
        <w:numPr>
          <w:ilvl w:val="0"/>
          <w:numId w:val="1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1B185D">
        <w:rPr>
          <w:color w:val="000000"/>
          <w:sz w:val="28"/>
          <w:szCs w:val="28"/>
          <w:lang w:val="ru-RU"/>
        </w:rPr>
        <w:t>отправитель, используя ключ, зашифровывает сообщение, которое пересылается получателю;</w:t>
      </w:r>
    </w:p>
    <w:p w:rsidR="00267A17" w:rsidRPr="001B185D" w:rsidRDefault="00267A17" w:rsidP="00267A17">
      <w:pPr>
        <w:pStyle w:val="2"/>
        <w:numPr>
          <w:ilvl w:val="0"/>
          <w:numId w:val="1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1B185D">
        <w:rPr>
          <w:color w:val="000000"/>
          <w:sz w:val="28"/>
          <w:szCs w:val="28"/>
          <w:lang w:val="ru-RU"/>
        </w:rPr>
        <w:t>получатель получает сообщение и расшифровывает его.</w:t>
      </w:r>
    </w:p>
    <w:p w:rsidR="00267A17" w:rsidRPr="001B185D" w:rsidRDefault="00267A17" w:rsidP="00267A17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1B185D">
        <w:rPr>
          <w:color w:val="000000"/>
          <w:sz w:val="28"/>
          <w:szCs w:val="28"/>
          <w:lang w:val="ru-RU"/>
        </w:rPr>
        <w:lastRenderedPageBreak/>
        <w:t>Если для каждого дня и для каждого сеанса связи будет использоваться уникальный ключ, это повысит защищенность системы.</w:t>
      </w:r>
    </w:p>
    <w:p w:rsidR="00267A17" w:rsidRPr="001B185D" w:rsidRDefault="00267A17" w:rsidP="00267A17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1B185D">
        <w:rPr>
          <w:color w:val="000000"/>
          <w:sz w:val="28"/>
          <w:szCs w:val="28"/>
          <w:lang w:val="ru-RU"/>
        </w:rPr>
        <w:t xml:space="preserve">При блочном шифровании информация разбивается на блоки фиксированной длины и шифруется </w:t>
      </w:r>
      <w:proofErr w:type="spellStart"/>
      <w:r w:rsidRPr="001B185D">
        <w:rPr>
          <w:color w:val="000000"/>
          <w:sz w:val="28"/>
          <w:szCs w:val="28"/>
          <w:lang w:val="ru-RU"/>
        </w:rPr>
        <w:t>поблочно</w:t>
      </w:r>
      <w:proofErr w:type="spellEnd"/>
      <w:r w:rsidRPr="001B185D">
        <w:rPr>
          <w:color w:val="000000"/>
          <w:sz w:val="28"/>
          <w:szCs w:val="28"/>
          <w:lang w:val="ru-RU"/>
        </w:rPr>
        <w:t>. Блочные шифры бывают двух основных видов:</w:t>
      </w:r>
    </w:p>
    <w:p w:rsidR="00267A17" w:rsidRPr="001B185D" w:rsidRDefault="00267A17" w:rsidP="00267A17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1B185D">
        <w:rPr>
          <w:color w:val="000000"/>
          <w:sz w:val="28"/>
          <w:szCs w:val="28"/>
          <w:lang w:val="ru-RU"/>
        </w:rPr>
        <w:t>·          шифры перестановки (</w:t>
      </w:r>
      <w:proofErr w:type="spellStart"/>
      <w:r w:rsidRPr="001B185D">
        <w:rPr>
          <w:color w:val="000000"/>
          <w:sz w:val="28"/>
          <w:szCs w:val="28"/>
          <w:lang w:val="ru-RU"/>
        </w:rPr>
        <w:t>transposition</w:t>
      </w:r>
      <w:proofErr w:type="spellEnd"/>
      <w:r w:rsidRPr="001B185D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1B185D">
        <w:rPr>
          <w:color w:val="000000"/>
          <w:sz w:val="28"/>
          <w:szCs w:val="28"/>
          <w:lang w:val="ru-RU"/>
        </w:rPr>
        <w:t>permutation</w:t>
      </w:r>
      <w:proofErr w:type="spellEnd"/>
      <w:r w:rsidRPr="001B185D">
        <w:rPr>
          <w:color w:val="000000"/>
          <w:sz w:val="28"/>
          <w:szCs w:val="28"/>
          <w:lang w:val="ru-RU"/>
        </w:rPr>
        <w:t>, P-блоки);</w:t>
      </w:r>
    </w:p>
    <w:p w:rsidR="00267A17" w:rsidRPr="001B185D" w:rsidRDefault="00267A17" w:rsidP="00267A17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1B185D">
        <w:rPr>
          <w:color w:val="000000"/>
          <w:sz w:val="28"/>
          <w:szCs w:val="28"/>
          <w:lang w:val="ru-RU"/>
        </w:rPr>
        <w:t xml:space="preserve">·          шифры замены (подстановки, </w:t>
      </w:r>
      <w:proofErr w:type="spellStart"/>
      <w:r w:rsidRPr="001B185D">
        <w:rPr>
          <w:color w:val="000000"/>
          <w:sz w:val="28"/>
          <w:szCs w:val="28"/>
          <w:lang w:val="ru-RU"/>
        </w:rPr>
        <w:t>substitution</w:t>
      </w:r>
      <w:proofErr w:type="spellEnd"/>
      <w:r w:rsidRPr="001B185D">
        <w:rPr>
          <w:color w:val="000000"/>
          <w:sz w:val="28"/>
          <w:szCs w:val="28"/>
          <w:lang w:val="ru-RU"/>
        </w:rPr>
        <w:t>, S-блоки).</w:t>
      </w:r>
    </w:p>
    <w:p w:rsidR="00267A17" w:rsidRPr="001B185D" w:rsidRDefault="00267A17" w:rsidP="00267A17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1B185D">
        <w:rPr>
          <w:color w:val="000000"/>
          <w:sz w:val="28"/>
          <w:szCs w:val="28"/>
          <w:lang w:val="ru-RU"/>
        </w:rPr>
        <w:t>Шифры перестановок переставляют элементы открытых данных (биты, буквы, символы) в некотором новом порядке. Различают шифры горизонтальной, вертикальной, двойной перестановки, решетки, лабиринты, лозунговые и др.</w:t>
      </w:r>
    </w:p>
    <w:p w:rsidR="00267A17" w:rsidRPr="001B185D" w:rsidRDefault="00267A17" w:rsidP="00267A17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1B185D">
        <w:rPr>
          <w:color w:val="000000"/>
          <w:sz w:val="28"/>
          <w:szCs w:val="28"/>
          <w:lang w:val="ru-RU"/>
        </w:rPr>
        <w:t xml:space="preserve">Шифры замены заменяют элементы открытых данных на другие элементы по определенному правилу. </w:t>
      </w:r>
      <w:proofErr w:type="spellStart"/>
      <w:r w:rsidRPr="001B185D">
        <w:rPr>
          <w:color w:val="000000"/>
          <w:sz w:val="28"/>
          <w:szCs w:val="28"/>
          <w:lang w:val="ru-RU"/>
        </w:rPr>
        <w:t>Paзличают</w:t>
      </w:r>
      <w:proofErr w:type="spellEnd"/>
      <w:r w:rsidRPr="001B185D">
        <w:rPr>
          <w:color w:val="000000"/>
          <w:sz w:val="28"/>
          <w:szCs w:val="28"/>
          <w:lang w:val="ru-RU"/>
        </w:rPr>
        <w:t xml:space="preserve"> шифры простой, сложной, парной замены, буквенно-слоговое шифрование и шифры колонной замены. Шифры замены делятся на две группы:</w:t>
      </w:r>
    </w:p>
    <w:p w:rsidR="00267A17" w:rsidRPr="001B185D" w:rsidRDefault="00267A17" w:rsidP="00267A17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proofErr w:type="gramStart"/>
      <w:r w:rsidRPr="001B185D">
        <w:rPr>
          <w:color w:val="000000"/>
          <w:sz w:val="28"/>
          <w:szCs w:val="28"/>
          <w:lang w:val="ru-RU"/>
        </w:rPr>
        <w:t>·  моноалфавитные</w:t>
      </w:r>
      <w:proofErr w:type="gramEnd"/>
      <w:r w:rsidRPr="001B185D">
        <w:rPr>
          <w:color w:val="000000"/>
          <w:sz w:val="28"/>
          <w:szCs w:val="28"/>
          <w:lang w:val="ru-RU"/>
        </w:rPr>
        <w:t xml:space="preserve"> (код Цезаря);</w:t>
      </w:r>
    </w:p>
    <w:p w:rsidR="00267A17" w:rsidRPr="001B185D" w:rsidRDefault="00267A17" w:rsidP="00267A17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1B185D">
        <w:rPr>
          <w:color w:val="000000"/>
          <w:sz w:val="28"/>
          <w:szCs w:val="28"/>
          <w:lang w:val="ru-RU"/>
        </w:rPr>
        <w:t xml:space="preserve">· </w:t>
      </w:r>
      <w:proofErr w:type="spellStart"/>
      <w:r w:rsidRPr="001B185D">
        <w:rPr>
          <w:color w:val="000000"/>
          <w:sz w:val="28"/>
          <w:szCs w:val="28"/>
          <w:lang w:val="ru-RU"/>
        </w:rPr>
        <w:t>полиалфавитные</w:t>
      </w:r>
      <w:proofErr w:type="spellEnd"/>
      <w:r w:rsidRPr="001B185D">
        <w:rPr>
          <w:color w:val="000000"/>
          <w:sz w:val="28"/>
          <w:szCs w:val="28"/>
          <w:lang w:val="ru-RU"/>
        </w:rPr>
        <w:t xml:space="preserve"> (шифр </w:t>
      </w:r>
      <w:proofErr w:type="spellStart"/>
      <w:r w:rsidRPr="001B185D">
        <w:rPr>
          <w:color w:val="000000"/>
          <w:sz w:val="28"/>
          <w:szCs w:val="28"/>
          <w:lang w:val="ru-RU"/>
        </w:rPr>
        <w:t>Видженера</w:t>
      </w:r>
      <w:proofErr w:type="spellEnd"/>
      <w:r w:rsidRPr="001B185D">
        <w:rPr>
          <w:color w:val="000000"/>
          <w:sz w:val="28"/>
          <w:szCs w:val="28"/>
          <w:lang w:val="ru-RU"/>
        </w:rPr>
        <w:t xml:space="preserve">, цилиндр </w:t>
      </w:r>
      <w:proofErr w:type="spellStart"/>
      <w:r w:rsidRPr="001B185D">
        <w:rPr>
          <w:color w:val="000000"/>
          <w:sz w:val="28"/>
          <w:szCs w:val="28"/>
          <w:lang w:val="ru-RU"/>
        </w:rPr>
        <w:t>Джефферсона</w:t>
      </w:r>
      <w:proofErr w:type="spellEnd"/>
      <w:r w:rsidRPr="001B185D">
        <w:rPr>
          <w:color w:val="000000"/>
          <w:sz w:val="28"/>
          <w:szCs w:val="28"/>
          <w:lang w:val="ru-RU"/>
        </w:rPr>
        <w:t xml:space="preserve">, диск </w:t>
      </w:r>
      <w:proofErr w:type="spellStart"/>
      <w:r w:rsidRPr="001B185D">
        <w:rPr>
          <w:color w:val="000000"/>
          <w:sz w:val="28"/>
          <w:szCs w:val="28"/>
          <w:lang w:val="ru-RU"/>
        </w:rPr>
        <w:t>Уэтстоуна</w:t>
      </w:r>
      <w:proofErr w:type="spellEnd"/>
      <w:r w:rsidRPr="001B185D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1B185D">
        <w:rPr>
          <w:color w:val="000000"/>
          <w:sz w:val="28"/>
          <w:szCs w:val="28"/>
          <w:lang w:val="ru-RU"/>
        </w:rPr>
        <w:t>Enigma</w:t>
      </w:r>
      <w:proofErr w:type="spellEnd"/>
      <w:r w:rsidRPr="001B185D">
        <w:rPr>
          <w:color w:val="000000"/>
          <w:sz w:val="28"/>
          <w:szCs w:val="28"/>
          <w:lang w:val="ru-RU"/>
        </w:rPr>
        <w:t>).</w:t>
      </w:r>
    </w:p>
    <w:p w:rsidR="00267A17" w:rsidRPr="001B185D" w:rsidRDefault="00267A17" w:rsidP="00267A17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1B185D">
        <w:rPr>
          <w:color w:val="000000"/>
          <w:sz w:val="28"/>
          <w:szCs w:val="28"/>
          <w:lang w:val="ru-RU"/>
        </w:rPr>
        <w:t xml:space="preserve">В </w:t>
      </w:r>
      <w:proofErr w:type="spellStart"/>
      <w:r w:rsidRPr="001B185D">
        <w:rPr>
          <w:color w:val="000000"/>
          <w:sz w:val="28"/>
          <w:szCs w:val="28"/>
          <w:lang w:val="ru-RU"/>
        </w:rPr>
        <w:t>моноалфавитных</w:t>
      </w:r>
      <w:proofErr w:type="spellEnd"/>
      <w:r w:rsidRPr="001B185D">
        <w:rPr>
          <w:color w:val="000000"/>
          <w:sz w:val="28"/>
          <w:szCs w:val="28"/>
          <w:lang w:val="ru-RU"/>
        </w:rPr>
        <w:t xml:space="preserve"> шифрах замены буква исходного текста заменяется на другую, заранее определенную букву. Например, в коде Цезаря буква заменяется на букву, отстоящую от нее в латинском алфавите на некоторое число позиций. </w:t>
      </w:r>
    </w:p>
    <w:p w:rsidR="00267A17" w:rsidRPr="001B185D" w:rsidRDefault="00267A17" w:rsidP="00267A17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1B185D">
        <w:rPr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4C1437D8" wp14:editId="3EAF49B6">
            <wp:extent cx="3886200" cy="1643063"/>
            <wp:effectExtent l="0" t="0" r="0" b="0"/>
            <wp:docPr id="61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643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267A17" w:rsidRPr="001B185D" w:rsidRDefault="00267A17" w:rsidP="00267A17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</w:p>
    <w:p w:rsidR="00267A17" w:rsidRPr="001B185D" w:rsidRDefault="00267A17" w:rsidP="00267A17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1B185D">
        <w:rPr>
          <w:color w:val="000000"/>
          <w:sz w:val="28"/>
          <w:szCs w:val="28"/>
          <w:lang w:val="ru-RU"/>
        </w:rPr>
        <w:t>Очевидно, что такой шифр взламывается совсем просто. Нужно подсчитать, как часто встречаются буквы в зашифрованном тексте, и сопоставить результат с известной для каждого языка частотой встречаемости букв.</w:t>
      </w:r>
    </w:p>
    <w:p w:rsidR="00267A17" w:rsidRPr="001B185D" w:rsidRDefault="00267A17" w:rsidP="00267A17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1B185D">
        <w:rPr>
          <w:color w:val="000000"/>
          <w:sz w:val="28"/>
          <w:szCs w:val="28"/>
          <w:lang w:val="ru-RU"/>
        </w:rPr>
        <w:t xml:space="preserve">В </w:t>
      </w:r>
      <w:proofErr w:type="spellStart"/>
      <w:r w:rsidRPr="001B185D">
        <w:rPr>
          <w:color w:val="000000"/>
          <w:sz w:val="28"/>
          <w:szCs w:val="28"/>
          <w:lang w:val="ru-RU"/>
        </w:rPr>
        <w:t>полиалфавитных</w:t>
      </w:r>
      <w:proofErr w:type="spellEnd"/>
      <w:r w:rsidRPr="001B185D">
        <w:rPr>
          <w:color w:val="000000"/>
          <w:sz w:val="28"/>
          <w:szCs w:val="28"/>
          <w:lang w:val="ru-RU"/>
        </w:rPr>
        <w:t xml:space="preserve"> подстановках для замены некоторого символа исходного сообщения в каждом случае его появления последовательно используются различные символы из некоторого набора. Понятно, что этот набор не бесконечен, через какое-то количество символов его нужно использовать снова. В этом слабость чисто </w:t>
      </w:r>
      <w:proofErr w:type="spellStart"/>
      <w:r w:rsidRPr="001B185D">
        <w:rPr>
          <w:color w:val="000000"/>
          <w:sz w:val="28"/>
          <w:szCs w:val="28"/>
          <w:lang w:val="ru-RU"/>
        </w:rPr>
        <w:t>полиалфавитных</w:t>
      </w:r>
      <w:proofErr w:type="spellEnd"/>
      <w:r w:rsidRPr="001B185D">
        <w:rPr>
          <w:color w:val="000000"/>
          <w:sz w:val="28"/>
          <w:szCs w:val="28"/>
          <w:lang w:val="ru-RU"/>
        </w:rPr>
        <w:t xml:space="preserve"> шифров.</w:t>
      </w:r>
    </w:p>
    <w:p w:rsidR="00267A17" w:rsidRPr="001B185D" w:rsidRDefault="00267A17" w:rsidP="00267A17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1B185D">
        <w:rPr>
          <w:color w:val="000000"/>
          <w:sz w:val="28"/>
          <w:szCs w:val="28"/>
          <w:lang w:val="ru-RU"/>
        </w:rPr>
        <w:t>В современных криптографических системах, как правило, используют оба способа шифрования (замены и перестановки). Такой шифратор наз</w:t>
      </w:r>
      <w:r w:rsidR="001B185D">
        <w:rPr>
          <w:color w:val="000000"/>
          <w:sz w:val="28"/>
          <w:szCs w:val="28"/>
          <w:lang w:val="ru-RU"/>
        </w:rPr>
        <w:t>ывают составным</w:t>
      </w:r>
      <w:r w:rsidRPr="001B185D">
        <w:rPr>
          <w:color w:val="000000"/>
          <w:sz w:val="28"/>
          <w:szCs w:val="28"/>
          <w:lang w:val="ru-RU"/>
        </w:rPr>
        <w:t xml:space="preserve">. </w:t>
      </w:r>
      <w:r w:rsidR="001B185D" w:rsidRPr="001B185D">
        <w:rPr>
          <w:color w:val="000000"/>
          <w:sz w:val="28"/>
          <w:szCs w:val="28"/>
          <w:lang w:val="ru-RU"/>
        </w:rPr>
        <w:t>Он</w:t>
      </w:r>
      <w:r w:rsidRPr="001B185D">
        <w:rPr>
          <w:color w:val="000000"/>
          <w:sz w:val="28"/>
          <w:szCs w:val="28"/>
          <w:lang w:val="ru-RU"/>
        </w:rPr>
        <w:t xml:space="preserve"> более стойкий, чем шифратор, использующий только замены или перестановки.</w:t>
      </w:r>
    </w:p>
    <w:p w:rsidR="00267A17" w:rsidRPr="001B185D" w:rsidRDefault="00267A17" w:rsidP="00267A17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1B185D">
        <w:rPr>
          <w:color w:val="000000"/>
          <w:sz w:val="28"/>
          <w:szCs w:val="28"/>
          <w:lang w:val="ru-RU"/>
        </w:rPr>
        <w:lastRenderedPageBreak/>
        <w:t>В асимметричных алгоритмах шифрования (или криптографии с открытым ключом) для зашифровывания информации используют один ключ (открытый), а для расшифровывания - другой (секретный). Эти ключи различны и не могут быть получены один из другого.</w:t>
      </w:r>
    </w:p>
    <w:p w:rsidR="00267A17" w:rsidRPr="001B185D" w:rsidRDefault="00267A17" w:rsidP="00267A17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1B185D">
        <w:rPr>
          <w:color w:val="000000"/>
          <w:sz w:val="28"/>
          <w:szCs w:val="28"/>
          <w:lang w:val="ru-RU"/>
        </w:rPr>
        <w:t>Схема обмена информацией такова:</w:t>
      </w:r>
    </w:p>
    <w:p w:rsidR="00267A17" w:rsidRPr="001B185D" w:rsidRDefault="00267A17" w:rsidP="00267A17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1B185D">
        <w:rPr>
          <w:color w:val="000000"/>
          <w:sz w:val="28"/>
          <w:szCs w:val="28"/>
          <w:lang w:val="ru-RU"/>
        </w:rPr>
        <w:t>· получатель вычисляет открытый и секретный ключи, секретный ключ хранит в тайне, открытый же делает доступным (сообщает отправителю, группе пользователей сети, публикует);</w:t>
      </w:r>
    </w:p>
    <w:p w:rsidR="00267A17" w:rsidRPr="001B185D" w:rsidRDefault="00267A17" w:rsidP="00267A17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1B185D">
        <w:rPr>
          <w:color w:val="000000"/>
          <w:sz w:val="28"/>
          <w:szCs w:val="28"/>
          <w:lang w:val="ru-RU"/>
        </w:rPr>
        <w:t>· отправитель, используя открытый ключ получателя, зашифровывает сообщение, которое пересылается получателю;</w:t>
      </w:r>
    </w:p>
    <w:p w:rsidR="00267A17" w:rsidRPr="001B185D" w:rsidRDefault="00267A17" w:rsidP="00267A17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1B185D">
        <w:rPr>
          <w:color w:val="000000"/>
          <w:sz w:val="28"/>
          <w:szCs w:val="28"/>
          <w:lang w:val="ru-RU"/>
        </w:rPr>
        <w:t>· получатель получает сообщение и расшифровывает его, используя свой секретный ключ.</w:t>
      </w:r>
    </w:p>
    <w:p w:rsidR="00267A17" w:rsidRPr="001B185D" w:rsidRDefault="00267A17" w:rsidP="00267A17">
      <w:pPr>
        <w:pStyle w:val="2"/>
        <w:spacing w:before="0" w:beforeAutospacing="0" w:after="0" w:afterAutospacing="0"/>
        <w:ind w:firstLine="709"/>
        <w:jc w:val="center"/>
        <w:rPr>
          <w:b/>
          <w:color w:val="000000"/>
          <w:sz w:val="28"/>
          <w:szCs w:val="28"/>
        </w:rPr>
      </w:pPr>
      <w:r w:rsidRPr="001B185D">
        <w:rPr>
          <w:b/>
          <w:color w:val="000000"/>
          <w:sz w:val="28"/>
          <w:szCs w:val="28"/>
        </w:rPr>
        <w:t>Алгоритм Диффи-Хелмана</w:t>
      </w:r>
    </w:p>
    <w:p w:rsidR="00267A17" w:rsidRPr="001B185D" w:rsidRDefault="00267A17" w:rsidP="00267A17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1B185D">
        <w:rPr>
          <w:color w:val="000000"/>
          <w:sz w:val="28"/>
          <w:szCs w:val="28"/>
        </w:rPr>
        <w:t>Алгоритм Диффи-Хелмана (</w:t>
      </w:r>
      <w:proofErr w:type="spellStart"/>
      <w:r w:rsidRPr="001B185D">
        <w:rPr>
          <w:color w:val="000000"/>
          <w:sz w:val="28"/>
          <w:szCs w:val="28"/>
          <w:lang w:val="ru-RU"/>
        </w:rPr>
        <w:t>Whitfield</w:t>
      </w:r>
      <w:proofErr w:type="spellEnd"/>
      <w:r w:rsidRPr="001B185D">
        <w:rPr>
          <w:color w:val="000000"/>
          <w:sz w:val="28"/>
          <w:szCs w:val="28"/>
        </w:rPr>
        <w:t xml:space="preserve"> </w:t>
      </w:r>
      <w:proofErr w:type="spellStart"/>
      <w:r w:rsidRPr="001B185D">
        <w:rPr>
          <w:color w:val="000000"/>
          <w:sz w:val="28"/>
          <w:szCs w:val="28"/>
          <w:lang w:val="ru-RU"/>
        </w:rPr>
        <w:t>Diffie</w:t>
      </w:r>
      <w:proofErr w:type="spellEnd"/>
      <w:r w:rsidRPr="001B185D">
        <w:rPr>
          <w:color w:val="000000"/>
          <w:sz w:val="28"/>
          <w:szCs w:val="28"/>
        </w:rPr>
        <w:t xml:space="preserve"> и </w:t>
      </w:r>
      <w:proofErr w:type="spellStart"/>
      <w:r w:rsidRPr="001B185D">
        <w:rPr>
          <w:color w:val="000000"/>
          <w:sz w:val="28"/>
          <w:szCs w:val="28"/>
          <w:lang w:val="ru-RU"/>
        </w:rPr>
        <w:t>Martin</w:t>
      </w:r>
      <w:proofErr w:type="spellEnd"/>
      <w:r w:rsidRPr="001B185D">
        <w:rPr>
          <w:color w:val="000000"/>
          <w:sz w:val="28"/>
          <w:szCs w:val="28"/>
        </w:rPr>
        <w:t xml:space="preserve"> </w:t>
      </w:r>
      <w:proofErr w:type="spellStart"/>
      <w:r w:rsidRPr="001B185D">
        <w:rPr>
          <w:color w:val="000000"/>
          <w:sz w:val="28"/>
          <w:szCs w:val="28"/>
          <w:lang w:val="ru-RU"/>
        </w:rPr>
        <w:t>Hellman</w:t>
      </w:r>
      <w:proofErr w:type="spellEnd"/>
      <w:r w:rsidRPr="001B185D">
        <w:rPr>
          <w:color w:val="000000"/>
          <w:sz w:val="28"/>
          <w:szCs w:val="28"/>
        </w:rPr>
        <w:t>, 1976 год) использует функцию дискретного возведения в степень.</w:t>
      </w:r>
    </w:p>
    <w:p w:rsidR="00267A17" w:rsidRPr="001B185D" w:rsidRDefault="00267A17" w:rsidP="00267A17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1B185D">
        <w:rPr>
          <w:color w:val="000000"/>
          <w:sz w:val="28"/>
          <w:szCs w:val="28"/>
          <w:lang w:val="ru-RU"/>
        </w:rPr>
        <w:t xml:space="preserve">Сначала генерируются два больших простых числа n и q. Эти два числа не обязательно хранить в секрете. Далее один из партнеров P1 генерирует случайное число x и посылает другому участнику будущих обменов P2 значение A = </w:t>
      </w:r>
      <w:proofErr w:type="spellStart"/>
      <w:r w:rsidRPr="001B185D">
        <w:rPr>
          <w:color w:val="000000"/>
          <w:sz w:val="28"/>
          <w:szCs w:val="28"/>
          <w:lang w:val="ru-RU"/>
        </w:rPr>
        <w:t>q</w:t>
      </w:r>
      <w:r w:rsidRPr="001B185D">
        <w:rPr>
          <w:color w:val="000000"/>
          <w:sz w:val="28"/>
          <w:szCs w:val="28"/>
          <w:vertAlign w:val="superscript"/>
          <w:lang w:val="ru-RU"/>
        </w:rPr>
        <w:t>x</w:t>
      </w:r>
      <w:proofErr w:type="spellEnd"/>
      <w:r w:rsidRPr="001B185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B185D">
        <w:rPr>
          <w:color w:val="000000"/>
          <w:sz w:val="28"/>
          <w:szCs w:val="28"/>
          <w:lang w:val="ru-RU"/>
        </w:rPr>
        <w:t>mod</w:t>
      </w:r>
      <w:proofErr w:type="spellEnd"/>
      <w:r w:rsidRPr="001B185D">
        <w:rPr>
          <w:color w:val="000000"/>
          <w:sz w:val="28"/>
          <w:szCs w:val="28"/>
          <w:lang w:val="ru-RU"/>
        </w:rPr>
        <w:t xml:space="preserve"> n</w:t>
      </w:r>
    </w:p>
    <w:p w:rsidR="00267A17" w:rsidRPr="001B185D" w:rsidRDefault="00267A17" w:rsidP="00267A17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1B185D">
        <w:rPr>
          <w:color w:val="000000"/>
          <w:sz w:val="28"/>
          <w:szCs w:val="28"/>
          <w:lang w:val="ru-RU"/>
        </w:rPr>
        <w:t xml:space="preserve">По получении А партнер P2 генерирует случайное число у и посылает P2 вычисленное значение B = </w:t>
      </w:r>
      <w:proofErr w:type="spellStart"/>
      <w:r w:rsidRPr="001B185D">
        <w:rPr>
          <w:color w:val="000000"/>
          <w:sz w:val="28"/>
          <w:szCs w:val="28"/>
          <w:lang w:val="ru-RU"/>
        </w:rPr>
        <w:t>q</w:t>
      </w:r>
      <w:r w:rsidRPr="001B185D">
        <w:rPr>
          <w:color w:val="000000"/>
          <w:sz w:val="28"/>
          <w:szCs w:val="28"/>
          <w:vertAlign w:val="superscript"/>
          <w:lang w:val="ru-RU"/>
        </w:rPr>
        <w:t>y</w:t>
      </w:r>
      <w:proofErr w:type="spellEnd"/>
      <w:r w:rsidRPr="001B185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B185D">
        <w:rPr>
          <w:color w:val="000000"/>
          <w:sz w:val="28"/>
          <w:szCs w:val="28"/>
          <w:lang w:val="ru-RU"/>
        </w:rPr>
        <w:t>mod</w:t>
      </w:r>
      <w:proofErr w:type="spellEnd"/>
      <w:r w:rsidRPr="001B185D">
        <w:rPr>
          <w:color w:val="000000"/>
          <w:sz w:val="28"/>
          <w:szCs w:val="28"/>
          <w:lang w:val="ru-RU"/>
        </w:rPr>
        <w:t xml:space="preserve"> n</w:t>
      </w:r>
    </w:p>
    <w:p w:rsidR="00267A17" w:rsidRPr="001B185D" w:rsidRDefault="00267A17" w:rsidP="00267A17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1B185D">
        <w:rPr>
          <w:color w:val="000000"/>
          <w:sz w:val="28"/>
          <w:szCs w:val="28"/>
          <w:lang w:val="ru-RU"/>
        </w:rPr>
        <w:t xml:space="preserve">Партнер P1, получив В, вычисляет </w:t>
      </w:r>
      <w:proofErr w:type="spellStart"/>
      <w:r w:rsidRPr="001B185D">
        <w:rPr>
          <w:color w:val="000000"/>
          <w:sz w:val="28"/>
          <w:szCs w:val="28"/>
          <w:lang w:val="ru-RU"/>
        </w:rPr>
        <w:t>Kx</w:t>
      </w:r>
      <w:proofErr w:type="spellEnd"/>
      <w:r w:rsidRPr="001B185D">
        <w:rPr>
          <w:color w:val="000000"/>
          <w:sz w:val="28"/>
          <w:szCs w:val="28"/>
          <w:lang w:val="ru-RU"/>
        </w:rPr>
        <w:t xml:space="preserve"> = </w:t>
      </w:r>
      <w:proofErr w:type="spellStart"/>
      <w:r w:rsidRPr="001B185D">
        <w:rPr>
          <w:color w:val="000000"/>
          <w:sz w:val="28"/>
          <w:szCs w:val="28"/>
          <w:lang w:val="ru-RU"/>
        </w:rPr>
        <w:t>B</w:t>
      </w:r>
      <w:r w:rsidRPr="001B185D">
        <w:rPr>
          <w:color w:val="000000"/>
          <w:sz w:val="28"/>
          <w:szCs w:val="28"/>
          <w:vertAlign w:val="superscript"/>
          <w:lang w:val="ru-RU"/>
        </w:rPr>
        <w:t>x</w:t>
      </w:r>
      <w:proofErr w:type="spellEnd"/>
      <w:r w:rsidRPr="001B185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B185D">
        <w:rPr>
          <w:color w:val="000000"/>
          <w:sz w:val="28"/>
          <w:szCs w:val="28"/>
          <w:lang w:val="ru-RU"/>
        </w:rPr>
        <w:t>mod</w:t>
      </w:r>
      <w:proofErr w:type="spellEnd"/>
      <w:r w:rsidRPr="001B185D">
        <w:rPr>
          <w:color w:val="000000"/>
          <w:sz w:val="28"/>
          <w:szCs w:val="28"/>
          <w:lang w:val="ru-RU"/>
        </w:rPr>
        <w:t xml:space="preserve"> n, а партнер P2 вычисляет </w:t>
      </w:r>
      <w:proofErr w:type="spellStart"/>
      <w:r w:rsidRPr="001B185D">
        <w:rPr>
          <w:color w:val="000000"/>
          <w:sz w:val="28"/>
          <w:szCs w:val="28"/>
          <w:lang w:val="ru-RU"/>
        </w:rPr>
        <w:t>Ky</w:t>
      </w:r>
      <w:proofErr w:type="spellEnd"/>
      <w:r w:rsidRPr="001B185D">
        <w:rPr>
          <w:color w:val="000000"/>
          <w:sz w:val="28"/>
          <w:szCs w:val="28"/>
          <w:lang w:val="ru-RU"/>
        </w:rPr>
        <w:t xml:space="preserve"> = </w:t>
      </w:r>
      <w:proofErr w:type="spellStart"/>
      <w:r w:rsidRPr="001B185D">
        <w:rPr>
          <w:color w:val="000000"/>
          <w:sz w:val="28"/>
          <w:szCs w:val="28"/>
          <w:lang w:val="ru-RU"/>
        </w:rPr>
        <w:t>A</w:t>
      </w:r>
      <w:r w:rsidRPr="001B185D">
        <w:rPr>
          <w:color w:val="000000"/>
          <w:sz w:val="28"/>
          <w:szCs w:val="28"/>
          <w:vertAlign w:val="superscript"/>
          <w:lang w:val="ru-RU"/>
        </w:rPr>
        <w:t>y</w:t>
      </w:r>
      <w:proofErr w:type="spellEnd"/>
      <w:r w:rsidRPr="001B185D">
        <w:rPr>
          <w:color w:val="000000"/>
          <w:sz w:val="28"/>
          <w:szCs w:val="28"/>
          <w:vertAlign w:val="superscript"/>
          <w:lang w:val="ru-RU"/>
        </w:rPr>
        <w:t xml:space="preserve"> </w:t>
      </w:r>
      <w:proofErr w:type="spellStart"/>
      <w:r w:rsidRPr="001B185D">
        <w:rPr>
          <w:color w:val="000000"/>
          <w:sz w:val="28"/>
          <w:szCs w:val="28"/>
          <w:lang w:val="ru-RU"/>
        </w:rPr>
        <w:t>mod</w:t>
      </w:r>
      <w:proofErr w:type="spellEnd"/>
      <w:r w:rsidRPr="001B185D">
        <w:rPr>
          <w:color w:val="000000"/>
          <w:sz w:val="28"/>
          <w:szCs w:val="28"/>
          <w:lang w:val="ru-RU"/>
        </w:rPr>
        <w:t xml:space="preserve"> n. Алгоритм гарантирует, что числа </w:t>
      </w:r>
      <w:proofErr w:type="spellStart"/>
      <w:r w:rsidRPr="001B185D">
        <w:rPr>
          <w:color w:val="000000"/>
          <w:sz w:val="28"/>
          <w:szCs w:val="28"/>
          <w:lang w:val="ru-RU"/>
        </w:rPr>
        <w:t>Ky</w:t>
      </w:r>
      <w:proofErr w:type="spellEnd"/>
      <w:r w:rsidRPr="001B185D">
        <w:rPr>
          <w:color w:val="000000"/>
          <w:sz w:val="28"/>
          <w:szCs w:val="28"/>
          <w:lang w:val="ru-RU"/>
        </w:rPr>
        <w:t xml:space="preserve"> и </w:t>
      </w:r>
      <w:proofErr w:type="spellStart"/>
      <w:r w:rsidRPr="001B185D">
        <w:rPr>
          <w:color w:val="000000"/>
          <w:sz w:val="28"/>
          <w:szCs w:val="28"/>
          <w:lang w:val="ru-RU"/>
        </w:rPr>
        <w:t>Kx</w:t>
      </w:r>
      <w:proofErr w:type="spellEnd"/>
      <w:r w:rsidRPr="001B185D">
        <w:rPr>
          <w:color w:val="000000"/>
          <w:sz w:val="28"/>
          <w:szCs w:val="28"/>
          <w:lang w:val="ru-RU"/>
        </w:rPr>
        <w:t xml:space="preserve"> равны и могут быть использованы в качестве секретного ключа для шифрования. Ведь даже перехватив числа А и В, трудно вычислить </w:t>
      </w:r>
      <w:proofErr w:type="spellStart"/>
      <w:r w:rsidRPr="001B185D">
        <w:rPr>
          <w:color w:val="000000"/>
          <w:sz w:val="28"/>
          <w:szCs w:val="28"/>
          <w:lang w:val="ru-RU"/>
        </w:rPr>
        <w:t>Kx</w:t>
      </w:r>
      <w:proofErr w:type="spellEnd"/>
      <w:r w:rsidRPr="001B185D">
        <w:rPr>
          <w:color w:val="000000"/>
          <w:sz w:val="28"/>
          <w:szCs w:val="28"/>
          <w:lang w:val="ru-RU"/>
        </w:rPr>
        <w:t xml:space="preserve"> или </w:t>
      </w:r>
      <w:proofErr w:type="spellStart"/>
      <w:r w:rsidRPr="001B185D">
        <w:rPr>
          <w:color w:val="000000"/>
          <w:sz w:val="28"/>
          <w:szCs w:val="28"/>
          <w:lang w:val="ru-RU"/>
        </w:rPr>
        <w:t>Ky</w:t>
      </w:r>
      <w:proofErr w:type="spellEnd"/>
      <w:r w:rsidRPr="001B185D">
        <w:rPr>
          <w:color w:val="000000"/>
          <w:sz w:val="28"/>
          <w:szCs w:val="28"/>
          <w:lang w:val="ru-RU"/>
        </w:rPr>
        <w:t>.</w:t>
      </w:r>
    </w:p>
    <w:p w:rsidR="00267A17" w:rsidRPr="001B185D" w:rsidRDefault="00267A17" w:rsidP="00267A17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1B185D">
        <w:rPr>
          <w:color w:val="000000"/>
          <w:sz w:val="28"/>
          <w:szCs w:val="28"/>
          <w:lang w:val="ru-RU"/>
        </w:rPr>
        <w:t xml:space="preserve">Алгоритм </w:t>
      </w:r>
      <w:proofErr w:type="spellStart"/>
      <w:r w:rsidRPr="001B185D">
        <w:rPr>
          <w:color w:val="000000"/>
          <w:sz w:val="28"/>
          <w:szCs w:val="28"/>
          <w:lang w:val="ru-RU"/>
        </w:rPr>
        <w:t>Диффи-Хелмана</w:t>
      </w:r>
      <w:proofErr w:type="spellEnd"/>
      <w:r w:rsidRPr="001B185D">
        <w:rPr>
          <w:color w:val="000000"/>
          <w:sz w:val="28"/>
          <w:szCs w:val="28"/>
          <w:lang w:val="ru-RU"/>
        </w:rPr>
        <w:t>, обеспечивая конфиденциальность передачи ключа, не может гарантировать того, что он прислан именно тем партнером, который предполагается. Для решения этой проблемы был предложен протокол STS (</w:t>
      </w:r>
      <w:proofErr w:type="spellStart"/>
      <w:r w:rsidRPr="001B185D">
        <w:rPr>
          <w:color w:val="000000"/>
          <w:sz w:val="28"/>
          <w:szCs w:val="28"/>
          <w:lang w:val="ru-RU"/>
        </w:rPr>
        <w:t>station-to-station</w:t>
      </w:r>
      <w:proofErr w:type="spellEnd"/>
      <w:r w:rsidRPr="001B185D">
        <w:rPr>
          <w:color w:val="000000"/>
          <w:sz w:val="28"/>
          <w:szCs w:val="28"/>
          <w:lang w:val="ru-RU"/>
        </w:rPr>
        <w:t>). Этот протокол для идентификации отправителя использует технику электронной подписи. Подпись шифруется общим секретным ключом, после того как он сформирован. Подпись включает в себя идентификаторы как P1, так и P2.</w:t>
      </w:r>
    </w:p>
    <w:p w:rsidR="00267A17" w:rsidRPr="001B185D" w:rsidRDefault="00267A17" w:rsidP="00267A17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</w:p>
    <w:p w:rsidR="00267A17" w:rsidRPr="001B185D" w:rsidRDefault="00267A17" w:rsidP="00267A17">
      <w:pPr>
        <w:pStyle w:val="2"/>
        <w:spacing w:after="0" w:afterAutospacing="0"/>
        <w:ind w:firstLine="709"/>
        <w:jc w:val="center"/>
        <w:rPr>
          <w:b/>
          <w:color w:val="000000"/>
          <w:sz w:val="28"/>
          <w:szCs w:val="28"/>
        </w:rPr>
      </w:pPr>
      <w:r w:rsidRPr="001B185D">
        <w:rPr>
          <w:b/>
          <w:color w:val="000000"/>
          <w:sz w:val="28"/>
          <w:szCs w:val="28"/>
        </w:rPr>
        <w:t>Ход выполнения</w:t>
      </w:r>
    </w:p>
    <w:p w:rsidR="00267A17" w:rsidRPr="001B185D" w:rsidRDefault="00267A17" w:rsidP="00267A17">
      <w:pPr>
        <w:pStyle w:val="a3"/>
        <w:numPr>
          <w:ilvl w:val="0"/>
          <w:numId w:val="2"/>
        </w:numPr>
        <w:tabs>
          <w:tab w:val="left" w:pos="993"/>
          <w:tab w:val="left" w:pos="1276"/>
        </w:tabs>
        <w:spacing w:after="0"/>
        <w:ind w:left="0" w:firstLine="709"/>
        <w:rPr>
          <w:rFonts w:cs="Times New Roman"/>
          <w:color w:val="000000" w:themeColor="text1"/>
          <w:szCs w:val="28"/>
        </w:rPr>
      </w:pPr>
      <w:r w:rsidRPr="001B185D">
        <w:rPr>
          <w:rFonts w:cs="Times New Roman"/>
          <w:color w:val="000000" w:themeColor="text1"/>
          <w:szCs w:val="28"/>
        </w:rPr>
        <w:t xml:space="preserve">Реализовать пример генерации секретного ключа методом </w:t>
      </w:r>
      <w:proofErr w:type="spellStart"/>
      <w:r w:rsidRPr="001B185D">
        <w:rPr>
          <w:rFonts w:eastAsia="Times New Roman" w:cs="Times New Roman"/>
          <w:color w:val="000000"/>
          <w:szCs w:val="28"/>
          <w:lang w:eastAsia="be-BY"/>
        </w:rPr>
        <w:t>Диффи-Хелмана</w:t>
      </w:r>
      <w:proofErr w:type="spellEnd"/>
      <w:r w:rsidRPr="001B185D">
        <w:rPr>
          <w:rFonts w:eastAsia="Times New Roman" w:cs="Times New Roman"/>
          <w:color w:val="000000" w:themeColor="text1"/>
          <w:szCs w:val="28"/>
          <w:lang w:eastAsia="ru-RU"/>
        </w:rPr>
        <w:t>:</w:t>
      </w:r>
    </w:p>
    <w:p w:rsidR="00267A17" w:rsidRPr="001B185D" w:rsidRDefault="00267A17" w:rsidP="00267A17">
      <w:pPr>
        <w:pStyle w:val="a3"/>
        <w:numPr>
          <w:ilvl w:val="1"/>
          <w:numId w:val="2"/>
        </w:numPr>
        <w:tabs>
          <w:tab w:val="left" w:pos="993"/>
          <w:tab w:val="left" w:pos="1276"/>
        </w:tabs>
        <w:spacing w:after="0"/>
        <w:ind w:firstLine="273"/>
        <w:rPr>
          <w:rFonts w:cs="Times New Roman"/>
          <w:color w:val="000000" w:themeColor="text1"/>
          <w:szCs w:val="28"/>
        </w:rPr>
      </w:pPr>
      <w:r w:rsidRPr="001B185D">
        <w:rPr>
          <w:rFonts w:cs="Times New Roman"/>
          <w:color w:val="000000" w:themeColor="text1"/>
          <w:szCs w:val="28"/>
        </w:rPr>
        <w:t xml:space="preserve">В качестве </w:t>
      </w:r>
      <w:r w:rsidRPr="001B185D">
        <w:rPr>
          <w:rFonts w:cs="Times New Roman"/>
          <w:color w:val="000000" w:themeColor="text1"/>
          <w:szCs w:val="28"/>
          <w:lang w:val="en-US"/>
        </w:rPr>
        <w:t>p</w:t>
      </w:r>
      <w:r w:rsidRPr="001B185D">
        <w:rPr>
          <w:rFonts w:cs="Times New Roman"/>
          <w:color w:val="000000" w:themeColor="text1"/>
          <w:szCs w:val="28"/>
          <w:lang w:val="be-BY"/>
        </w:rPr>
        <w:t xml:space="preserve"> </w:t>
      </w:r>
      <w:r w:rsidRPr="001B185D">
        <w:rPr>
          <w:rFonts w:cs="Times New Roman"/>
          <w:color w:val="000000" w:themeColor="text1"/>
          <w:szCs w:val="28"/>
        </w:rPr>
        <w:t xml:space="preserve">и </w:t>
      </w:r>
      <w:r w:rsidRPr="001B185D">
        <w:rPr>
          <w:rFonts w:cs="Times New Roman"/>
          <w:color w:val="000000" w:themeColor="text1"/>
          <w:szCs w:val="28"/>
          <w:lang w:val="en-US"/>
        </w:rPr>
        <w:t>g</w:t>
      </w:r>
      <w:r w:rsidRPr="001B185D">
        <w:rPr>
          <w:rFonts w:cs="Times New Roman"/>
          <w:color w:val="000000" w:themeColor="text1"/>
          <w:szCs w:val="28"/>
        </w:rPr>
        <w:t xml:space="preserve"> </w:t>
      </w:r>
      <w:r w:rsidRPr="001B185D">
        <w:rPr>
          <w:rFonts w:cs="Times New Roman"/>
          <w:color w:val="000000" w:themeColor="text1"/>
          <w:szCs w:val="28"/>
          <w:lang w:val="be-BY"/>
        </w:rPr>
        <w:t>взять два любых простых числа.</w:t>
      </w:r>
    </w:p>
    <w:p w:rsidR="00267A17" w:rsidRPr="001B185D" w:rsidRDefault="00267A17" w:rsidP="00267A17">
      <w:pPr>
        <w:pStyle w:val="a3"/>
        <w:numPr>
          <w:ilvl w:val="1"/>
          <w:numId w:val="2"/>
        </w:numPr>
        <w:tabs>
          <w:tab w:val="left" w:pos="993"/>
          <w:tab w:val="left" w:pos="1276"/>
        </w:tabs>
        <w:spacing w:after="0"/>
        <w:ind w:firstLine="273"/>
        <w:rPr>
          <w:rFonts w:cs="Times New Roman"/>
          <w:color w:val="000000" w:themeColor="text1"/>
          <w:szCs w:val="28"/>
        </w:rPr>
      </w:pPr>
      <w:r w:rsidRPr="001B185D">
        <w:rPr>
          <w:rFonts w:cs="Times New Roman"/>
          <w:color w:val="000000" w:themeColor="text1"/>
          <w:szCs w:val="28"/>
          <w:lang w:val="be-BY"/>
        </w:rPr>
        <w:t>Секретный ключ 1-го человека должен быть: номер варианта + 8.</w:t>
      </w:r>
    </w:p>
    <w:tbl>
      <w:tblPr>
        <w:tblStyle w:val="a4"/>
        <w:tblW w:w="10348" w:type="dxa"/>
        <w:tblInd w:w="-572" w:type="dxa"/>
        <w:tblLook w:val="04A0" w:firstRow="1" w:lastRow="0" w:firstColumn="1" w:lastColumn="0" w:noHBand="0" w:noVBand="1"/>
      </w:tblPr>
      <w:tblGrid>
        <w:gridCol w:w="5244"/>
        <w:gridCol w:w="5104"/>
      </w:tblGrid>
      <w:tr w:rsidR="00267A17" w:rsidRPr="001B185D" w:rsidTr="00267A17">
        <w:tc>
          <w:tcPr>
            <w:tcW w:w="5244" w:type="dxa"/>
          </w:tcPr>
          <w:p w:rsidR="00267A17" w:rsidRPr="001B185D" w:rsidRDefault="00267A17" w:rsidP="00232CED">
            <w:pPr>
              <w:pStyle w:val="a3"/>
              <w:tabs>
                <w:tab w:val="left" w:pos="993"/>
                <w:tab w:val="left" w:pos="1276"/>
              </w:tabs>
              <w:spacing w:after="0"/>
              <w:ind w:left="0"/>
              <w:rPr>
                <w:rFonts w:cs="Times New Roman"/>
                <w:color w:val="000000" w:themeColor="text1"/>
                <w:szCs w:val="28"/>
              </w:rPr>
            </w:pPr>
            <w:r w:rsidRPr="001B185D">
              <w:rPr>
                <w:color w:val="000000" w:themeColor="text1"/>
                <w:szCs w:val="28"/>
              </w:rPr>
              <w:t xml:space="preserve">Партнер </w:t>
            </w:r>
            <w:r w:rsidRPr="001B185D">
              <w:rPr>
                <w:color w:val="000000"/>
                <w:szCs w:val="28"/>
              </w:rPr>
              <w:t>P1</w:t>
            </w:r>
          </w:p>
        </w:tc>
        <w:tc>
          <w:tcPr>
            <w:tcW w:w="5104" w:type="dxa"/>
          </w:tcPr>
          <w:p w:rsidR="00267A17" w:rsidRPr="001B185D" w:rsidRDefault="00267A17" w:rsidP="00232CED">
            <w:pPr>
              <w:pStyle w:val="a3"/>
              <w:tabs>
                <w:tab w:val="left" w:pos="993"/>
                <w:tab w:val="left" w:pos="1276"/>
              </w:tabs>
              <w:spacing w:after="0"/>
              <w:ind w:left="0"/>
              <w:rPr>
                <w:rFonts w:cs="Times New Roman"/>
                <w:color w:val="000000" w:themeColor="text1"/>
                <w:szCs w:val="28"/>
              </w:rPr>
            </w:pPr>
            <w:r w:rsidRPr="001B185D">
              <w:rPr>
                <w:color w:val="000000" w:themeColor="text1"/>
                <w:szCs w:val="28"/>
              </w:rPr>
              <w:t xml:space="preserve">Партнер </w:t>
            </w:r>
            <w:r w:rsidRPr="001B185D">
              <w:rPr>
                <w:color w:val="000000"/>
                <w:szCs w:val="28"/>
              </w:rPr>
              <w:t>P2</w:t>
            </w:r>
          </w:p>
        </w:tc>
      </w:tr>
      <w:tr w:rsidR="00267A17" w:rsidRPr="001B185D" w:rsidTr="00267A17">
        <w:tc>
          <w:tcPr>
            <w:tcW w:w="5244" w:type="dxa"/>
          </w:tcPr>
          <w:p w:rsidR="00267A17" w:rsidRPr="001B185D" w:rsidRDefault="00267A17" w:rsidP="00232CED">
            <w:pPr>
              <w:pStyle w:val="a3"/>
              <w:tabs>
                <w:tab w:val="left" w:pos="993"/>
                <w:tab w:val="left" w:pos="1276"/>
              </w:tabs>
              <w:spacing w:after="0"/>
              <w:ind w:left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1B185D">
              <w:rPr>
                <w:rFonts w:cs="Times New Roman"/>
                <w:szCs w:val="28"/>
              </w:rPr>
              <w:t>Открытое простое число</w:t>
            </w:r>
            <w:r w:rsidR="006020B8" w:rsidRPr="001B185D">
              <w:rPr>
                <w:rFonts w:cs="Times New Roman"/>
                <w:color w:val="000000" w:themeColor="text1"/>
                <w:szCs w:val="28"/>
                <w:lang w:val="en-US"/>
              </w:rPr>
              <w:t xml:space="preserve"> p=17</w:t>
            </w:r>
          </w:p>
        </w:tc>
        <w:tc>
          <w:tcPr>
            <w:tcW w:w="5104" w:type="dxa"/>
          </w:tcPr>
          <w:p w:rsidR="00267A17" w:rsidRPr="001B185D" w:rsidRDefault="00267A17" w:rsidP="00232CED">
            <w:pPr>
              <w:pStyle w:val="a3"/>
              <w:tabs>
                <w:tab w:val="left" w:pos="993"/>
                <w:tab w:val="left" w:pos="1276"/>
              </w:tabs>
              <w:spacing w:after="0"/>
              <w:ind w:left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1B185D">
              <w:rPr>
                <w:rFonts w:cs="Times New Roman"/>
                <w:szCs w:val="28"/>
              </w:rPr>
              <w:t>Открытое простое число</w:t>
            </w:r>
            <w:r w:rsidRPr="001B185D">
              <w:rPr>
                <w:rFonts w:cs="Times New Roman"/>
                <w:color w:val="000000" w:themeColor="text1"/>
                <w:szCs w:val="28"/>
                <w:lang w:val="en-US"/>
              </w:rPr>
              <w:t xml:space="preserve"> p=</w:t>
            </w:r>
            <w:r w:rsidR="006020B8" w:rsidRPr="001B185D">
              <w:rPr>
                <w:rFonts w:cs="Times New Roman"/>
                <w:color w:val="000000" w:themeColor="text1"/>
                <w:szCs w:val="28"/>
              </w:rPr>
              <w:t>1</w:t>
            </w:r>
            <w:r w:rsidRPr="001B185D">
              <w:rPr>
                <w:rFonts w:cs="Times New Roman"/>
                <w:color w:val="000000" w:themeColor="text1"/>
                <w:szCs w:val="28"/>
                <w:lang w:val="en-US"/>
              </w:rPr>
              <w:t>7</w:t>
            </w:r>
          </w:p>
        </w:tc>
      </w:tr>
      <w:tr w:rsidR="00267A17" w:rsidRPr="001B185D" w:rsidTr="00267A17">
        <w:tc>
          <w:tcPr>
            <w:tcW w:w="5244" w:type="dxa"/>
          </w:tcPr>
          <w:p w:rsidR="00267A17" w:rsidRPr="001B185D" w:rsidRDefault="00267A17" w:rsidP="00232CED">
            <w:pPr>
              <w:pStyle w:val="a3"/>
              <w:tabs>
                <w:tab w:val="left" w:pos="993"/>
                <w:tab w:val="left" w:pos="1276"/>
              </w:tabs>
              <w:spacing w:after="0"/>
              <w:ind w:left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1B185D">
              <w:rPr>
                <w:rFonts w:cs="Times New Roman"/>
                <w:szCs w:val="28"/>
              </w:rPr>
              <w:t>Открытое простое число</w:t>
            </w:r>
            <w:r w:rsidR="006020B8" w:rsidRPr="001B185D">
              <w:rPr>
                <w:rFonts w:cs="Times New Roman"/>
                <w:color w:val="000000" w:themeColor="text1"/>
                <w:szCs w:val="28"/>
                <w:lang w:val="en-US"/>
              </w:rPr>
              <w:t xml:space="preserve"> g=23</w:t>
            </w:r>
          </w:p>
        </w:tc>
        <w:tc>
          <w:tcPr>
            <w:tcW w:w="5104" w:type="dxa"/>
          </w:tcPr>
          <w:p w:rsidR="00267A17" w:rsidRPr="001B185D" w:rsidRDefault="00267A17" w:rsidP="00232CED">
            <w:pPr>
              <w:pStyle w:val="a3"/>
              <w:tabs>
                <w:tab w:val="left" w:pos="993"/>
                <w:tab w:val="left" w:pos="1276"/>
              </w:tabs>
              <w:spacing w:after="0"/>
              <w:ind w:left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1B185D">
              <w:rPr>
                <w:rFonts w:cs="Times New Roman"/>
                <w:szCs w:val="28"/>
              </w:rPr>
              <w:t>Открытое простое число</w:t>
            </w:r>
            <w:r w:rsidR="006020B8" w:rsidRPr="001B185D">
              <w:rPr>
                <w:rFonts w:cs="Times New Roman"/>
                <w:color w:val="000000" w:themeColor="text1"/>
                <w:szCs w:val="28"/>
                <w:lang w:val="en-US"/>
              </w:rPr>
              <w:t xml:space="preserve"> g=23</w:t>
            </w:r>
          </w:p>
        </w:tc>
      </w:tr>
      <w:tr w:rsidR="00267A17" w:rsidRPr="001B185D" w:rsidTr="00267A17">
        <w:tc>
          <w:tcPr>
            <w:tcW w:w="5244" w:type="dxa"/>
          </w:tcPr>
          <w:p w:rsidR="00267A17" w:rsidRPr="001B185D" w:rsidRDefault="00267A17" w:rsidP="00232CED">
            <w:pPr>
              <w:pStyle w:val="a3"/>
              <w:tabs>
                <w:tab w:val="left" w:pos="993"/>
                <w:tab w:val="left" w:pos="1276"/>
              </w:tabs>
              <w:spacing w:after="0"/>
              <w:ind w:left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1B185D">
              <w:rPr>
                <w:rFonts w:cs="Times New Roman"/>
                <w:color w:val="000000" w:themeColor="text1"/>
                <w:szCs w:val="28"/>
              </w:rPr>
              <w:t>Секретный ключ а=</w:t>
            </w:r>
            <w:r w:rsidR="006020B8" w:rsidRPr="001B185D">
              <w:rPr>
                <w:rFonts w:cs="Times New Roman"/>
                <w:color w:val="000000" w:themeColor="text1"/>
                <w:szCs w:val="28"/>
                <w:lang w:val="en-US"/>
              </w:rPr>
              <w:t>14</w:t>
            </w:r>
            <w:r w:rsidRPr="001B185D">
              <w:rPr>
                <w:rFonts w:cs="Times New Roman"/>
                <w:color w:val="000000" w:themeColor="text1"/>
                <w:szCs w:val="28"/>
              </w:rPr>
              <w:t>+8=</w:t>
            </w:r>
            <w:r w:rsidR="006020B8" w:rsidRPr="001B185D">
              <w:rPr>
                <w:rFonts w:cs="Times New Roman"/>
                <w:color w:val="000000" w:themeColor="text1"/>
                <w:szCs w:val="28"/>
                <w:lang w:val="en-US"/>
              </w:rPr>
              <w:t>22</w:t>
            </w:r>
          </w:p>
        </w:tc>
        <w:tc>
          <w:tcPr>
            <w:tcW w:w="5104" w:type="dxa"/>
          </w:tcPr>
          <w:p w:rsidR="00267A17" w:rsidRPr="001B185D" w:rsidRDefault="00267A17" w:rsidP="00232CED">
            <w:pPr>
              <w:pStyle w:val="a3"/>
              <w:tabs>
                <w:tab w:val="left" w:pos="993"/>
                <w:tab w:val="left" w:pos="1276"/>
              </w:tabs>
              <w:spacing w:after="0"/>
              <w:ind w:left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1B185D">
              <w:rPr>
                <w:rFonts w:cs="Times New Roman"/>
                <w:color w:val="000000" w:themeColor="text1"/>
                <w:szCs w:val="28"/>
              </w:rPr>
              <w:t xml:space="preserve">Секретный ключ </w:t>
            </w:r>
            <w:r w:rsidR="006020B8" w:rsidRPr="001B185D">
              <w:rPr>
                <w:rFonts w:cs="Times New Roman"/>
                <w:color w:val="000000" w:themeColor="text1"/>
                <w:szCs w:val="28"/>
                <w:lang w:val="en-US"/>
              </w:rPr>
              <w:t>b=13</w:t>
            </w:r>
          </w:p>
        </w:tc>
      </w:tr>
      <w:tr w:rsidR="00267A17" w:rsidRPr="001B185D" w:rsidTr="00267A17">
        <w:tc>
          <w:tcPr>
            <w:tcW w:w="5244" w:type="dxa"/>
          </w:tcPr>
          <w:p w:rsidR="00267A17" w:rsidRPr="001B185D" w:rsidRDefault="00267A17" w:rsidP="00232CED">
            <w:pPr>
              <w:pStyle w:val="a3"/>
              <w:tabs>
                <w:tab w:val="left" w:pos="993"/>
                <w:tab w:val="left" w:pos="1276"/>
              </w:tabs>
              <w:spacing w:after="0"/>
              <w:ind w:left="0"/>
              <w:rPr>
                <w:rFonts w:cs="Times New Roman"/>
                <w:color w:val="000000" w:themeColor="text1"/>
                <w:szCs w:val="28"/>
              </w:rPr>
            </w:pPr>
            <w:r w:rsidRPr="001B185D">
              <w:rPr>
                <w:rFonts w:cs="Times New Roman"/>
                <w:color w:val="000000" w:themeColor="text1"/>
                <w:szCs w:val="28"/>
              </w:rPr>
              <w:t xml:space="preserve">Открытый ключ </w:t>
            </w:r>
            <w:r w:rsidRPr="001B185D">
              <w:rPr>
                <w:rFonts w:cs="Times New Roman"/>
                <w:color w:val="000000" w:themeColor="text1"/>
                <w:szCs w:val="28"/>
                <w:lang w:val="en-US"/>
              </w:rPr>
              <w:t>A=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8"/>
                      <w:lang w:val="en-US"/>
                    </w:rPr>
                    <m:t>23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Cs w:val="28"/>
                      <w:lang w:val="en-US"/>
                    </w:rPr>
                    <m:t>22</m:t>
                  </m:r>
                </m:sup>
              </m:sSup>
            </m:oMath>
            <w:r w:rsidRPr="001B185D">
              <w:rPr>
                <w:rFonts w:eastAsiaTheme="minorEastAsia" w:cs="Times New Roman"/>
                <w:color w:val="000000" w:themeColor="text1"/>
                <w:szCs w:val="28"/>
                <w:lang w:val="en-US"/>
              </w:rPr>
              <w:t xml:space="preserve">mod </w:t>
            </w:r>
            <w:r w:rsidR="006020B8" w:rsidRPr="001B185D">
              <w:rPr>
                <w:rFonts w:eastAsiaTheme="minorEastAsia" w:cs="Times New Roman"/>
                <w:color w:val="000000" w:themeColor="text1"/>
                <w:szCs w:val="28"/>
              </w:rPr>
              <w:t>1</w:t>
            </w:r>
            <w:r w:rsidRPr="001B185D">
              <w:rPr>
                <w:rFonts w:eastAsiaTheme="minorEastAsia" w:cs="Times New Roman"/>
                <w:color w:val="000000" w:themeColor="text1"/>
                <w:szCs w:val="28"/>
                <w:lang w:val="en-US"/>
              </w:rPr>
              <w:t>7 =</w:t>
            </w:r>
            <w:r w:rsidR="006020B8" w:rsidRPr="001B185D">
              <w:rPr>
                <w:rFonts w:eastAsiaTheme="minorEastAsia" w:cs="Times New Roman"/>
                <w:color w:val="000000" w:themeColor="text1"/>
                <w:szCs w:val="28"/>
              </w:rPr>
              <w:t>8</w:t>
            </w:r>
          </w:p>
        </w:tc>
        <w:tc>
          <w:tcPr>
            <w:tcW w:w="5104" w:type="dxa"/>
          </w:tcPr>
          <w:p w:rsidR="00267A17" w:rsidRPr="001B185D" w:rsidRDefault="00267A17" w:rsidP="00232CED">
            <w:pPr>
              <w:pStyle w:val="a3"/>
              <w:tabs>
                <w:tab w:val="left" w:pos="993"/>
                <w:tab w:val="left" w:pos="1276"/>
              </w:tabs>
              <w:spacing w:after="0"/>
              <w:ind w:left="0"/>
              <w:rPr>
                <w:rFonts w:cs="Times New Roman"/>
                <w:color w:val="000000" w:themeColor="text1"/>
                <w:szCs w:val="28"/>
              </w:rPr>
            </w:pPr>
            <w:r w:rsidRPr="001B185D">
              <w:rPr>
                <w:rFonts w:cs="Times New Roman"/>
                <w:color w:val="000000" w:themeColor="text1"/>
                <w:szCs w:val="28"/>
              </w:rPr>
              <w:t xml:space="preserve">Открытый ключ </w:t>
            </w:r>
            <w:r w:rsidRPr="001B185D">
              <w:rPr>
                <w:rFonts w:cs="Times New Roman"/>
                <w:color w:val="000000" w:themeColor="text1"/>
                <w:szCs w:val="28"/>
                <w:lang w:val="en-US"/>
              </w:rPr>
              <w:t>B=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8"/>
                      <w:lang w:val="en-US"/>
                    </w:rPr>
                    <m:t>23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Cs w:val="28"/>
                      <w:lang w:val="en-US"/>
                    </w:rPr>
                    <m:t>13</m:t>
                  </m:r>
                </m:sup>
              </m:sSup>
            </m:oMath>
            <w:r w:rsidRPr="001B185D">
              <w:rPr>
                <w:rFonts w:eastAsiaTheme="minorEastAsia" w:cs="Times New Roman"/>
                <w:color w:val="000000" w:themeColor="text1"/>
                <w:szCs w:val="28"/>
                <w:lang w:val="en-US"/>
              </w:rPr>
              <w:t xml:space="preserve">mod </w:t>
            </w:r>
            <w:r w:rsidR="006020B8" w:rsidRPr="001B185D">
              <w:rPr>
                <w:rFonts w:eastAsiaTheme="minorEastAsia" w:cs="Times New Roman"/>
                <w:color w:val="000000" w:themeColor="text1"/>
                <w:szCs w:val="28"/>
              </w:rPr>
              <w:t>1</w:t>
            </w:r>
            <w:r w:rsidR="006020B8" w:rsidRPr="001B185D">
              <w:rPr>
                <w:rFonts w:eastAsiaTheme="minorEastAsia" w:cs="Times New Roman"/>
                <w:color w:val="000000" w:themeColor="text1"/>
                <w:szCs w:val="28"/>
                <w:lang w:val="en-US"/>
              </w:rPr>
              <w:t>7 =</w:t>
            </w:r>
            <w:r w:rsidR="00453215" w:rsidRPr="001B185D">
              <w:rPr>
                <w:rFonts w:eastAsiaTheme="minorEastAsia" w:cs="Times New Roman"/>
                <w:color w:val="000000" w:themeColor="text1"/>
                <w:szCs w:val="28"/>
              </w:rPr>
              <w:t>10</w:t>
            </w:r>
          </w:p>
        </w:tc>
      </w:tr>
      <w:tr w:rsidR="00267A17" w:rsidRPr="001B185D" w:rsidTr="00267A17">
        <w:tc>
          <w:tcPr>
            <w:tcW w:w="5244" w:type="dxa"/>
          </w:tcPr>
          <w:p w:rsidR="00267A17" w:rsidRPr="001B185D" w:rsidRDefault="00267A17" w:rsidP="00232CED">
            <w:pPr>
              <w:pStyle w:val="a3"/>
              <w:tabs>
                <w:tab w:val="left" w:pos="993"/>
                <w:tab w:val="left" w:pos="1276"/>
              </w:tabs>
              <w:spacing w:after="0"/>
              <w:ind w:left="0"/>
              <w:rPr>
                <w:rFonts w:cs="Times New Roman"/>
                <w:color w:val="000000" w:themeColor="text1"/>
                <w:szCs w:val="28"/>
              </w:rPr>
            </w:pPr>
            <w:r w:rsidRPr="001B185D">
              <w:rPr>
                <w:rFonts w:cs="Times New Roman"/>
                <w:color w:val="000000" w:themeColor="text1"/>
                <w:szCs w:val="28"/>
              </w:rPr>
              <w:lastRenderedPageBreak/>
              <w:t xml:space="preserve">Секретный ключ </w:t>
            </w:r>
            <w:r w:rsidRPr="001B185D">
              <w:rPr>
                <w:rFonts w:cs="Times New Roman"/>
                <w:color w:val="000000" w:themeColor="text1"/>
                <w:szCs w:val="28"/>
                <w:lang w:val="en-US"/>
              </w:rPr>
              <w:t>S=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Cs w:val="28"/>
                      <w:lang w:val="en-US"/>
                    </w:rPr>
                    <m:t>22</m:t>
                  </m:r>
                </m:sup>
              </m:sSup>
            </m:oMath>
            <w:r w:rsidRPr="001B185D">
              <w:rPr>
                <w:rFonts w:eastAsiaTheme="minorEastAsia" w:cs="Times New Roman"/>
                <w:color w:val="000000" w:themeColor="text1"/>
                <w:szCs w:val="28"/>
                <w:lang w:val="en-US"/>
              </w:rPr>
              <w:t xml:space="preserve"> mod </w:t>
            </w:r>
            <w:r w:rsidR="006020B8" w:rsidRPr="001B185D">
              <w:rPr>
                <w:rFonts w:eastAsiaTheme="minorEastAsia" w:cs="Times New Roman"/>
                <w:color w:val="000000" w:themeColor="text1"/>
                <w:szCs w:val="28"/>
              </w:rPr>
              <w:t>1</w:t>
            </w:r>
            <w:r w:rsidR="00453215" w:rsidRPr="001B185D">
              <w:rPr>
                <w:rFonts w:eastAsiaTheme="minorEastAsia" w:cs="Times New Roman"/>
                <w:color w:val="000000" w:themeColor="text1"/>
                <w:szCs w:val="28"/>
                <w:lang w:val="en-US"/>
              </w:rPr>
              <w:t>7=9</w:t>
            </w:r>
          </w:p>
        </w:tc>
        <w:tc>
          <w:tcPr>
            <w:tcW w:w="5104" w:type="dxa"/>
          </w:tcPr>
          <w:p w:rsidR="00267A17" w:rsidRPr="001B185D" w:rsidRDefault="00267A17" w:rsidP="00232CED">
            <w:pPr>
              <w:pStyle w:val="a3"/>
              <w:tabs>
                <w:tab w:val="left" w:pos="993"/>
                <w:tab w:val="left" w:pos="1276"/>
              </w:tabs>
              <w:spacing w:after="0"/>
              <w:ind w:left="0"/>
              <w:rPr>
                <w:rFonts w:cs="Times New Roman"/>
                <w:color w:val="000000" w:themeColor="text1"/>
                <w:szCs w:val="28"/>
              </w:rPr>
            </w:pPr>
            <w:r w:rsidRPr="001B185D">
              <w:rPr>
                <w:rFonts w:cs="Times New Roman"/>
                <w:color w:val="000000" w:themeColor="text1"/>
                <w:szCs w:val="28"/>
              </w:rPr>
              <w:t xml:space="preserve">Секретный ключ </w:t>
            </w:r>
            <w:r w:rsidRPr="001B185D">
              <w:rPr>
                <w:rFonts w:cs="Times New Roman"/>
                <w:color w:val="000000" w:themeColor="text1"/>
                <w:szCs w:val="28"/>
                <w:lang w:val="en-US"/>
              </w:rPr>
              <w:t>S=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8"/>
                      <w:lang w:val="en-US"/>
                    </w:rPr>
                    <m:t>8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Cs w:val="28"/>
                      <w:lang w:val="en-US"/>
                    </w:rPr>
                    <m:t>13</m:t>
                  </m:r>
                </m:sup>
              </m:sSup>
            </m:oMath>
            <w:r w:rsidRPr="001B185D">
              <w:rPr>
                <w:rFonts w:eastAsiaTheme="minorEastAsia" w:cs="Times New Roman"/>
                <w:color w:val="000000" w:themeColor="text1"/>
                <w:szCs w:val="28"/>
                <w:lang w:val="en-US"/>
              </w:rPr>
              <w:t xml:space="preserve"> mod </w:t>
            </w:r>
            <w:r w:rsidR="006020B8" w:rsidRPr="001B185D">
              <w:rPr>
                <w:rFonts w:eastAsiaTheme="minorEastAsia" w:cs="Times New Roman"/>
                <w:color w:val="000000" w:themeColor="text1"/>
                <w:szCs w:val="28"/>
              </w:rPr>
              <w:t>1</w:t>
            </w:r>
            <w:r w:rsidRPr="001B185D">
              <w:rPr>
                <w:rFonts w:eastAsiaTheme="minorEastAsia" w:cs="Times New Roman"/>
                <w:color w:val="000000" w:themeColor="text1"/>
                <w:szCs w:val="28"/>
                <w:lang w:val="en-US"/>
              </w:rPr>
              <w:t>7=</w:t>
            </w:r>
            <w:r w:rsidR="00453215" w:rsidRPr="001B185D">
              <w:rPr>
                <w:rFonts w:eastAsiaTheme="minorEastAsia" w:cs="Times New Roman"/>
                <w:color w:val="000000" w:themeColor="text1"/>
                <w:szCs w:val="28"/>
              </w:rPr>
              <w:t>9</w:t>
            </w:r>
          </w:p>
        </w:tc>
      </w:tr>
      <w:tr w:rsidR="00267A17" w:rsidRPr="001B185D" w:rsidTr="00267A17">
        <w:tc>
          <w:tcPr>
            <w:tcW w:w="5244" w:type="dxa"/>
          </w:tcPr>
          <w:p w:rsidR="00267A17" w:rsidRPr="001B185D" w:rsidRDefault="00267A17" w:rsidP="00232CED">
            <w:pPr>
              <w:pStyle w:val="a3"/>
              <w:tabs>
                <w:tab w:val="left" w:pos="993"/>
                <w:tab w:val="left" w:pos="1276"/>
              </w:tabs>
              <w:spacing w:after="0"/>
              <w:ind w:left="0"/>
              <w:rPr>
                <w:rFonts w:cs="Times New Roman"/>
                <w:color w:val="000000" w:themeColor="text1"/>
                <w:szCs w:val="28"/>
              </w:rPr>
            </w:pPr>
            <w:r w:rsidRPr="001B185D">
              <w:rPr>
                <w:rFonts w:cs="Times New Roman"/>
                <w:color w:val="000000" w:themeColor="text1"/>
                <w:szCs w:val="28"/>
                <w:lang w:val="en-US"/>
              </w:rPr>
              <w:t>S=</w:t>
            </w:r>
            <w:r w:rsidR="00453215" w:rsidRPr="001B185D">
              <w:rPr>
                <w:rFonts w:cs="Times New Roman"/>
                <w:color w:val="000000" w:themeColor="text1"/>
                <w:szCs w:val="28"/>
              </w:rPr>
              <w:t>9</w:t>
            </w:r>
          </w:p>
        </w:tc>
        <w:tc>
          <w:tcPr>
            <w:tcW w:w="5104" w:type="dxa"/>
          </w:tcPr>
          <w:p w:rsidR="00267A17" w:rsidRPr="001B185D" w:rsidRDefault="00267A17" w:rsidP="00232CED">
            <w:pPr>
              <w:pStyle w:val="a3"/>
              <w:tabs>
                <w:tab w:val="left" w:pos="993"/>
                <w:tab w:val="left" w:pos="1276"/>
              </w:tabs>
              <w:spacing w:after="0"/>
              <w:ind w:left="0"/>
              <w:rPr>
                <w:rFonts w:cs="Times New Roman"/>
                <w:color w:val="000000" w:themeColor="text1"/>
                <w:szCs w:val="28"/>
              </w:rPr>
            </w:pPr>
            <w:r w:rsidRPr="001B185D">
              <w:rPr>
                <w:rFonts w:cs="Times New Roman"/>
                <w:color w:val="000000" w:themeColor="text1"/>
                <w:szCs w:val="28"/>
                <w:lang w:val="en-US"/>
              </w:rPr>
              <w:t>S=</w:t>
            </w:r>
            <w:r w:rsidR="00453215" w:rsidRPr="001B185D">
              <w:rPr>
                <w:rFonts w:cs="Times New Roman"/>
                <w:color w:val="000000" w:themeColor="text1"/>
                <w:szCs w:val="28"/>
              </w:rPr>
              <w:t>9</w:t>
            </w:r>
          </w:p>
        </w:tc>
      </w:tr>
    </w:tbl>
    <w:p w:rsidR="00267A17" w:rsidRPr="001B185D" w:rsidRDefault="00267A17" w:rsidP="00267A17">
      <w:pPr>
        <w:tabs>
          <w:tab w:val="left" w:pos="993"/>
          <w:tab w:val="left" w:pos="1276"/>
        </w:tabs>
        <w:rPr>
          <w:color w:val="000000" w:themeColor="text1"/>
          <w:sz w:val="28"/>
          <w:szCs w:val="28"/>
        </w:rPr>
      </w:pPr>
    </w:p>
    <w:p w:rsidR="00267A17" w:rsidRPr="001B185D" w:rsidRDefault="00267A17" w:rsidP="00267A17">
      <w:pPr>
        <w:pStyle w:val="a3"/>
        <w:numPr>
          <w:ilvl w:val="0"/>
          <w:numId w:val="2"/>
        </w:numPr>
        <w:tabs>
          <w:tab w:val="left" w:pos="993"/>
          <w:tab w:val="left" w:pos="1276"/>
        </w:tabs>
        <w:spacing w:after="0"/>
        <w:ind w:firstLine="349"/>
        <w:rPr>
          <w:rFonts w:cs="Times New Roman"/>
          <w:color w:val="000000" w:themeColor="text1"/>
          <w:szCs w:val="28"/>
        </w:rPr>
      </w:pPr>
      <w:r w:rsidRPr="001B185D">
        <w:rPr>
          <w:rFonts w:cs="Times New Roman"/>
          <w:color w:val="000000" w:themeColor="text1"/>
          <w:szCs w:val="28"/>
          <w:lang w:val="be-BY"/>
        </w:rPr>
        <w:t>Заш</w:t>
      </w:r>
      <w:proofErr w:type="spellStart"/>
      <w:r w:rsidRPr="001B185D">
        <w:rPr>
          <w:rFonts w:cs="Times New Roman"/>
          <w:color w:val="000000" w:themeColor="text1"/>
          <w:szCs w:val="28"/>
        </w:rPr>
        <w:t>ифровать</w:t>
      </w:r>
      <w:proofErr w:type="spellEnd"/>
      <w:r w:rsidRPr="001B185D">
        <w:rPr>
          <w:rFonts w:cs="Times New Roman"/>
          <w:color w:val="000000" w:themeColor="text1"/>
          <w:szCs w:val="28"/>
        </w:rPr>
        <w:t xml:space="preserve"> сообщение «</w:t>
      </w:r>
      <w:proofErr w:type="spellStart"/>
      <w:r w:rsidRPr="001B185D">
        <w:rPr>
          <w:rFonts w:cs="Times New Roman"/>
          <w:color w:val="000000" w:themeColor="text1"/>
          <w:szCs w:val="28"/>
        </w:rPr>
        <w:t>хочузачетавтоматом</w:t>
      </w:r>
      <w:proofErr w:type="spellEnd"/>
      <w:r w:rsidRPr="001B185D">
        <w:rPr>
          <w:rFonts w:cs="Times New Roman"/>
          <w:color w:val="000000" w:themeColor="text1"/>
          <w:szCs w:val="28"/>
        </w:rPr>
        <w:t>» с использованием шифра Цезаря и полученного секретного ключа.</w:t>
      </w:r>
    </w:p>
    <w:p w:rsidR="00453215" w:rsidRPr="001B185D" w:rsidRDefault="00453215" w:rsidP="00453215">
      <w:pPr>
        <w:pStyle w:val="2"/>
        <w:spacing w:before="0" w:beforeAutospacing="0" w:after="0" w:afterAutospacing="0"/>
        <w:ind w:left="360"/>
        <w:jc w:val="both"/>
        <w:rPr>
          <w:color w:val="000000"/>
          <w:sz w:val="28"/>
          <w:szCs w:val="28"/>
          <w:lang w:val="ru-RU"/>
        </w:rPr>
      </w:pPr>
      <w:r w:rsidRPr="001B185D">
        <w:rPr>
          <w:color w:val="000000"/>
          <w:sz w:val="28"/>
          <w:szCs w:val="28"/>
          <w:lang w:val="ru-RU"/>
        </w:rPr>
        <w:t xml:space="preserve">Пусть ключом </w:t>
      </w:r>
      <w:r w:rsidRPr="001B185D">
        <w:rPr>
          <w:color w:val="000000"/>
          <w:sz w:val="28"/>
          <w:szCs w:val="28"/>
          <w:lang w:val="en-US"/>
        </w:rPr>
        <w:t>k</w:t>
      </w:r>
      <w:r w:rsidRPr="001B185D">
        <w:rPr>
          <w:color w:val="000000"/>
          <w:sz w:val="28"/>
          <w:szCs w:val="28"/>
          <w:lang w:val="ru-RU"/>
        </w:rPr>
        <w:t xml:space="preserve"> будет номер моего варианта, т.е. </w:t>
      </w:r>
      <w:r w:rsidRPr="001B185D">
        <w:rPr>
          <w:color w:val="000000"/>
          <w:sz w:val="28"/>
          <w:szCs w:val="28"/>
          <w:lang w:val="en-US"/>
        </w:rPr>
        <w:t>k</w:t>
      </w:r>
      <w:r w:rsidRPr="001B185D">
        <w:rPr>
          <w:color w:val="000000"/>
          <w:sz w:val="28"/>
          <w:szCs w:val="28"/>
          <w:lang w:val="ru-RU"/>
        </w:rPr>
        <w:t>=14.</w:t>
      </w:r>
    </w:p>
    <w:p w:rsidR="00453215" w:rsidRPr="001B185D" w:rsidRDefault="00453215" w:rsidP="00453215">
      <w:pPr>
        <w:pStyle w:val="2"/>
        <w:spacing w:before="0" w:beforeAutospacing="0" w:after="0" w:afterAutospacing="0"/>
        <w:ind w:left="360"/>
        <w:jc w:val="both"/>
        <w:rPr>
          <w:color w:val="000000"/>
          <w:sz w:val="28"/>
          <w:szCs w:val="28"/>
          <w:lang w:val="ru-RU"/>
        </w:rPr>
      </w:pPr>
    </w:p>
    <w:p w:rsidR="00453215" w:rsidRPr="001B185D" w:rsidRDefault="00453215" w:rsidP="00453215">
      <w:pPr>
        <w:pStyle w:val="2"/>
        <w:spacing w:before="0" w:beforeAutospacing="0" w:after="0" w:afterAutospacing="0"/>
        <w:ind w:left="360"/>
        <w:jc w:val="center"/>
        <w:rPr>
          <w:color w:val="000000"/>
          <w:sz w:val="28"/>
          <w:szCs w:val="28"/>
        </w:rPr>
      </w:pPr>
      <w:r w:rsidRPr="001B185D">
        <w:rPr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3A13CE65" wp14:editId="24E1C45F">
            <wp:extent cx="5547360" cy="154533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0001329_8ED8B705-EBAA-43B7-87DD-D012E4BE79D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154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215" w:rsidRPr="001B185D" w:rsidRDefault="00453215" w:rsidP="00453215">
      <w:pPr>
        <w:pStyle w:val="2"/>
        <w:spacing w:after="0"/>
        <w:ind w:left="360"/>
        <w:jc w:val="both"/>
        <w:rPr>
          <w:color w:val="000000"/>
          <w:sz w:val="28"/>
          <w:szCs w:val="28"/>
          <w:lang w:val="ru-RU"/>
        </w:rPr>
      </w:pPr>
      <w:r w:rsidRPr="001B185D">
        <w:rPr>
          <w:color w:val="000000"/>
          <w:sz w:val="28"/>
          <w:szCs w:val="28"/>
          <w:lang w:val="ru-RU"/>
        </w:rPr>
        <w:t>Из этого следует, что в результате побуквенного шифрования фразы «</w:t>
      </w:r>
      <w:proofErr w:type="spellStart"/>
      <w:r w:rsidRPr="001B185D">
        <w:rPr>
          <w:color w:val="000000"/>
          <w:sz w:val="28"/>
          <w:szCs w:val="28"/>
          <w:lang w:val="ru-RU"/>
        </w:rPr>
        <w:t>хочузачетавтоматом</w:t>
      </w:r>
      <w:proofErr w:type="spellEnd"/>
      <w:r w:rsidRPr="001B185D">
        <w:rPr>
          <w:color w:val="000000"/>
          <w:sz w:val="28"/>
          <w:szCs w:val="28"/>
          <w:lang w:val="ru-RU"/>
        </w:rPr>
        <w:t>» получаем «</w:t>
      </w:r>
      <w:proofErr w:type="spellStart"/>
      <w:r w:rsidRPr="001B185D">
        <w:rPr>
          <w:color w:val="000000"/>
          <w:sz w:val="28"/>
          <w:szCs w:val="28"/>
          <w:lang w:val="ru-RU"/>
        </w:rPr>
        <w:t>гьебунетанпаьънаьъ</w:t>
      </w:r>
      <w:proofErr w:type="spellEnd"/>
      <w:r w:rsidRPr="001B185D">
        <w:rPr>
          <w:color w:val="000000"/>
          <w:sz w:val="28"/>
          <w:szCs w:val="28"/>
          <w:lang w:val="ru-RU"/>
        </w:rPr>
        <w:t>».</w:t>
      </w:r>
    </w:p>
    <w:p w:rsidR="00453215" w:rsidRPr="001B185D" w:rsidRDefault="00453215" w:rsidP="00453215">
      <w:pPr>
        <w:pStyle w:val="2"/>
        <w:spacing w:after="0"/>
        <w:ind w:left="360"/>
        <w:jc w:val="both"/>
        <w:rPr>
          <w:color w:val="000000"/>
          <w:sz w:val="28"/>
          <w:szCs w:val="28"/>
          <w:lang w:val="ru-RU"/>
        </w:rPr>
      </w:pPr>
      <w:r w:rsidRPr="001B185D">
        <w:rPr>
          <w:b/>
          <w:color w:val="000000"/>
          <w:sz w:val="28"/>
          <w:szCs w:val="28"/>
          <w:lang w:val="ru-RU"/>
        </w:rPr>
        <w:t>Вывод:</w:t>
      </w:r>
      <w:r w:rsidRPr="001B185D">
        <w:rPr>
          <w:color w:val="000000"/>
          <w:sz w:val="28"/>
          <w:szCs w:val="28"/>
          <w:lang w:val="ru-RU"/>
        </w:rPr>
        <w:t xml:space="preserve"> </w:t>
      </w:r>
      <w:r w:rsidRPr="001B185D">
        <w:rPr>
          <w:bCs/>
          <w:color w:val="000000" w:themeColor="text1"/>
          <w:sz w:val="28"/>
          <w:szCs w:val="28"/>
          <w:lang w:val="ru-RU"/>
        </w:rPr>
        <w:t>О</w:t>
      </w:r>
      <w:r w:rsidRPr="001B185D">
        <w:rPr>
          <w:bCs/>
          <w:color w:val="000000" w:themeColor="text1"/>
          <w:sz w:val="28"/>
          <w:szCs w:val="28"/>
        </w:rPr>
        <w:t>владел</w:t>
      </w:r>
      <w:r w:rsidRPr="001B185D">
        <w:rPr>
          <w:bCs/>
          <w:color w:val="000000" w:themeColor="text1"/>
          <w:sz w:val="28"/>
          <w:szCs w:val="28"/>
          <w:lang w:val="ru-RU"/>
        </w:rPr>
        <w:t>а</w:t>
      </w:r>
      <w:r w:rsidRPr="001B185D">
        <w:rPr>
          <w:bCs/>
          <w:color w:val="000000" w:themeColor="text1"/>
          <w:sz w:val="28"/>
          <w:szCs w:val="28"/>
        </w:rPr>
        <w:t xml:space="preserve"> основными криптографическими алгоритмами шифрования</w:t>
      </w:r>
      <w:r w:rsidRPr="001B185D">
        <w:rPr>
          <w:color w:val="000000" w:themeColor="text1"/>
          <w:sz w:val="28"/>
          <w:szCs w:val="28"/>
        </w:rPr>
        <w:t>.</w:t>
      </w:r>
    </w:p>
    <w:p w:rsidR="00267A17" w:rsidRPr="001B185D" w:rsidRDefault="00267A17">
      <w:pPr>
        <w:rPr>
          <w:sz w:val="28"/>
          <w:szCs w:val="28"/>
        </w:rPr>
      </w:pPr>
    </w:p>
    <w:sectPr w:rsidR="00267A17" w:rsidRPr="001B18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7550C"/>
    <w:multiLevelType w:val="hybridMultilevel"/>
    <w:tmpl w:val="E3A011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EE153D"/>
    <w:multiLevelType w:val="hybridMultilevel"/>
    <w:tmpl w:val="F90E1DD4"/>
    <w:lvl w:ilvl="0" w:tplc="95DC80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B088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BEF7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5CDD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F409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E23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3CFE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A644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F2DA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9733D4D"/>
    <w:multiLevelType w:val="multilevel"/>
    <w:tmpl w:val="5778FFB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A17"/>
    <w:rsid w:val="001545FC"/>
    <w:rsid w:val="001B185D"/>
    <w:rsid w:val="00232CED"/>
    <w:rsid w:val="00267A17"/>
    <w:rsid w:val="00453215"/>
    <w:rsid w:val="006020B8"/>
    <w:rsid w:val="0062704A"/>
    <w:rsid w:val="00997938"/>
    <w:rsid w:val="009B34FC"/>
    <w:rsid w:val="00B71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0DAF4"/>
  <w15:chartTrackingRefBased/>
  <w15:docId w15:val="{33464BC8-8141-48E8-86C9-557A9BDBE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7A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uiPriority w:val="99"/>
    <w:unhideWhenUsed/>
    <w:rsid w:val="00267A17"/>
    <w:pPr>
      <w:spacing w:before="100" w:beforeAutospacing="1" w:after="100" w:afterAutospacing="1"/>
    </w:pPr>
    <w:rPr>
      <w:lang w:val="be-BY" w:eastAsia="be-BY"/>
    </w:rPr>
  </w:style>
  <w:style w:type="character" w:customStyle="1" w:styleId="20">
    <w:name w:val="Основной текст с отступом 2 Знак"/>
    <w:basedOn w:val="a0"/>
    <w:link w:val="2"/>
    <w:uiPriority w:val="99"/>
    <w:rsid w:val="00267A17"/>
    <w:rPr>
      <w:rFonts w:ascii="Times New Roman" w:eastAsia="Times New Roman" w:hAnsi="Times New Roman" w:cs="Times New Roman"/>
      <w:sz w:val="24"/>
      <w:szCs w:val="24"/>
      <w:lang w:val="be-BY" w:eastAsia="be-BY"/>
    </w:rPr>
  </w:style>
  <w:style w:type="paragraph" w:styleId="a3">
    <w:name w:val="List Paragraph"/>
    <w:basedOn w:val="a"/>
    <w:uiPriority w:val="34"/>
    <w:qFormat/>
    <w:rsid w:val="00267A17"/>
    <w:pPr>
      <w:spacing w:after="200"/>
      <w:ind w:left="720" w:firstLine="709"/>
      <w:contextualSpacing/>
      <w:jc w:val="both"/>
    </w:pPr>
    <w:rPr>
      <w:rFonts w:eastAsiaTheme="minorHAnsi" w:cstheme="minorBidi"/>
      <w:sz w:val="28"/>
      <w:szCs w:val="22"/>
      <w:lang w:eastAsia="en-US"/>
    </w:rPr>
  </w:style>
  <w:style w:type="table" w:styleId="a4">
    <w:name w:val="Table Grid"/>
    <w:basedOn w:val="a1"/>
    <w:uiPriority w:val="39"/>
    <w:rsid w:val="00267A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1014</Words>
  <Characters>5783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Work</cp:lastModifiedBy>
  <cp:revision>3</cp:revision>
  <dcterms:created xsi:type="dcterms:W3CDTF">2020-03-19T17:00:00Z</dcterms:created>
  <dcterms:modified xsi:type="dcterms:W3CDTF">2022-07-03T21:38:00Z</dcterms:modified>
</cp:coreProperties>
</file>