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918"/>
        <w:gridCol w:w="1304"/>
        <w:gridCol w:w="1304"/>
        <w:gridCol w:w="1304"/>
        <w:gridCol w:w="1304"/>
        <w:gridCol w:w="1304"/>
        <w:gridCol w:w="1821"/>
      </w:tblGrid>
      <w:tr w:rsidR="002C33FD" w14:paraId="1DE759A2" w14:textId="77777777" w:rsidTr="002C33FD">
        <w:tc>
          <w:tcPr>
            <w:tcW w:w="1011" w:type="dxa"/>
          </w:tcPr>
          <w:p w14:paraId="2B60C872" w14:textId="0145102C" w:rsidR="002C33FD" w:rsidRDefault="002C33FD">
            <w:bookmarkStart w:id="0" w:name="_GoBack"/>
            <w:bookmarkEnd w:id="0"/>
          </w:p>
        </w:tc>
        <w:tc>
          <w:tcPr>
            <w:tcW w:w="1272" w:type="dxa"/>
          </w:tcPr>
          <w:p w14:paraId="3AF67649" w14:textId="13EEC273" w:rsidR="002C33FD" w:rsidRPr="002C33FD" w:rsidRDefault="002C33FD">
            <w:pPr>
              <w:rPr>
                <w:b/>
              </w:rPr>
            </w:pPr>
            <w:r w:rsidRPr="002C33FD">
              <w:rPr>
                <w:b/>
              </w:rPr>
              <w:t>SSC_P</w:t>
            </w:r>
          </w:p>
        </w:tc>
        <w:tc>
          <w:tcPr>
            <w:tcW w:w="1272" w:type="dxa"/>
          </w:tcPr>
          <w:p w14:paraId="1C24A331" w14:textId="76339C1B" w:rsidR="002C33FD" w:rsidRPr="002C33FD" w:rsidRDefault="002C33FD">
            <w:pPr>
              <w:rPr>
                <w:b/>
              </w:rPr>
            </w:pPr>
            <w:r w:rsidRPr="002C33FD">
              <w:rPr>
                <w:b/>
              </w:rPr>
              <w:t>HSC_P</w:t>
            </w:r>
          </w:p>
        </w:tc>
        <w:tc>
          <w:tcPr>
            <w:tcW w:w="1272" w:type="dxa"/>
          </w:tcPr>
          <w:p w14:paraId="44954C04" w14:textId="663F5F4F" w:rsidR="002C33FD" w:rsidRPr="002C33FD" w:rsidRDefault="002C33FD">
            <w:pPr>
              <w:rPr>
                <w:b/>
              </w:rPr>
            </w:pPr>
            <w:r w:rsidRPr="002C33FD">
              <w:rPr>
                <w:b/>
              </w:rPr>
              <w:t>DEGREE_P</w:t>
            </w:r>
          </w:p>
        </w:tc>
        <w:tc>
          <w:tcPr>
            <w:tcW w:w="1272" w:type="dxa"/>
          </w:tcPr>
          <w:p w14:paraId="2E921EA7" w14:textId="0C0E1C56" w:rsidR="002C33FD" w:rsidRPr="002C33FD" w:rsidRDefault="002C33FD">
            <w:pPr>
              <w:rPr>
                <w:b/>
              </w:rPr>
            </w:pPr>
            <w:r w:rsidRPr="002C33FD">
              <w:rPr>
                <w:b/>
              </w:rPr>
              <w:t>ETEST_P</w:t>
            </w:r>
          </w:p>
        </w:tc>
        <w:tc>
          <w:tcPr>
            <w:tcW w:w="1272" w:type="dxa"/>
          </w:tcPr>
          <w:p w14:paraId="36AEC768" w14:textId="6446774D" w:rsidR="002C33FD" w:rsidRPr="002C33FD" w:rsidRDefault="002C33FD">
            <w:pPr>
              <w:rPr>
                <w:b/>
              </w:rPr>
            </w:pPr>
            <w:r w:rsidRPr="002C33FD">
              <w:rPr>
                <w:b/>
              </w:rPr>
              <w:t>MBA_P</w:t>
            </w:r>
          </w:p>
        </w:tc>
        <w:tc>
          <w:tcPr>
            <w:tcW w:w="1774" w:type="dxa"/>
          </w:tcPr>
          <w:p w14:paraId="6A24B958" w14:textId="6046E01D" w:rsidR="002C33FD" w:rsidRPr="002C33FD" w:rsidRDefault="002C33FD">
            <w:pPr>
              <w:rPr>
                <w:b/>
              </w:rPr>
            </w:pPr>
            <w:r w:rsidRPr="002C33FD">
              <w:rPr>
                <w:b/>
              </w:rPr>
              <w:t>SALARY</w:t>
            </w:r>
          </w:p>
        </w:tc>
      </w:tr>
      <w:tr w:rsidR="002C33FD" w14:paraId="55CAC087" w14:textId="77777777" w:rsidTr="002C33FD">
        <w:tc>
          <w:tcPr>
            <w:tcW w:w="1011" w:type="dxa"/>
          </w:tcPr>
          <w:p w14:paraId="4F666E92" w14:textId="2D0524B7" w:rsidR="002C33FD" w:rsidRPr="002C33FD" w:rsidRDefault="002C33FD" w:rsidP="002C33FD">
            <w:pPr>
              <w:rPr>
                <w:b/>
              </w:rPr>
            </w:pPr>
            <w:r w:rsidRPr="002C33FD">
              <w:rPr>
                <w:b/>
              </w:rPr>
              <w:t>Mean</w:t>
            </w:r>
          </w:p>
        </w:tc>
        <w:tc>
          <w:tcPr>
            <w:tcW w:w="1272" w:type="dxa"/>
          </w:tcPr>
          <w:p w14:paraId="27ACC543" w14:textId="303A9868" w:rsidR="002C33FD" w:rsidRDefault="002C33FD" w:rsidP="002C33FD">
            <w:bookmarkStart w:id="1" w:name="_Hlk178658805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67.303395</w:t>
            </w:r>
            <w:bookmarkEnd w:id="1"/>
          </w:p>
        </w:tc>
        <w:tc>
          <w:tcPr>
            <w:tcW w:w="1272" w:type="dxa"/>
          </w:tcPr>
          <w:p w14:paraId="2A18563C" w14:textId="52F5AC7D" w:rsidR="002C33FD" w:rsidRDefault="002C33FD" w:rsidP="002C33FD">
            <w:bookmarkStart w:id="2" w:name="_Hlk178658922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66.333163</w:t>
            </w:r>
            <w:bookmarkEnd w:id="2"/>
          </w:p>
        </w:tc>
        <w:tc>
          <w:tcPr>
            <w:tcW w:w="1272" w:type="dxa"/>
          </w:tcPr>
          <w:p w14:paraId="02B10CCC" w14:textId="35E72807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66.</w:t>
            </w:r>
            <w:bookmarkStart w:id="3" w:name="_Hlk178658986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370186</w:t>
            </w:r>
            <w:bookmarkEnd w:id="3"/>
          </w:p>
        </w:tc>
        <w:tc>
          <w:tcPr>
            <w:tcW w:w="1272" w:type="dxa"/>
          </w:tcPr>
          <w:p w14:paraId="5D44AF25" w14:textId="7FF76E9A" w:rsidR="002C33FD" w:rsidRDefault="002C33FD" w:rsidP="002C33FD">
            <w:bookmarkStart w:id="4" w:name="_Hlk178659045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72.100558</w:t>
            </w:r>
            <w:bookmarkEnd w:id="4"/>
          </w:p>
        </w:tc>
        <w:tc>
          <w:tcPr>
            <w:tcW w:w="1272" w:type="dxa"/>
          </w:tcPr>
          <w:p w14:paraId="2F0011C2" w14:textId="525B16E2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62.278186</w:t>
            </w:r>
          </w:p>
        </w:tc>
        <w:tc>
          <w:tcPr>
            <w:tcW w:w="1774" w:type="dxa"/>
          </w:tcPr>
          <w:p w14:paraId="30B61EDD" w14:textId="0B89CF92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288655.405405</w:t>
            </w:r>
          </w:p>
        </w:tc>
      </w:tr>
      <w:tr w:rsidR="002C33FD" w14:paraId="0FD4E469" w14:textId="77777777" w:rsidTr="002C33FD">
        <w:tc>
          <w:tcPr>
            <w:tcW w:w="1011" w:type="dxa"/>
          </w:tcPr>
          <w:p w14:paraId="5E48D661" w14:textId="290AA44E" w:rsidR="002C33FD" w:rsidRPr="002C33FD" w:rsidRDefault="002C33FD" w:rsidP="002C33FD">
            <w:pPr>
              <w:rPr>
                <w:b/>
              </w:rPr>
            </w:pPr>
            <w:r w:rsidRPr="002C33FD">
              <w:rPr>
                <w:b/>
              </w:rPr>
              <w:t>Median</w:t>
            </w:r>
          </w:p>
        </w:tc>
        <w:tc>
          <w:tcPr>
            <w:tcW w:w="1272" w:type="dxa"/>
          </w:tcPr>
          <w:p w14:paraId="2B553130" w14:textId="6F6A8060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67.0</w:t>
            </w:r>
          </w:p>
        </w:tc>
        <w:tc>
          <w:tcPr>
            <w:tcW w:w="1272" w:type="dxa"/>
          </w:tcPr>
          <w:p w14:paraId="7E4CD221" w14:textId="63CBE4CC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65.0</w:t>
            </w:r>
          </w:p>
        </w:tc>
        <w:tc>
          <w:tcPr>
            <w:tcW w:w="1272" w:type="dxa"/>
          </w:tcPr>
          <w:p w14:paraId="64263811" w14:textId="2015651D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66.0</w:t>
            </w:r>
          </w:p>
        </w:tc>
        <w:tc>
          <w:tcPr>
            <w:tcW w:w="1272" w:type="dxa"/>
          </w:tcPr>
          <w:p w14:paraId="2941DC96" w14:textId="6FD4DECD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71.0</w:t>
            </w:r>
          </w:p>
        </w:tc>
        <w:tc>
          <w:tcPr>
            <w:tcW w:w="1272" w:type="dxa"/>
          </w:tcPr>
          <w:p w14:paraId="5EB83C5C" w14:textId="5474536F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62.0</w:t>
            </w:r>
          </w:p>
        </w:tc>
        <w:tc>
          <w:tcPr>
            <w:tcW w:w="1774" w:type="dxa"/>
          </w:tcPr>
          <w:p w14:paraId="5CF07567" w14:textId="0DB1B7FF" w:rsidR="002C33FD" w:rsidRDefault="002C33FD" w:rsidP="002C33FD">
            <w:bookmarkStart w:id="5" w:name="_Hlk178659265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265000</w:t>
            </w:r>
            <w:bookmarkEnd w:id="5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.0</w:t>
            </w:r>
          </w:p>
        </w:tc>
      </w:tr>
      <w:tr w:rsidR="002C33FD" w14:paraId="03E97531" w14:textId="77777777" w:rsidTr="002C33FD">
        <w:tc>
          <w:tcPr>
            <w:tcW w:w="1011" w:type="dxa"/>
          </w:tcPr>
          <w:p w14:paraId="754B4A83" w14:textId="6D8BECAC" w:rsidR="002C33FD" w:rsidRPr="002C33FD" w:rsidRDefault="002C33FD" w:rsidP="002C33FD">
            <w:pPr>
              <w:rPr>
                <w:b/>
              </w:rPr>
            </w:pPr>
            <w:r w:rsidRPr="002C33FD">
              <w:rPr>
                <w:b/>
              </w:rPr>
              <w:t>Mode</w:t>
            </w:r>
          </w:p>
        </w:tc>
        <w:tc>
          <w:tcPr>
            <w:tcW w:w="1272" w:type="dxa"/>
          </w:tcPr>
          <w:p w14:paraId="64767089" w14:textId="6390575B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62.0</w:t>
            </w:r>
          </w:p>
        </w:tc>
        <w:tc>
          <w:tcPr>
            <w:tcW w:w="1272" w:type="dxa"/>
          </w:tcPr>
          <w:p w14:paraId="2EC815CE" w14:textId="33741F64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63.0</w:t>
            </w:r>
          </w:p>
        </w:tc>
        <w:tc>
          <w:tcPr>
            <w:tcW w:w="1272" w:type="dxa"/>
          </w:tcPr>
          <w:p w14:paraId="4CF9581A" w14:textId="08E5174C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65.0</w:t>
            </w:r>
          </w:p>
        </w:tc>
        <w:tc>
          <w:tcPr>
            <w:tcW w:w="1272" w:type="dxa"/>
          </w:tcPr>
          <w:p w14:paraId="14B5B63D" w14:textId="57BB7B86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60.0</w:t>
            </w:r>
          </w:p>
        </w:tc>
        <w:tc>
          <w:tcPr>
            <w:tcW w:w="1272" w:type="dxa"/>
          </w:tcPr>
          <w:p w14:paraId="1A1CFF01" w14:textId="4E7EB75E" w:rsidR="002C33FD" w:rsidRDefault="002C33FD" w:rsidP="002C33FD"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56.7</w:t>
            </w:r>
          </w:p>
        </w:tc>
        <w:tc>
          <w:tcPr>
            <w:tcW w:w="1774" w:type="dxa"/>
          </w:tcPr>
          <w:p w14:paraId="656F8FB8" w14:textId="6E4D7C5E" w:rsidR="002C33FD" w:rsidRDefault="002C33FD" w:rsidP="002C33FD">
            <w:bookmarkStart w:id="6" w:name="_Hlk178659312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300000</w:t>
            </w:r>
            <w:bookmarkEnd w:id="6"/>
            <w:r w:rsidRPr="002C33FD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.0</w:t>
            </w:r>
          </w:p>
        </w:tc>
      </w:tr>
    </w:tbl>
    <w:p w14:paraId="3EA02109" w14:textId="00FB6954" w:rsidR="00FD5D8C" w:rsidRDefault="00FD5D8C"/>
    <w:p w14:paraId="480473A3" w14:textId="2DCF0CE2" w:rsidR="002C33FD" w:rsidRPr="007B487F" w:rsidRDefault="002C33FD">
      <w:pPr>
        <w:rPr>
          <w:b/>
        </w:rPr>
      </w:pPr>
      <w:r w:rsidRPr="007B487F">
        <w:rPr>
          <w:b/>
        </w:rPr>
        <w:t>SSC Score:</w:t>
      </w:r>
    </w:p>
    <w:p w14:paraId="7B2E0554" w14:textId="12E06212" w:rsidR="002C33FD" w:rsidRDefault="002C33FD">
      <w:r>
        <w:t xml:space="preserve">Mean of the SSC score is </w:t>
      </w:r>
      <w:r w:rsidRPr="002C33FD">
        <w:t>67.303395</w:t>
      </w:r>
      <w:r>
        <w:t xml:space="preserve"> and Median is 67. We don’t see any outlier on this. </w:t>
      </w:r>
    </w:p>
    <w:p w14:paraId="451F0975" w14:textId="5EE2AE4A" w:rsidR="002C33FD" w:rsidRDefault="002C33FD">
      <w:r>
        <w:t>Many people scored 62.</w:t>
      </w:r>
    </w:p>
    <w:p w14:paraId="39452B38" w14:textId="2D97D11F" w:rsidR="002C33FD" w:rsidRDefault="002C33FD"/>
    <w:p w14:paraId="343E5A92" w14:textId="42F660AD" w:rsidR="002C33FD" w:rsidRPr="007B487F" w:rsidRDefault="002C33FD">
      <w:pPr>
        <w:rPr>
          <w:b/>
        </w:rPr>
      </w:pPr>
      <w:r w:rsidRPr="007B487F">
        <w:rPr>
          <w:b/>
        </w:rPr>
        <w:t>HSC Score:</w:t>
      </w:r>
    </w:p>
    <w:p w14:paraId="29AA3E11" w14:textId="11DBBAD2" w:rsidR="002C33FD" w:rsidRDefault="002C33FD" w:rsidP="002C33FD">
      <w:r>
        <w:t xml:space="preserve">Mean of the </w:t>
      </w:r>
      <w:r>
        <w:t>HSC</w:t>
      </w:r>
      <w:r>
        <w:t xml:space="preserve"> score is </w:t>
      </w:r>
      <w:r w:rsidRPr="002C33FD">
        <w:t>66.333163</w:t>
      </w:r>
      <w:r>
        <w:t xml:space="preserve"> and Median is 6</w:t>
      </w:r>
      <w:r>
        <w:t>5</w:t>
      </w:r>
      <w:r>
        <w:t xml:space="preserve">. </w:t>
      </w:r>
      <w:r w:rsidR="007B487F">
        <w:t>We have the outlier</w:t>
      </w:r>
      <w:r>
        <w:t xml:space="preserve">. </w:t>
      </w:r>
    </w:p>
    <w:p w14:paraId="031BDD42" w14:textId="79361BBF" w:rsidR="002C33FD" w:rsidRDefault="002C33FD" w:rsidP="002C33FD">
      <w:r>
        <w:t>Many people scored 6</w:t>
      </w:r>
      <w:r>
        <w:t>3</w:t>
      </w:r>
      <w:r>
        <w:t>.</w:t>
      </w:r>
    </w:p>
    <w:p w14:paraId="00E7ADA9" w14:textId="13568471" w:rsidR="002C33FD" w:rsidRDefault="002C33FD"/>
    <w:p w14:paraId="63E57B23" w14:textId="2F033F89" w:rsidR="002C33FD" w:rsidRPr="007B487F" w:rsidRDefault="002C33FD" w:rsidP="002C33FD">
      <w:pPr>
        <w:rPr>
          <w:b/>
        </w:rPr>
      </w:pPr>
      <w:r w:rsidRPr="007B487F">
        <w:rPr>
          <w:b/>
        </w:rPr>
        <w:t>Degree</w:t>
      </w:r>
      <w:r w:rsidRPr="007B487F">
        <w:rPr>
          <w:b/>
        </w:rPr>
        <w:t xml:space="preserve"> Score:</w:t>
      </w:r>
    </w:p>
    <w:p w14:paraId="75B1DFD4" w14:textId="67EC2B48" w:rsidR="002C33FD" w:rsidRDefault="002C33FD" w:rsidP="002C33FD">
      <w:r>
        <w:t xml:space="preserve">Mean of the </w:t>
      </w:r>
      <w:r>
        <w:t>Degree</w:t>
      </w:r>
      <w:r>
        <w:t xml:space="preserve"> score is </w:t>
      </w:r>
      <w:r w:rsidRPr="002C33FD">
        <w:t>66.</w:t>
      </w:r>
      <w:r w:rsidRPr="002C33FD">
        <w:t xml:space="preserve"> 370186</w:t>
      </w:r>
      <w:r>
        <w:t xml:space="preserve"> </w:t>
      </w:r>
      <w:r>
        <w:t>and Median is 6</w:t>
      </w:r>
      <w:r>
        <w:t>6</w:t>
      </w:r>
      <w:r>
        <w:t xml:space="preserve">. We don’t see any outlier on this. </w:t>
      </w:r>
    </w:p>
    <w:p w14:paraId="79238D02" w14:textId="59350988" w:rsidR="002C33FD" w:rsidRDefault="002C33FD" w:rsidP="002C33FD">
      <w:r>
        <w:t>Many people scored 6</w:t>
      </w:r>
      <w:r>
        <w:t>5.</w:t>
      </w:r>
    </w:p>
    <w:p w14:paraId="129AD6F4" w14:textId="6EECD2AA" w:rsidR="002C33FD" w:rsidRDefault="002C33FD" w:rsidP="002C33FD"/>
    <w:p w14:paraId="47902EFB" w14:textId="69FE2FA8" w:rsidR="002C33FD" w:rsidRPr="007B487F" w:rsidRDefault="002C33FD" w:rsidP="002C33FD">
      <w:pPr>
        <w:rPr>
          <w:b/>
        </w:rPr>
      </w:pPr>
      <w:r w:rsidRPr="007B487F">
        <w:rPr>
          <w:b/>
        </w:rPr>
        <w:t>Entrance Test</w:t>
      </w:r>
      <w:r w:rsidRPr="007B487F">
        <w:rPr>
          <w:b/>
        </w:rPr>
        <w:t xml:space="preserve"> Score:</w:t>
      </w:r>
    </w:p>
    <w:p w14:paraId="01673173" w14:textId="78B057D1" w:rsidR="002C33FD" w:rsidRDefault="002C33FD" w:rsidP="002C33FD">
      <w:r>
        <w:t xml:space="preserve">Mean of the </w:t>
      </w:r>
      <w:r>
        <w:t>Entrance Test</w:t>
      </w:r>
      <w:r>
        <w:t xml:space="preserve"> score is </w:t>
      </w:r>
      <w:r w:rsidRPr="002C33FD">
        <w:t>72.100558</w:t>
      </w:r>
      <w:r>
        <w:t xml:space="preserve"> and Median is </w:t>
      </w:r>
      <w:r>
        <w:t>71</w:t>
      </w:r>
      <w:r>
        <w:t xml:space="preserve">. </w:t>
      </w:r>
      <w:r w:rsidR="007B487F">
        <w:t>We have the outlier</w:t>
      </w:r>
      <w:r>
        <w:t xml:space="preserve">. </w:t>
      </w:r>
    </w:p>
    <w:p w14:paraId="6EE0A938" w14:textId="15350BF3" w:rsidR="002C33FD" w:rsidRDefault="002C33FD" w:rsidP="002C33FD">
      <w:r>
        <w:t xml:space="preserve">Many people scored </w:t>
      </w:r>
      <w:r w:rsidR="007B487F">
        <w:t>60</w:t>
      </w:r>
      <w:r>
        <w:t>.</w:t>
      </w:r>
    </w:p>
    <w:p w14:paraId="0E5AAC49" w14:textId="570EF3A8" w:rsidR="002C33FD" w:rsidRDefault="002C33FD" w:rsidP="002C33FD"/>
    <w:p w14:paraId="4F9E6352" w14:textId="6014B6AB" w:rsidR="007B487F" w:rsidRPr="007B487F" w:rsidRDefault="007B487F" w:rsidP="007B487F">
      <w:pPr>
        <w:rPr>
          <w:b/>
        </w:rPr>
      </w:pPr>
      <w:r w:rsidRPr="007B487F">
        <w:rPr>
          <w:b/>
        </w:rPr>
        <w:t>MBA</w:t>
      </w:r>
      <w:r w:rsidRPr="007B487F">
        <w:rPr>
          <w:b/>
        </w:rPr>
        <w:t xml:space="preserve"> Score:</w:t>
      </w:r>
    </w:p>
    <w:p w14:paraId="0A551071" w14:textId="1A0720F4" w:rsidR="007B487F" w:rsidRDefault="007B487F" w:rsidP="007B487F">
      <w:r>
        <w:t xml:space="preserve">Mean of the </w:t>
      </w:r>
      <w:r>
        <w:t>MBA</w:t>
      </w:r>
      <w:r>
        <w:t xml:space="preserve"> score is </w:t>
      </w:r>
      <w:r w:rsidRPr="007B487F">
        <w:t>62.278186</w:t>
      </w:r>
      <w:r>
        <w:t xml:space="preserve"> </w:t>
      </w:r>
      <w:r>
        <w:t xml:space="preserve">and Median is </w:t>
      </w:r>
      <w:r>
        <w:t>62</w:t>
      </w:r>
      <w:r>
        <w:t xml:space="preserve">. We don’t see any outlier on this.  </w:t>
      </w:r>
    </w:p>
    <w:p w14:paraId="7C6475BF" w14:textId="64B79533" w:rsidR="007B487F" w:rsidRDefault="007B487F" w:rsidP="007B487F">
      <w:r>
        <w:t xml:space="preserve">Many people scored </w:t>
      </w:r>
      <w:r>
        <w:t>56.7</w:t>
      </w:r>
      <w:r>
        <w:t>.</w:t>
      </w:r>
    </w:p>
    <w:p w14:paraId="2F60D36C" w14:textId="77777777" w:rsidR="007B487F" w:rsidRDefault="007B487F" w:rsidP="007B487F"/>
    <w:p w14:paraId="6B353B28" w14:textId="77E88C71" w:rsidR="007B487F" w:rsidRPr="007B487F" w:rsidRDefault="007B487F" w:rsidP="007B487F">
      <w:pPr>
        <w:rPr>
          <w:b/>
        </w:rPr>
      </w:pPr>
      <w:r w:rsidRPr="007B487F">
        <w:rPr>
          <w:b/>
        </w:rPr>
        <w:t>Salary:</w:t>
      </w:r>
    </w:p>
    <w:p w14:paraId="4DBE002C" w14:textId="2C1972CE" w:rsidR="007B487F" w:rsidRDefault="007B487F" w:rsidP="007B487F">
      <w:r>
        <w:t xml:space="preserve">Mean of the </w:t>
      </w:r>
      <w:r>
        <w:t>Salary</w:t>
      </w:r>
      <w:r>
        <w:t xml:space="preserve"> is </w:t>
      </w:r>
      <w:r w:rsidRPr="007B487F">
        <w:t>288655.405405</w:t>
      </w:r>
      <w:r>
        <w:t xml:space="preserve"> </w:t>
      </w:r>
      <w:r>
        <w:t xml:space="preserve">and Median is </w:t>
      </w:r>
      <w:r w:rsidRPr="007B487F">
        <w:t>265000</w:t>
      </w:r>
      <w:r>
        <w:t>. We have the outlier.</w:t>
      </w:r>
    </w:p>
    <w:p w14:paraId="0D1981DD" w14:textId="3463E8D9" w:rsidR="007B487F" w:rsidRDefault="007B487F" w:rsidP="007B487F">
      <w:r>
        <w:t xml:space="preserve">Many people </w:t>
      </w:r>
      <w:r>
        <w:t xml:space="preserve">got salary of </w:t>
      </w:r>
      <w:r w:rsidRPr="007B487F">
        <w:t>300000</w:t>
      </w:r>
      <w:r>
        <w:t>.</w:t>
      </w:r>
    </w:p>
    <w:p w14:paraId="0F410DE0" w14:textId="309BA031" w:rsidR="007B487F" w:rsidRDefault="007B487F" w:rsidP="007B487F">
      <w:r>
        <w:t xml:space="preserve"> </w:t>
      </w:r>
    </w:p>
    <w:p w14:paraId="5D5D35FD" w14:textId="1B7E6416" w:rsidR="007B487F" w:rsidRPr="007B487F" w:rsidRDefault="007B487F" w:rsidP="007B487F">
      <w:pPr>
        <w:rPr>
          <w:b/>
        </w:rPr>
      </w:pPr>
      <w:r w:rsidRPr="007B487F">
        <w:rPr>
          <w:b/>
        </w:rPr>
        <w:t>Conclusion:</w:t>
      </w:r>
    </w:p>
    <w:p w14:paraId="73A65882" w14:textId="2073FAFB" w:rsidR="007B487F" w:rsidRDefault="007B487F" w:rsidP="002C33FD">
      <w:r>
        <w:t xml:space="preserve">Students are scored average marks in SSC, HSC and MBA but </w:t>
      </w:r>
      <w:r w:rsidR="00695A7B">
        <w:t>somehow,</w:t>
      </w:r>
      <w:r>
        <w:t xml:space="preserve"> they managed to get more than average marks in entrance test. Based on the marks of the students, it is a class of average students and they will get average salary of </w:t>
      </w:r>
      <w:r w:rsidRPr="007B487F">
        <w:t>265000</w:t>
      </w:r>
      <w:r>
        <w:t>.</w:t>
      </w:r>
    </w:p>
    <w:sectPr w:rsidR="007B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61"/>
    <w:rsid w:val="001F0B61"/>
    <w:rsid w:val="002C33FD"/>
    <w:rsid w:val="00695A7B"/>
    <w:rsid w:val="007B487F"/>
    <w:rsid w:val="00994C59"/>
    <w:rsid w:val="00FD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8922"/>
  <w15:chartTrackingRefBased/>
  <w15:docId w15:val="{F8FB0D1E-384A-4E1D-B8E1-CB7D8812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2024-10-01T01:30:00Z</dcterms:created>
  <dcterms:modified xsi:type="dcterms:W3CDTF">2024-10-01T01:48:00Z</dcterms:modified>
</cp:coreProperties>
</file>