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50D07" w14:textId="3D83C636" w:rsidR="00873D35" w:rsidRPr="004332D7" w:rsidRDefault="00B3315E" w:rsidP="004332D7">
      <w:pPr>
        <w:jc w:val="center"/>
        <w:rPr>
          <w:b/>
          <w:bCs/>
          <w:u w:val="single"/>
        </w:rPr>
      </w:pPr>
      <w:r w:rsidRPr="004332D7">
        <w:rPr>
          <w:b/>
          <w:bCs/>
          <w:u w:val="single"/>
        </w:rPr>
        <w:t>B</w:t>
      </w:r>
      <w:r w:rsidRPr="004332D7">
        <w:rPr>
          <w:b/>
          <w:bCs/>
          <w:u w:val="single"/>
        </w:rPr>
        <w:t>oxplot</w:t>
      </w:r>
      <w:r w:rsidRPr="004332D7">
        <w:rPr>
          <w:b/>
          <w:bCs/>
          <w:u w:val="single"/>
        </w:rPr>
        <w:t>.</w:t>
      </w:r>
    </w:p>
    <w:p w14:paraId="7D3C1C86" w14:textId="77777777" w:rsidR="003D1E71" w:rsidRDefault="003D1E71" w:rsidP="003D1E71">
      <w:r w:rsidRPr="00B3315E">
        <w:t>A Seaborn boxplot is a visual representation of the distribution of a dataset that summarizes key statistics such as the median, quartiles, and potential outliers. It is used to understand data variability, detect outliers, and compare distributions across different categories.</w:t>
      </w:r>
    </w:p>
    <w:p w14:paraId="5DFED358" w14:textId="04DD6893" w:rsidR="00B3315E" w:rsidRDefault="00B3315E">
      <w:r w:rsidRPr="00B3315E">
        <w:drawing>
          <wp:inline distT="0" distB="0" distL="0" distR="0" wp14:anchorId="00340C45" wp14:editId="07716581">
            <wp:extent cx="5731510" cy="4859020"/>
            <wp:effectExtent l="0" t="0" r="2540" b="0"/>
            <wp:docPr id="187054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9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8554" w14:textId="50B2B9A6" w:rsidR="00B3315E" w:rsidRPr="00B3315E" w:rsidRDefault="00B3315E" w:rsidP="00B3315E">
      <w:pPr>
        <w:rPr>
          <w:b/>
          <w:bCs/>
        </w:rPr>
      </w:pPr>
      <w:r w:rsidRPr="00B3315E">
        <w:rPr>
          <w:b/>
          <w:bCs/>
        </w:rPr>
        <w:t>Box:</w:t>
      </w:r>
    </w:p>
    <w:p w14:paraId="75B1D223" w14:textId="77777777" w:rsidR="00B3315E" w:rsidRDefault="00B3315E" w:rsidP="00B3315E">
      <w:pPr>
        <w:ind w:left="720"/>
      </w:pPr>
      <w:r>
        <w:t>The box represents the interquartile range (IQR), which is the range between the 25th percentile (Q1) and the 75th percentile (Q3).</w:t>
      </w:r>
    </w:p>
    <w:p w14:paraId="67930CE1" w14:textId="47698595" w:rsidR="00B3315E" w:rsidRDefault="00B3315E" w:rsidP="0019737F">
      <w:pPr>
        <w:ind w:left="720"/>
      </w:pPr>
      <w:r>
        <w:t>The line inside the box indicates the median (50th percentile).</w:t>
      </w:r>
    </w:p>
    <w:p w14:paraId="7E28A2DE" w14:textId="77777777" w:rsidR="00B3315E" w:rsidRPr="00B3315E" w:rsidRDefault="00B3315E" w:rsidP="00B3315E">
      <w:pPr>
        <w:rPr>
          <w:b/>
          <w:bCs/>
        </w:rPr>
      </w:pPr>
      <w:r w:rsidRPr="00B3315E">
        <w:rPr>
          <w:b/>
          <w:bCs/>
        </w:rPr>
        <w:t>Outliers:</w:t>
      </w:r>
    </w:p>
    <w:p w14:paraId="30EB8569" w14:textId="363689D5" w:rsidR="0019737F" w:rsidRDefault="00B3315E" w:rsidP="0019737F">
      <w:pPr>
        <w:ind w:left="720"/>
      </w:pPr>
      <w:r>
        <w:t>Individual points plotted outside the whiskers indicate outliers.</w:t>
      </w:r>
    </w:p>
    <w:p w14:paraId="1A7EDDD8" w14:textId="65528F03" w:rsidR="0019737F" w:rsidRPr="0019737F" w:rsidRDefault="0019737F" w:rsidP="0019737F">
      <w:pPr>
        <w:rPr>
          <w:b/>
          <w:bCs/>
        </w:rPr>
      </w:pPr>
      <w:r w:rsidRPr="0019737F">
        <w:rPr>
          <w:b/>
          <w:bCs/>
        </w:rPr>
        <w:t>Hue (optional):</w:t>
      </w:r>
    </w:p>
    <w:p w14:paraId="367ED25A" w14:textId="10116DAE" w:rsidR="0019737F" w:rsidRDefault="0019737F" w:rsidP="0019737F">
      <w:pPr>
        <w:ind w:left="720"/>
      </w:pPr>
      <w:r>
        <w:t>Adding a hue parameter allows the data to be divided into subcategories, creating grouped boxplots.</w:t>
      </w:r>
    </w:p>
    <w:p w14:paraId="59064E9A" w14:textId="77777777" w:rsidR="006063B7" w:rsidRDefault="006063B7" w:rsidP="006063B7"/>
    <w:p w14:paraId="1C71F06B" w14:textId="77777777" w:rsidR="006063B7" w:rsidRPr="006063B7" w:rsidRDefault="006063B7" w:rsidP="006063B7">
      <w:pPr>
        <w:rPr>
          <w:b/>
          <w:bCs/>
        </w:rPr>
      </w:pPr>
      <w:r w:rsidRPr="006063B7">
        <w:rPr>
          <w:b/>
          <w:bCs/>
        </w:rPr>
        <w:t>Use Cases:</w:t>
      </w:r>
    </w:p>
    <w:p w14:paraId="5A20FEA1" w14:textId="77777777" w:rsidR="006063B7" w:rsidRDefault="006063B7" w:rsidP="006063B7">
      <w:pPr>
        <w:ind w:left="720"/>
      </w:pPr>
      <w:r>
        <w:lastRenderedPageBreak/>
        <w:t>Compare groups: Compare distributions of a numeric variable across different categories.</w:t>
      </w:r>
    </w:p>
    <w:p w14:paraId="3ED54473" w14:textId="77777777" w:rsidR="006063B7" w:rsidRDefault="006063B7" w:rsidP="006063B7">
      <w:pPr>
        <w:ind w:left="720"/>
      </w:pPr>
      <w:r>
        <w:t>Detect outliers: Identify values significantly different from the rest.</w:t>
      </w:r>
    </w:p>
    <w:p w14:paraId="0E1CEE9B" w14:textId="16AFC114" w:rsidR="006063B7" w:rsidRDefault="006063B7" w:rsidP="006063B7">
      <w:pPr>
        <w:ind w:left="720"/>
      </w:pPr>
      <w:r>
        <w:t>Summarize distributions: Quickly understand the central tendency and variability of the data.</w:t>
      </w:r>
    </w:p>
    <w:p w14:paraId="7EB34787" w14:textId="77777777" w:rsidR="00382113" w:rsidRDefault="00382113" w:rsidP="00382113"/>
    <w:p w14:paraId="2CA233A4" w14:textId="77777777" w:rsidR="004332D7" w:rsidRDefault="004332D7" w:rsidP="0019737F">
      <w:pPr>
        <w:ind w:left="720"/>
      </w:pPr>
    </w:p>
    <w:p w14:paraId="5D5D649F" w14:textId="77777777" w:rsidR="004332D7" w:rsidRDefault="004332D7" w:rsidP="0019737F">
      <w:pPr>
        <w:ind w:left="720"/>
      </w:pPr>
    </w:p>
    <w:p w14:paraId="035E8D83" w14:textId="77777777" w:rsidR="004332D7" w:rsidRPr="004332D7" w:rsidRDefault="004332D7" w:rsidP="004332D7">
      <w:pPr>
        <w:jc w:val="center"/>
        <w:rPr>
          <w:b/>
          <w:bCs/>
          <w:u w:val="single"/>
        </w:rPr>
      </w:pPr>
      <w:r w:rsidRPr="004332D7">
        <w:rPr>
          <w:b/>
          <w:bCs/>
          <w:u w:val="single"/>
        </w:rPr>
        <w:t>CatPlot(FactorPlot)</w:t>
      </w:r>
    </w:p>
    <w:p w14:paraId="29909169" w14:textId="0745E72E" w:rsidR="00BD75E9" w:rsidRDefault="00BD75E9" w:rsidP="004332D7">
      <w:r>
        <w:t>The Seaborn catplot is a versatile function for creating categorical plots in Python. It provides a unified interface to multiple plot types for visualizing relationships between a categorical variable and one or more numerical variables.</w:t>
      </w:r>
    </w:p>
    <w:p w14:paraId="737BDF46" w14:textId="7DA12189" w:rsidR="004332D7" w:rsidRDefault="004332D7" w:rsidP="004332D7">
      <w:r w:rsidRPr="004332D7">
        <w:drawing>
          <wp:inline distT="0" distB="0" distL="0" distR="0" wp14:anchorId="744C23AA" wp14:editId="7434ECEB">
            <wp:extent cx="5731510" cy="2826385"/>
            <wp:effectExtent l="0" t="0" r="2540" b="0"/>
            <wp:docPr id="207853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3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2CE" w14:textId="77777777" w:rsidR="004332D7" w:rsidRPr="004332D7" w:rsidRDefault="004332D7" w:rsidP="004332D7">
      <w:pPr>
        <w:rPr>
          <w:b/>
          <w:bCs/>
        </w:rPr>
      </w:pPr>
      <w:r w:rsidRPr="004332D7">
        <w:rPr>
          <w:b/>
          <w:bCs/>
        </w:rPr>
        <w:t>Key Features of catplot</w:t>
      </w:r>
    </w:p>
    <w:p w14:paraId="6E0E407E" w14:textId="77777777" w:rsidR="004332D7" w:rsidRDefault="004332D7" w:rsidP="004332D7">
      <w:pPr>
        <w:ind w:left="720"/>
      </w:pPr>
      <w:r w:rsidRPr="004332D7">
        <w:rPr>
          <w:b/>
          <w:bCs/>
        </w:rPr>
        <w:t>Flexibility:</w:t>
      </w:r>
      <w:r>
        <w:t xml:space="preserve"> Allows you to create several types of categorical plots like strip plots, swarm plots, box plots, violin plots, and bar plots.</w:t>
      </w:r>
    </w:p>
    <w:p w14:paraId="33CD2520" w14:textId="77777777" w:rsidR="004332D7" w:rsidRDefault="004332D7" w:rsidP="004332D7">
      <w:pPr>
        <w:ind w:left="720"/>
      </w:pPr>
      <w:r w:rsidRPr="004332D7">
        <w:rPr>
          <w:b/>
          <w:bCs/>
        </w:rPr>
        <w:t>Faceting:</w:t>
      </w:r>
      <w:r>
        <w:t xml:space="preserve"> Supports splitting the data into subplots based on additional categorical variables (using col or row arguments).</w:t>
      </w:r>
    </w:p>
    <w:p w14:paraId="60160022" w14:textId="77777777" w:rsidR="004332D7" w:rsidRDefault="004332D7" w:rsidP="004332D7">
      <w:pPr>
        <w:ind w:left="720"/>
      </w:pPr>
      <w:r w:rsidRPr="004332D7">
        <w:rPr>
          <w:b/>
          <w:bCs/>
        </w:rPr>
        <w:t>Aesthetics:</w:t>
      </w:r>
      <w:r>
        <w:t xml:space="preserve"> Offers customization options for colors, sizes, and orientations.</w:t>
      </w:r>
    </w:p>
    <w:p w14:paraId="2B6C0961" w14:textId="6AB09C76" w:rsidR="00177060" w:rsidRDefault="004332D7" w:rsidP="00177060">
      <w:pPr>
        <w:ind w:left="720"/>
      </w:pPr>
      <w:r w:rsidRPr="004332D7">
        <w:rPr>
          <w:b/>
          <w:bCs/>
        </w:rPr>
        <w:t>Ease of Use:</w:t>
      </w:r>
      <w:r>
        <w:t xml:space="preserve"> Combines powerful defaults with intuitive customization.</w:t>
      </w:r>
    </w:p>
    <w:p w14:paraId="4CF32A56" w14:textId="77777777" w:rsidR="00177060" w:rsidRPr="00177060" w:rsidRDefault="00177060" w:rsidP="00177060">
      <w:pPr>
        <w:rPr>
          <w:b/>
          <w:bCs/>
        </w:rPr>
      </w:pPr>
      <w:r w:rsidRPr="00177060">
        <w:rPr>
          <w:b/>
          <w:bCs/>
        </w:rPr>
        <w:t>Key Parameters</w:t>
      </w:r>
    </w:p>
    <w:p w14:paraId="27ABFFC2" w14:textId="77777777" w:rsidR="00177060" w:rsidRDefault="00177060" w:rsidP="00177060">
      <w:pPr>
        <w:ind w:left="720"/>
      </w:pPr>
      <w:r w:rsidRPr="00177060">
        <w:rPr>
          <w:b/>
          <w:bCs/>
        </w:rPr>
        <w:t>data</w:t>
      </w:r>
      <w:r>
        <w:t>: DataFrame containing the data.</w:t>
      </w:r>
    </w:p>
    <w:p w14:paraId="0C7F7924" w14:textId="77777777" w:rsidR="00177060" w:rsidRDefault="00177060" w:rsidP="00177060">
      <w:pPr>
        <w:ind w:left="720"/>
      </w:pPr>
      <w:r w:rsidRPr="00177060">
        <w:rPr>
          <w:b/>
          <w:bCs/>
        </w:rPr>
        <w:t>x, y</w:t>
      </w:r>
      <w:r>
        <w:t>: Categorical and numeric variables to plot.</w:t>
      </w:r>
    </w:p>
    <w:p w14:paraId="11570E62" w14:textId="77777777" w:rsidR="00177060" w:rsidRDefault="00177060" w:rsidP="00177060">
      <w:pPr>
        <w:ind w:left="720"/>
      </w:pPr>
      <w:r w:rsidRPr="00177060">
        <w:rPr>
          <w:b/>
          <w:bCs/>
        </w:rPr>
        <w:t>hue</w:t>
      </w:r>
      <w:r>
        <w:t>: Categorical variable for color encoding.</w:t>
      </w:r>
    </w:p>
    <w:p w14:paraId="53CF70D6" w14:textId="77777777" w:rsidR="00177060" w:rsidRDefault="00177060" w:rsidP="00177060">
      <w:pPr>
        <w:ind w:left="720"/>
      </w:pPr>
      <w:r w:rsidRPr="00177060">
        <w:rPr>
          <w:b/>
          <w:bCs/>
        </w:rPr>
        <w:t>kind</w:t>
      </w:r>
      <w:r>
        <w:t>: Type of plot to draw:</w:t>
      </w:r>
    </w:p>
    <w:p w14:paraId="5828942A" w14:textId="77777777" w:rsidR="00177060" w:rsidRDefault="00177060" w:rsidP="00177060">
      <w:pPr>
        <w:ind w:left="1440"/>
      </w:pPr>
      <w:r>
        <w:lastRenderedPageBreak/>
        <w:t>'strip': Scatter plot with jittering (default).</w:t>
      </w:r>
    </w:p>
    <w:p w14:paraId="27C8E19B" w14:textId="77777777" w:rsidR="00177060" w:rsidRDefault="00177060" w:rsidP="00177060">
      <w:pPr>
        <w:ind w:left="1440"/>
      </w:pPr>
      <w:r>
        <w:t>'swarm': Scatter plot with non-overlapping points.</w:t>
      </w:r>
    </w:p>
    <w:p w14:paraId="6083C2AF" w14:textId="77777777" w:rsidR="00177060" w:rsidRDefault="00177060" w:rsidP="00177060">
      <w:pPr>
        <w:ind w:left="1440"/>
      </w:pPr>
      <w:r>
        <w:t>'box': Box plot.</w:t>
      </w:r>
    </w:p>
    <w:p w14:paraId="39D0A970" w14:textId="77777777" w:rsidR="00177060" w:rsidRDefault="00177060" w:rsidP="00177060">
      <w:pPr>
        <w:ind w:left="1440"/>
      </w:pPr>
      <w:r>
        <w:t>'violin': Violin plot.</w:t>
      </w:r>
    </w:p>
    <w:p w14:paraId="1500FCD1" w14:textId="77777777" w:rsidR="00177060" w:rsidRDefault="00177060" w:rsidP="00177060">
      <w:pPr>
        <w:ind w:left="1440"/>
      </w:pPr>
      <w:r>
        <w:t>'boxen': Enhanced box plot for large datasets.</w:t>
      </w:r>
    </w:p>
    <w:p w14:paraId="61EF8A35" w14:textId="77777777" w:rsidR="00177060" w:rsidRDefault="00177060" w:rsidP="00177060">
      <w:pPr>
        <w:ind w:left="1440"/>
      </w:pPr>
      <w:r>
        <w:t>'point': Point plot.</w:t>
      </w:r>
    </w:p>
    <w:p w14:paraId="3D95FA81" w14:textId="77777777" w:rsidR="00177060" w:rsidRDefault="00177060" w:rsidP="00177060">
      <w:pPr>
        <w:ind w:left="1440"/>
      </w:pPr>
      <w:r>
        <w:t>'bar': Bar plot with confidence intervals.</w:t>
      </w:r>
    </w:p>
    <w:p w14:paraId="3DB80C3E" w14:textId="77777777" w:rsidR="00177060" w:rsidRDefault="00177060" w:rsidP="00177060">
      <w:pPr>
        <w:ind w:left="1440"/>
      </w:pPr>
      <w:r>
        <w:t>'count': Histogram for categorical data.</w:t>
      </w:r>
    </w:p>
    <w:p w14:paraId="58BA7725" w14:textId="77777777" w:rsidR="00177060" w:rsidRDefault="00177060" w:rsidP="00177060">
      <w:pPr>
        <w:ind w:left="720"/>
      </w:pPr>
      <w:r w:rsidRPr="00177060">
        <w:rPr>
          <w:b/>
          <w:bCs/>
        </w:rPr>
        <w:t>row, col</w:t>
      </w:r>
      <w:r>
        <w:t>: Variables for faceting the plot into subplots.</w:t>
      </w:r>
    </w:p>
    <w:p w14:paraId="0479B15E" w14:textId="77777777" w:rsidR="00177060" w:rsidRDefault="00177060" w:rsidP="00177060">
      <w:pPr>
        <w:ind w:left="720"/>
      </w:pPr>
      <w:r w:rsidRPr="00177060">
        <w:rPr>
          <w:b/>
          <w:bCs/>
        </w:rPr>
        <w:t>aspect and height</w:t>
      </w:r>
      <w:r>
        <w:t>: Control the size and aspect ratio of the figure.</w:t>
      </w:r>
    </w:p>
    <w:p w14:paraId="0CE92B87" w14:textId="4B961E57" w:rsidR="00177060" w:rsidRDefault="00177060" w:rsidP="00177060">
      <w:pPr>
        <w:ind w:left="720"/>
      </w:pPr>
      <w:r w:rsidRPr="00177060">
        <w:rPr>
          <w:b/>
          <w:bCs/>
        </w:rPr>
        <w:t>Other parameters</w:t>
      </w:r>
      <w:r>
        <w:t>: Options for styling and plotting specifics, like palette, order, dodge, etc.</w:t>
      </w:r>
    </w:p>
    <w:p w14:paraId="69554D98" w14:textId="77777777" w:rsidR="00177060" w:rsidRDefault="00177060" w:rsidP="00177060"/>
    <w:p w14:paraId="0A8D16FC" w14:textId="4E4A5A6A" w:rsidR="00D70CE0" w:rsidRPr="00D70CE0" w:rsidRDefault="00FF2334" w:rsidP="00D70CE0">
      <w:pPr>
        <w:rPr>
          <w:b/>
          <w:bCs/>
        </w:rPr>
      </w:pPr>
      <w:r>
        <w:rPr>
          <w:b/>
          <w:bCs/>
        </w:rPr>
        <w:t>Usecases</w:t>
      </w:r>
    </w:p>
    <w:p w14:paraId="61B77F96" w14:textId="77777777" w:rsidR="00D70CE0" w:rsidRDefault="00D70CE0" w:rsidP="00D70CE0">
      <w:pPr>
        <w:ind w:left="720"/>
      </w:pPr>
      <w:r>
        <w:t>Comparing distributions across categories.</w:t>
      </w:r>
    </w:p>
    <w:p w14:paraId="57A6869E" w14:textId="77777777" w:rsidR="00D70CE0" w:rsidRDefault="00D70CE0" w:rsidP="00D70CE0">
      <w:pPr>
        <w:ind w:left="720"/>
      </w:pPr>
      <w:r>
        <w:t>Visualizing differences in central tendency (mean, median) or spread.</w:t>
      </w:r>
    </w:p>
    <w:p w14:paraId="6474F3AA" w14:textId="2A872F2B" w:rsidR="00177060" w:rsidRDefault="00D70CE0" w:rsidP="00D70CE0">
      <w:pPr>
        <w:ind w:left="720"/>
      </w:pPr>
      <w:r>
        <w:t>Exploring categorical relationships in multi-dimensional datasets.</w:t>
      </w:r>
    </w:p>
    <w:p w14:paraId="40D1EDEB" w14:textId="77777777" w:rsidR="003D1E71" w:rsidRDefault="003D1E71" w:rsidP="003D1E71"/>
    <w:p w14:paraId="4518F5E8" w14:textId="2B9FA680" w:rsidR="003D1E71" w:rsidRPr="0024429C" w:rsidRDefault="003D1E71" w:rsidP="0024429C">
      <w:pPr>
        <w:jc w:val="center"/>
        <w:rPr>
          <w:b/>
          <w:bCs/>
          <w:u w:val="single"/>
        </w:rPr>
      </w:pPr>
      <w:r w:rsidRPr="0024429C">
        <w:rPr>
          <w:b/>
          <w:bCs/>
          <w:u w:val="single"/>
        </w:rPr>
        <w:t>Swarmplot</w:t>
      </w:r>
    </w:p>
    <w:p w14:paraId="0559994A" w14:textId="3889736C" w:rsidR="003D1E71" w:rsidRDefault="003D1E71" w:rsidP="003D1E71">
      <w:r w:rsidRPr="003D1E71">
        <w:t>A Seaborn Swarmplot is a type of categorical scatter plot that visualizes data by plotting each data point in a way that avoids overlap. It’s particularly useful for showing distributions of small datasets or highlighting individual data points within categories.</w:t>
      </w:r>
    </w:p>
    <w:p w14:paraId="6B26A437" w14:textId="77777777" w:rsidR="003D1E71" w:rsidRDefault="003D1E71" w:rsidP="003D1E71"/>
    <w:p w14:paraId="1AFD42C2" w14:textId="2300F2EE" w:rsidR="003D1E71" w:rsidRDefault="0024429C" w:rsidP="003D1E71">
      <w:r w:rsidRPr="0024429C">
        <w:drawing>
          <wp:inline distT="0" distB="0" distL="0" distR="0" wp14:anchorId="767450C6" wp14:editId="5702C732">
            <wp:extent cx="3311013" cy="2665758"/>
            <wp:effectExtent l="0" t="0" r="3810" b="1270"/>
            <wp:docPr id="50865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7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013" cy="26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F463" w14:textId="77777777" w:rsidR="00311BF4" w:rsidRPr="00311BF4" w:rsidRDefault="00311BF4" w:rsidP="00311BF4">
      <w:pPr>
        <w:rPr>
          <w:b/>
          <w:bCs/>
        </w:rPr>
      </w:pPr>
      <w:r w:rsidRPr="00311BF4">
        <w:rPr>
          <w:b/>
          <w:bCs/>
        </w:rPr>
        <w:lastRenderedPageBreak/>
        <w:t>Key Features</w:t>
      </w:r>
    </w:p>
    <w:p w14:paraId="31A263EA" w14:textId="77777777" w:rsidR="00311BF4" w:rsidRDefault="00311BF4" w:rsidP="00311BF4">
      <w:pPr>
        <w:ind w:left="720"/>
      </w:pPr>
      <w:r w:rsidRPr="00C941D0">
        <w:rPr>
          <w:b/>
          <w:bCs/>
        </w:rPr>
        <w:t>Avoids Overlap:</w:t>
      </w:r>
      <w:r>
        <w:t xml:space="preserve"> The swarmplot positions points along a categorical axis (e.g., "Category A", "Category B") and spreads them along the continuous axis (e.g., "Value") to prevent them from overlapping.</w:t>
      </w:r>
    </w:p>
    <w:p w14:paraId="69682666" w14:textId="3DDFDBDA" w:rsidR="00311BF4" w:rsidRDefault="00311BF4" w:rsidP="00311BF4">
      <w:pPr>
        <w:ind w:left="720"/>
      </w:pPr>
      <w:r w:rsidRPr="00C941D0">
        <w:rPr>
          <w:b/>
          <w:bCs/>
        </w:rPr>
        <w:t>Combination with Other Plots:</w:t>
      </w:r>
      <w:r>
        <w:t xml:space="preserve"> It works well in conjunction with other categorical plots like box plots or violin plots, providing a more detailed view of individual data points.</w:t>
      </w:r>
    </w:p>
    <w:p w14:paraId="287B8686" w14:textId="77777777" w:rsidR="00311BF4" w:rsidRPr="00311BF4" w:rsidRDefault="00311BF4" w:rsidP="00311BF4">
      <w:pPr>
        <w:rPr>
          <w:b/>
          <w:bCs/>
        </w:rPr>
      </w:pPr>
      <w:r w:rsidRPr="00311BF4">
        <w:rPr>
          <w:b/>
          <w:bCs/>
        </w:rPr>
        <w:t>Parameters</w:t>
      </w:r>
    </w:p>
    <w:p w14:paraId="25E49853" w14:textId="77777777" w:rsidR="00311BF4" w:rsidRDefault="00311BF4" w:rsidP="00311BF4">
      <w:pPr>
        <w:ind w:left="720"/>
      </w:pPr>
      <w:r w:rsidRPr="00311BF4">
        <w:rPr>
          <w:b/>
          <w:bCs/>
        </w:rPr>
        <w:t>x, y</w:t>
      </w:r>
      <w:r>
        <w:t>: Define the variables for the categorical and continuous axes.</w:t>
      </w:r>
    </w:p>
    <w:p w14:paraId="4DB4733B" w14:textId="77777777" w:rsidR="00311BF4" w:rsidRDefault="00311BF4" w:rsidP="00311BF4">
      <w:pPr>
        <w:ind w:left="720"/>
      </w:pPr>
      <w:r w:rsidRPr="00311BF4">
        <w:rPr>
          <w:b/>
          <w:bCs/>
        </w:rPr>
        <w:t>hue</w:t>
      </w:r>
      <w:r>
        <w:t>: Splits the data further into subcategories by color.</w:t>
      </w:r>
    </w:p>
    <w:p w14:paraId="1EB5786D" w14:textId="77777777" w:rsidR="00311BF4" w:rsidRDefault="00311BF4" w:rsidP="00311BF4">
      <w:pPr>
        <w:ind w:left="720"/>
      </w:pPr>
      <w:r w:rsidRPr="00311BF4">
        <w:rPr>
          <w:b/>
          <w:bCs/>
        </w:rPr>
        <w:t>palette</w:t>
      </w:r>
      <w:r>
        <w:t>: Specifies the color palette for the plot.</w:t>
      </w:r>
    </w:p>
    <w:p w14:paraId="32D9A6D8" w14:textId="77777777" w:rsidR="00311BF4" w:rsidRDefault="00311BF4" w:rsidP="00311BF4">
      <w:pPr>
        <w:ind w:left="720"/>
      </w:pPr>
      <w:r w:rsidRPr="00311BF4">
        <w:rPr>
          <w:b/>
          <w:bCs/>
        </w:rPr>
        <w:t>size</w:t>
      </w:r>
      <w:r>
        <w:t>: Sets the size of the points.</w:t>
      </w:r>
    </w:p>
    <w:p w14:paraId="62E27D9D" w14:textId="77777777" w:rsidR="00311BF4" w:rsidRDefault="00311BF4" w:rsidP="00311BF4">
      <w:pPr>
        <w:ind w:left="720"/>
      </w:pPr>
      <w:r w:rsidRPr="00311BF4">
        <w:rPr>
          <w:b/>
          <w:bCs/>
        </w:rPr>
        <w:t>dodge</w:t>
      </w:r>
      <w:r>
        <w:t>: When using hue, separates the points for better clarity.</w:t>
      </w:r>
    </w:p>
    <w:p w14:paraId="19A10AF2" w14:textId="72E0F46C" w:rsidR="00C941D0" w:rsidRDefault="00311BF4" w:rsidP="004F2075">
      <w:pPr>
        <w:ind w:left="720"/>
        <w:rPr>
          <w:b/>
          <w:bCs/>
        </w:rPr>
      </w:pPr>
      <w:r w:rsidRPr="00311BF4">
        <w:rPr>
          <w:b/>
          <w:bCs/>
        </w:rPr>
        <w:t>orient</w:t>
      </w:r>
      <w:r>
        <w:t>: Allows vertical ('v') or horizontal ('h') orientation of the plot.</w:t>
      </w:r>
    </w:p>
    <w:p w14:paraId="3C426D67" w14:textId="7BD030E0" w:rsidR="00C941D0" w:rsidRDefault="00C941D0" w:rsidP="00C941D0">
      <w:pPr>
        <w:rPr>
          <w:b/>
          <w:bCs/>
        </w:rPr>
      </w:pPr>
      <w:r>
        <w:rPr>
          <w:b/>
          <w:bCs/>
        </w:rPr>
        <w:t>Usecases:</w:t>
      </w:r>
    </w:p>
    <w:p w14:paraId="1CDB6F23" w14:textId="2F39570A" w:rsidR="00C941D0" w:rsidRDefault="00C941D0" w:rsidP="00C941D0">
      <w:pPr>
        <w:ind w:left="720"/>
      </w:pPr>
      <w:r w:rsidRPr="00C941D0">
        <w:t>Suppose you want to compare the sepal lengths of three species of flowers (setosa, versicolor, virginica). A swarmplot can show the individual sepal lengths within each species, highlighting any patterns or outliers.</w:t>
      </w:r>
    </w:p>
    <w:sectPr w:rsidR="00C9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86BD4"/>
    <w:multiLevelType w:val="multilevel"/>
    <w:tmpl w:val="C01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39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45"/>
    <w:rsid w:val="00177060"/>
    <w:rsid w:val="0019737F"/>
    <w:rsid w:val="00230B03"/>
    <w:rsid w:val="0024429C"/>
    <w:rsid w:val="00311BF4"/>
    <w:rsid w:val="00382113"/>
    <w:rsid w:val="003D1E71"/>
    <w:rsid w:val="004332D7"/>
    <w:rsid w:val="004F2075"/>
    <w:rsid w:val="006063B7"/>
    <w:rsid w:val="0070556C"/>
    <w:rsid w:val="00777A47"/>
    <w:rsid w:val="00873D35"/>
    <w:rsid w:val="008B718A"/>
    <w:rsid w:val="00916645"/>
    <w:rsid w:val="00946943"/>
    <w:rsid w:val="00B3315E"/>
    <w:rsid w:val="00BD75E9"/>
    <w:rsid w:val="00C941D0"/>
    <w:rsid w:val="00D70CE0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6776"/>
  <w15:chartTrackingRefBased/>
  <w15:docId w15:val="{738684D9-1B79-415B-A27D-B193CDDC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iampandiyan@outlook.com</dc:creator>
  <cp:keywords/>
  <dc:description/>
  <cp:lastModifiedBy>iampandiyan@outlook.com</cp:lastModifiedBy>
  <cp:revision>17</cp:revision>
  <dcterms:created xsi:type="dcterms:W3CDTF">2024-12-20T06:08:00Z</dcterms:created>
  <dcterms:modified xsi:type="dcterms:W3CDTF">2024-12-20T06:31:00Z</dcterms:modified>
</cp:coreProperties>
</file>