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37212" w14:textId="16942FAB" w:rsidR="00DF350E" w:rsidRPr="000A38DD" w:rsidRDefault="00116372" w:rsidP="000A38DD">
      <w:pPr>
        <w:jc w:val="center"/>
        <w:rPr>
          <w:b/>
          <w:u w:val="single"/>
          <w:lang w:val="en-US"/>
        </w:rPr>
      </w:pPr>
      <w:r w:rsidRPr="000A38DD">
        <w:rPr>
          <w:b/>
          <w:u w:val="single"/>
          <w:lang w:val="en-US"/>
        </w:rPr>
        <w:t>Inter</w:t>
      </w:r>
      <w:r w:rsidR="000A38DD">
        <w:rPr>
          <w:b/>
          <w:u w:val="single"/>
          <w:lang w:val="en-US"/>
        </w:rPr>
        <w:t>q</w:t>
      </w:r>
      <w:r w:rsidRPr="000A38DD">
        <w:rPr>
          <w:b/>
          <w:u w:val="single"/>
          <w:lang w:val="en-US"/>
        </w:rPr>
        <w:t>uartile Range</w:t>
      </w:r>
    </w:p>
    <w:p w14:paraId="3949684F" w14:textId="30BB8FBA" w:rsidR="00116372" w:rsidRPr="000A38DD" w:rsidRDefault="00116372">
      <w:pPr>
        <w:rPr>
          <w:b/>
          <w:lang w:val="en-US"/>
        </w:rPr>
      </w:pPr>
      <w:r w:rsidRPr="000A38DD">
        <w:rPr>
          <w:b/>
          <w:lang w:val="en-US"/>
        </w:rPr>
        <w:t>Why 1.5 used in lesser and greater outlier?</w:t>
      </w:r>
    </w:p>
    <w:p w14:paraId="2685ABBD" w14:textId="04A5E079" w:rsidR="00116372" w:rsidRDefault="00116372" w:rsidP="00C12EA4">
      <w:pPr>
        <w:ind w:left="720"/>
        <w:rPr>
          <w:lang w:val="en-US"/>
        </w:rPr>
      </w:pPr>
      <w:r w:rsidRPr="00116372">
        <w:rPr>
          <w:lang w:val="en-US"/>
        </w:rPr>
        <w:t>The value 1.5 in the outlier formula serves as a threshold to detect unusually small or large values that are far from the central portion of the data</w:t>
      </w:r>
      <w:r>
        <w:rPr>
          <w:lang w:val="en-US"/>
        </w:rPr>
        <w:t>.</w:t>
      </w:r>
    </w:p>
    <w:p w14:paraId="2C271509" w14:textId="1596467A" w:rsidR="00116372" w:rsidRPr="00116372" w:rsidRDefault="00116372" w:rsidP="00C12EA4">
      <w:pPr>
        <w:ind w:left="720"/>
        <w:rPr>
          <w:lang w:val="en-US"/>
        </w:rPr>
      </w:pPr>
      <w:r w:rsidRPr="00116372">
        <w:rPr>
          <w:lang w:val="en-US"/>
        </w:rPr>
        <w:t>The Interquartile Range (IQR) measures the spread of the middle 50% of the data, from the first quartile (Q1) to the third quartile (Q3). The value 1.5 is used to extend this range both below Q1 and above Q3 to identify outliers, which are values that deviate significantly from the "normal" data distribution.</w:t>
      </w:r>
    </w:p>
    <w:p w14:paraId="725EC558" w14:textId="77777777" w:rsidR="00116372" w:rsidRPr="00116372" w:rsidRDefault="00116372" w:rsidP="00C12EA4">
      <w:pPr>
        <w:ind w:left="720"/>
        <w:rPr>
          <w:lang w:val="en-US"/>
        </w:rPr>
      </w:pPr>
      <w:r w:rsidRPr="00116372">
        <w:rPr>
          <w:b/>
          <w:lang w:val="en-US"/>
        </w:rPr>
        <w:t>Historical and empirical reasoning:</w:t>
      </w:r>
      <w:r w:rsidRPr="00116372">
        <w:rPr>
          <w:lang w:val="en-US"/>
        </w:rPr>
        <w:t xml:space="preserve"> The value 1.5 has been found effective in many practical applications for detecting moderate outliers. It's large enough to flag unusual data points without being overly sensitive to minor deviations.</w:t>
      </w:r>
    </w:p>
    <w:p w14:paraId="5541F18E" w14:textId="411A6813" w:rsidR="00116372" w:rsidRDefault="00116372" w:rsidP="00C12EA4">
      <w:pPr>
        <w:ind w:left="720"/>
        <w:rPr>
          <w:lang w:val="en-US"/>
        </w:rPr>
      </w:pPr>
      <w:r w:rsidRPr="00116372">
        <w:rPr>
          <w:b/>
          <w:lang w:val="en-US"/>
        </w:rPr>
        <w:t>Balance:</w:t>
      </w:r>
      <w:r w:rsidRPr="00116372">
        <w:rPr>
          <w:lang w:val="en-US"/>
        </w:rPr>
        <w:t xml:space="preserve"> A multiplier of 1.5 strikes a balance between including normal variations and excluding extreme points. A smaller multiplier might classify too many points as outliers, while a larger multiplier would miss significant outliers.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C0289" w14:paraId="50C7B401" w14:textId="77777777" w:rsidTr="007C0289">
        <w:tc>
          <w:tcPr>
            <w:tcW w:w="1502" w:type="dxa"/>
          </w:tcPr>
          <w:p w14:paraId="11C0CCF5" w14:textId="77777777" w:rsidR="007C0289" w:rsidRDefault="007C0289" w:rsidP="00116372">
            <w:pPr>
              <w:rPr>
                <w:lang w:val="en-US"/>
              </w:rPr>
            </w:pPr>
          </w:p>
        </w:tc>
        <w:tc>
          <w:tcPr>
            <w:tcW w:w="1502" w:type="dxa"/>
          </w:tcPr>
          <w:p w14:paraId="2C8394CB" w14:textId="2E49E6AC" w:rsidR="007C0289" w:rsidRDefault="007C0289" w:rsidP="00116372">
            <w:pPr>
              <w:rPr>
                <w:lang w:val="en-US"/>
              </w:rPr>
            </w:pPr>
            <w:r>
              <w:rPr>
                <w:lang w:val="en-US"/>
              </w:rPr>
              <w:t>Minimum</w:t>
            </w:r>
          </w:p>
        </w:tc>
        <w:tc>
          <w:tcPr>
            <w:tcW w:w="1503" w:type="dxa"/>
          </w:tcPr>
          <w:p w14:paraId="4EEFF5A7" w14:textId="320BB67A" w:rsidR="007C0289" w:rsidRDefault="007C0289" w:rsidP="00116372">
            <w:pPr>
              <w:rPr>
                <w:lang w:val="en-US"/>
              </w:rPr>
            </w:pPr>
            <w:r>
              <w:rPr>
                <w:lang w:val="en-US"/>
              </w:rPr>
              <w:t>Q1</w:t>
            </w:r>
          </w:p>
        </w:tc>
        <w:tc>
          <w:tcPr>
            <w:tcW w:w="1503" w:type="dxa"/>
          </w:tcPr>
          <w:p w14:paraId="66AFF390" w14:textId="631B8070" w:rsidR="007C0289" w:rsidRDefault="007C0289" w:rsidP="00116372">
            <w:pPr>
              <w:rPr>
                <w:lang w:val="en-US"/>
              </w:rPr>
            </w:pPr>
            <w:r>
              <w:rPr>
                <w:lang w:val="en-US"/>
              </w:rPr>
              <w:t>Median</w:t>
            </w:r>
          </w:p>
        </w:tc>
        <w:tc>
          <w:tcPr>
            <w:tcW w:w="1503" w:type="dxa"/>
          </w:tcPr>
          <w:p w14:paraId="071FCABC" w14:textId="7B21EE87" w:rsidR="007C0289" w:rsidRDefault="007C0289" w:rsidP="00116372">
            <w:pPr>
              <w:rPr>
                <w:lang w:val="en-US"/>
              </w:rPr>
            </w:pPr>
            <w:r>
              <w:rPr>
                <w:lang w:val="en-US"/>
              </w:rPr>
              <w:t>Q3</w:t>
            </w:r>
          </w:p>
        </w:tc>
        <w:tc>
          <w:tcPr>
            <w:tcW w:w="1503" w:type="dxa"/>
          </w:tcPr>
          <w:p w14:paraId="69B14597" w14:textId="5B083F98" w:rsidR="007C0289" w:rsidRDefault="007C0289" w:rsidP="00116372">
            <w:pPr>
              <w:rPr>
                <w:lang w:val="en-US"/>
              </w:rPr>
            </w:pPr>
            <w:r>
              <w:rPr>
                <w:lang w:val="en-US"/>
              </w:rPr>
              <w:t>Maximum</w:t>
            </w:r>
          </w:p>
        </w:tc>
      </w:tr>
      <w:tr w:rsidR="007C0289" w14:paraId="285BF9B7" w14:textId="77777777" w:rsidTr="007C0289">
        <w:tc>
          <w:tcPr>
            <w:tcW w:w="1502" w:type="dxa"/>
          </w:tcPr>
          <w:p w14:paraId="185177C3" w14:textId="5CB46B45" w:rsidR="007C0289" w:rsidRDefault="007C0289" w:rsidP="00116372">
            <w:pPr>
              <w:rPr>
                <w:lang w:val="en-US"/>
              </w:rPr>
            </w:pPr>
            <w:r>
              <w:rPr>
                <w:lang w:val="en-US"/>
              </w:rPr>
              <w:t>Day</w:t>
            </w:r>
          </w:p>
        </w:tc>
        <w:tc>
          <w:tcPr>
            <w:tcW w:w="1502" w:type="dxa"/>
          </w:tcPr>
          <w:p w14:paraId="086C2ED0" w14:textId="547DE71E" w:rsidR="007C0289" w:rsidRDefault="007C0289" w:rsidP="00116372">
            <w:pPr>
              <w:rPr>
                <w:lang w:val="en-US"/>
              </w:rPr>
            </w:pPr>
            <w:r>
              <w:rPr>
                <w:lang w:val="en-US"/>
              </w:rPr>
              <w:t>32</w:t>
            </w:r>
          </w:p>
        </w:tc>
        <w:tc>
          <w:tcPr>
            <w:tcW w:w="1503" w:type="dxa"/>
          </w:tcPr>
          <w:p w14:paraId="394C932A" w14:textId="239C59CC" w:rsidR="007C0289" w:rsidRDefault="007C0289" w:rsidP="00116372">
            <w:pPr>
              <w:rPr>
                <w:lang w:val="en-US"/>
              </w:rPr>
            </w:pPr>
            <w:r>
              <w:rPr>
                <w:lang w:val="en-US"/>
              </w:rPr>
              <w:t>56</w:t>
            </w:r>
          </w:p>
        </w:tc>
        <w:tc>
          <w:tcPr>
            <w:tcW w:w="1503" w:type="dxa"/>
          </w:tcPr>
          <w:p w14:paraId="49B6958A" w14:textId="199F2175" w:rsidR="007C0289" w:rsidRDefault="007C0289" w:rsidP="00116372">
            <w:pPr>
              <w:rPr>
                <w:lang w:val="en-US"/>
              </w:rPr>
            </w:pPr>
            <w:r>
              <w:rPr>
                <w:lang w:val="en-US"/>
              </w:rPr>
              <w:t>74.5</w:t>
            </w:r>
          </w:p>
        </w:tc>
        <w:tc>
          <w:tcPr>
            <w:tcW w:w="1503" w:type="dxa"/>
          </w:tcPr>
          <w:p w14:paraId="7C939C75" w14:textId="45132617" w:rsidR="007C0289" w:rsidRDefault="007C0289" w:rsidP="00116372">
            <w:pPr>
              <w:rPr>
                <w:lang w:val="en-US"/>
              </w:rPr>
            </w:pPr>
            <w:r>
              <w:rPr>
                <w:lang w:val="en-US"/>
              </w:rPr>
              <w:t>82.5</w:t>
            </w:r>
          </w:p>
        </w:tc>
        <w:tc>
          <w:tcPr>
            <w:tcW w:w="1503" w:type="dxa"/>
          </w:tcPr>
          <w:p w14:paraId="45E61FBA" w14:textId="5D0A9ABE" w:rsidR="007C0289" w:rsidRDefault="007C0289" w:rsidP="00116372">
            <w:pPr>
              <w:rPr>
                <w:lang w:val="en-US"/>
              </w:rPr>
            </w:pPr>
            <w:r>
              <w:rPr>
                <w:lang w:val="en-US"/>
              </w:rPr>
              <w:t>99</w:t>
            </w:r>
          </w:p>
        </w:tc>
      </w:tr>
      <w:tr w:rsidR="007C0289" w14:paraId="0A4CCF29" w14:textId="77777777" w:rsidTr="007C0289">
        <w:tc>
          <w:tcPr>
            <w:tcW w:w="1502" w:type="dxa"/>
          </w:tcPr>
          <w:p w14:paraId="6B879E78" w14:textId="714ED0B5" w:rsidR="007C0289" w:rsidRDefault="007C0289" w:rsidP="00116372">
            <w:pPr>
              <w:rPr>
                <w:lang w:val="en-US"/>
              </w:rPr>
            </w:pPr>
            <w:r>
              <w:rPr>
                <w:lang w:val="en-US"/>
              </w:rPr>
              <w:t>Night</w:t>
            </w:r>
          </w:p>
        </w:tc>
        <w:tc>
          <w:tcPr>
            <w:tcW w:w="1502" w:type="dxa"/>
          </w:tcPr>
          <w:p w14:paraId="4CD75C40" w14:textId="5D7BDD2F" w:rsidR="007C0289" w:rsidRDefault="007C0289" w:rsidP="00116372">
            <w:pPr>
              <w:rPr>
                <w:lang w:val="en-US"/>
              </w:rPr>
            </w:pPr>
            <w:r>
              <w:rPr>
                <w:lang w:val="en-US"/>
              </w:rPr>
              <w:t>25.5</w:t>
            </w:r>
          </w:p>
        </w:tc>
        <w:tc>
          <w:tcPr>
            <w:tcW w:w="1503" w:type="dxa"/>
          </w:tcPr>
          <w:p w14:paraId="7CFAEA6C" w14:textId="356A064C" w:rsidR="007C0289" w:rsidRDefault="007C0289" w:rsidP="00116372">
            <w:pPr>
              <w:rPr>
                <w:lang w:val="en-US"/>
              </w:rPr>
            </w:pPr>
            <w:r>
              <w:rPr>
                <w:lang w:val="en-US"/>
              </w:rPr>
              <w:t>78</w:t>
            </w:r>
          </w:p>
        </w:tc>
        <w:tc>
          <w:tcPr>
            <w:tcW w:w="1503" w:type="dxa"/>
          </w:tcPr>
          <w:p w14:paraId="41003602" w14:textId="2BD5F47E" w:rsidR="007C0289" w:rsidRDefault="007C0289" w:rsidP="00116372">
            <w:pPr>
              <w:rPr>
                <w:lang w:val="en-US"/>
              </w:rPr>
            </w:pPr>
            <w:r>
              <w:rPr>
                <w:lang w:val="en-US"/>
              </w:rPr>
              <w:t>81</w:t>
            </w:r>
          </w:p>
        </w:tc>
        <w:tc>
          <w:tcPr>
            <w:tcW w:w="1503" w:type="dxa"/>
          </w:tcPr>
          <w:p w14:paraId="4024BF79" w14:textId="150B3A14" w:rsidR="007C0289" w:rsidRDefault="007C0289" w:rsidP="00116372">
            <w:pPr>
              <w:rPr>
                <w:lang w:val="en-US"/>
              </w:rPr>
            </w:pPr>
            <w:r>
              <w:rPr>
                <w:lang w:val="en-US"/>
              </w:rPr>
              <w:t>89</w:t>
            </w:r>
          </w:p>
        </w:tc>
        <w:tc>
          <w:tcPr>
            <w:tcW w:w="1503" w:type="dxa"/>
          </w:tcPr>
          <w:p w14:paraId="5CD24924" w14:textId="63199BAE" w:rsidR="007C0289" w:rsidRDefault="007C0289" w:rsidP="00116372">
            <w:pPr>
              <w:rPr>
                <w:lang w:val="en-US"/>
              </w:rPr>
            </w:pPr>
            <w:r>
              <w:rPr>
                <w:lang w:val="en-US"/>
              </w:rPr>
              <w:t>98</w:t>
            </w:r>
          </w:p>
        </w:tc>
      </w:tr>
    </w:tbl>
    <w:p w14:paraId="35A177EC" w14:textId="0C5F3C58" w:rsidR="00116372" w:rsidRDefault="00116372" w:rsidP="00116372">
      <w:pPr>
        <w:rPr>
          <w:lang w:val="en-US"/>
        </w:rPr>
      </w:pPr>
    </w:p>
    <w:p w14:paraId="3C9AB570" w14:textId="55F2E115" w:rsidR="00C61B57" w:rsidRPr="000A38DD" w:rsidRDefault="00C61B57" w:rsidP="00116372">
      <w:pPr>
        <w:rPr>
          <w:b/>
          <w:lang w:val="en-US"/>
        </w:rPr>
      </w:pPr>
      <w:r w:rsidRPr="000A38DD">
        <w:rPr>
          <w:b/>
          <w:lang w:val="en-US"/>
        </w:rPr>
        <w:t>a. Interquartile Range: Compare the two interquartile range.</w:t>
      </w:r>
    </w:p>
    <w:p w14:paraId="61B1D51E" w14:textId="6F98C74C" w:rsidR="008F13A5" w:rsidRDefault="00DE74FD" w:rsidP="00BB7335">
      <w:pPr>
        <w:ind w:left="720"/>
        <w:rPr>
          <w:lang w:val="en-US"/>
        </w:rPr>
      </w:pPr>
      <w:r>
        <w:rPr>
          <w:lang w:val="en-US"/>
        </w:rPr>
        <w:t>Day:</w:t>
      </w:r>
    </w:p>
    <w:p w14:paraId="5322ABD0" w14:textId="7F502794" w:rsidR="00DE74FD" w:rsidRDefault="0036302A" w:rsidP="003F1BE1">
      <w:pPr>
        <w:ind w:left="1440"/>
        <w:rPr>
          <w:lang w:val="en-US"/>
        </w:rPr>
      </w:pPr>
      <w:r>
        <w:rPr>
          <w:lang w:val="en-US"/>
        </w:rPr>
        <w:t>IQR= Q3-Q1 = 82.5 – 56 =</w:t>
      </w:r>
      <w:r w:rsidR="000303A8">
        <w:rPr>
          <w:lang w:val="en-US"/>
        </w:rPr>
        <w:t xml:space="preserve"> </w:t>
      </w:r>
      <w:r>
        <w:rPr>
          <w:lang w:val="en-US"/>
        </w:rPr>
        <w:t>26.5</w:t>
      </w:r>
    </w:p>
    <w:p w14:paraId="6F6E6ECF" w14:textId="77777777" w:rsidR="00927C65" w:rsidRDefault="000303A8" w:rsidP="00BB7335">
      <w:pPr>
        <w:ind w:left="720"/>
        <w:rPr>
          <w:lang w:val="en-US"/>
        </w:rPr>
      </w:pPr>
      <w:r>
        <w:rPr>
          <w:lang w:val="en-US"/>
        </w:rPr>
        <w:t xml:space="preserve">Night: </w:t>
      </w:r>
    </w:p>
    <w:p w14:paraId="78319EDC" w14:textId="2FBFA858" w:rsidR="00BB7335" w:rsidRDefault="00927C65" w:rsidP="003F1BE1">
      <w:pPr>
        <w:ind w:left="1440"/>
        <w:rPr>
          <w:lang w:val="en-US"/>
        </w:rPr>
      </w:pPr>
      <w:bookmarkStart w:id="0" w:name="_Hlk179398784"/>
      <w:r>
        <w:rPr>
          <w:lang w:val="en-US"/>
        </w:rPr>
        <w:t>IQR=</w:t>
      </w:r>
      <w:r w:rsidR="000303A8">
        <w:rPr>
          <w:lang w:val="en-US"/>
        </w:rPr>
        <w:t>Q3-Q1=89 - 78 = 11</w:t>
      </w:r>
      <w:bookmarkEnd w:id="0"/>
    </w:p>
    <w:p w14:paraId="0134F36D" w14:textId="368047F0" w:rsidR="00BB7335" w:rsidRPr="000A38DD" w:rsidRDefault="00BB7335" w:rsidP="00BB7335">
      <w:pPr>
        <w:rPr>
          <w:b/>
          <w:lang w:val="en-US"/>
        </w:rPr>
      </w:pPr>
      <w:r w:rsidRPr="000A38DD">
        <w:rPr>
          <w:b/>
          <w:lang w:val="en-US"/>
        </w:rPr>
        <w:t>b. Any outliers in either set?</w:t>
      </w:r>
    </w:p>
    <w:p w14:paraId="72549821" w14:textId="396AF2AF" w:rsidR="00E97386" w:rsidRPr="0029555C" w:rsidRDefault="00E97386" w:rsidP="00F351CF">
      <w:pPr>
        <w:ind w:left="720"/>
        <w:rPr>
          <w:b/>
          <w:lang w:val="en-US"/>
        </w:rPr>
      </w:pPr>
      <w:r w:rsidRPr="0029555C">
        <w:rPr>
          <w:b/>
          <w:lang w:val="en-US"/>
        </w:rPr>
        <w:t>Day:</w:t>
      </w:r>
    </w:p>
    <w:p w14:paraId="56ECEFDA" w14:textId="67E38B21" w:rsidR="00E97386" w:rsidRDefault="00E97386" w:rsidP="00F351CF">
      <w:pPr>
        <w:ind w:left="1440"/>
        <w:rPr>
          <w:lang w:val="en-US"/>
        </w:rPr>
      </w:pPr>
      <w:r w:rsidRPr="00E97386">
        <w:rPr>
          <w:lang w:val="en-US"/>
        </w:rPr>
        <w:t>IQR= Q3-Q1 = 82.5 – 56 = 26.5</w:t>
      </w:r>
    </w:p>
    <w:p w14:paraId="3C5C8B93" w14:textId="62F3ABAE" w:rsidR="00C66CC1" w:rsidRDefault="00E97386" w:rsidP="00F351CF">
      <w:pPr>
        <w:ind w:left="1440"/>
        <w:rPr>
          <w:lang w:val="en-US"/>
        </w:rPr>
      </w:pPr>
      <w:r>
        <w:rPr>
          <w:lang w:val="en-US"/>
        </w:rPr>
        <w:t>Lesser Outlier=Q1 – 1.5 x IQR = 56 – 1.5 x</w:t>
      </w:r>
      <w:r w:rsidR="00C61A46">
        <w:rPr>
          <w:lang w:val="en-US"/>
        </w:rPr>
        <w:t xml:space="preserve"> 26.5</w:t>
      </w:r>
      <w:r w:rsidR="005C5363">
        <w:rPr>
          <w:lang w:val="en-US"/>
        </w:rPr>
        <w:t xml:space="preserve"> = 56 – 3</w:t>
      </w:r>
      <w:r w:rsidR="00C66CC1">
        <w:rPr>
          <w:lang w:val="en-US"/>
        </w:rPr>
        <w:t>9</w:t>
      </w:r>
      <w:r w:rsidR="005C5363">
        <w:rPr>
          <w:lang w:val="en-US"/>
        </w:rPr>
        <w:t xml:space="preserve">.75 = </w:t>
      </w:r>
      <w:r w:rsidR="00C66CC1">
        <w:rPr>
          <w:lang w:val="en-US"/>
        </w:rPr>
        <w:t>16.25</w:t>
      </w:r>
    </w:p>
    <w:p w14:paraId="1F5D69A0" w14:textId="03D2DFE2" w:rsidR="00E97386" w:rsidRDefault="00C66CC1" w:rsidP="00F351CF">
      <w:pPr>
        <w:ind w:left="1440"/>
        <w:rPr>
          <w:lang w:val="en-US"/>
        </w:rPr>
      </w:pPr>
      <w:r>
        <w:rPr>
          <w:lang w:val="en-US"/>
        </w:rPr>
        <w:t>Greater Outlier = Q3 + 1.5 x IQR =</w:t>
      </w:r>
      <w:r w:rsidR="00E97386">
        <w:rPr>
          <w:lang w:val="en-US"/>
        </w:rPr>
        <w:t xml:space="preserve"> </w:t>
      </w:r>
      <w:r w:rsidR="006A4A7C">
        <w:rPr>
          <w:lang w:val="en-US"/>
        </w:rPr>
        <w:t>82.5 + 1.5 x 26.5 = 82.5 + 39.75 = 122.25</w:t>
      </w:r>
    </w:p>
    <w:p w14:paraId="4BE39267" w14:textId="2DDB7F66" w:rsidR="00D2429F" w:rsidRDefault="00D2429F" w:rsidP="00F351CF">
      <w:pPr>
        <w:ind w:left="1440"/>
        <w:rPr>
          <w:lang w:val="en-US"/>
        </w:rPr>
      </w:pPr>
      <w:r>
        <w:rPr>
          <w:lang w:val="en-US"/>
        </w:rPr>
        <w:t xml:space="preserve">There is no </w:t>
      </w:r>
      <w:r w:rsidR="00504F6B">
        <w:rPr>
          <w:lang w:val="en-US"/>
        </w:rPr>
        <w:t>value</w:t>
      </w:r>
      <w:r>
        <w:rPr>
          <w:lang w:val="en-US"/>
        </w:rPr>
        <w:t xml:space="preserve"> less than lesser </w:t>
      </w:r>
      <w:r w:rsidR="00504F6B">
        <w:rPr>
          <w:lang w:val="en-US"/>
        </w:rPr>
        <w:t>outlier (16.5) and there is no value greater than greater outlier (122.25). Hence no outlier available in Day.</w:t>
      </w:r>
    </w:p>
    <w:p w14:paraId="34255E52" w14:textId="77777777" w:rsidR="0068376C" w:rsidRPr="0029555C" w:rsidRDefault="003F1BE1" w:rsidP="00F351CF">
      <w:pPr>
        <w:ind w:left="720"/>
        <w:rPr>
          <w:b/>
        </w:rPr>
      </w:pPr>
      <w:bookmarkStart w:id="1" w:name="_GoBack"/>
      <w:r w:rsidRPr="0029555C">
        <w:rPr>
          <w:b/>
          <w:lang w:val="en-US"/>
        </w:rPr>
        <w:t>Night:</w:t>
      </w:r>
      <w:bookmarkEnd w:id="1"/>
      <w:r w:rsidR="0068376C" w:rsidRPr="0029555C">
        <w:rPr>
          <w:b/>
        </w:rPr>
        <w:t xml:space="preserve"> </w:t>
      </w:r>
    </w:p>
    <w:p w14:paraId="7EA5F8F4" w14:textId="18A03074" w:rsidR="003F1BE1" w:rsidRDefault="0068376C" w:rsidP="00F351CF">
      <w:pPr>
        <w:ind w:left="1440"/>
        <w:rPr>
          <w:lang w:val="en-US"/>
        </w:rPr>
      </w:pPr>
      <w:r w:rsidRPr="0068376C">
        <w:rPr>
          <w:lang w:val="en-US"/>
        </w:rPr>
        <w:t>IQR=Q3-Q1=89 - 78 = 11</w:t>
      </w:r>
    </w:p>
    <w:p w14:paraId="546FA29D" w14:textId="66495094" w:rsidR="0068376C" w:rsidRDefault="0068376C" w:rsidP="00F351CF">
      <w:pPr>
        <w:ind w:left="1440"/>
        <w:rPr>
          <w:lang w:val="en-US"/>
        </w:rPr>
      </w:pPr>
      <w:r>
        <w:rPr>
          <w:lang w:val="en-US"/>
        </w:rPr>
        <w:t>Lesser Outlier = Q1 – 1.5 x IQR = 78 – 1.5 x 11 = 78 – 16.5 = 61.5</w:t>
      </w:r>
    </w:p>
    <w:p w14:paraId="4888604F" w14:textId="639FA450" w:rsidR="0068376C" w:rsidRDefault="00523604" w:rsidP="00F351CF">
      <w:pPr>
        <w:ind w:left="1440"/>
        <w:rPr>
          <w:lang w:val="en-US"/>
        </w:rPr>
      </w:pPr>
      <w:r>
        <w:rPr>
          <w:lang w:val="en-US"/>
        </w:rPr>
        <w:t>Greater Outlier = Q3 + 1.5 x IQR = 89 – 1.5 x 11 = 89 + 16.5 = 105.5</w:t>
      </w:r>
    </w:p>
    <w:p w14:paraId="150C11B8" w14:textId="2CA053FA" w:rsidR="003F1BE1" w:rsidRDefault="0025703F" w:rsidP="00F351CF">
      <w:pPr>
        <w:ind w:left="1440"/>
        <w:rPr>
          <w:lang w:val="en-US"/>
        </w:rPr>
      </w:pPr>
      <w:r>
        <w:rPr>
          <w:lang w:val="en-US"/>
        </w:rPr>
        <w:t xml:space="preserve">There is no value greater than </w:t>
      </w:r>
      <w:r w:rsidR="0077226C">
        <w:rPr>
          <w:lang w:val="en-US"/>
        </w:rPr>
        <w:t xml:space="preserve">greater </w:t>
      </w:r>
      <w:r w:rsidR="009111A5">
        <w:rPr>
          <w:lang w:val="en-US"/>
        </w:rPr>
        <w:t>outlier (</w:t>
      </w:r>
      <w:r w:rsidR="0077226C">
        <w:rPr>
          <w:lang w:val="en-US"/>
        </w:rPr>
        <w:t xml:space="preserve">105.5) But there is a </w:t>
      </w:r>
      <w:r w:rsidR="009111A5">
        <w:rPr>
          <w:lang w:val="en-US"/>
        </w:rPr>
        <w:t>value (</w:t>
      </w:r>
      <w:r w:rsidR="0077226C">
        <w:rPr>
          <w:lang w:val="en-US"/>
        </w:rPr>
        <w:t xml:space="preserve">25.5) less than lesser outlier (61.5). </w:t>
      </w:r>
      <w:r w:rsidR="009111A5">
        <w:rPr>
          <w:lang w:val="en-US"/>
        </w:rPr>
        <w:t>Hence,</w:t>
      </w:r>
      <w:r w:rsidR="0077226C">
        <w:rPr>
          <w:lang w:val="en-US"/>
        </w:rPr>
        <w:t xml:space="preserve"> we have lesser outlier in Night.</w:t>
      </w:r>
    </w:p>
    <w:p w14:paraId="1DC25A37" w14:textId="35D84578" w:rsidR="00F351CF" w:rsidRDefault="00F365D0" w:rsidP="00BB7335">
      <w:pPr>
        <w:rPr>
          <w:lang w:val="en-US"/>
        </w:rPr>
      </w:pPr>
      <w:r>
        <w:rPr>
          <w:noProof/>
        </w:rPr>
        <w:lastRenderedPageBreak/>
        <w:drawing>
          <wp:inline distT="0" distB="0" distL="0" distR="0" wp14:anchorId="5B3E7C35" wp14:editId="4C7DAE5A">
            <wp:extent cx="5731510" cy="44094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409440"/>
                    </a:xfrm>
                    <a:prstGeom prst="rect">
                      <a:avLst/>
                    </a:prstGeom>
                  </pic:spPr>
                </pic:pic>
              </a:graphicData>
            </a:graphic>
          </wp:inline>
        </w:drawing>
      </w:r>
    </w:p>
    <w:p w14:paraId="3F454AB9" w14:textId="77777777" w:rsidR="00CA3549" w:rsidRDefault="00CA3549" w:rsidP="00BB7335">
      <w:pPr>
        <w:rPr>
          <w:b/>
          <w:lang w:val="en-US"/>
        </w:rPr>
      </w:pPr>
    </w:p>
    <w:p w14:paraId="44EDE948" w14:textId="6FBCF664" w:rsidR="006B3D2D" w:rsidRPr="00CA3549" w:rsidRDefault="006B3D2D" w:rsidP="00BB7335">
      <w:pPr>
        <w:rPr>
          <w:b/>
          <w:lang w:val="en-US"/>
        </w:rPr>
      </w:pPr>
      <w:r w:rsidRPr="00CA3549">
        <w:rPr>
          <w:b/>
          <w:lang w:val="en-US"/>
        </w:rPr>
        <w:t>SSC Score:</w:t>
      </w:r>
    </w:p>
    <w:p w14:paraId="231A5221" w14:textId="70BEB800" w:rsidR="006B3D2D" w:rsidRDefault="000A38DD" w:rsidP="007E7E65">
      <w:pPr>
        <w:ind w:left="720"/>
        <w:rPr>
          <w:lang w:val="en-US"/>
        </w:rPr>
      </w:pPr>
      <w:r>
        <w:rPr>
          <w:lang w:val="en-US"/>
        </w:rPr>
        <w:t>IQR is 15.1</w:t>
      </w:r>
    </w:p>
    <w:p w14:paraId="0241D86E" w14:textId="2C7E28F8" w:rsidR="000A38DD" w:rsidRDefault="000A38DD" w:rsidP="007E7E65">
      <w:pPr>
        <w:ind w:left="720"/>
        <w:rPr>
          <w:lang w:val="en-US"/>
        </w:rPr>
      </w:pPr>
      <w:r>
        <w:rPr>
          <w:lang w:val="en-US"/>
        </w:rPr>
        <w:t>Lesser outlier is 37.95 and Greater outlier is 98.35.</w:t>
      </w:r>
    </w:p>
    <w:p w14:paraId="031C901A" w14:textId="3C8CC2FA" w:rsidR="000A38DD" w:rsidRDefault="000A38DD" w:rsidP="007E7E65">
      <w:pPr>
        <w:ind w:left="720"/>
        <w:rPr>
          <w:lang w:val="en-US"/>
        </w:rPr>
      </w:pPr>
      <w:r>
        <w:rPr>
          <w:lang w:val="en-US"/>
        </w:rPr>
        <w:t>There is no value less than lesser outlier and there is no value greater than greater outlier. Hence, there is no outlier in SSC Score.</w:t>
      </w:r>
    </w:p>
    <w:p w14:paraId="29B2140F" w14:textId="4E6F7A87" w:rsidR="000A38DD" w:rsidRPr="00CA3549" w:rsidRDefault="000A38DD" w:rsidP="000A38DD">
      <w:pPr>
        <w:rPr>
          <w:b/>
          <w:lang w:val="en-US"/>
        </w:rPr>
      </w:pPr>
      <w:r w:rsidRPr="00CA3549">
        <w:rPr>
          <w:b/>
          <w:lang w:val="en-US"/>
        </w:rPr>
        <w:t>HSC Score:</w:t>
      </w:r>
    </w:p>
    <w:p w14:paraId="2FB83E92" w14:textId="76671EF3" w:rsidR="000A38DD" w:rsidRDefault="000A38DD" w:rsidP="007E7E65">
      <w:pPr>
        <w:ind w:left="720"/>
        <w:rPr>
          <w:lang w:val="en-US"/>
        </w:rPr>
      </w:pPr>
      <w:r>
        <w:rPr>
          <w:lang w:val="en-US"/>
        </w:rPr>
        <w:t xml:space="preserve">IQR is </w:t>
      </w:r>
      <w:r w:rsidR="007C0CF3">
        <w:rPr>
          <w:lang w:val="en-US"/>
        </w:rPr>
        <w:t>12.1</w:t>
      </w:r>
    </w:p>
    <w:p w14:paraId="4A452694" w14:textId="79770C9F" w:rsidR="000A38DD" w:rsidRDefault="000A38DD" w:rsidP="007E7E65">
      <w:pPr>
        <w:ind w:left="720"/>
        <w:rPr>
          <w:lang w:val="en-US"/>
        </w:rPr>
      </w:pPr>
      <w:r>
        <w:rPr>
          <w:lang w:val="en-US"/>
        </w:rPr>
        <w:t xml:space="preserve">Lesser outlier is </w:t>
      </w:r>
      <w:r w:rsidR="007C0CF3">
        <w:rPr>
          <w:lang w:val="en-US"/>
        </w:rPr>
        <w:t>42.75</w:t>
      </w:r>
      <w:r>
        <w:rPr>
          <w:lang w:val="en-US"/>
        </w:rPr>
        <w:t xml:space="preserve"> and Greater outlier is </w:t>
      </w:r>
      <w:r w:rsidR="007C0CF3">
        <w:rPr>
          <w:lang w:val="en-US"/>
        </w:rPr>
        <w:t>91.15</w:t>
      </w:r>
      <w:r>
        <w:rPr>
          <w:lang w:val="en-US"/>
        </w:rPr>
        <w:t>.</w:t>
      </w:r>
    </w:p>
    <w:p w14:paraId="299ACBAC" w14:textId="0673C06B" w:rsidR="007C0CF3" w:rsidRDefault="000A38DD" w:rsidP="007E7E65">
      <w:pPr>
        <w:ind w:left="720"/>
        <w:rPr>
          <w:lang w:val="en-US"/>
        </w:rPr>
      </w:pPr>
      <w:r>
        <w:rPr>
          <w:lang w:val="en-US"/>
        </w:rPr>
        <w:t xml:space="preserve">There is no value less than lesser outlier </w:t>
      </w:r>
      <w:r w:rsidR="007C0CF3">
        <w:rPr>
          <w:lang w:val="en-US"/>
        </w:rPr>
        <w:t xml:space="preserve">but </w:t>
      </w:r>
      <w:r>
        <w:rPr>
          <w:lang w:val="en-US"/>
        </w:rPr>
        <w:t xml:space="preserve">there is </w:t>
      </w:r>
      <w:r w:rsidR="007C0CF3">
        <w:rPr>
          <w:lang w:val="en-US"/>
        </w:rPr>
        <w:t xml:space="preserve">a </w:t>
      </w:r>
      <w:r>
        <w:rPr>
          <w:lang w:val="en-US"/>
        </w:rPr>
        <w:t>value</w:t>
      </w:r>
      <w:r w:rsidR="007C0CF3">
        <w:rPr>
          <w:lang w:val="en-US"/>
        </w:rPr>
        <w:t xml:space="preserve"> (97.7)</w:t>
      </w:r>
      <w:r>
        <w:rPr>
          <w:lang w:val="en-US"/>
        </w:rPr>
        <w:t xml:space="preserve"> greater than greater outlier</w:t>
      </w:r>
      <w:r w:rsidR="007C0CF3">
        <w:rPr>
          <w:lang w:val="en-US"/>
        </w:rPr>
        <w:t xml:space="preserve"> (91.15)</w:t>
      </w:r>
      <w:r>
        <w:rPr>
          <w:lang w:val="en-US"/>
        </w:rPr>
        <w:t xml:space="preserve">. Hence, </w:t>
      </w:r>
      <w:r w:rsidR="007C0CF3">
        <w:rPr>
          <w:lang w:val="en-US"/>
        </w:rPr>
        <w:t>we have greater outlier in HSC score.</w:t>
      </w:r>
    </w:p>
    <w:p w14:paraId="7C1D2AA2" w14:textId="282F411B" w:rsidR="00E036F6" w:rsidRPr="00CA3549" w:rsidRDefault="00E036F6" w:rsidP="00E036F6">
      <w:pPr>
        <w:rPr>
          <w:b/>
          <w:lang w:val="en-US"/>
        </w:rPr>
      </w:pPr>
      <w:r w:rsidRPr="00CA3549">
        <w:rPr>
          <w:b/>
          <w:lang w:val="en-US"/>
        </w:rPr>
        <w:t>Degree Score:</w:t>
      </w:r>
    </w:p>
    <w:p w14:paraId="05F980E4" w14:textId="63CAE318" w:rsidR="00E036F6" w:rsidRDefault="00E036F6" w:rsidP="007E7E65">
      <w:pPr>
        <w:ind w:left="720"/>
        <w:rPr>
          <w:lang w:val="en-US"/>
        </w:rPr>
      </w:pPr>
      <w:r>
        <w:rPr>
          <w:lang w:val="en-US"/>
        </w:rPr>
        <w:t xml:space="preserve">IQR is </w:t>
      </w:r>
      <w:r w:rsidR="001E1EBF">
        <w:rPr>
          <w:lang w:val="en-US"/>
        </w:rPr>
        <w:t>11</w:t>
      </w:r>
    </w:p>
    <w:p w14:paraId="4FD25E01" w14:textId="66EB2D4D" w:rsidR="00E036F6" w:rsidRDefault="00E036F6" w:rsidP="007E7E65">
      <w:pPr>
        <w:ind w:left="720"/>
        <w:rPr>
          <w:lang w:val="en-US"/>
        </w:rPr>
      </w:pPr>
      <w:r>
        <w:rPr>
          <w:lang w:val="en-US"/>
        </w:rPr>
        <w:t xml:space="preserve">Lesser outlier is </w:t>
      </w:r>
      <w:r w:rsidR="001E1EBF">
        <w:rPr>
          <w:lang w:val="en-US"/>
        </w:rPr>
        <w:t>44.5</w:t>
      </w:r>
      <w:r>
        <w:rPr>
          <w:lang w:val="en-US"/>
        </w:rPr>
        <w:t xml:space="preserve"> and Greater outlier is </w:t>
      </w:r>
      <w:r w:rsidR="001E1EBF">
        <w:rPr>
          <w:lang w:val="en-US"/>
        </w:rPr>
        <w:t>88.5</w:t>
      </w:r>
      <w:r>
        <w:rPr>
          <w:lang w:val="en-US"/>
        </w:rPr>
        <w:t>.</w:t>
      </w:r>
    </w:p>
    <w:p w14:paraId="546D2886" w14:textId="527E0767" w:rsidR="00E036F6" w:rsidRDefault="00E036F6" w:rsidP="007E7E65">
      <w:pPr>
        <w:ind w:left="720"/>
        <w:rPr>
          <w:lang w:val="en-US"/>
        </w:rPr>
      </w:pPr>
      <w:r>
        <w:rPr>
          <w:lang w:val="en-US"/>
        </w:rPr>
        <w:t>There is no value less than lesser outlier but there is a value (9</w:t>
      </w:r>
      <w:r w:rsidR="00C41E8A">
        <w:rPr>
          <w:lang w:val="en-US"/>
        </w:rPr>
        <w:t>1</w:t>
      </w:r>
      <w:r>
        <w:rPr>
          <w:lang w:val="en-US"/>
        </w:rPr>
        <w:t>) greater than greater outlier (</w:t>
      </w:r>
      <w:r w:rsidR="00C41E8A">
        <w:rPr>
          <w:lang w:val="en-US"/>
        </w:rPr>
        <w:t>88.5</w:t>
      </w:r>
      <w:r>
        <w:rPr>
          <w:lang w:val="en-US"/>
        </w:rPr>
        <w:t>). Hence, we have greater outlier in HSC score.</w:t>
      </w:r>
    </w:p>
    <w:p w14:paraId="3262A1DB" w14:textId="0E33E747" w:rsidR="00B21708" w:rsidRPr="00CA3549" w:rsidRDefault="00B21708" w:rsidP="00B21708">
      <w:pPr>
        <w:rPr>
          <w:b/>
          <w:lang w:val="en-US"/>
        </w:rPr>
      </w:pPr>
      <w:r w:rsidRPr="00CA3549">
        <w:rPr>
          <w:b/>
          <w:lang w:val="en-US"/>
        </w:rPr>
        <w:lastRenderedPageBreak/>
        <w:t>Entrance Test Score:</w:t>
      </w:r>
    </w:p>
    <w:p w14:paraId="0CE80A94" w14:textId="47E808D2" w:rsidR="00B21708" w:rsidRDefault="00B21708" w:rsidP="007E7E65">
      <w:pPr>
        <w:ind w:left="720"/>
        <w:rPr>
          <w:lang w:val="en-US"/>
        </w:rPr>
      </w:pPr>
      <w:r>
        <w:rPr>
          <w:lang w:val="en-US"/>
        </w:rPr>
        <w:t>IQR is 23.5</w:t>
      </w:r>
    </w:p>
    <w:p w14:paraId="3CEA9633" w14:textId="5A8D0597" w:rsidR="00B21708" w:rsidRDefault="00B21708" w:rsidP="007E7E65">
      <w:pPr>
        <w:ind w:left="720"/>
        <w:rPr>
          <w:lang w:val="en-US"/>
        </w:rPr>
      </w:pPr>
      <w:r>
        <w:rPr>
          <w:lang w:val="en-US"/>
        </w:rPr>
        <w:t>Lesser outlier is 24.75 and Greater outlier is 118.75.</w:t>
      </w:r>
    </w:p>
    <w:p w14:paraId="0E90F27B" w14:textId="5B0C4E59" w:rsidR="00B21708" w:rsidRDefault="00B21708" w:rsidP="007E7E65">
      <w:pPr>
        <w:ind w:left="720"/>
        <w:rPr>
          <w:lang w:val="en-US"/>
        </w:rPr>
      </w:pPr>
      <w:r>
        <w:rPr>
          <w:lang w:val="en-US"/>
        </w:rPr>
        <w:t>There is no value less than lesser outlier and there is no value greater than greater outlier. Hence, there is no outlier in Entrance Test Score.</w:t>
      </w:r>
    </w:p>
    <w:p w14:paraId="1F73E3EE" w14:textId="268F9182" w:rsidR="006879DF" w:rsidRPr="00CA3549" w:rsidRDefault="006879DF" w:rsidP="006879DF">
      <w:pPr>
        <w:rPr>
          <w:b/>
          <w:lang w:val="en-US"/>
        </w:rPr>
      </w:pPr>
      <w:r w:rsidRPr="00CA3549">
        <w:rPr>
          <w:b/>
          <w:lang w:val="en-US"/>
        </w:rPr>
        <w:t>MBA Score:</w:t>
      </w:r>
    </w:p>
    <w:p w14:paraId="3BFBD5B0" w14:textId="707AD418" w:rsidR="006879DF" w:rsidRDefault="006879DF" w:rsidP="007E7E65">
      <w:pPr>
        <w:ind w:left="720"/>
        <w:rPr>
          <w:lang w:val="en-US"/>
        </w:rPr>
      </w:pPr>
      <w:r>
        <w:rPr>
          <w:lang w:val="en-US"/>
        </w:rPr>
        <w:t>IQR is 8.31</w:t>
      </w:r>
    </w:p>
    <w:p w14:paraId="4741A292" w14:textId="77233434" w:rsidR="006879DF" w:rsidRDefault="006879DF" w:rsidP="007E7E65">
      <w:pPr>
        <w:ind w:left="720"/>
        <w:rPr>
          <w:lang w:val="en-US"/>
        </w:rPr>
      </w:pPr>
      <w:r>
        <w:rPr>
          <w:lang w:val="en-US"/>
        </w:rPr>
        <w:t>Lesser outlier is 45.48 and Greater outlier is 78.72.</w:t>
      </w:r>
    </w:p>
    <w:p w14:paraId="0226A425" w14:textId="3C068884" w:rsidR="006879DF" w:rsidRDefault="006879DF" w:rsidP="007E7E65">
      <w:pPr>
        <w:ind w:left="720"/>
        <w:rPr>
          <w:lang w:val="en-US"/>
        </w:rPr>
      </w:pPr>
      <w:r>
        <w:rPr>
          <w:lang w:val="en-US"/>
        </w:rPr>
        <w:t>There is no value less than lesser outlier and there is no value greater than greater outlier. Hence, there is no outlier in Entrance Test Score.</w:t>
      </w:r>
    </w:p>
    <w:p w14:paraId="75AEEA61" w14:textId="0C2B6229" w:rsidR="00FC46C2" w:rsidRPr="00CA3549" w:rsidRDefault="00FC46C2" w:rsidP="00FC46C2">
      <w:pPr>
        <w:rPr>
          <w:b/>
          <w:lang w:val="en-US"/>
        </w:rPr>
      </w:pPr>
      <w:r w:rsidRPr="00CA3549">
        <w:rPr>
          <w:b/>
          <w:lang w:val="en-US"/>
        </w:rPr>
        <w:t>Salary:</w:t>
      </w:r>
    </w:p>
    <w:p w14:paraId="52628CF0" w14:textId="106772C3" w:rsidR="00FC46C2" w:rsidRDefault="00FC46C2" w:rsidP="007E7E65">
      <w:pPr>
        <w:ind w:left="720"/>
        <w:rPr>
          <w:lang w:val="en-US"/>
        </w:rPr>
      </w:pPr>
      <w:r>
        <w:rPr>
          <w:lang w:val="en-US"/>
        </w:rPr>
        <w:t xml:space="preserve">IQR is </w:t>
      </w:r>
      <w:r w:rsidRPr="00FC46C2">
        <w:rPr>
          <w:lang w:val="en-US"/>
        </w:rPr>
        <w:t>60000</w:t>
      </w:r>
      <w:r>
        <w:rPr>
          <w:lang w:val="en-US"/>
        </w:rPr>
        <w:t>.</w:t>
      </w:r>
    </w:p>
    <w:p w14:paraId="29C5BD36" w14:textId="6441C866" w:rsidR="00FC46C2" w:rsidRDefault="00FC46C2" w:rsidP="007E7E65">
      <w:pPr>
        <w:ind w:left="720"/>
        <w:rPr>
          <w:lang w:val="en-US"/>
        </w:rPr>
      </w:pPr>
      <w:r>
        <w:rPr>
          <w:lang w:val="en-US"/>
        </w:rPr>
        <w:t xml:space="preserve">Lesser outlier is </w:t>
      </w:r>
      <w:r w:rsidRPr="00FC46C2">
        <w:rPr>
          <w:lang w:val="en-US"/>
        </w:rPr>
        <w:t>150000</w:t>
      </w:r>
      <w:r>
        <w:rPr>
          <w:lang w:val="en-US"/>
        </w:rPr>
        <w:t xml:space="preserve"> and Greater outlier is </w:t>
      </w:r>
      <w:r w:rsidRPr="00FC46C2">
        <w:rPr>
          <w:lang w:val="en-US"/>
        </w:rPr>
        <w:t>390000</w:t>
      </w:r>
      <w:r>
        <w:rPr>
          <w:lang w:val="en-US"/>
        </w:rPr>
        <w:t>.</w:t>
      </w:r>
    </w:p>
    <w:p w14:paraId="21F89B48" w14:textId="59785ED2" w:rsidR="00FC46C2" w:rsidRDefault="00FC46C2" w:rsidP="007E7E65">
      <w:pPr>
        <w:ind w:left="720"/>
        <w:rPr>
          <w:lang w:val="en-US"/>
        </w:rPr>
      </w:pPr>
      <w:r>
        <w:rPr>
          <w:lang w:val="en-US"/>
        </w:rPr>
        <w:t>There is no value less than lesser outlier but there is a value (</w:t>
      </w:r>
      <w:r w:rsidRPr="00FC46C2">
        <w:rPr>
          <w:lang w:val="en-US"/>
        </w:rPr>
        <w:t>940000</w:t>
      </w:r>
      <w:r>
        <w:rPr>
          <w:lang w:val="en-US"/>
        </w:rPr>
        <w:t>) greater than greater outlier (</w:t>
      </w:r>
      <w:r w:rsidRPr="00FC46C2">
        <w:rPr>
          <w:lang w:val="en-US"/>
        </w:rPr>
        <w:t>390000</w:t>
      </w:r>
      <w:r>
        <w:rPr>
          <w:lang w:val="en-US"/>
        </w:rPr>
        <w:t>). Hence, we have greater outlier in HSC score.</w:t>
      </w:r>
    </w:p>
    <w:p w14:paraId="47EEE20B" w14:textId="77777777" w:rsidR="00B21708" w:rsidRDefault="00B21708" w:rsidP="00E036F6">
      <w:pPr>
        <w:rPr>
          <w:lang w:val="en-US"/>
        </w:rPr>
      </w:pPr>
    </w:p>
    <w:p w14:paraId="21A96F3D" w14:textId="77777777" w:rsidR="00E036F6" w:rsidRDefault="00E036F6" w:rsidP="000A38DD">
      <w:pPr>
        <w:rPr>
          <w:lang w:val="en-US"/>
        </w:rPr>
      </w:pPr>
    </w:p>
    <w:p w14:paraId="59E5D6CD" w14:textId="78106FB8" w:rsidR="000A38DD" w:rsidRDefault="000A38DD" w:rsidP="000A38DD">
      <w:pPr>
        <w:rPr>
          <w:lang w:val="en-US"/>
        </w:rPr>
      </w:pPr>
      <w:r>
        <w:rPr>
          <w:lang w:val="en-US"/>
        </w:rPr>
        <w:t>.</w:t>
      </w:r>
    </w:p>
    <w:p w14:paraId="7F20D5AC" w14:textId="77777777" w:rsidR="000A38DD" w:rsidRDefault="000A38DD" w:rsidP="00BB7335">
      <w:pPr>
        <w:rPr>
          <w:lang w:val="en-US"/>
        </w:rPr>
      </w:pPr>
    </w:p>
    <w:p w14:paraId="0FDAB68A" w14:textId="54997A36" w:rsidR="00F351CF" w:rsidRDefault="00F351CF" w:rsidP="00BB7335">
      <w:pPr>
        <w:rPr>
          <w:lang w:val="en-US"/>
        </w:rPr>
      </w:pPr>
    </w:p>
    <w:p w14:paraId="1EF25EA8" w14:textId="5326223B" w:rsidR="00F351CF" w:rsidRDefault="00F351CF" w:rsidP="00BB7335">
      <w:pPr>
        <w:rPr>
          <w:lang w:val="en-US"/>
        </w:rPr>
      </w:pPr>
    </w:p>
    <w:p w14:paraId="78FC0B0B" w14:textId="7840AE7D" w:rsidR="00F351CF" w:rsidRDefault="00F351CF" w:rsidP="00BB7335">
      <w:pPr>
        <w:rPr>
          <w:lang w:val="en-US"/>
        </w:rPr>
      </w:pPr>
    </w:p>
    <w:p w14:paraId="6472D73C" w14:textId="77777777" w:rsidR="00F351CF" w:rsidRPr="00116372" w:rsidRDefault="00F351CF" w:rsidP="00BB7335">
      <w:pPr>
        <w:rPr>
          <w:lang w:val="en-US"/>
        </w:rPr>
      </w:pPr>
    </w:p>
    <w:sectPr w:rsidR="00F351CF" w:rsidRPr="00116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FD4"/>
    <w:rsid w:val="000303A8"/>
    <w:rsid w:val="000A38DD"/>
    <w:rsid w:val="00116372"/>
    <w:rsid w:val="001E1EBF"/>
    <w:rsid w:val="0025703F"/>
    <w:rsid w:val="0029555C"/>
    <w:rsid w:val="00332000"/>
    <w:rsid w:val="0036302A"/>
    <w:rsid w:val="003F1BE1"/>
    <w:rsid w:val="00504F6B"/>
    <w:rsid w:val="00523604"/>
    <w:rsid w:val="005C5363"/>
    <w:rsid w:val="0068376C"/>
    <w:rsid w:val="006879DF"/>
    <w:rsid w:val="006A4A7C"/>
    <w:rsid w:val="006B3D2D"/>
    <w:rsid w:val="0077226C"/>
    <w:rsid w:val="007C0289"/>
    <w:rsid w:val="007C0CF3"/>
    <w:rsid w:val="007E7E65"/>
    <w:rsid w:val="008F13A5"/>
    <w:rsid w:val="009111A5"/>
    <w:rsid w:val="00927C65"/>
    <w:rsid w:val="00B21708"/>
    <w:rsid w:val="00BB7335"/>
    <w:rsid w:val="00C12EA4"/>
    <w:rsid w:val="00C41E8A"/>
    <w:rsid w:val="00C61A46"/>
    <w:rsid w:val="00C61B57"/>
    <w:rsid w:val="00C66CC1"/>
    <w:rsid w:val="00CA3549"/>
    <w:rsid w:val="00CB6FD4"/>
    <w:rsid w:val="00D2429F"/>
    <w:rsid w:val="00DE74FD"/>
    <w:rsid w:val="00DF350E"/>
    <w:rsid w:val="00E036F6"/>
    <w:rsid w:val="00E97386"/>
    <w:rsid w:val="00EC01A5"/>
    <w:rsid w:val="00F351CF"/>
    <w:rsid w:val="00F365D0"/>
    <w:rsid w:val="00FC46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4516"/>
  <w15:chartTrackingRefBased/>
  <w15:docId w15:val="{AEB42E02-7A76-4265-AB09-4850AF566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0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1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53</cp:revision>
  <dcterms:created xsi:type="dcterms:W3CDTF">2024-10-09T14:47:00Z</dcterms:created>
  <dcterms:modified xsi:type="dcterms:W3CDTF">2024-10-09T16:26:00Z</dcterms:modified>
</cp:coreProperties>
</file>