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1170F" w14:textId="2DD363AA" w:rsidR="000779E5" w:rsidRDefault="000779E5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煤气灶周围加装</w:t>
      </w:r>
      <w:r>
        <w:rPr>
          <w:rFonts w:hint="eastAsia"/>
          <w:lang w:eastAsia="zh-CN"/>
        </w:rPr>
        <w:t>30cm</w:t>
      </w:r>
      <w:r>
        <w:rPr>
          <w:rFonts w:hint="eastAsia"/>
          <w:lang w:eastAsia="zh-CN"/>
        </w:rPr>
        <w:t>高的屏板，防止热油溅出</w:t>
      </w:r>
    </w:p>
    <w:p w14:paraId="077E7664" w14:textId="77777777" w:rsidR="000779E5" w:rsidRDefault="000779E5">
      <w:pPr>
        <w:rPr>
          <w:lang w:eastAsia="zh-CN"/>
        </w:rPr>
      </w:pPr>
    </w:p>
    <w:p w14:paraId="730F3B45" w14:textId="7B3167BE" w:rsidR="0067638C" w:rsidRDefault="00C42470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水槽要比台面低、水槽自带搅拌机生活垃圾</w:t>
      </w:r>
    </w:p>
    <w:p w14:paraId="2A61BDF4" w14:textId="77777777" w:rsidR="00C42470" w:rsidRDefault="00C42470">
      <w:pPr>
        <w:rPr>
          <w:rFonts w:hint="eastAsia"/>
          <w:lang w:eastAsia="zh-CN"/>
        </w:rPr>
      </w:pPr>
      <w:r w:rsidRPr="00C42470">
        <w:rPr>
          <w:noProof/>
          <w:lang w:eastAsia="zh-CN"/>
        </w:rPr>
        <w:drawing>
          <wp:inline distT="0" distB="0" distL="0" distR="0" wp14:anchorId="41ED4030" wp14:editId="45C43C71">
            <wp:extent cx="5270500" cy="39528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1EFC" w14:textId="77777777" w:rsidR="00F05EFD" w:rsidRDefault="00F05EFD">
      <w:pPr>
        <w:rPr>
          <w:rFonts w:hint="eastAsia"/>
          <w:lang w:eastAsia="zh-CN"/>
        </w:rPr>
      </w:pPr>
    </w:p>
    <w:p w14:paraId="21EF83AE" w14:textId="77777777" w:rsidR="00F05EFD" w:rsidRDefault="00F05EFD">
      <w:pPr>
        <w:rPr>
          <w:rFonts w:hint="eastAsia"/>
          <w:lang w:eastAsia="zh-CN"/>
        </w:rPr>
      </w:pPr>
    </w:p>
    <w:p w14:paraId="78D59EE2" w14:textId="77777777" w:rsidR="00F05EFD" w:rsidRDefault="00F05EFD">
      <w:pPr>
        <w:rPr>
          <w:rFonts w:hint="eastAsia"/>
          <w:lang w:eastAsia="zh-CN"/>
        </w:rPr>
      </w:pPr>
    </w:p>
    <w:p w14:paraId="363D2F2D" w14:textId="77777777" w:rsidR="00F05EFD" w:rsidRDefault="00F05EFD">
      <w:pPr>
        <w:rPr>
          <w:rFonts w:hint="eastAsia"/>
          <w:lang w:eastAsia="zh-CN"/>
        </w:rPr>
      </w:pPr>
    </w:p>
    <w:p w14:paraId="64479A8D" w14:textId="3BC727BA" w:rsidR="00F05EFD" w:rsidRDefault="00F05EFD" w:rsidP="00E41C63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想要这个</w:t>
      </w:r>
      <w:hyperlink r:id="rId6" w:history="1">
        <w:r w:rsidRPr="00D10A5A">
          <w:rPr>
            <w:rStyle w:val="Hyperlink"/>
            <w:rFonts w:hint="eastAsia"/>
            <w:lang w:eastAsia="zh-CN"/>
          </w:rPr>
          <w:t>组合悬挂的置物架</w:t>
        </w:r>
      </w:hyperlink>
      <w:r>
        <w:rPr>
          <w:rFonts w:hint="eastAsia"/>
          <w:lang w:eastAsia="zh-CN"/>
        </w:rPr>
        <w:t>，</w:t>
      </w:r>
      <w:hyperlink r:id="rId7" w:history="1">
        <w:r w:rsidR="00EB6775" w:rsidRPr="00EB6775">
          <w:rPr>
            <w:rStyle w:val="Hyperlink"/>
            <w:rFonts w:hint="eastAsia"/>
            <w:lang w:eastAsia="zh-CN"/>
          </w:rPr>
          <w:t>另一个置</w:t>
        </w:r>
        <w:r w:rsidR="00EB6775" w:rsidRPr="00EB6775">
          <w:rPr>
            <w:rStyle w:val="Hyperlink"/>
            <w:rFonts w:hint="eastAsia"/>
            <w:lang w:eastAsia="zh-CN"/>
          </w:rPr>
          <w:t>物</w:t>
        </w:r>
        <w:r w:rsidR="00EB6775" w:rsidRPr="00EB6775">
          <w:rPr>
            <w:rStyle w:val="Hyperlink"/>
            <w:rFonts w:hint="eastAsia"/>
            <w:lang w:eastAsia="zh-CN"/>
          </w:rPr>
          <w:t>架</w:t>
        </w:r>
      </w:hyperlink>
      <w:r w:rsidR="00EB677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淘宝搜同款？</w:t>
      </w:r>
    </w:p>
    <w:p w14:paraId="774B08B4" w14:textId="06C63AEF" w:rsidR="00EB6775" w:rsidRDefault="00F05EFD" w:rsidP="00EB6775">
      <w:pPr>
        <w:widowControl/>
        <w:jc w:val="left"/>
        <w:rPr>
          <w:rFonts w:eastAsia="Times New Roman" w:hint="eastAsia"/>
          <w:lang w:eastAsia="zh-CN"/>
        </w:rPr>
      </w:pPr>
      <w:r w:rsidRPr="00F05EFD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3D6CA8C8" wp14:editId="7C1636CF">
            <wp:extent cx="2280285" cy="2280285"/>
            <wp:effectExtent l="0" t="0" r="5715" b="5715"/>
            <wp:docPr id="2" name="Picture 2" descr=" æå®å¶æ¥æ¬è¿å£æ¾ä¸éªä½åæ¬¾å¨æ¿è°ææ¶çº³éåéåºæ¿ç»åç½®ç©æ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 æå®å¶æ¥æ¬è¿å£æ¾ä¸éªä½åæ¬¾å¨æ¿è°ææ¶çº³éåéåºæ¿ç»åç½®ç©æ¶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775" w:rsidRPr="00EB6775">
        <w:rPr>
          <w:rFonts w:eastAsia="Times New Roman"/>
        </w:rPr>
        <w:t xml:space="preserve"> </w:t>
      </w:r>
      <w:r w:rsidR="00EB6775" w:rsidRPr="00EB6775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34FA097E" wp14:editId="7C6148A3">
            <wp:extent cx="2265961" cy="2265961"/>
            <wp:effectExtent l="0" t="0" r="0" b="0"/>
            <wp:docPr id="3" name="Picture 3" descr="https://gd2.alicdn.com/imgextra/i2/358351750/TB2ZAwfXN6I8KJjSszfXXaZVXXa_!!358351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2.alicdn.com/imgextra/i2/358351750/TB2ZAwfXN6I8KJjSszfXXaZVXXa_!!3583517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80" cy="22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37D2" w14:textId="77777777" w:rsidR="00E41C63" w:rsidRDefault="00E41C63" w:rsidP="00EB6775">
      <w:pPr>
        <w:widowControl/>
        <w:jc w:val="left"/>
        <w:rPr>
          <w:rFonts w:eastAsia="Times New Roman" w:hint="eastAsia"/>
          <w:lang w:eastAsia="zh-CN"/>
        </w:rPr>
      </w:pPr>
    </w:p>
    <w:p w14:paraId="61476E9F" w14:textId="16AF0C4D" w:rsidR="00E41C63" w:rsidRPr="00AA7EC0" w:rsidRDefault="00E41C63" w:rsidP="00E41C63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要有一个高柜</w:t>
      </w:r>
      <w:r>
        <w:rPr>
          <w:rFonts w:ascii="MS Mincho" w:eastAsia="MS Mincho" w:hAnsi="MS Mincho" w:cs="MS Mincho" w:hint="eastAsia"/>
          <w:kern w:val="0"/>
          <w:lang w:eastAsia="zh-CN"/>
        </w:rPr>
        <w:t>底下面</w:t>
      </w:r>
      <w:r>
        <w:rPr>
          <w:rFonts w:ascii="SimSun" w:eastAsia="SimSun" w:hAnsi="SimSun" w:cs="SimSun" w:hint="eastAsia"/>
          <w:kern w:val="0"/>
          <w:lang w:eastAsia="zh-CN"/>
        </w:rPr>
        <w:t>是放</w:t>
      </w:r>
      <w:r w:rsidR="00AA7EC0">
        <w:rPr>
          <w:rFonts w:ascii="SimSun" w:eastAsia="SimSun" w:hAnsi="SimSun" w:cs="SimSun" w:hint="eastAsia"/>
          <w:kern w:val="0"/>
          <w:lang w:eastAsia="zh-CN"/>
        </w:rPr>
        <w:t>扫帚和簸箕的</w:t>
      </w:r>
    </w:p>
    <w:p w14:paraId="5477A8BC" w14:textId="53039DC8" w:rsidR="00AA7EC0" w:rsidRDefault="00AA7EC0" w:rsidP="00AA7EC0">
      <w:pPr>
        <w:widowControl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 w:rsidRPr="00AA7EC0">
        <w:rPr>
          <w:rFonts w:ascii="Times New Roman" w:eastAsia="Times New Roman" w:hAnsi="Times New Roman" w:cs="Times New Roman"/>
          <w:kern w:val="0"/>
          <w:lang w:eastAsia="zh-CN"/>
        </w:rPr>
        <w:lastRenderedPageBreak/>
        <w:drawing>
          <wp:inline distT="0" distB="0" distL="0" distR="0" wp14:anchorId="4CC8EB01" wp14:editId="140DBFC4">
            <wp:extent cx="5270500" cy="4967605"/>
            <wp:effectExtent l="0" t="0" r="1270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4019" w14:textId="77777777" w:rsidR="005214D4" w:rsidRPr="00AA7EC0" w:rsidRDefault="005214D4" w:rsidP="00AA7EC0">
      <w:pPr>
        <w:widowControl/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</w:p>
    <w:p w14:paraId="0C93D51B" w14:textId="63171FE1" w:rsidR="00F05EFD" w:rsidRPr="004741C9" w:rsidRDefault="004741C9" w:rsidP="004741C9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可以</w:t>
      </w:r>
      <w:bookmarkStart w:id="0" w:name="_GoBack"/>
      <w:bookmarkEnd w:id="0"/>
      <w:r>
        <w:rPr>
          <w:rFonts w:ascii="SimSun" w:eastAsia="SimSun" w:hAnsi="SimSun" w:cs="SimSun"/>
          <w:kern w:val="0"/>
          <w:lang w:eastAsia="zh-CN"/>
        </w:rPr>
        <w:t>滚</w:t>
      </w:r>
      <w:r>
        <w:rPr>
          <w:rFonts w:ascii="MS Mincho" w:eastAsia="MS Mincho" w:hAnsi="MS Mincho" w:cs="MS Mincho"/>
          <w:kern w:val="0"/>
          <w:lang w:eastAsia="zh-CN"/>
        </w:rPr>
        <w:t>的垃圾桶</w:t>
      </w:r>
    </w:p>
    <w:p w14:paraId="207E0FDA" w14:textId="77777777" w:rsidR="00F05EFD" w:rsidRPr="00F05EFD" w:rsidRDefault="00F05EFD">
      <w:pPr>
        <w:rPr>
          <w:rFonts w:hint="eastAsia"/>
          <w:lang w:eastAsia="zh-CN"/>
        </w:rPr>
      </w:pPr>
    </w:p>
    <w:p w14:paraId="02C10519" w14:textId="77777777" w:rsidR="00C42470" w:rsidRDefault="00C42470">
      <w:pPr>
        <w:rPr>
          <w:lang w:eastAsia="zh-CN"/>
        </w:rPr>
      </w:pPr>
    </w:p>
    <w:sectPr w:rsidR="00C42470" w:rsidSect="000312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20E40"/>
    <w:multiLevelType w:val="hybridMultilevel"/>
    <w:tmpl w:val="F8AA486A"/>
    <w:lvl w:ilvl="0" w:tplc="6986A6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470"/>
    <w:rsid w:val="0003120F"/>
    <w:rsid w:val="000779E5"/>
    <w:rsid w:val="00137E69"/>
    <w:rsid w:val="004741C9"/>
    <w:rsid w:val="005214D4"/>
    <w:rsid w:val="00A257A6"/>
    <w:rsid w:val="00AA7EC0"/>
    <w:rsid w:val="00B56FC4"/>
    <w:rsid w:val="00C42470"/>
    <w:rsid w:val="00D10A5A"/>
    <w:rsid w:val="00E41C63"/>
    <w:rsid w:val="00EB6775"/>
    <w:rsid w:val="00F05EFD"/>
    <w:rsid w:val="00F8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6A508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0A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677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41C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4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item.taobao.com/item.htm?spm=a1z10.3-c-s.w4002-18140245441.90.4fca50d8Wvw9an&amp;id=541691092382" TargetMode="External"/><Relationship Id="rId7" Type="http://schemas.openxmlformats.org/officeDocument/2006/relationships/hyperlink" Target="https://item.taobao.com/item.htm?spm=a1z10.3-c-s.w4002-18140245441.93.4bdc50d8r1nRgL&amp;id=560759685916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52</Words>
  <Characters>297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韩喆</dc:creator>
  <cp:keywords/>
  <dc:description/>
  <cp:lastModifiedBy>韩 喆</cp:lastModifiedBy>
  <cp:revision>7</cp:revision>
  <dcterms:created xsi:type="dcterms:W3CDTF">2018-01-20T17:13:00Z</dcterms:created>
  <dcterms:modified xsi:type="dcterms:W3CDTF">2018-05-19T11:15:00Z</dcterms:modified>
</cp:coreProperties>
</file>