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E24" w14:textId="77777777" w:rsidR="001E5F4B" w:rsidRDefault="001E5F4B" w:rsidP="00CF3145">
      <w:pPr>
        <w:rPr>
          <w:rFonts w:ascii="Nirmala UI" w:hAnsi="Nirmala UI" w:cs="Nirmala UI"/>
        </w:rPr>
      </w:pPr>
      <w:proofErr w:type="spellStart"/>
      <w:r w:rsidRPr="001E5F4B">
        <w:rPr>
          <w:rFonts w:ascii="Nirmala UI" w:hAnsi="Nirmala UI" w:cs="Nirmala UI" w:hint="cs"/>
        </w:rPr>
        <w:t>পরিচয়</w:t>
      </w:r>
      <w:proofErr w:type="spellEnd"/>
    </w:p>
    <w:p w14:paraId="52CFE378" w14:textId="3DBA1028" w:rsidR="001E5F4B" w:rsidRDefault="001E5F4B" w:rsidP="00CF3145">
      <w:pPr>
        <w:rPr>
          <w:rFonts w:ascii="Nirmala UI" w:hAnsi="Nirmala UI" w:cs="Nirmala UI"/>
        </w:rPr>
      </w:pPr>
      <w:r w:rsidRPr="001E5F4B">
        <w:rPr>
          <w:rFonts w:ascii="Nirmala UI" w:hAnsi="Nirmala UI" w:cs="Nirmala UI"/>
        </w:rPr>
        <w:t xml:space="preserve"> </w:t>
      </w:r>
      <w:proofErr w:type="spellStart"/>
      <w:r w:rsidRPr="001E5F4B">
        <w:rPr>
          <w:rFonts w:ascii="Nirmala UI" w:hAnsi="Nirmala UI" w:cs="Nirmala UI" w:hint="cs"/>
        </w:rPr>
        <w:t>কলমে</w:t>
      </w:r>
      <w:proofErr w:type="spellEnd"/>
      <w:r w:rsidRPr="001E5F4B">
        <w:rPr>
          <w:rFonts w:ascii="Nirmala UI" w:hAnsi="Nirmala UI" w:cs="Nirmala UI"/>
        </w:rPr>
        <w:t xml:space="preserve"> </w:t>
      </w:r>
      <w:proofErr w:type="spellStart"/>
      <w:r w:rsidRPr="001E5F4B">
        <w:rPr>
          <w:rFonts w:ascii="Nirmala UI" w:hAnsi="Nirmala UI" w:cs="Nirmala UI" w:hint="cs"/>
        </w:rPr>
        <w:t>উষা</w:t>
      </w:r>
      <w:proofErr w:type="spellEnd"/>
    </w:p>
    <w:p w14:paraId="097FCB46" w14:textId="47E9762B" w:rsidR="00CF3145" w:rsidRPr="001E5F4B" w:rsidRDefault="008E4278" w:rsidP="001E5F4B">
      <w:pPr>
        <w:jc w:val="both"/>
        <w:rPr>
          <w:rFonts w:ascii="Nirmala UI" w:hAnsi="Nirmala UI" w:cs="Nirmala UI"/>
          <w:sz w:val="22"/>
          <w:szCs w:val="22"/>
        </w:rPr>
      </w:pPr>
      <w:proofErr w:type="spellStart"/>
      <w:r w:rsidRPr="001E5F4B">
        <w:rPr>
          <w:rFonts w:ascii="Nirmala UI" w:hAnsi="Nirmala UI" w:cs="Nirmala UI"/>
          <w:sz w:val="22"/>
          <w:szCs w:val="22"/>
        </w:rPr>
        <w:t>বাবা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মা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এর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একমাত্র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মেয়ে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রূপসা</w:t>
      </w:r>
      <w:proofErr w:type="spellEnd"/>
      <w:r w:rsidRPr="001E5F4B">
        <w:rPr>
          <w:sz w:val="22"/>
          <w:szCs w:val="22"/>
        </w:rPr>
        <w:t xml:space="preserve">,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বিয়ের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আগে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খুব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যত্নে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থাকতো</w:t>
      </w:r>
      <w:proofErr w:type="spellEnd"/>
      <w:r w:rsidRPr="001E5F4B">
        <w:rPr>
          <w:rFonts w:ascii="Nirmala UI" w:hAnsi="Nirmala UI" w:cs="Nirmala UI"/>
          <w:sz w:val="22"/>
          <w:szCs w:val="22"/>
        </w:rPr>
        <w:t>।</w:t>
      </w:r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সারাদিন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সাজসজ্জা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তে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নিজেকে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পরিপাটি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রাখতে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ভালোবাসতো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সে</w:t>
      </w:r>
      <w:proofErr w:type="spellEnd"/>
      <w:r w:rsidRPr="001E5F4B">
        <w:rPr>
          <w:rFonts w:ascii="Nirmala UI" w:hAnsi="Nirmala UI" w:cs="Nirmala UI"/>
          <w:sz w:val="22"/>
          <w:szCs w:val="22"/>
        </w:rPr>
        <w:t>।</w:t>
      </w:r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স্নান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সেরে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কলেজে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যাবার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আগে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দীর্ঘ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সময়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আয়নার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সামনে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সময়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যেত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তৈরি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হতে</w:t>
      </w:r>
      <w:proofErr w:type="spellEnd"/>
      <w:r w:rsidRPr="001E5F4B">
        <w:rPr>
          <w:rFonts w:ascii="Nirmala UI" w:hAnsi="Nirmala UI" w:cs="Nirmala UI"/>
          <w:sz w:val="22"/>
          <w:szCs w:val="22"/>
        </w:rPr>
        <w:t>।</w:t>
      </w:r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মা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হওয়ার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পর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সেই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আয়নাটা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ধীরে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ধীরে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জীবনের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কোণে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সরে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গেল</w:t>
      </w:r>
      <w:proofErr w:type="spellEnd"/>
      <w:r w:rsidRPr="001E5F4B">
        <w:rPr>
          <w:rFonts w:ascii="Nirmala UI" w:hAnsi="Nirmala UI" w:cs="Nirmala UI"/>
          <w:sz w:val="22"/>
          <w:szCs w:val="22"/>
        </w:rPr>
        <w:t>।</w:t>
      </w:r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শিশুর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কান্না</w:t>
      </w:r>
      <w:proofErr w:type="spellEnd"/>
      <w:r w:rsidRPr="001E5F4B">
        <w:rPr>
          <w:sz w:val="22"/>
          <w:szCs w:val="22"/>
        </w:rPr>
        <w:t xml:space="preserve">,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দুধ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গরম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1E5F4B">
        <w:rPr>
          <w:sz w:val="22"/>
          <w:szCs w:val="22"/>
        </w:rPr>
        <w:t xml:space="preserve">,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রাতভর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জাগা</w:t>
      </w:r>
      <w:proofErr w:type="spellEnd"/>
      <w:r w:rsidRPr="001E5F4B">
        <w:rPr>
          <w:sz w:val="22"/>
          <w:szCs w:val="22"/>
        </w:rPr>
        <w:t>—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সব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মিলিয়ে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দিন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কেটে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যেত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অজান্তেই</w:t>
      </w:r>
      <w:proofErr w:type="spellEnd"/>
      <w:r w:rsidRPr="001E5F4B">
        <w:rPr>
          <w:rFonts w:ascii="Nirmala UI" w:hAnsi="Nirmala UI" w:cs="Nirmala UI"/>
          <w:sz w:val="22"/>
          <w:szCs w:val="22"/>
        </w:rPr>
        <w:t>।</w:t>
      </w:r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নিজের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শরীর</w:t>
      </w:r>
      <w:proofErr w:type="spellEnd"/>
      <w:r w:rsidRPr="001E5F4B">
        <w:rPr>
          <w:sz w:val="22"/>
          <w:szCs w:val="22"/>
        </w:rPr>
        <w:t xml:space="preserve">,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মন</w:t>
      </w:r>
      <w:proofErr w:type="spellEnd"/>
      <w:r w:rsidRPr="001E5F4B">
        <w:rPr>
          <w:sz w:val="22"/>
          <w:szCs w:val="22"/>
        </w:rPr>
        <w:t>—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কিছুই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আর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তার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মনে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থাকত</w:t>
      </w:r>
      <w:proofErr w:type="spellEnd"/>
      <w:r w:rsidRPr="001E5F4B">
        <w:rPr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/>
          <w:sz w:val="22"/>
          <w:szCs w:val="22"/>
        </w:rPr>
        <w:t>না</w:t>
      </w:r>
      <w:proofErr w:type="spellEnd"/>
      <w:r w:rsidRPr="001E5F4B">
        <w:rPr>
          <w:rFonts w:ascii="Nirmala UI" w:hAnsi="Nirmala UI" w:cs="Nirmala UI"/>
          <w:sz w:val="22"/>
          <w:szCs w:val="22"/>
        </w:rPr>
        <w:t>।</w:t>
      </w:r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এক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দুপুরে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শিশুটি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গভীর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ঘুমে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আচ্ছন্ন</w:t>
      </w:r>
      <w:proofErr w:type="spellEnd"/>
      <w:r w:rsidR="00CF3145" w:rsidRPr="001E5F4B">
        <w:rPr>
          <w:rFonts w:ascii="Nirmala UI" w:hAnsi="Nirmala UI" w:cs="Nirmala UI" w:hint="cs"/>
          <w:sz w:val="22"/>
          <w:szCs w:val="22"/>
        </w:rPr>
        <w:t>।</w:t>
      </w:r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রূপসার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চোখ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পড়লো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হঠা</w:t>
      </w:r>
      <w:proofErr w:type="spellEnd"/>
      <w:r w:rsidR="00CF3145" w:rsidRPr="001E5F4B">
        <w:rPr>
          <w:rFonts w:ascii="Nirmala UI" w:hAnsi="Nirmala UI" w:cs="Nirmala UI" w:hint="cs"/>
          <w:sz w:val="22"/>
          <w:szCs w:val="22"/>
        </w:rPr>
        <w:t>ৎ</w:t>
      </w:r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ফাঁকা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ঘরে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আয়নাতে</w:t>
      </w:r>
      <w:proofErr w:type="spellEnd"/>
      <w:r w:rsidR="00CF3145" w:rsidRPr="001E5F4B">
        <w:rPr>
          <w:rFonts w:ascii="Nirmala UI" w:hAnsi="Nirmala UI" w:cs="Nirmala UI" w:hint="cs"/>
          <w:sz w:val="22"/>
          <w:szCs w:val="22"/>
        </w:rPr>
        <w:t>।</w:t>
      </w:r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চুল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এলোমেলো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চোখের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নিচে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ক্লান্তির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ছাপ</w:t>
      </w:r>
      <w:proofErr w:type="spellEnd"/>
      <w:r w:rsidR="00CF3145" w:rsidRPr="001E5F4B">
        <w:rPr>
          <w:rFonts w:ascii="Nirmala UI" w:hAnsi="Nirmala UI" w:cs="Nirmala UI" w:hint="cs"/>
          <w:sz w:val="22"/>
          <w:szCs w:val="22"/>
        </w:rPr>
        <w:t>।</w:t>
      </w:r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নিজের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দিকে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তাকিয়ে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বুকের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ভেতর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কেমন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যেন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খালি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লাগল</w:t>
      </w:r>
      <w:proofErr w:type="spellEnd"/>
      <w:r w:rsidR="00CF3145" w:rsidRPr="001E5F4B">
        <w:rPr>
          <w:rFonts w:ascii="Nirmala UI" w:hAnsi="Nirmala UI" w:cs="Nirmala UI" w:hint="cs"/>
          <w:sz w:val="22"/>
          <w:szCs w:val="22"/>
        </w:rPr>
        <w:t>।</w:t>
      </w:r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এক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মুহূর্তের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জন্য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পুরোনো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রূপসা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কে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মনে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পড়ল</w:t>
      </w:r>
      <w:proofErr w:type="spellEnd"/>
      <w:r w:rsidR="00CF3145" w:rsidRPr="001E5F4B">
        <w:rPr>
          <w:rFonts w:ascii="Nirmala UI" w:hAnsi="Nirmala UI" w:cs="Nirmala UI" w:hint="cs"/>
          <w:sz w:val="22"/>
          <w:szCs w:val="22"/>
        </w:rPr>
        <w:t>।</w:t>
      </w:r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চোখ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ভিজে</w:t>
      </w:r>
      <w:proofErr w:type="spellEnd"/>
      <w:r w:rsidR="00CF3145"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CF3145" w:rsidRPr="001E5F4B">
        <w:rPr>
          <w:rFonts w:ascii="Nirmala UI" w:hAnsi="Nirmala UI" w:cs="Nirmala UI" w:hint="cs"/>
          <w:sz w:val="22"/>
          <w:szCs w:val="22"/>
        </w:rPr>
        <w:t>উঠল</w:t>
      </w:r>
      <w:proofErr w:type="spellEnd"/>
      <w:r w:rsidR="00CF3145" w:rsidRPr="001E5F4B">
        <w:rPr>
          <w:rFonts w:ascii="Nirmala UI" w:hAnsi="Nirmala UI" w:cs="Nirmala UI" w:hint="cs"/>
          <w:sz w:val="22"/>
          <w:szCs w:val="22"/>
        </w:rPr>
        <w:t>।</w:t>
      </w:r>
    </w:p>
    <w:p w14:paraId="47365813" w14:textId="5F5F7184" w:rsidR="008E4278" w:rsidRPr="009D76D7" w:rsidRDefault="00CF3145" w:rsidP="001E5F4B">
      <w:pPr>
        <w:jc w:val="both"/>
        <w:rPr>
          <w:rFonts w:ascii="Nirmala UI" w:hAnsi="Nirmala UI" w:cs="Nirmala UI"/>
          <w:sz w:val="22"/>
          <w:szCs w:val="22"/>
          <w:u w:val="single"/>
        </w:rPr>
      </w:pPr>
      <w:proofErr w:type="spellStart"/>
      <w:r w:rsidRPr="001E5F4B">
        <w:rPr>
          <w:rFonts w:ascii="Nirmala UI" w:hAnsi="Nirmala UI" w:cs="Nirmala UI" w:hint="cs"/>
          <w:sz w:val="22"/>
          <w:szCs w:val="22"/>
        </w:rPr>
        <w:t>ঠিক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তখন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শিশুটি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একটু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নড়ে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উঠতেই</w:t>
      </w:r>
      <w:r w:rsidRPr="001E5F4B">
        <w:rPr>
          <w:rFonts w:ascii="Nirmala UI" w:hAnsi="Nirmala UI" w:cs="Nirmala UI"/>
          <w:sz w:val="22"/>
          <w:szCs w:val="22"/>
        </w:rPr>
        <w:t>,</w:t>
      </w:r>
      <w:r w:rsidR="000D39C3" w:rsidRPr="001E5F4B">
        <w:rPr>
          <w:rFonts w:ascii="Nirmala UI" w:hAnsi="Nirmala UI" w:cs="Nirmala UI"/>
          <w:sz w:val="22"/>
          <w:szCs w:val="22"/>
        </w:rPr>
        <w:t>রূপসা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ছুটে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গেল</w:t>
      </w:r>
      <w:proofErr w:type="spellEnd"/>
      <w:r w:rsidRPr="001E5F4B">
        <w:rPr>
          <w:rFonts w:ascii="Nirmala UI" w:hAnsi="Nirmala UI" w:cs="Nirmala UI" w:hint="cs"/>
          <w:sz w:val="22"/>
          <w:szCs w:val="22"/>
        </w:rPr>
        <w:t>।</w:t>
      </w:r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ছোট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হাতটা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শক্ত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করে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ধরল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তার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আঙুল</w:t>
      </w:r>
      <w:proofErr w:type="spellEnd"/>
      <w:r w:rsidRPr="001E5F4B">
        <w:rPr>
          <w:rFonts w:ascii="Nirmala UI" w:hAnsi="Nirmala UI" w:cs="Nirmala UI" w:hint="cs"/>
          <w:sz w:val="22"/>
          <w:szCs w:val="22"/>
        </w:rPr>
        <w:t>।</w:t>
      </w:r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সেই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স্পর্শে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সব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অভিমান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মিলিয়ে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গেল</w:t>
      </w:r>
      <w:proofErr w:type="spellEnd"/>
      <w:r w:rsidRPr="001E5F4B">
        <w:rPr>
          <w:rFonts w:ascii="Nirmala UI" w:hAnsi="Nirmala UI" w:cs="Nirmala UI" w:hint="cs"/>
          <w:sz w:val="22"/>
          <w:szCs w:val="22"/>
        </w:rPr>
        <w:t>।</w:t>
      </w:r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সে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বুঝল</w:t>
      </w:r>
      <w:proofErr w:type="spellEnd"/>
      <w:r w:rsidRPr="001E5F4B">
        <w:rPr>
          <w:rFonts w:ascii="Nirmala UI" w:hAnsi="Nirmala UI" w:cs="Nirmala UI" w:hint="eastAsia"/>
          <w:sz w:val="22"/>
          <w:szCs w:val="22"/>
        </w:rPr>
        <w:t>—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নিজেকে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হারিয়েই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সে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মা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হয়েছে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আর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এই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1E5F4B">
        <w:rPr>
          <w:rFonts w:ascii="Nirmala UI" w:hAnsi="Nirmala UI" w:cs="Nirmala UI" w:hint="cs"/>
          <w:sz w:val="22"/>
          <w:szCs w:val="22"/>
        </w:rPr>
        <w:t>হারানোর</w:t>
      </w:r>
      <w:proofErr w:type="spellEnd"/>
      <w:r w:rsidRPr="001E5F4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9D76D7">
        <w:rPr>
          <w:rFonts w:ascii="Nirmala UI" w:hAnsi="Nirmala UI" w:cs="Nirmala UI" w:hint="cs"/>
          <w:sz w:val="22"/>
          <w:szCs w:val="22"/>
          <w:u w:val="single"/>
        </w:rPr>
        <w:t>মধ্যেই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1E5F4B" w:rsidRPr="009D76D7">
        <w:rPr>
          <w:rFonts w:ascii="Nirmala UI" w:hAnsi="Nirmala UI" w:cs="Nirmala UI" w:hint="cs"/>
          <w:sz w:val="22"/>
          <w:szCs w:val="22"/>
          <w:u w:val="single"/>
        </w:rPr>
        <w:t>আছে</w:t>
      </w:r>
      <w:proofErr w:type="spellEnd"/>
      <w:r w:rsidR="001E5F4B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1E5F4B" w:rsidRPr="009D76D7">
        <w:rPr>
          <w:rFonts w:ascii="Nirmala UI" w:hAnsi="Nirmala UI" w:cs="Nirmala UI" w:hint="cs"/>
          <w:sz w:val="22"/>
          <w:szCs w:val="22"/>
          <w:u w:val="single"/>
        </w:rPr>
        <w:t>গভীর</w:t>
      </w:r>
      <w:proofErr w:type="spellEnd"/>
      <w:r w:rsidR="001E5F4B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1E5F4B" w:rsidRPr="009D76D7">
        <w:rPr>
          <w:rFonts w:ascii="Nirmala UI" w:hAnsi="Nirmala UI" w:cs="Nirmala UI" w:hint="cs"/>
          <w:sz w:val="22"/>
          <w:szCs w:val="22"/>
          <w:u w:val="single"/>
        </w:rPr>
        <w:t>ভালোবাসা</w:t>
      </w:r>
      <w:r w:rsidR="001E5F4B" w:rsidRPr="009D76D7">
        <w:rPr>
          <w:rFonts w:ascii="Nirmala UI" w:hAnsi="Nirmala UI" w:cs="Nirmala UI"/>
          <w:sz w:val="22"/>
          <w:szCs w:val="22"/>
          <w:u w:val="single"/>
        </w:rPr>
        <w:t>,</w:t>
      </w:r>
      <w:r w:rsidR="001E5F4B" w:rsidRPr="009D76D7">
        <w:rPr>
          <w:rFonts w:ascii="Nirmala UI" w:hAnsi="Nirmala UI" w:cs="Nirmala UI" w:hint="cs"/>
          <w:sz w:val="22"/>
          <w:szCs w:val="22"/>
          <w:u w:val="single"/>
        </w:rPr>
        <w:t>যা</w:t>
      </w:r>
      <w:proofErr w:type="spellEnd"/>
      <w:r w:rsidR="001E5F4B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1E5F4B" w:rsidRPr="009D76D7">
        <w:rPr>
          <w:rFonts w:ascii="Nirmala UI" w:hAnsi="Nirmala UI" w:cs="Nirmala UI" w:hint="cs"/>
          <w:sz w:val="22"/>
          <w:szCs w:val="22"/>
          <w:u w:val="single"/>
        </w:rPr>
        <w:t>তাকে</w:t>
      </w:r>
      <w:proofErr w:type="spellEnd"/>
      <w:r w:rsidR="001E5F4B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1E5F4B" w:rsidRPr="009D76D7">
        <w:rPr>
          <w:rFonts w:ascii="Nirmala UI" w:hAnsi="Nirmala UI" w:cs="Nirmala UI" w:hint="cs"/>
          <w:sz w:val="22"/>
          <w:szCs w:val="22"/>
          <w:u w:val="single"/>
        </w:rPr>
        <w:t>দিয়েছে</w:t>
      </w:r>
      <w:proofErr w:type="spellEnd"/>
      <w:r w:rsidR="001E5F4B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1E5F4B" w:rsidRPr="009D76D7">
        <w:rPr>
          <w:rFonts w:ascii="Nirmala UI" w:hAnsi="Nirmala UI" w:cs="Nirmala UI" w:hint="cs"/>
          <w:sz w:val="22"/>
          <w:szCs w:val="22"/>
          <w:u w:val="single"/>
        </w:rPr>
        <w:t>তার</w:t>
      </w:r>
      <w:proofErr w:type="spellEnd"/>
      <w:r w:rsidR="001E5F4B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1E5F4B" w:rsidRPr="009D76D7">
        <w:rPr>
          <w:rFonts w:ascii="Nirmala UI" w:hAnsi="Nirmala UI" w:cs="Nirmala UI" w:hint="cs"/>
          <w:sz w:val="22"/>
          <w:szCs w:val="22"/>
          <w:u w:val="single"/>
        </w:rPr>
        <w:t>নতুন</w:t>
      </w:r>
      <w:proofErr w:type="spellEnd"/>
      <w:r w:rsidR="001E5F4B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1E5F4B" w:rsidRPr="009D76D7">
        <w:rPr>
          <w:rFonts w:ascii="Nirmala UI" w:hAnsi="Nirmala UI" w:cs="Nirmala UI" w:hint="cs"/>
          <w:sz w:val="22"/>
          <w:szCs w:val="22"/>
          <w:u w:val="single"/>
        </w:rPr>
        <w:t>পরিচয়</w:t>
      </w:r>
      <w:proofErr w:type="spellEnd"/>
      <w:r w:rsidR="001E5F4B" w:rsidRPr="009D76D7">
        <w:rPr>
          <w:rFonts w:ascii="Nirmala UI" w:hAnsi="Nirmala UI" w:cs="Nirmala UI" w:hint="cs"/>
          <w:sz w:val="22"/>
          <w:szCs w:val="22"/>
          <w:u w:val="single"/>
        </w:rPr>
        <w:t>।</w:t>
      </w:r>
    </w:p>
    <w:p w14:paraId="7F0712C7" w14:textId="05F567C2" w:rsidR="004C2152" w:rsidRPr="009D76D7" w:rsidRDefault="004C2152" w:rsidP="001E5F4B">
      <w:pPr>
        <w:jc w:val="both"/>
        <w:rPr>
          <w:rFonts w:ascii="Nirmala UI" w:hAnsi="Nirmala UI" w:cs="Nirmala UI"/>
          <w:u w:val="single"/>
        </w:rPr>
      </w:pPr>
      <w:proofErr w:type="spellStart"/>
      <w:r w:rsidRPr="009D76D7">
        <w:rPr>
          <w:rFonts w:ascii="Nirmala UI" w:hAnsi="Nirmala UI" w:cs="Nirmala UI" w:hint="cs"/>
          <w:u w:val="single"/>
        </w:rPr>
        <w:t>শুন্যতা</w:t>
      </w:r>
      <w:proofErr w:type="spellEnd"/>
      <w:r w:rsidRPr="009D76D7">
        <w:rPr>
          <w:rFonts w:ascii="Nirmala UI" w:hAnsi="Nirmala UI" w:cs="Nirmala UI"/>
          <w:u w:val="single"/>
        </w:rPr>
        <w:t xml:space="preserve"> </w:t>
      </w:r>
    </w:p>
    <w:p w14:paraId="7466FF4B" w14:textId="2E5CDAC1" w:rsidR="004C2152" w:rsidRPr="009D76D7" w:rsidRDefault="004C2152" w:rsidP="001E5F4B">
      <w:pPr>
        <w:jc w:val="both"/>
        <w:rPr>
          <w:rFonts w:ascii="Nirmala UI" w:hAnsi="Nirmala UI" w:cs="Nirmala UI"/>
          <w:u w:val="single"/>
        </w:rPr>
      </w:pPr>
      <w:proofErr w:type="spellStart"/>
      <w:r w:rsidRPr="009D76D7">
        <w:rPr>
          <w:rFonts w:ascii="Nirmala UI" w:hAnsi="Nirmala UI" w:cs="Nirmala UI" w:hint="cs"/>
          <w:u w:val="single"/>
        </w:rPr>
        <w:t>কলমে</w:t>
      </w:r>
      <w:proofErr w:type="spellEnd"/>
      <w:r w:rsidRPr="009D76D7">
        <w:rPr>
          <w:rFonts w:ascii="Nirmala UI" w:hAnsi="Nirmala UI" w:cs="Nirmala UI"/>
          <w:u w:val="single"/>
        </w:rPr>
        <w:t xml:space="preserve"> </w:t>
      </w:r>
      <w:proofErr w:type="spellStart"/>
      <w:r w:rsidRPr="009D76D7">
        <w:rPr>
          <w:rFonts w:ascii="Nirmala UI" w:hAnsi="Nirmala UI" w:cs="Nirmala UI" w:hint="cs"/>
          <w:u w:val="single"/>
        </w:rPr>
        <w:t>উষা</w:t>
      </w:r>
      <w:proofErr w:type="spellEnd"/>
    </w:p>
    <w:p w14:paraId="29A934E3" w14:textId="7B5481E7" w:rsidR="001E5F4B" w:rsidRPr="009D76D7" w:rsidRDefault="001E5F4B" w:rsidP="001E5F4B">
      <w:pPr>
        <w:jc w:val="both"/>
        <w:rPr>
          <w:rFonts w:ascii="Nirmala UI" w:hAnsi="Nirmala UI" w:cs="Nirmala UI"/>
          <w:sz w:val="22"/>
          <w:szCs w:val="22"/>
          <w:u w:val="single"/>
        </w:rPr>
      </w:pP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বিয়ের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কয়েক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মাসের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মধ্যেই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সৌম্য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বিদেশে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চলে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গেল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।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যাওয়ার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দিন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দরজায়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দাঁড়িয়ে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রইল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মালা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>—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কিছু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বলার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ছিল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,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বলা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হলো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না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 xml:space="preserve">। </w:t>
      </w:r>
      <w:proofErr w:type="spellStart"/>
      <w:r w:rsidR="00CB5EE6" w:rsidRPr="009D76D7">
        <w:rPr>
          <w:rFonts w:ascii="Nirmala UI" w:hAnsi="Nirmala UI" w:cs="Nirmala UI"/>
          <w:sz w:val="22"/>
          <w:szCs w:val="22"/>
          <w:u w:val="single"/>
        </w:rPr>
        <w:t>শ্বশুরবাড়ির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মানুষ </w:t>
      </w:r>
      <w:proofErr w:type="spellStart"/>
      <w:r w:rsidR="00CB5EE6" w:rsidRPr="009D76D7">
        <w:rPr>
          <w:rFonts w:ascii="Nirmala UI" w:hAnsi="Nirmala UI" w:cs="Nirmala UI"/>
          <w:sz w:val="22"/>
          <w:szCs w:val="22"/>
          <w:u w:val="single"/>
        </w:rPr>
        <w:t>ভালো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, </w:t>
      </w:r>
      <w:proofErr w:type="spellStart"/>
      <w:r w:rsidR="00CB5EE6" w:rsidRPr="009D76D7">
        <w:rPr>
          <w:rFonts w:ascii="Nirmala UI" w:hAnsi="Nirmala UI" w:cs="Nirmala UI"/>
          <w:sz w:val="22"/>
          <w:szCs w:val="22"/>
          <w:u w:val="single"/>
        </w:rPr>
        <w:t>তবু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/>
          <w:sz w:val="22"/>
          <w:szCs w:val="22"/>
          <w:u w:val="single"/>
        </w:rPr>
        <w:t>ঘরভরা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/>
          <w:sz w:val="22"/>
          <w:szCs w:val="22"/>
          <w:u w:val="single"/>
        </w:rPr>
        <w:t>নীরবতা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। </w:t>
      </w:r>
      <w:proofErr w:type="spellStart"/>
      <w:r w:rsidR="00CB5EE6" w:rsidRPr="009D76D7">
        <w:rPr>
          <w:rFonts w:ascii="Nirmala UI" w:hAnsi="Nirmala UI" w:cs="Nirmala UI"/>
          <w:sz w:val="22"/>
          <w:szCs w:val="22"/>
          <w:u w:val="single"/>
        </w:rPr>
        <w:t>সকাল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/>
          <w:sz w:val="22"/>
          <w:szCs w:val="22"/>
          <w:u w:val="single"/>
        </w:rPr>
        <w:t>থেকে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/>
          <w:sz w:val="22"/>
          <w:szCs w:val="22"/>
          <w:u w:val="single"/>
        </w:rPr>
        <w:t>সংসারের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/>
          <w:sz w:val="22"/>
          <w:szCs w:val="22"/>
          <w:u w:val="single"/>
        </w:rPr>
        <w:t>কাজ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, </w:t>
      </w:r>
      <w:proofErr w:type="spellStart"/>
      <w:r w:rsidR="00CB5EE6" w:rsidRPr="009D76D7">
        <w:rPr>
          <w:rFonts w:ascii="Nirmala UI" w:hAnsi="Nirmala UI" w:cs="Nirmala UI"/>
          <w:sz w:val="22"/>
          <w:szCs w:val="22"/>
          <w:u w:val="single"/>
        </w:rPr>
        <w:t>শাশুড়ির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/>
          <w:sz w:val="22"/>
          <w:szCs w:val="22"/>
          <w:u w:val="single"/>
        </w:rPr>
        <w:t>অসুখ,</w:t>
      </w:r>
      <w:r w:rsidR="00CB5EE6" w:rsidRPr="009D76D7">
        <w:rPr>
          <w:rFonts w:ascii="Nirmala UI" w:hAnsi="Nirmala UI" w:cs="Nirmala UI" w:hint="cs"/>
          <w:sz w:val="22"/>
          <w:szCs w:val="22"/>
          <w:u w:val="single"/>
        </w:rPr>
        <w:t>শশুরের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 w:hint="cs"/>
          <w:sz w:val="22"/>
          <w:szCs w:val="22"/>
          <w:u w:val="single"/>
        </w:rPr>
        <w:t>রাশভারী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 w:hint="cs"/>
          <w:sz w:val="22"/>
          <w:szCs w:val="22"/>
          <w:u w:val="single"/>
        </w:rPr>
        <w:t>মেজাজ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 w:hint="cs"/>
          <w:sz w:val="22"/>
          <w:szCs w:val="22"/>
          <w:u w:val="single"/>
        </w:rPr>
        <w:t>সব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 w:hint="cs"/>
          <w:sz w:val="22"/>
          <w:szCs w:val="22"/>
          <w:u w:val="single"/>
        </w:rPr>
        <w:t>সামলে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 w:hint="cs"/>
          <w:sz w:val="22"/>
          <w:szCs w:val="22"/>
          <w:u w:val="single"/>
        </w:rPr>
        <w:t>নিজেকে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 w:hint="cs"/>
          <w:sz w:val="22"/>
          <w:szCs w:val="22"/>
          <w:u w:val="single"/>
        </w:rPr>
        <w:t>সারাদিন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 w:hint="cs"/>
          <w:sz w:val="22"/>
          <w:szCs w:val="22"/>
          <w:u w:val="single"/>
        </w:rPr>
        <w:t>ব্যস্ত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 w:hint="cs"/>
          <w:sz w:val="22"/>
          <w:szCs w:val="22"/>
          <w:u w:val="single"/>
        </w:rPr>
        <w:t>রাখে</w:t>
      </w:r>
      <w:proofErr w:type="spellEnd"/>
      <w:r w:rsidR="00CB5EE6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CB5EE6" w:rsidRPr="009D76D7">
        <w:rPr>
          <w:rFonts w:ascii="Nirmala UI" w:hAnsi="Nirmala UI" w:cs="Nirmala UI" w:hint="cs"/>
          <w:sz w:val="22"/>
          <w:szCs w:val="22"/>
          <w:u w:val="single"/>
        </w:rPr>
        <w:t>সে</w:t>
      </w:r>
      <w:proofErr w:type="spellEnd"/>
      <w:r w:rsidR="00CB5EE6" w:rsidRPr="009D76D7">
        <w:rPr>
          <w:rFonts w:ascii="Nirmala UI" w:hAnsi="Nirmala UI" w:cs="Nirmala UI" w:hint="cs"/>
          <w:sz w:val="22"/>
          <w:szCs w:val="22"/>
          <w:u w:val="single"/>
        </w:rPr>
        <w:t>।</w:t>
      </w:r>
    </w:p>
    <w:p w14:paraId="3D3854DD" w14:textId="635ADEB8" w:rsidR="00CB5EE6" w:rsidRPr="004C2152" w:rsidRDefault="00CB5EE6" w:rsidP="001E5F4B">
      <w:pPr>
        <w:jc w:val="both"/>
        <w:rPr>
          <w:sz w:val="22"/>
          <w:szCs w:val="22"/>
        </w:rPr>
      </w:pP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রাতে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ঘরে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ঢুকে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ফোনের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আলোয়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স্বামীর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মুখ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দেখে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>।</w:t>
      </w:r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শব্দ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আসে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দূর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দেশ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থেকে</w:t>
      </w:r>
      <w:proofErr w:type="spellEnd"/>
      <w:r w:rsidRPr="009D76D7">
        <w:rPr>
          <w:sz w:val="22"/>
          <w:szCs w:val="22"/>
          <w:u w:val="single"/>
        </w:rPr>
        <w:t xml:space="preserve">,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কিন্তু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স্পর্শ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আসে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না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>।</w:t>
      </w:r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কথা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শেষ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হলে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বুকের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ভেতর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ফাঁকা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হয়ে</w:t>
      </w:r>
      <w:proofErr w:type="spellEnd"/>
      <w:r w:rsidRPr="009D76D7">
        <w:rPr>
          <w:sz w:val="22"/>
          <w:szCs w:val="22"/>
          <w:u w:val="single"/>
        </w:rPr>
        <w:t xml:space="preserve"> </w:t>
      </w:r>
      <w:proofErr w:type="spellStart"/>
      <w:r w:rsidRPr="009D76D7">
        <w:rPr>
          <w:rFonts w:ascii="Nirmala UI" w:hAnsi="Nirmala UI" w:cs="Nirmala UI"/>
          <w:sz w:val="22"/>
          <w:szCs w:val="22"/>
          <w:u w:val="single"/>
        </w:rPr>
        <w:t>যায়</w:t>
      </w:r>
      <w:proofErr w:type="spellEnd"/>
      <w:r w:rsidRPr="009D76D7">
        <w:rPr>
          <w:rFonts w:ascii="Nirmala UI" w:hAnsi="Nirmala UI" w:cs="Nirmala UI"/>
          <w:sz w:val="22"/>
          <w:szCs w:val="22"/>
          <w:u w:val="single"/>
        </w:rPr>
        <w:t>।</w:t>
      </w:r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একদিকে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শ্বশুরবাড়ির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দায়িত্ব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,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অন্যদিকে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প্রবাসী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স্বামীর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স্মৃতি,মালার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জীবন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এগোয়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>—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নীরবে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,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অথচ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গভীর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ভার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E51D77" w:rsidRPr="009D76D7">
        <w:rPr>
          <w:rFonts w:ascii="Nirmala UI" w:hAnsi="Nirmala UI" w:cs="Nirmala UI"/>
          <w:sz w:val="22"/>
          <w:szCs w:val="22"/>
          <w:u w:val="single"/>
        </w:rPr>
        <w:t>নিয়ে</w:t>
      </w:r>
      <w:proofErr w:type="spellEnd"/>
      <w:r w:rsidR="00E51D77" w:rsidRPr="009D76D7">
        <w:rPr>
          <w:rFonts w:ascii="Nirmala UI" w:hAnsi="Nirmala UI" w:cs="Nirmala UI"/>
          <w:sz w:val="22"/>
          <w:szCs w:val="22"/>
          <w:u w:val="single"/>
        </w:rPr>
        <w:t xml:space="preserve">। </w:t>
      </w:r>
      <w:proofErr w:type="spellStart"/>
      <w:r w:rsidR="004C2152" w:rsidRPr="009D76D7">
        <w:rPr>
          <w:rFonts w:ascii="Nirmala UI" w:hAnsi="Nirmala UI" w:cs="Nirmala UI" w:hint="cs"/>
          <w:sz w:val="22"/>
          <w:szCs w:val="22"/>
          <w:u w:val="single"/>
        </w:rPr>
        <w:t>শুধু</w:t>
      </w:r>
      <w:proofErr w:type="spellEnd"/>
      <w:r w:rsidR="004C2152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4C2152" w:rsidRPr="009D76D7">
        <w:rPr>
          <w:rFonts w:ascii="Nirmala UI" w:hAnsi="Nirmala UI" w:cs="Nirmala UI" w:hint="cs"/>
          <w:sz w:val="22"/>
          <w:szCs w:val="22"/>
          <w:u w:val="single"/>
        </w:rPr>
        <w:t>মনের</w:t>
      </w:r>
      <w:proofErr w:type="spellEnd"/>
      <w:r w:rsidR="004C2152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4C2152" w:rsidRPr="009D76D7">
        <w:rPr>
          <w:rFonts w:ascii="Nirmala UI" w:hAnsi="Nirmala UI" w:cs="Nirmala UI" w:hint="cs"/>
          <w:sz w:val="22"/>
          <w:szCs w:val="22"/>
          <w:u w:val="single"/>
        </w:rPr>
        <w:t>কোণে</w:t>
      </w:r>
      <w:proofErr w:type="spellEnd"/>
      <w:r w:rsidR="004C2152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4C2152" w:rsidRPr="009D76D7">
        <w:rPr>
          <w:rFonts w:ascii="Nirmala UI" w:hAnsi="Nirmala UI" w:cs="Nirmala UI" w:hint="cs"/>
          <w:sz w:val="22"/>
          <w:szCs w:val="22"/>
          <w:u w:val="single"/>
        </w:rPr>
        <w:t>জমা</w:t>
      </w:r>
      <w:proofErr w:type="spellEnd"/>
      <w:r w:rsidR="004C2152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4C2152" w:rsidRPr="009D76D7">
        <w:rPr>
          <w:rFonts w:ascii="Nirmala UI" w:hAnsi="Nirmala UI" w:cs="Nirmala UI" w:hint="cs"/>
          <w:sz w:val="22"/>
          <w:szCs w:val="22"/>
          <w:u w:val="single"/>
        </w:rPr>
        <w:t>হতে</w:t>
      </w:r>
      <w:proofErr w:type="spellEnd"/>
      <w:r w:rsidR="004C2152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4C2152" w:rsidRPr="009D76D7">
        <w:rPr>
          <w:rFonts w:ascii="Nirmala UI" w:hAnsi="Nirmala UI" w:cs="Nirmala UI" w:hint="cs"/>
          <w:sz w:val="22"/>
          <w:szCs w:val="22"/>
          <w:u w:val="single"/>
        </w:rPr>
        <w:t>থাকে</w:t>
      </w:r>
      <w:proofErr w:type="spellEnd"/>
      <w:r w:rsidR="004C2152" w:rsidRPr="009D76D7">
        <w:rPr>
          <w:rFonts w:ascii="Nirmala UI" w:hAnsi="Nirmala UI" w:cs="Nirmala UI"/>
          <w:sz w:val="22"/>
          <w:szCs w:val="22"/>
          <w:u w:val="single"/>
        </w:rPr>
        <w:t xml:space="preserve"> </w:t>
      </w:r>
      <w:proofErr w:type="spellStart"/>
      <w:r w:rsidR="004C2152" w:rsidRPr="009D76D7">
        <w:rPr>
          <w:rFonts w:ascii="Nirmala UI" w:hAnsi="Nirmala UI" w:cs="Nirmala UI" w:hint="cs"/>
          <w:sz w:val="22"/>
          <w:szCs w:val="22"/>
          <w:u w:val="single"/>
        </w:rPr>
        <w:t>পাওয়া</w:t>
      </w:r>
      <w:proofErr w:type="spellEnd"/>
      <w:r w:rsidR="004C2152" w:rsidRPr="004C2152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C2152" w:rsidRPr="004C2152">
        <w:rPr>
          <w:rFonts w:ascii="Nirmala UI" w:hAnsi="Nirmala UI" w:cs="Nirmala UI" w:hint="cs"/>
          <w:sz w:val="22"/>
          <w:szCs w:val="22"/>
        </w:rPr>
        <w:t>না</w:t>
      </w:r>
      <w:proofErr w:type="spellEnd"/>
      <w:r w:rsidR="004C2152" w:rsidRPr="004C2152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C2152" w:rsidRPr="004C2152">
        <w:rPr>
          <w:rFonts w:ascii="Nirmala UI" w:hAnsi="Nirmala UI" w:cs="Nirmala UI" w:hint="cs"/>
          <w:sz w:val="22"/>
          <w:szCs w:val="22"/>
        </w:rPr>
        <w:t>পাওয়ার</w:t>
      </w:r>
      <w:proofErr w:type="spellEnd"/>
      <w:r w:rsidR="004C2152" w:rsidRPr="004C2152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C2152" w:rsidRPr="004C2152">
        <w:rPr>
          <w:rFonts w:ascii="Nirmala UI" w:hAnsi="Nirmala UI" w:cs="Nirmala UI" w:hint="cs"/>
          <w:sz w:val="22"/>
          <w:szCs w:val="22"/>
        </w:rPr>
        <w:t>গল্পেরা</w:t>
      </w:r>
      <w:proofErr w:type="spellEnd"/>
      <w:r w:rsidR="004C2152" w:rsidRPr="004C2152">
        <w:rPr>
          <w:rFonts w:ascii="Nirmala UI" w:hAnsi="Nirmala UI" w:cs="Nirmala UI"/>
          <w:sz w:val="22"/>
          <w:szCs w:val="22"/>
        </w:rPr>
        <w:t>।</w:t>
      </w:r>
    </w:p>
    <w:sectPr w:rsidR="00CB5EE6" w:rsidRPr="004C2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78"/>
    <w:rsid w:val="000D39C3"/>
    <w:rsid w:val="001E5F4B"/>
    <w:rsid w:val="003C20A7"/>
    <w:rsid w:val="004C2152"/>
    <w:rsid w:val="008E4278"/>
    <w:rsid w:val="009D76D7"/>
    <w:rsid w:val="00A26F69"/>
    <w:rsid w:val="00CB5EE6"/>
    <w:rsid w:val="00CF3145"/>
    <w:rsid w:val="00E12AE2"/>
    <w:rsid w:val="00E5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030B"/>
  <w15:chartTrackingRefBased/>
  <w15:docId w15:val="{13F30BF3-F811-4B7B-87B6-870F4459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12988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sunanda seth</dc:creator>
  <cp:keywords/>
  <dc:description/>
  <cp:lastModifiedBy>sunanda seth</cp:lastModifiedBy>
  <cp:revision>3</cp:revision>
  <dcterms:created xsi:type="dcterms:W3CDTF">2026-01-05T05:49:00Z</dcterms:created>
  <dcterms:modified xsi:type="dcterms:W3CDTF">2026-01-14T06:21:00Z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37271238-3f0b-476d-80dc-4ec555cfed53</vt:lpwstr>
  </property>
</Properties>
</file>