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2610F" w14:textId="10886FA6" w:rsidR="00C27697" w:rsidRPr="00F03693" w:rsidRDefault="00C27697" w:rsidP="00C27697">
      <w:pPr>
        <w:rPr>
          <w:rFonts w:ascii="Times New Roman" w:hAnsi="Times New Roman" w:cs="Times New Roman"/>
          <w:b/>
          <w:bCs/>
        </w:rPr>
      </w:pPr>
      <w:r w:rsidRPr="00F03693">
        <w:rPr>
          <w:rFonts w:ascii="Times New Roman" w:hAnsi="Times New Roman" w:cs="Times New Roman"/>
          <w:b/>
          <w:bCs/>
        </w:rPr>
        <w:t>Rendering:</w:t>
      </w:r>
    </w:p>
    <w:p w14:paraId="1EC27024" w14:textId="77777777" w:rsidR="00C27697" w:rsidRPr="00352C43" w:rsidRDefault="00C27697" w:rsidP="00C27697">
      <w:pPr>
        <w:rPr>
          <w:rFonts w:ascii="Times New Roman" w:hAnsi="Times New Roman" w:cs="Times New Roman"/>
        </w:rPr>
      </w:pPr>
      <w:r w:rsidRPr="00352C43">
        <w:rPr>
          <w:rFonts w:ascii="Times New Roman" w:hAnsi="Times New Roman" w:cs="Times New Roman"/>
        </w:rPr>
        <w:t>Rendering refers to the process of generating a visual output based on data or models. In the context of software development, rendering commonly involves rendering user interfaces, 3D graphics, or multimedia content. There are various rendering techniques and technologies, including:</w:t>
      </w:r>
    </w:p>
    <w:p w14:paraId="3AB6C56B" w14:textId="2820F970" w:rsidR="00C27697" w:rsidRPr="00352C43" w:rsidRDefault="00E23A84" w:rsidP="00352C43">
      <w:pPr>
        <w:rPr>
          <w:rFonts w:ascii="Times New Roman" w:hAnsi="Times New Roman" w:cs="Times New Roman"/>
          <w:b/>
          <w:bCs/>
        </w:rPr>
      </w:pPr>
      <w:r>
        <w:rPr>
          <w:rFonts w:ascii="Times New Roman" w:hAnsi="Times New Roman" w:cs="Times New Roman"/>
          <w:b/>
          <w:bCs/>
          <w:u w:val="single"/>
        </w:rPr>
        <w:t>-</w:t>
      </w:r>
      <w:r w:rsidR="00352C43" w:rsidRPr="00F03693">
        <w:rPr>
          <w:rFonts w:ascii="Times New Roman" w:hAnsi="Times New Roman" w:cs="Times New Roman"/>
          <w:b/>
          <w:bCs/>
          <w:u w:val="single"/>
        </w:rPr>
        <w:t>Client-side Rendering</w:t>
      </w:r>
      <w:r w:rsidR="00352C43">
        <w:rPr>
          <w:rFonts w:ascii="Times New Roman" w:hAnsi="Times New Roman" w:cs="Times New Roman"/>
          <w:b/>
          <w:bCs/>
        </w:rPr>
        <w:t>:</w:t>
      </w:r>
      <w:r w:rsidR="00030CD8">
        <w:rPr>
          <w:rFonts w:ascii="Times New Roman" w:hAnsi="Times New Roman" w:cs="Times New Roman"/>
          <w:b/>
          <w:bCs/>
        </w:rPr>
        <w:t xml:space="preserve"> </w:t>
      </w:r>
      <w:r w:rsidR="00352C43" w:rsidRPr="00352C43">
        <w:rPr>
          <w:rFonts w:ascii="Times New Roman" w:hAnsi="Times New Roman" w:cs="Times New Roman"/>
        </w:rPr>
        <w:t>In Client-Side Rendering (CSR) only the barebones HTML container for a page is rendered by the server. The logic, data fetching, templating and routing required to display content on the page is handled by JavaScript code that executes in the browser/client. CSR became popular as a method of building single-page applications. It helped to blur the difference between websites and installed applications.</w:t>
      </w:r>
      <w:r w:rsidR="00030CD8">
        <w:rPr>
          <w:rFonts w:ascii="Times New Roman" w:hAnsi="Times New Roman" w:cs="Times New Roman"/>
        </w:rPr>
        <w:t xml:space="preserve"> </w:t>
      </w:r>
      <w:proofErr w:type="gramStart"/>
      <w:r w:rsidR="00C27697" w:rsidRPr="00352C43">
        <w:rPr>
          <w:rFonts w:ascii="Times New Roman" w:hAnsi="Times New Roman" w:cs="Times New Roman"/>
        </w:rPr>
        <w:t>Retained</w:t>
      </w:r>
      <w:proofErr w:type="gramEnd"/>
      <w:r w:rsidR="00C27697" w:rsidRPr="00352C43">
        <w:rPr>
          <w:rFonts w:ascii="Times New Roman" w:hAnsi="Times New Roman" w:cs="Times New Roman"/>
        </w:rPr>
        <w:t xml:space="preserve"> Mode Rendering: Here, a scene graph or retained data structure holds the state of objects in the scene, which are then rendered when necessary. This approach is more efficient for complex scenes as it minimizes redundant rendering.</w:t>
      </w:r>
    </w:p>
    <w:p w14:paraId="09FD2938" w14:textId="140DF49D" w:rsidR="00C27697" w:rsidRDefault="00E23A84" w:rsidP="00352C43">
      <w:pPr>
        <w:rPr>
          <w:rFonts w:ascii="Times New Roman" w:hAnsi="Times New Roman" w:cs="Times New Roman"/>
        </w:rPr>
      </w:pPr>
      <w:r>
        <w:rPr>
          <w:rFonts w:ascii="Times New Roman" w:hAnsi="Times New Roman" w:cs="Times New Roman"/>
          <w:b/>
          <w:bCs/>
          <w:u w:val="single"/>
        </w:rPr>
        <w:t>-</w:t>
      </w:r>
      <w:r w:rsidR="00352C43" w:rsidRPr="00F03693">
        <w:rPr>
          <w:rFonts w:ascii="Times New Roman" w:hAnsi="Times New Roman" w:cs="Times New Roman"/>
          <w:b/>
          <w:bCs/>
          <w:u w:val="single"/>
        </w:rPr>
        <w:t>Server-side Rendering</w:t>
      </w:r>
      <w:r w:rsidR="00352C43" w:rsidRPr="00F03693">
        <w:rPr>
          <w:rFonts w:ascii="Times New Roman" w:hAnsi="Times New Roman" w:cs="Times New Roman"/>
          <w:b/>
          <w:bCs/>
          <w:u w:val="single"/>
        </w:rPr>
        <w:t>:</w:t>
      </w:r>
      <w:r w:rsidR="00030CD8">
        <w:rPr>
          <w:rFonts w:ascii="Times New Roman" w:hAnsi="Times New Roman" w:cs="Times New Roman"/>
          <w:b/>
          <w:bCs/>
          <w:u w:val="single"/>
        </w:rPr>
        <w:t xml:space="preserve"> </w:t>
      </w:r>
      <w:r w:rsidR="00352C43" w:rsidRPr="00352C43">
        <w:rPr>
          <w:rFonts w:ascii="Times New Roman" w:hAnsi="Times New Roman" w:cs="Times New Roman"/>
        </w:rPr>
        <w:t xml:space="preserve">Server-side rendering (SSR) is one of the oldest methods of rendering web content. SSR generates the full HTML for the page content to be rendered in response to a user request. The content may include data from a datastore or external </w:t>
      </w:r>
      <w:proofErr w:type="spellStart"/>
      <w:r w:rsidR="00352C43" w:rsidRPr="00352C43">
        <w:rPr>
          <w:rFonts w:ascii="Times New Roman" w:hAnsi="Times New Roman" w:cs="Times New Roman"/>
        </w:rPr>
        <w:t>API.</w:t>
      </w:r>
      <w:r w:rsidR="00C27697" w:rsidRPr="00352C43">
        <w:rPr>
          <w:rFonts w:ascii="Times New Roman" w:hAnsi="Times New Roman" w:cs="Times New Roman"/>
        </w:rPr>
        <w:t>Software</w:t>
      </w:r>
      <w:proofErr w:type="spellEnd"/>
      <w:r w:rsidR="00C27697" w:rsidRPr="00352C43">
        <w:rPr>
          <w:rFonts w:ascii="Times New Roman" w:hAnsi="Times New Roman" w:cs="Times New Roman"/>
        </w:rPr>
        <w:t xml:space="preserve"> Rendering: In cases where hardware acceleration is not available or suitable, software rendering techniques can be used to generate images entirely on the CPU, albeit at a lower performance.</w:t>
      </w:r>
    </w:p>
    <w:p w14:paraId="526A0E6C" w14:textId="766DE3FA" w:rsidR="00030CD8" w:rsidRPr="00030CD8" w:rsidRDefault="00E23A84" w:rsidP="00352C43">
      <w:pPr>
        <w:rPr>
          <w:rFonts w:ascii="Times New Roman" w:hAnsi="Times New Roman" w:cs="Times New Roman"/>
          <w:b/>
          <w:bCs/>
        </w:rPr>
      </w:pPr>
      <w:r>
        <w:rPr>
          <w:rFonts w:ascii="Times New Roman" w:hAnsi="Times New Roman" w:cs="Times New Roman"/>
          <w:b/>
          <w:bCs/>
          <w:color w:val="0D0D0D"/>
          <w:u w:val="single"/>
          <w:shd w:val="clear" w:color="auto" w:fill="FFFFFF"/>
        </w:rPr>
        <w:t>-</w:t>
      </w:r>
      <w:r w:rsidR="00030CD8" w:rsidRPr="00030CD8">
        <w:rPr>
          <w:rFonts w:ascii="Times New Roman" w:hAnsi="Times New Roman" w:cs="Times New Roman"/>
          <w:b/>
          <w:bCs/>
          <w:color w:val="0D0D0D"/>
          <w:u w:val="single"/>
          <w:shd w:val="clear" w:color="auto" w:fill="FFFFFF"/>
        </w:rPr>
        <w:t>Static Site Generation</w:t>
      </w:r>
      <w:r w:rsidR="00030CD8" w:rsidRPr="00030CD8">
        <w:rPr>
          <w:rFonts w:ascii="Times New Roman" w:hAnsi="Times New Roman" w:cs="Times New Roman"/>
          <w:b/>
          <w:bCs/>
          <w:color w:val="0D0D0D"/>
          <w:u w:val="single"/>
          <w:shd w:val="clear" w:color="auto" w:fill="FFFFFF"/>
        </w:rPr>
        <w:t>:</w:t>
      </w:r>
      <w:r w:rsidR="00030CD8" w:rsidRPr="00030CD8">
        <w:rPr>
          <w:rFonts w:ascii="Times New Roman" w:hAnsi="Times New Roman" w:cs="Times New Roman"/>
          <w:color w:val="0D0D0D"/>
          <w:shd w:val="clear" w:color="auto" w:fill="FFFFFF"/>
        </w:rPr>
        <w:t xml:space="preserve"> </w:t>
      </w:r>
      <w:r w:rsidR="00030CD8" w:rsidRPr="00030CD8">
        <w:rPr>
          <w:rFonts w:ascii="Times New Roman" w:hAnsi="Times New Roman" w:cs="Times New Roman"/>
          <w:color w:val="0D0D0D"/>
          <w:shd w:val="clear" w:color="auto" w:fill="FFFFFF"/>
        </w:rPr>
        <w:t xml:space="preserve">It </w:t>
      </w:r>
      <w:r w:rsidR="00030CD8" w:rsidRPr="00030CD8">
        <w:rPr>
          <w:rFonts w:ascii="Times New Roman" w:hAnsi="Times New Roman" w:cs="Times New Roman"/>
          <w:color w:val="0D0D0D"/>
          <w:shd w:val="clear" w:color="auto" w:fill="FFFFFF"/>
        </w:rPr>
        <w:t>is another approach to rendering web applications where the content of web pages is generated at build time rather than dynamically at runtime. This can offer several benefits including improved performance, security, and scalability.</w:t>
      </w:r>
    </w:p>
    <w:p w14:paraId="6863E04E" w14:textId="77777777" w:rsidR="00C27697" w:rsidRPr="00352C43" w:rsidRDefault="00C27697" w:rsidP="00C27697">
      <w:pPr>
        <w:rPr>
          <w:rFonts w:ascii="Times New Roman" w:hAnsi="Times New Roman" w:cs="Times New Roman"/>
        </w:rPr>
      </w:pPr>
      <w:r w:rsidRPr="00352C43">
        <w:rPr>
          <w:rFonts w:ascii="Times New Roman" w:hAnsi="Times New Roman" w:cs="Times New Roman"/>
        </w:rPr>
        <w:t>Understanding rendering techniques is essential for optimizing performance, achieving desired visual quality, and ensuring compatibility across different platforms and devices.</w:t>
      </w:r>
    </w:p>
    <w:p w14:paraId="11170A4B" w14:textId="1552EEB0" w:rsidR="00EC0D18" w:rsidRPr="00352C43" w:rsidRDefault="00C27697" w:rsidP="00EC0D18">
      <w:pPr>
        <w:rPr>
          <w:rFonts w:ascii="Times New Roman" w:hAnsi="Times New Roman" w:cs="Times New Roman"/>
          <w:b/>
          <w:bCs/>
        </w:rPr>
      </w:pPr>
      <w:r w:rsidRPr="00352C43">
        <w:rPr>
          <w:rFonts w:ascii="Times New Roman" w:hAnsi="Times New Roman" w:cs="Times New Roman"/>
          <w:b/>
          <w:bCs/>
        </w:rPr>
        <w:t>Applications and Use cases:</w:t>
      </w:r>
    </w:p>
    <w:p w14:paraId="742108AD" w14:textId="77777777" w:rsidR="00030CD8" w:rsidRDefault="00352C43" w:rsidP="00F03693">
      <w:pPr>
        <w:rPr>
          <w:rFonts w:ascii="Times New Roman" w:hAnsi="Times New Roman" w:cs="Times New Roman"/>
          <w:b/>
          <w:bCs/>
        </w:rPr>
      </w:pPr>
      <w:r w:rsidRPr="00352C43">
        <w:rPr>
          <w:rFonts w:ascii="Times New Roman" w:hAnsi="Times New Roman" w:cs="Times New Roman"/>
          <w:b/>
          <w:bCs/>
        </w:rPr>
        <w:t>Client-side Rendering</w:t>
      </w:r>
      <w:r w:rsidRPr="00352C43">
        <w:rPr>
          <w:rFonts w:ascii="Times New Roman" w:hAnsi="Times New Roman" w:cs="Times New Roman"/>
          <w:b/>
          <w:bCs/>
        </w:rPr>
        <w:t>:</w:t>
      </w:r>
    </w:p>
    <w:p w14:paraId="1D67382D" w14:textId="209AF7CC" w:rsidR="00F03693" w:rsidRPr="00030CD8" w:rsidRDefault="00F03693" w:rsidP="00F03693">
      <w:pPr>
        <w:rPr>
          <w:rFonts w:ascii="Times New Roman" w:hAnsi="Times New Roman" w:cs="Times New Roman"/>
          <w:b/>
          <w:bCs/>
        </w:rPr>
      </w:pPr>
      <w:r w:rsidRPr="00F03693">
        <w:rPr>
          <w:rFonts w:ascii="Times New Roman" w:hAnsi="Times New Roman" w:cs="Times New Roman"/>
        </w:rPr>
        <w:t>Applications</w:t>
      </w:r>
      <w:r>
        <w:rPr>
          <w:rFonts w:ascii="Times New Roman" w:hAnsi="Times New Roman" w:cs="Times New Roman"/>
        </w:rPr>
        <w:t>:</w:t>
      </w:r>
    </w:p>
    <w:p w14:paraId="42CD3E34" w14:textId="35BFE2A9" w:rsidR="00C27697" w:rsidRPr="00F03693" w:rsidRDefault="00C27697" w:rsidP="00F03693">
      <w:pPr>
        <w:rPr>
          <w:rFonts w:ascii="Times New Roman" w:hAnsi="Times New Roman" w:cs="Times New Roman"/>
        </w:rPr>
      </w:pPr>
      <w:r w:rsidRPr="00352C43">
        <w:rPr>
          <w:rStyle w:val="Strong"/>
          <w:rFonts w:ascii="Times New Roman" w:hAnsi="Times New Roman" w:cs="Times New Roman"/>
          <w:u w:val="single"/>
          <w:bdr w:val="single" w:sz="2" w:space="0" w:color="E3E3E3" w:frame="1"/>
          <w:shd w:val="clear" w:color="auto" w:fill="FFFFFF"/>
        </w:rPr>
        <w:t>Gaming Platforms</w:t>
      </w:r>
      <w:r w:rsidRPr="00352C43">
        <w:rPr>
          <w:rFonts w:ascii="Times New Roman" w:hAnsi="Times New Roman" w:cs="Times New Roman"/>
          <w:u w:val="single"/>
          <w:shd w:val="clear" w:color="auto" w:fill="FFFFFF"/>
        </w:rPr>
        <w:t>:</w:t>
      </w:r>
      <w:r w:rsidRPr="00352C43">
        <w:rPr>
          <w:rFonts w:ascii="Times New Roman" w:hAnsi="Times New Roman" w:cs="Times New Roman"/>
          <w:shd w:val="clear" w:color="auto" w:fill="FFFFFF"/>
        </w:rPr>
        <w:t xml:space="preserve"> Browser-based gaming platforms leverage client-side rendering to deliver rich and immersive gaming experiences directly within the browser. Game engines like Phaser.js and Three.js enable developers to create complex 2D and 3D games that run smoothly on various devices without requiring plugins or downloads.</w:t>
      </w:r>
    </w:p>
    <w:p w14:paraId="56D83B70" w14:textId="77777777" w:rsidR="00C27697" w:rsidRPr="00352C43" w:rsidRDefault="00C27697" w:rsidP="00C27697">
      <w:pPr>
        <w:pStyle w:val="Heading1"/>
        <w:rPr>
          <w:rFonts w:ascii="Times New Roman" w:hAnsi="Times New Roman" w:cs="Times New Roman"/>
          <w:color w:val="auto"/>
          <w:sz w:val="22"/>
          <w:szCs w:val="22"/>
          <w:shd w:val="clear" w:color="auto" w:fill="FFFFFF"/>
        </w:rPr>
      </w:pPr>
      <w:r w:rsidRPr="00352C43">
        <w:rPr>
          <w:rStyle w:val="Strong"/>
          <w:rFonts w:ascii="Times New Roman" w:hAnsi="Times New Roman" w:cs="Times New Roman"/>
          <w:color w:val="auto"/>
          <w:sz w:val="22"/>
          <w:szCs w:val="22"/>
          <w:u w:val="single"/>
          <w:bdr w:val="single" w:sz="2" w:space="0" w:color="E3E3E3" w:frame="1"/>
          <w:shd w:val="clear" w:color="auto" w:fill="FFFFFF"/>
        </w:rPr>
        <w:t>Content Management Systems (CMS)</w:t>
      </w:r>
      <w:r w:rsidRPr="00352C43">
        <w:rPr>
          <w:rFonts w:ascii="Times New Roman" w:hAnsi="Times New Roman" w:cs="Times New Roman"/>
          <w:color w:val="auto"/>
          <w:sz w:val="22"/>
          <w:szCs w:val="22"/>
          <w:u w:val="single"/>
          <w:shd w:val="clear" w:color="auto" w:fill="FFFFFF"/>
        </w:rPr>
        <w:t>:</w:t>
      </w:r>
      <w:r w:rsidRPr="00352C43">
        <w:rPr>
          <w:rFonts w:ascii="Times New Roman" w:hAnsi="Times New Roman" w:cs="Times New Roman"/>
          <w:color w:val="auto"/>
          <w:sz w:val="22"/>
          <w:szCs w:val="22"/>
          <w:shd w:val="clear" w:color="auto" w:fill="FFFFFF"/>
        </w:rPr>
        <w:t xml:space="preserve"> Headless CMS platforms like </w:t>
      </w:r>
      <w:proofErr w:type="spellStart"/>
      <w:r w:rsidRPr="00352C43">
        <w:rPr>
          <w:rFonts w:ascii="Times New Roman" w:hAnsi="Times New Roman" w:cs="Times New Roman"/>
          <w:color w:val="auto"/>
          <w:sz w:val="22"/>
          <w:szCs w:val="22"/>
          <w:shd w:val="clear" w:color="auto" w:fill="FFFFFF"/>
        </w:rPr>
        <w:t>Contentful</w:t>
      </w:r>
      <w:proofErr w:type="spellEnd"/>
      <w:r w:rsidRPr="00352C43">
        <w:rPr>
          <w:rFonts w:ascii="Times New Roman" w:hAnsi="Times New Roman" w:cs="Times New Roman"/>
          <w:color w:val="auto"/>
          <w:sz w:val="22"/>
          <w:szCs w:val="22"/>
          <w:shd w:val="clear" w:color="auto" w:fill="FFFFFF"/>
        </w:rPr>
        <w:t xml:space="preserve"> and </w:t>
      </w:r>
      <w:proofErr w:type="spellStart"/>
      <w:r w:rsidRPr="00352C43">
        <w:rPr>
          <w:rFonts w:ascii="Times New Roman" w:hAnsi="Times New Roman" w:cs="Times New Roman"/>
          <w:color w:val="auto"/>
          <w:sz w:val="22"/>
          <w:szCs w:val="22"/>
          <w:shd w:val="clear" w:color="auto" w:fill="FFFFFF"/>
        </w:rPr>
        <w:t>Strapi</w:t>
      </w:r>
      <w:proofErr w:type="spellEnd"/>
      <w:r w:rsidRPr="00352C43">
        <w:rPr>
          <w:rFonts w:ascii="Times New Roman" w:hAnsi="Times New Roman" w:cs="Times New Roman"/>
          <w:color w:val="auto"/>
          <w:sz w:val="22"/>
          <w:szCs w:val="22"/>
          <w:shd w:val="clear" w:color="auto" w:fill="FFFFFF"/>
        </w:rPr>
        <w:t xml:space="preserve"> support client-side rendering for building flexible and customizable front-end experiences. Developers can use frameworks like Next.js or Gatsby.js to create dynamic UIs that consume content from the CMS via APIs, enabling faster content updates and more engaging user experiences.</w:t>
      </w:r>
    </w:p>
    <w:p w14:paraId="406D1CC4" w14:textId="77777777" w:rsidR="00C27697" w:rsidRPr="00030CD8" w:rsidRDefault="00C27697" w:rsidP="00C27697">
      <w:pPr>
        <w:pStyle w:val="Heading2"/>
        <w:rPr>
          <w:b w:val="0"/>
          <w:bCs w:val="0"/>
          <w:sz w:val="22"/>
          <w:szCs w:val="22"/>
          <w:shd w:val="clear" w:color="auto" w:fill="FFFFFF"/>
        </w:rPr>
      </w:pPr>
      <w:r w:rsidRPr="00030CD8">
        <w:rPr>
          <w:b w:val="0"/>
          <w:bCs w:val="0"/>
          <w:sz w:val="22"/>
          <w:szCs w:val="22"/>
          <w:shd w:val="clear" w:color="auto" w:fill="FFFFFF"/>
        </w:rPr>
        <w:t>Use cases:</w:t>
      </w:r>
    </w:p>
    <w:p w14:paraId="34F56651" w14:textId="77777777" w:rsidR="00C27697" w:rsidRPr="00352C43" w:rsidRDefault="00C27697" w:rsidP="00C27697">
      <w:pPr>
        <w:rPr>
          <w:rStyle w:val="Strong"/>
          <w:rFonts w:ascii="Times New Roman" w:hAnsi="Times New Roman" w:cs="Times New Roman"/>
          <w:b w:val="0"/>
          <w:bCs w:val="0"/>
          <w:bdr w:val="single" w:sz="2" w:space="0" w:color="E5E7EB" w:frame="1"/>
          <w:shd w:val="clear" w:color="auto" w:fill="FFFFFF"/>
        </w:rPr>
      </w:pPr>
      <w:r w:rsidRPr="00352C43">
        <w:rPr>
          <w:rStyle w:val="Strong"/>
          <w:rFonts w:ascii="Times New Roman" w:hAnsi="Times New Roman" w:cs="Times New Roman"/>
          <w:u w:val="single"/>
        </w:rPr>
        <w:t>Single Page Applications (SPAs</w:t>
      </w:r>
      <w:proofErr w:type="gramStart"/>
      <w:r w:rsidRPr="00352C43">
        <w:rPr>
          <w:rStyle w:val="Strong"/>
          <w:rFonts w:ascii="Times New Roman" w:hAnsi="Times New Roman" w:cs="Times New Roman"/>
          <w:u w:val="single"/>
        </w:rPr>
        <w:t>):</w:t>
      </w:r>
      <w:r w:rsidRPr="00352C43">
        <w:rPr>
          <w:rStyle w:val="Strong"/>
          <w:rFonts w:ascii="Times New Roman" w:hAnsi="Times New Roman" w:cs="Times New Roman"/>
          <w:b w:val="0"/>
          <w:bCs w:val="0"/>
          <w:bdr w:val="single" w:sz="2" w:space="0" w:color="E5E7EB" w:frame="1"/>
          <w:shd w:val="clear" w:color="auto" w:fill="FFFFFF"/>
        </w:rPr>
        <w:t>SPAs</w:t>
      </w:r>
      <w:proofErr w:type="gramEnd"/>
      <w:r w:rsidRPr="00352C43">
        <w:rPr>
          <w:rStyle w:val="Strong"/>
          <w:rFonts w:ascii="Times New Roman" w:hAnsi="Times New Roman" w:cs="Times New Roman"/>
          <w:b w:val="0"/>
          <w:bCs w:val="0"/>
          <w:bdr w:val="single" w:sz="2" w:space="0" w:color="E5E7EB" w:frame="1"/>
          <w:shd w:val="clear" w:color="auto" w:fill="FFFFFF"/>
        </w:rPr>
        <w:t xml:space="preserve"> load a single HTML page and dynamically update the content as users interact with the application. This approach is ideal for web applications that require a seamless and fluid user experience without page reloads. Examples include project management tools like Trello, messaging apps like Slack, and productivity suites like Google Workspace.</w:t>
      </w:r>
    </w:p>
    <w:p w14:paraId="45630678" w14:textId="77777777" w:rsidR="00C27697" w:rsidRPr="00352C43" w:rsidRDefault="00C27697" w:rsidP="00C27697">
      <w:pPr>
        <w:rPr>
          <w:rStyle w:val="Strong"/>
          <w:rFonts w:ascii="Times New Roman" w:hAnsi="Times New Roman" w:cs="Times New Roman"/>
          <w:b w:val="0"/>
          <w:bCs w:val="0"/>
          <w:bdr w:val="single" w:sz="2" w:space="0" w:color="E5E7EB" w:frame="1"/>
          <w:shd w:val="clear" w:color="auto" w:fill="FFFFFF"/>
        </w:rPr>
      </w:pPr>
      <w:r w:rsidRPr="00352C43">
        <w:rPr>
          <w:rStyle w:val="Strong"/>
          <w:rFonts w:ascii="Times New Roman" w:hAnsi="Times New Roman" w:cs="Times New Roman"/>
          <w:u w:val="single"/>
          <w:bdr w:val="single" w:sz="2" w:space="0" w:color="E5E7EB" w:frame="1"/>
          <w:shd w:val="clear" w:color="auto" w:fill="FFFFFF"/>
        </w:rPr>
        <w:t>Real-time Collaboration Tools</w:t>
      </w:r>
      <w:r w:rsidRPr="00352C43">
        <w:rPr>
          <w:rStyle w:val="Strong"/>
          <w:rFonts w:ascii="Times New Roman" w:hAnsi="Times New Roman" w:cs="Times New Roman"/>
          <w:b w:val="0"/>
          <w:bCs w:val="0"/>
          <w:u w:val="single"/>
          <w:bdr w:val="single" w:sz="2" w:space="0" w:color="E5E7EB" w:frame="1"/>
          <w:shd w:val="clear" w:color="auto" w:fill="FFFFFF"/>
        </w:rPr>
        <w:t>:</w:t>
      </w:r>
      <w:r w:rsidRPr="00352C43">
        <w:rPr>
          <w:rStyle w:val="Strong"/>
          <w:rFonts w:ascii="Times New Roman" w:hAnsi="Times New Roman" w:cs="Times New Roman"/>
          <w:b w:val="0"/>
          <w:bCs w:val="0"/>
          <w:bdr w:val="single" w:sz="2" w:space="0" w:color="E5E7EB" w:frame="1"/>
          <w:shd w:val="clear" w:color="auto" w:fill="FFFFFF"/>
        </w:rPr>
        <w:t xml:space="preserve"> Applications that require real-time collaboration among multiple users benefit from client-side rendering. For example, Google Docs uses CSR to allow multiple users to edit a document simultaneously, with changes instantly reflected for all participants.</w:t>
      </w:r>
    </w:p>
    <w:p w14:paraId="70BEBB4C" w14:textId="7B81E8CE" w:rsidR="00352C43" w:rsidRDefault="00030CD8" w:rsidP="00352C43">
      <w:pPr>
        <w:rPr>
          <w:rFonts w:ascii="Times New Roman" w:hAnsi="Times New Roman" w:cs="Times New Roman"/>
          <w:b/>
          <w:bCs/>
          <w:u w:val="single"/>
        </w:rPr>
      </w:pPr>
      <w:r w:rsidRPr="00F03693">
        <w:rPr>
          <w:rFonts w:ascii="Times New Roman" w:hAnsi="Times New Roman" w:cs="Times New Roman"/>
          <w:b/>
          <w:bCs/>
          <w:u w:val="single"/>
        </w:rPr>
        <w:t>Server-side Rendering</w:t>
      </w:r>
      <w:r>
        <w:rPr>
          <w:rFonts w:ascii="Times New Roman" w:hAnsi="Times New Roman" w:cs="Times New Roman"/>
          <w:b/>
          <w:bCs/>
          <w:u w:val="single"/>
        </w:rPr>
        <w:t>:</w:t>
      </w:r>
    </w:p>
    <w:p w14:paraId="76E3B66D" w14:textId="15460E07" w:rsidR="00030CD8" w:rsidRPr="00030CD8" w:rsidRDefault="00030CD8" w:rsidP="00352C43">
      <w:pPr>
        <w:rPr>
          <w:rFonts w:ascii="Times New Roman" w:hAnsi="Times New Roman" w:cs="Times New Roman"/>
        </w:rPr>
      </w:pPr>
      <w:r w:rsidRPr="00030CD8">
        <w:rPr>
          <w:rFonts w:ascii="Times New Roman" w:hAnsi="Times New Roman" w:cs="Times New Roman"/>
        </w:rPr>
        <w:lastRenderedPageBreak/>
        <w:t>Applications</w:t>
      </w:r>
    </w:p>
    <w:p w14:paraId="47208F35" w14:textId="77777777" w:rsidR="00030CD8" w:rsidRPr="00030CD8" w:rsidRDefault="00030CD8" w:rsidP="00030CD8">
      <w:pPr>
        <w:rPr>
          <w:rFonts w:ascii="Times New Roman" w:hAnsi="Times New Roman" w:cs="Times New Roman"/>
        </w:rPr>
      </w:pPr>
      <w:r w:rsidRPr="00030CD8">
        <w:rPr>
          <w:rFonts w:ascii="Times New Roman" w:hAnsi="Times New Roman" w:cs="Times New Roman"/>
          <w:b/>
          <w:bCs/>
          <w:u w:val="single"/>
        </w:rPr>
        <w:t>Next.js:</w:t>
      </w:r>
      <w:r w:rsidRPr="00030CD8">
        <w:rPr>
          <w:rFonts w:ascii="Times New Roman" w:hAnsi="Times New Roman" w:cs="Times New Roman"/>
        </w:rPr>
        <w:t xml:space="preserve"> Next.js is a popular React framework that provides SSR capabilities out of the box. It simplifies the process of building SSR applications with React and offers features like automatic code splitting, prefetching, and optimized routing.</w:t>
      </w:r>
    </w:p>
    <w:p w14:paraId="5CCAF185" w14:textId="77777777" w:rsidR="00030CD8" w:rsidRPr="00030CD8" w:rsidRDefault="00030CD8" w:rsidP="00030CD8">
      <w:pPr>
        <w:rPr>
          <w:rFonts w:ascii="Times New Roman" w:hAnsi="Times New Roman" w:cs="Times New Roman"/>
        </w:rPr>
      </w:pPr>
      <w:r w:rsidRPr="00030CD8">
        <w:rPr>
          <w:rFonts w:ascii="Times New Roman" w:hAnsi="Times New Roman" w:cs="Times New Roman"/>
          <w:b/>
          <w:bCs/>
          <w:u w:val="single"/>
        </w:rPr>
        <w:t>Nuxt.js:</w:t>
      </w:r>
      <w:r w:rsidRPr="00030CD8">
        <w:rPr>
          <w:rFonts w:ascii="Times New Roman" w:hAnsi="Times New Roman" w:cs="Times New Roman"/>
          <w:b/>
          <w:bCs/>
        </w:rPr>
        <w:t xml:space="preserve"> </w:t>
      </w:r>
      <w:r w:rsidRPr="00030CD8">
        <w:rPr>
          <w:rFonts w:ascii="Times New Roman" w:hAnsi="Times New Roman" w:cs="Times New Roman"/>
        </w:rPr>
        <w:t>Nuxt.js is a framework for building Vue.js applications with SSR capabilities. It provides a similar developer experience to Next.js but tailored for Vue.js developers. Nuxt.js abstracts away much of the configuration needed to set up SSR, making it easy to get started.</w:t>
      </w:r>
    </w:p>
    <w:p w14:paraId="58FE2807" w14:textId="6D93DE7A" w:rsidR="00C27697" w:rsidRPr="00030CD8" w:rsidRDefault="00C27697" w:rsidP="00030CD8">
      <w:pPr>
        <w:rPr>
          <w:rFonts w:ascii="Times New Roman" w:hAnsi="Times New Roman" w:cs="Times New Roman"/>
        </w:rPr>
      </w:pPr>
      <w:proofErr w:type="spellStart"/>
      <w:r w:rsidRPr="00030CD8">
        <w:rPr>
          <w:rFonts w:ascii="Times New Roman" w:hAnsi="Times New Roman" w:cs="Times New Roman"/>
        </w:rPr>
        <w:t>Usecases</w:t>
      </w:r>
      <w:proofErr w:type="spellEnd"/>
      <w:r w:rsidRPr="00030CD8">
        <w:rPr>
          <w:rFonts w:ascii="Times New Roman" w:hAnsi="Times New Roman" w:cs="Times New Roman"/>
        </w:rPr>
        <w:t>:</w:t>
      </w:r>
    </w:p>
    <w:p w14:paraId="2DF989D4" w14:textId="77777777" w:rsidR="00030CD8" w:rsidRPr="00030CD8" w:rsidRDefault="00030CD8" w:rsidP="00030CD8">
      <w:pPr>
        <w:rPr>
          <w:rFonts w:ascii="Times New Roman" w:hAnsi="Times New Roman" w:cs="Times New Roman"/>
        </w:rPr>
      </w:pPr>
      <w:r w:rsidRPr="00030CD8">
        <w:rPr>
          <w:rFonts w:ascii="Times New Roman" w:hAnsi="Times New Roman" w:cs="Times New Roman"/>
          <w:b/>
          <w:bCs/>
          <w:u w:val="single"/>
        </w:rPr>
        <w:t>Improved SEO (Search Engine Optimization):</w:t>
      </w:r>
      <w:r w:rsidRPr="00030CD8">
        <w:rPr>
          <w:rFonts w:ascii="Times New Roman" w:hAnsi="Times New Roman" w:cs="Times New Roman"/>
        </w:rPr>
        <w:t xml:space="preserve"> SSR allows search engine crawlers to easily index the content of web pages since the initial HTML is already rendered on the server. This can lead to better search engine rankings and improved discoverability of your website or web application.</w:t>
      </w:r>
    </w:p>
    <w:p w14:paraId="2C88C8CD" w14:textId="1F456FA5" w:rsidR="00C27697" w:rsidRDefault="00030CD8" w:rsidP="00030CD8">
      <w:pPr>
        <w:rPr>
          <w:rFonts w:ascii="Times New Roman" w:hAnsi="Times New Roman" w:cs="Times New Roman"/>
        </w:rPr>
      </w:pPr>
      <w:r w:rsidRPr="00030CD8">
        <w:rPr>
          <w:rFonts w:ascii="Times New Roman" w:hAnsi="Times New Roman" w:cs="Times New Roman"/>
          <w:b/>
          <w:bCs/>
          <w:u w:val="single"/>
        </w:rPr>
        <w:t>Faster Initial Page Loads:</w:t>
      </w:r>
      <w:r w:rsidRPr="00030CD8">
        <w:rPr>
          <w:rFonts w:ascii="Times New Roman" w:hAnsi="Times New Roman" w:cs="Times New Roman"/>
        </w:rPr>
        <w:t xml:space="preserve"> With SSR, the server generates the initial HTML for the webpage, which can be sent to the client's browser more quickly compared to client-side rendering (CSR) approaches where the browser needs to download and parse JavaScript files before rendering the content. This leads to faster perceived performance and better user experience, especially on slower network connections or devices.</w:t>
      </w:r>
    </w:p>
    <w:p w14:paraId="3B40B2FF" w14:textId="2519F056" w:rsidR="00030CD8" w:rsidRDefault="00030CD8" w:rsidP="00030CD8">
      <w:pPr>
        <w:rPr>
          <w:rFonts w:ascii="Times New Roman" w:hAnsi="Times New Roman" w:cs="Times New Roman"/>
          <w:b/>
          <w:bCs/>
          <w:color w:val="0D0D0D"/>
          <w:u w:val="single"/>
          <w:shd w:val="clear" w:color="auto" w:fill="FFFFFF"/>
        </w:rPr>
      </w:pPr>
      <w:r w:rsidRPr="00030CD8">
        <w:rPr>
          <w:rFonts w:ascii="Times New Roman" w:hAnsi="Times New Roman" w:cs="Times New Roman"/>
          <w:b/>
          <w:bCs/>
          <w:color w:val="0D0D0D"/>
          <w:u w:val="single"/>
          <w:shd w:val="clear" w:color="auto" w:fill="FFFFFF"/>
        </w:rPr>
        <w:t>Static Site Generation:</w:t>
      </w:r>
    </w:p>
    <w:p w14:paraId="18452702" w14:textId="5C364FF8" w:rsidR="00030CD8" w:rsidRPr="00030CD8" w:rsidRDefault="00030CD8" w:rsidP="00030CD8">
      <w:pPr>
        <w:rPr>
          <w:rFonts w:ascii="Times New Roman" w:hAnsi="Times New Roman" w:cs="Times New Roman"/>
        </w:rPr>
      </w:pPr>
      <w:r w:rsidRPr="00030CD8">
        <w:rPr>
          <w:rFonts w:ascii="Times New Roman" w:hAnsi="Times New Roman" w:cs="Times New Roman"/>
          <w:color w:val="0D0D0D"/>
          <w:shd w:val="clear" w:color="auto" w:fill="FFFFFF"/>
        </w:rPr>
        <w:t>Applications</w:t>
      </w:r>
    </w:p>
    <w:p w14:paraId="3C8E30D1" w14:textId="77777777" w:rsidR="00030CD8" w:rsidRPr="00030CD8" w:rsidRDefault="00030CD8" w:rsidP="00030CD8">
      <w:pPr>
        <w:rPr>
          <w:rFonts w:ascii="Times New Roman" w:hAnsi="Times New Roman" w:cs="Times New Roman"/>
        </w:rPr>
      </w:pPr>
      <w:r w:rsidRPr="00030CD8">
        <w:rPr>
          <w:rFonts w:ascii="Times New Roman" w:hAnsi="Times New Roman" w:cs="Times New Roman"/>
          <w:b/>
          <w:bCs/>
          <w:u w:val="single"/>
        </w:rPr>
        <w:t>Content Websites/Blogs:</w:t>
      </w:r>
      <w:r w:rsidRPr="00030CD8">
        <w:rPr>
          <w:rFonts w:ascii="Times New Roman" w:hAnsi="Times New Roman" w:cs="Times New Roman"/>
        </w:rPr>
        <w:t xml:space="preserve"> Static site generation is commonly used for content-based websites such as blogs, documentation sites, or news portals. Content is typically authored using Markdown or a similar markup language, and the static site generator converts this content into HTML pages during the build process. Since the content rarely changes and can be pre-rendered, static sites offer fast load times and reduced server load.</w:t>
      </w:r>
    </w:p>
    <w:p w14:paraId="4B21042B" w14:textId="5BBD161E" w:rsidR="00030CD8" w:rsidRDefault="00030CD8" w:rsidP="00030CD8">
      <w:pPr>
        <w:rPr>
          <w:rFonts w:ascii="Times New Roman" w:hAnsi="Times New Roman" w:cs="Times New Roman"/>
        </w:rPr>
      </w:pPr>
      <w:r w:rsidRPr="00030CD8">
        <w:rPr>
          <w:rFonts w:ascii="Times New Roman" w:hAnsi="Times New Roman" w:cs="Times New Roman"/>
          <w:b/>
          <w:bCs/>
          <w:u w:val="single"/>
        </w:rPr>
        <w:t>Portfolio Websites:</w:t>
      </w:r>
      <w:r w:rsidRPr="00030CD8">
        <w:rPr>
          <w:rFonts w:ascii="Times New Roman" w:hAnsi="Times New Roman" w:cs="Times New Roman"/>
        </w:rPr>
        <w:t xml:space="preserve"> Portfolio websites for individuals or businesses often consist of static content such as project descriptions, contact information, and galleries. SSG allows developers to easily create and deploy such websites without the need for server-side processing. This simplifies deployment and reduces hosting costs while providing a fast and reliable user experience.</w:t>
      </w:r>
    </w:p>
    <w:p w14:paraId="401B4468" w14:textId="64B8B158" w:rsidR="00030CD8" w:rsidRDefault="00030CD8" w:rsidP="00030CD8">
      <w:pPr>
        <w:rPr>
          <w:rFonts w:ascii="Times New Roman" w:hAnsi="Times New Roman" w:cs="Times New Roman"/>
        </w:rPr>
      </w:pPr>
      <w:proofErr w:type="spellStart"/>
      <w:r>
        <w:rPr>
          <w:rFonts w:ascii="Times New Roman" w:hAnsi="Times New Roman" w:cs="Times New Roman"/>
        </w:rPr>
        <w:t>Usecases</w:t>
      </w:r>
      <w:proofErr w:type="spellEnd"/>
      <w:r>
        <w:rPr>
          <w:rFonts w:ascii="Times New Roman" w:hAnsi="Times New Roman" w:cs="Times New Roman"/>
        </w:rPr>
        <w:t>:</w:t>
      </w:r>
    </w:p>
    <w:p w14:paraId="4568E0F0" w14:textId="77777777" w:rsidR="00030CD8" w:rsidRPr="00030CD8" w:rsidRDefault="00030CD8" w:rsidP="00030CD8">
      <w:pPr>
        <w:rPr>
          <w:rFonts w:ascii="Times New Roman" w:hAnsi="Times New Roman" w:cs="Times New Roman"/>
        </w:rPr>
      </w:pPr>
      <w:r w:rsidRPr="00E23A84">
        <w:rPr>
          <w:rFonts w:ascii="Times New Roman" w:hAnsi="Times New Roman" w:cs="Times New Roman"/>
          <w:b/>
          <w:bCs/>
          <w:u w:val="single"/>
        </w:rPr>
        <w:t>Blogs and Personal Websites</w:t>
      </w:r>
      <w:r w:rsidRPr="00030CD8">
        <w:rPr>
          <w:rFonts w:ascii="Times New Roman" w:hAnsi="Times New Roman" w:cs="Times New Roman"/>
        </w:rPr>
        <w:t>: SSG is often used for personal blogs or websites where content is primarily text-based and doesn't require frequent updates. By generating static HTML files for each blog post or page, developers can create fast-loading websites that are easy to maintain and host.</w:t>
      </w:r>
    </w:p>
    <w:p w14:paraId="503C8E25" w14:textId="47932AB3" w:rsidR="00030CD8" w:rsidRPr="00030CD8" w:rsidRDefault="00030CD8" w:rsidP="00030CD8">
      <w:pPr>
        <w:rPr>
          <w:rFonts w:ascii="Times New Roman" w:hAnsi="Times New Roman" w:cs="Times New Roman"/>
        </w:rPr>
      </w:pPr>
      <w:r w:rsidRPr="00E23A84">
        <w:rPr>
          <w:rFonts w:ascii="Times New Roman" w:hAnsi="Times New Roman" w:cs="Times New Roman"/>
          <w:b/>
          <w:bCs/>
          <w:u w:val="single"/>
        </w:rPr>
        <w:t>Documentation Sites</w:t>
      </w:r>
      <w:r w:rsidRPr="00030CD8">
        <w:rPr>
          <w:rFonts w:ascii="Times New Roman" w:hAnsi="Times New Roman" w:cs="Times New Roman"/>
        </w:rPr>
        <w:t>: SSG is well-suited for documentation websites for software projects, APIs, or services. Developers can write documentation in Markdown or another markup language and use SSG tools to generate static HTML files. This approach provides fast access to documentation without requiring server-side processing.</w:t>
      </w:r>
    </w:p>
    <w:p w14:paraId="3BD9F7A4" w14:textId="77777777" w:rsidR="00030CD8" w:rsidRPr="00352C43" w:rsidRDefault="00030CD8" w:rsidP="00030CD8">
      <w:pPr>
        <w:rPr>
          <w:rFonts w:ascii="Times New Roman" w:hAnsi="Times New Roman" w:cs="Times New Roman"/>
          <w:b/>
          <w:bCs/>
        </w:rPr>
      </w:pPr>
      <w:r w:rsidRPr="00352C43">
        <w:rPr>
          <w:rFonts w:ascii="Times New Roman" w:hAnsi="Times New Roman" w:cs="Times New Roman"/>
          <w:b/>
          <w:bCs/>
        </w:rPr>
        <w:t>Design Patterns:</w:t>
      </w:r>
    </w:p>
    <w:p w14:paraId="33FE2353" w14:textId="77777777" w:rsidR="00030CD8" w:rsidRPr="00352C43" w:rsidRDefault="00030CD8" w:rsidP="00030CD8">
      <w:pPr>
        <w:rPr>
          <w:rFonts w:ascii="Times New Roman" w:hAnsi="Times New Roman" w:cs="Times New Roman"/>
        </w:rPr>
      </w:pPr>
      <w:r w:rsidRPr="00352C43">
        <w:rPr>
          <w:rFonts w:ascii="Times New Roman" w:hAnsi="Times New Roman" w:cs="Times New Roman"/>
        </w:rPr>
        <w:t>Design patterns are proven solutions to recurring design problems in software development. They provide a structured approach to solving common challenges, improving code readability, maintainability, and scalability. Some commonly used design patterns in software development include:</w:t>
      </w:r>
    </w:p>
    <w:p w14:paraId="379DEB57" w14:textId="77777777" w:rsidR="00030CD8" w:rsidRPr="00352C43" w:rsidRDefault="00030CD8" w:rsidP="00030CD8">
      <w:pPr>
        <w:rPr>
          <w:rFonts w:ascii="Times New Roman" w:hAnsi="Times New Roman" w:cs="Times New Roman"/>
        </w:rPr>
      </w:pPr>
      <w:r w:rsidRPr="00352C43">
        <w:rPr>
          <w:rFonts w:ascii="Times New Roman" w:hAnsi="Times New Roman" w:cs="Times New Roman"/>
          <w:b/>
          <w:bCs/>
          <w:u w:val="single"/>
        </w:rPr>
        <w:lastRenderedPageBreak/>
        <w:t>Creational Patterns:</w:t>
      </w:r>
      <w:r w:rsidRPr="00352C43">
        <w:rPr>
          <w:rFonts w:ascii="Times New Roman" w:hAnsi="Times New Roman" w:cs="Times New Roman"/>
        </w:rPr>
        <w:t xml:space="preserve"> These patterns focus on object creation mechanisms, such as Singleton, Factory Method, Abstract Factory, Builder, and Prototype patterns. They help manage object creation, initialization, and representation.</w:t>
      </w:r>
    </w:p>
    <w:p w14:paraId="405A2752" w14:textId="77777777" w:rsidR="00030CD8" w:rsidRPr="00352C43" w:rsidRDefault="00030CD8" w:rsidP="00030CD8">
      <w:pPr>
        <w:rPr>
          <w:rFonts w:ascii="Times New Roman" w:hAnsi="Times New Roman" w:cs="Times New Roman"/>
        </w:rPr>
      </w:pPr>
      <w:r w:rsidRPr="00352C43">
        <w:rPr>
          <w:rFonts w:ascii="Times New Roman" w:hAnsi="Times New Roman" w:cs="Times New Roman"/>
          <w:b/>
          <w:bCs/>
          <w:u w:val="single"/>
        </w:rPr>
        <w:t>Structural Patterns:</w:t>
      </w:r>
      <w:r w:rsidRPr="00352C43">
        <w:rPr>
          <w:rFonts w:ascii="Times New Roman" w:hAnsi="Times New Roman" w:cs="Times New Roman"/>
        </w:rPr>
        <w:t xml:space="preserve"> Structural patterns deal with object composition and class relationships, such as Adapter, Decorator, Proxy, Composite, and Bridge patterns. They facilitate the design of flexible and reusable object </w:t>
      </w:r>
      <w:proofErr w:type="spellStart"/>
      <w:proofErr w:type="gramStart"/>
      <w:r w:rsidRPr="00352C43">
        <w:rPr>
          <w:rFonts w:ascii="Times New Roman" w:hAnsi="Times New Roman" w:cs="Times New Roman"/>
        </w:rPr>
        <w:t>structures.Behavioral</w:t>
      </w:r>
      <w:proofErr w:type="spellEnd"/>
      <w:proofErr w:type="gramEnd"/>
      <w:r w:rsidRPr="00352C43">
        <w:rPr>
          <w:rFonts w:ascii="Times New Roman" w:hAnsi="Times New Roman" w:cs="Times New Roman"/>
        </w:rPr>
        <w:t xml:space="preserve"> Patterns: </w:t>
      </w:r>
      <w:proofErr w:type="spellStart"/>
      <w:r w:rsidRPr="00352C43">
        <w:rPr>
          <w:rFonts w:ascii="Times New Roman" w:hAnsi="Times New Roman" w:cs="Times New Roman"/>
        </w:rPr>
        <w:t>Behavioral</w:t>
      </w:r>
      <w:proofErr w:type="spellEnd"/>
      <w:r w:rsidRPr="00352C43">
        <w:rPr>
          <w:rFonts w:ascii="Times New Roman" w:hAnsi="Times New Roman" w:cs="Times New Roman"/>
        </w:rPr>
        <w:t xml:space="preserve"> patterns address communication between objects and classes, including patterns like Observer, Strategy, Command, Iterator, and State patterns. They promote loose coupling and collaboration between objects.</w:t>
      </w:r>
    </w:p>
    <w:p w14:paraId="5DA34FE6" w14:textId="77777777" w:rsidR="00030CD8" w:rsidRPr="00352C43" w:rsidRDefault="00030CD8" w:rsidP="00030CD8">
      <w:pPr>
        <w:rPr>
          <w:rFonts w:ascii="Times New Roman" w:hAnsi="Times New Roman" w:cs="Times New Roman"/>
        </w:rPr>
      </w:pPr>
      <w:r w:rsidRPr="00352C43">
        <w:rPr>
          <w:rFonts w:ascii="Times New Roman" w:hAnsi="Times New Roman" w:cs="Times New Roman"/>
          <w:b/>
          <w:bCs/>
          <w:u w:val="single"/>
        </w:rPr>
        <w:t>Architectural Patterns:</w:t>
      </w:r>
      <w:r w:rsidRPr="00352C43">
        <w:rPr>
          <w:rFonts w:ascii="Times New Roman" w:hAnsi="Times New Roman" w:cs="Times New Roman"/>
        </w:rPr>
        <w:t xml:space="preserve"> Architectural patterns provide high-level guidelines for organizing the overall structure of software systems, such as Model-View-Controller (MVC), Model-View-</w:t>
      </w:r>
      <w:proofErr w:type="spellStart"/>
      <w:r w:rsidRPr="00352C43">
        <w:rPr>
          <w:rFonts w:ascii="Times New Roman" w:hAnsi="Times New Roman" w:cs="Times New Roman"/>
        </w:rPr>
        <w:t>ViewModel</w:t>
      </w:r>
      <w:proofErr w:type="spellEnd"/>
      <w:r w:rsidRPr="00352C43">
        <w:rPr>
          <w:rFonts w:ascii="Times New Roman" w:hAnsi="Times New Roman" w:cs="Times New Roman"/>
        </w:rPr>
        <w:t xml:space="preserve"> (MVVM), Layered Architecture, and Microservices architecture. They help in defining the distribution of responsibilities and interactions between components.</w:t>
      </w:r>
    </w:p>
    <w:p w14:paraId="5D3D25F6" w14:textId="77777777" w:rsidR="00030CD8" w:rsidRPr="00352C43" w:rsidRDefault="00030CD8" w:rsidP="00030CD8">
      <w:pPr>
        <w:rPr>
          <w:rFonts w:ascii="Times New Roman" w:hAnsi="Times New Roman" w:cs="Times New Roman"/>
        </w:rPr>
      </w:pPr>
      <w:r w:rsidRPr="00352C43">
        <w:rPr>
          <w:rFonts w:ascii="Times New Roman" w:hAnsi="Times New Roman" w:cs="Times New Roman"/>
        </w:rPr>
        <w:t>Understanding design patterns enables developers to leverage proven solutions to common design problems, leading to more maintainable, extensible, and scalable software systems.</w:t>
      </w:r>
    </w:p>
    <w:p w14:paraId="30AAF9F0" w14:textId="77777777" w:rsidR="00182784" w:rsidRPr="00352C43" w:rsidRDefault="00182784">
      <w:pPr>
        <w:rPr>
          <w:rFonts w:ascii="Times New Roman" w:hAnsi="Times New Roman" w:cs="Times New Roman"/>
        </w:rPr>
      </w:pPr>
    </w:p>
    <w:sectPr w:rsidR="00182784" w:rsidRPr="00352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C4FBC"/>
    <w:multiLevelType w:val="multilevel"/>
    <w:tmpl w:val="44E8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374D8"/>
    <w:multiLevelType w:val="multilevel"/>
    <w:tmpl w:val="C6B0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183718">
    <w:abstractNumId w:val="0"/>
  </w:num>
  <w:num w:numId="2" w16cid:durableId="1460300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84"/>
    <w:rsid w:val="00030CD8"/>
    <w:rsid w:val="00147037"/>
    <w:rsid w:val="00182784"/>
    <w:rsid w:val="00352C43"/>
    <w:rsid w:val="00653DB6"/>
    <w:rsid w:val="00975AAE"/>
    <w:rsid w:val="00C27697"/>
    <w:rsid w:val="00C45FFD"/>
    <w:rsid w:val="00C935E6"/>
    <w:rsid w:val="00E23A84"/>
    <w:rsid w:val="00EC0D18"/>
    <w:rsid w:val="00F03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9928"/>
  <w15:chartTrackingRefBased/>
  <w15:docId w15:val="{D807245E-963C-402D-BD9F-74CC755A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827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784"/>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82784"/>
    <w:rPr>
      <w:b/>
      <w:bCs/>
    </w:rPr>
  </w:style>
  <w:style w:type="character" w:customStyle="1" w:styleId="Heading1Char">
    <w:name w:val="Heading 1 Char"/>
    <w:basedOn w:val="DefaultParagraphFont"/>
    <w:link w:val="Heading1"/>
    <w:uiPriority w:val="9"/>
    <w:rsid w:val="00EC0D1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C0D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EC0D18"/>
    <w:rPr>
      <w:i/>
      <w:iCs/>
    </w:rPr>
  </w:style>
  <w:style w:type="paragraph" w:styleId="NoSpacing">
    <w:name w:val="No Spacing"/>
    <w:uiPriority w:val="1"/>
    <w:qFormat/>
    <w:rsid w:val="00C45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71292">
      <w:bodyDiv w:val="1"/>
      <w:marLeft w:val="0"/>
      <w:marRight w:val="0"/>
      <w:marTop w:val="0"/>
      <w:marBottom w:val="0"/>
      <w:divBdr>
        <w:top w:val="none" w:sz="0" w:space="0" w:color="auto"/>
        <w:left w:val="none" w:sz="0" w:space="0" w:color="auto"/>
        <w:bottom w:val="none" w:sz="0" w:space="0" w:color="auto"/>
        <w:right w:val="none" w:sz="0" w:space="0" w:color="auto"/>
      </w:divBdr>
    </w:div>
    <w:div w:id="643005310">
      <w:bodyDiv w:val="1"/>
      <w:marLeft w:val="0"/>
      <w:marRight w:val="0"/>
      <w:marTop w:val="0"/>
      <w:marBottom w:val="0"/>
      <w:divBdr>
        <w:top w:val="none" w:sz="0" w:space="0" w:color="auto"/>
        <w:left w:val="none" w:sz="0" w:space="0" w:color="auto"/>
        <w:bottom w:val="none" w:sz="0" w:space="0" w:color="auto"/>
        <w:right w:val="none" w:sz="0" w:space="0" w:color="auto"/>
      </w:divBdr>
    </w:div>
    <w:div w:id="707799435">
      <w:bodyDiv w:val="1"/>
      <w:marLeft w:val="0"/>
      <w:marRight w:val="0"/>
      <w:marTop w:val="0"/>
      <w:marBottom w:val="0"/>
      <w:divBdr>
        <w:top w:val="none" w:sz="0" w:space="0" w:color="auto"/>
        <w:left w:val="none" w:sz="0" w:space="0" w:color="auto"/>
        <w:bottom w:val="none" w:sz="0" w:space="0" w:color="auto"/>
        <w:right w:val="none" w:sz="0" w:space="0" w:color="auto"/>
      </w:divBdr>
    </w:div>
    <w:div w:id="809708982">
      <w:bodyDiv w:val="1"/>
      <w:marLeft w:val="0"/>
      <w:marRight w:val="0"/>
      <w:marTop w:val="0"/>
      <w:marBottom w:val="0"/>
      <w:divBdr>
        <w:top w:val="none" w:sz="0" w:space="0" w:color="auto"/>
        <w:left w:val="none" w:sz="0" w:space="0" w:color="auto"/>
        <w:bottom w:val="none" w:sz="0" w:space="0" w:color="auto"/>
        <w:right w:val="none" w:sz="0" w:space="0" w:color="auto"/>
      </w:divBdr>
    </w:div>
    <w:div w:id="869225962">
      <w:bodyDiv w:val="1"/>
      <w:marLeft w:val="0"/>
      <w:marRight w:val="0"/>
      <w:marTop w:val="0"/>
      <w:marBottom w:val="0"/>
      <w:divBdr>
        <w:top w:val="none" w:sz="0" w:space="0" w:color="auto"/>
        <w:left w:val="none" w:sz="0" w:space="0" w:color="auto"/>
        <w:bottom w:val="none" w:sz="0" w:space="0" w:color="auto"/>
        <w:right w:val="none" w:sz="0" w:space="0" w:color="auto"/>
      </w:divBdr>
    </w:div>
    <w:div w:id="932318640">
      <w:bodyDiv w:val="1"/>
      <w:marLeft w:val="0"/>
      <w:marRight w:val="0"/>
      <w:marTop w:val="0"/>
      <w:marBottom w:val="0"/>
      <w:divBdr>
        <w:top w:val="none" w:sz="0" w:space="0" w:color="auto"/>
        <w:left w:val="none" w:sz="0" w:space="0" w:color="auto"/>
        <w:bottom w:val="none" w:sz="0" w:space="0" w:color="auto"/>
        <w:right w:val="none" w:sz="0" w:space="0" w:color="auto"/>
      </w:divBdr>
    </w:div>
    <w:div w:id="1052391635">
      <w:bodyDiv w:val="1"/>
      <w:marLeft w:val="0"/>
      <w:marRight w:val="0"/>
      <w:marTop w:val="0"/>
      <w:marBottom w:val="0"/>
      <w:divBdr>
        <w:top w:val="none" w:sz="0" w:space="0" w:color="auto"/>
        <w:left w:val="none" w:sz="0" w:space="0" w:color="auto"/>
        <w:bottom w:val="none" w:sz="0" w:space="0" w:color="auto"/>
        <w:right w:val="none" w:sz="0" w:space="0" w:color="auto"/>
      </w:divBdr>
    </w:div>
    <w:div w:id="1066106027">
      <w:bodyDiv w:val="1"/>
      <w:marLeft w:val="0"/>
      <w:marRight w:val="0"/>
      <w:marTop w:val="0"/>
      <w:marBottom w:val="0"/>
      <w:divBdr>
        <w:top w:val="none" w:sz="0" w:space="0" w:color="auto"/>
        <w:left w:val="none" w:sz="0" w:space="0" w:color="auto"/>
        <w:bottom w:val="none" w:sz="0" w:space="0" w:color="auto"/>
        <w:right w:val="none" w:sz="0" w:space="0" w:color="auto"/>
      </w:divBdr>
    </w:div>
    <w:div w:id="1118796920">
      <w:bodyDiv w:val="1"/>
      <w:marLeft w:val="0"/>
      <w:marRight w:val="0"/>
      <w:marTop w:val="0"/>
      <w:marBottom w:val="0"/>
      <w:divBdr>
        <w:top w:val="none" w:sz="0" w:space="0" w:color="auto"/>
        <w:left w:val="none" w:sz="0" w:space="0" w:color="auto"/>
        <w:bottom w:val="none" w:sz="0" w:space="0" w:color="auto"/>
        <w:right w:val="none" w:sz="0" w:space="0" w:color="auto"/>
      </w:divBdr>
    </w:div>
    <w:div w:id="1141728840">
      <w:bodyDiv w:val="1"/>
      <w:marLeft w:val="0"/>
      <w:marRight w:val="0"/>
      <w:marTop w:val="0"/>
      <w:marBottom w:val="0"/>
      <w:divBdr>
        <w:top w:val="none" w:sz="0" w:space="0" w:color="auto"/>
        <w:left w:val="none" w:sz="0" w:space="0" w:color="auto"/>
        <w:bottom w:val="none" w:sz="0" w:space="0" w:color="auto"/>
        <w:right w:val="none" w:sz="0" w:space="0" w:color="auto"/>
      </w:divBdr>
    </w:div>
    <w:div w:id="1174151877">
      <w:bodyDiv w:val="1"/>
      <w:marLeft w:val="0"/>
      <w:marRight w:val="0"/>
      <w:marTop w:val="0"/>
      <w:marBottom w:val="0"/>
      <w:divBdr>
        <w:top w:val="none" w:sz="0" w:space="0" w:color="auto"/>
        <w:left w:val="none" w:sz="0" w:space="0" w:color="auto"/>
        <w:bottom w:val="none" w:sz="0" w:space="0" w:color="auto"/>
        <w:right w:val="none" w:sz="0" w:space="0" w:color="auto"/>
      </w:divBdr>
    </w:div>
    <w:div w:id="1176766628">
      <w:bodyDiv w:val="1"/>
      <w:marLeft w:val="0"/>
      <w:marRight w:val="0"/>
      <w:marTop w:val="0"/>
      <w:marBottom w:val="0"/>
      <w:divBdr>
        <w:top w:val="none" w:sz="0" w:space="0" w:color="auto"/>
        <w:left w:val="none" w:sz="0" w:space="0" w:color="auto"/>
        <w:bottom w:val="none" w:sz="0" w:space="0" w:color="auto"/>
        <w:right w:val="none" w:sz="0" w:space="0" w:color="auto"/>
      </w:divBdr>
    </w:div>
    <w:div w:id="1246888601">
      <w:bodyDiv w:val="1"/>
      <w:marLeft w:val="0"/>
      <w:marRight w:val="0"/>
      <w:marTop w:val="0"/>
      <w:marBottom w:val="0"/>
      <w:divBdr>
        <w:top w:val="none" w:sz="0" w:space="0" w:color="auto"/>
        <w:left w:val="none" w:sz="0" w:space="0" w:color="auto"/>
        <w:bottom w:val="none" w:sz="0" w:space="0" w:color="auto"/>
        <w:right w:val="none" w:sz="0" w:space="0" w:color="auto"/>
      </w:divBdr>
    </w:div>
    <w:div w:id="1435783281">
      <w:bodyDiv w:val="1"/>
      <w:marLeft w:val="0"/>
      <w:marRight w:val="0"/>
      <w:marTop w:val="0"/>
      <w:marBottom w:val="0"/>
      <w:divBdr>
        <w:top w:val="none" w:sz="0" w:space="0" w:color="auto"/>
        <w:left w:val="none" w:sz="0" w:space="0" w:color="auto"/>
        <w:bottom w:val="none" w:sz="0" w:space="0" w:color="auto"/>
        <w:right w:val="none" w:sz="0" w:space="0" w:color="auto"/>
      </w:divBdr>
    </w:div>
    <w:div w:id="1445032740">
      <w:bodyDiv w:val="1"/>
      <w:marLeft w:val="0"/>
      <w:marRight w:val="0"/>
      <w:marTop w:val="0"/>
      <w:marBottom w:val="0"/>
      <w:divBdr>
        <w:top w:val="none" w:sz="0" w:space="0" w:color="auto"/>
        <w:left w:val="none" w:sz="0" w:space="0" w:color="auto"/>
        <w:bottom w:val="none" w:sz="0" w:space="0" w:color="auto"/>
        <w:right w:val="none" w:sz="0" w:space="0" w:color="auto"/>
      </w:divBdr>
    </w:div>
    <w:div w:id="1888756294">
      <w:bodyDiv w:val="1"/>
      <w:marLeft w:val="0"/>
      <w:marRight w:val="0"/>
      <w:marTop w:val="0"/>
      <w:marBottom w:val="0"/>
      <w:divBdr>
        <w:top w:val="none" w:sz="0" w:space="0" w:color="auto"/>
        <w:left w:val="none" w:sz="0" w:space="0" w:color="auto"/>
        <w:bottom w:val="none" w:sz="0" w:space="0" w:color="auto"/>
        <w:right w:val="none" w:sz="0" w:space="0" w:color="auto"/>
      </w:divBdr>
    </w:div>
    <w:div w:id="1947225968">
      <w:bodyDiv w:val="1"/>
      <w:marLeft w:val="0"/>
      <w:marRight w:val="0"/>
      <w:marTop w:val="0"/>
      <w:marBottom w:val="0"/>
      <w:divBdr>
        <w:top w:val="none" w:sz="0" w:space="0" w:color="auto"/>
        <w:left w:val="none" w:sz="0" w:space="0" w:color="auto"/>
        <w:bottom w:val="none" w:sz="0" w:space="0" w:color="auto"/>
        <w:right w:val="none" w:sz="0" w:space="0" w:color="auto"/>
      </w:divBdr>
    </w:div>
    <w:div w:id="1980500635">
      <w:bodyDiv w:val="1"/>
      <w:marLeft w:val="0"/>
      <w:marRight w:val="0"/>
      <w:marTop w:val="0"/>
      <w:marBottom w:val="0"/>
      <w:divBdr>
        <w:top w:val="none" w:sz="0" w:space="0" w:color="auto"/>
        <w:left w:val="none" w:sz="0" w:space="0" w:color="auto"/>
        <w:bottom w:val="none" w:sz="0" w:space="0" w:color="auto"/>
        <w:right w:val="none" w:sz="0" w:space="0" w:color="auto"/>
      </w:divBdr>
    </w:div>
    <w:div w:id="19868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dc:creator>
  <cp:keywords/>
  <dc:description/>
  <cp:lastModifiedBy>PRATIKSHA</cp:lastModifiedBy>
  <cp:revision>2</cp:revision>
  <dcterms:created xsi:type="dcterms:W3CDTF">2024-02-22T05:51:00Z</dcterms:created>
  <dcterms:modified xsi:type="dcterms:W3CDTF">2024-02-22T05:51:00Z</dcterms:modified>
</cp:coreProperties>
</file>