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7DF6B3">
      <w:pPr>
        <w:rPr>
          <w:rFonts w:hint="default"/>
          <w:lang w:val="en-GB"/>
        </w:rPr>
      </w:pPr>
      <w:r>
        <w:rPr>
          <w:rFonts w:hint="default"/>
          <w:b/>
          <w:bCs/>
          <w:sz w:val="52"/>
          <w:szCs w:val="52"/>
          <w:lang w:val="en-GB"/>
        </w:rPr>
        <w:t>TASK APP</w:t>
      </w:r>
      <w:r>
        <w:rPr>
          <w:rFonts w:hint="default"/>
          <w:lang w:val="en-GB"/>
        </w:rPr>
        <w:br w:type="textWrapping"/>
      </w:r>
    </w:p>
    <w:p w14:paraId="190CB0A4">
      <w:pPr>
        <w:numPr>
          <w:ilvl w:val="0"/>
          <w:numId w:val="0"/>
        </w:numPr>
        <w:spacing w:line="360" w:lineRule="auto"/>
        <w:ind w:leftChars="0"/>
        <w:rPr>
          <w:rFonts w:hint="default" w:ascii="Calibri" w:hAnsi="Calibri"/>
          <w:color w:val="auto"/>
          <w:sz w:val="28"/>
          <w:szCs w:val="28"/>
          <w:lang w:val="en-GB"/>
        </w:rPr>
      </w:pPr>
      <w:r>
        <w:rPr>
          <w:rFonts w:hint="default" w:ascii="Calibri" w:hAnsi="Calibri"/>
          <w:color w:val="auto"/>
          <w:sz w:val="28"/>
          <w:szCs w:val="28"/>
          <w:lang w:val="en-GB"/>
        </w:rPr>
        <w:t>Week 9</w:t>
      </w:r>
    </w:p>
    <w:p w14:paraId="7F7BEC50">
      <w:pPr>
        <w:numPr>
          <w:ilvl w:val="0"/>
          <w:numId w:val="0"/>
        </w:numPr>
        <w:spacing w:line="360" w:lineRule="auto"/>
        <w:ind w:leftChars="0"/>
        <w:rPr>
          <w:rFonts w:hint="default" w:ascii="Calibri" w:hAnsi="Calibri"/>
          <w:color w:val="auto"/>
          <w:sz w:val="28"/>
          <w:szCs w:val="28"/>
          <w:lang w:val="en-GB"/>
        </w:rPr>
      </w:pPr>
      <w:r>
        <w:rPr>
          <w:rFonts w:hint="default" w:ascii="Calibri" w:hAnsi="Calibri"/>
          <w:color w:val="auto"/>
          <w:sz w:val="28"/>
          <w:szCs w:val="28"/>
          <w:lang w:val="en-GB"/>
        </w:rPr>
        <w:t xml:space="preserve"> Kubernetes + Full App (Frontend + Backend) </w:t>
      </w:r>
    </w:p>
    <w:p w14:paraId="52E669A5">
      <w:pPr>
        <w:numPr>
          <w:ilvl w:val="0"/>
          <w:numId w:val="0"/>
        </w:numPr>
        <w:spacing w:line="360" w:lineRule="auto"/>
        <w:ind w:leftChars="0"/>
        <w:rPr>
          <w:rFonts w:hint="default" w:ascii="Calibri" w:hAnsi="Calibri"/>
          <w:color w:val="auto"/>
          <w:sz w:val="28"/>
          <w:szCs w:val="28"/>
          <w:lang w:val="en-GB"/>
        </w:rPr>
      </w:pPr>
    </w:p>
    <w:p w14:paraId="42FD0952">
      <w:pPr>
        <w:numPr>
          <w:ilvl w:val="0"/>
          <w:numId w:val="0"/>
        </w:numPr>
        <w:spacing w:line="360" w:lineRule="auto"/>
        <w:ind w:leftChars="0"/>
        <w:rPr>
          <w:rFonts w:hint="default" w:ascii="Calibri" w:hAnsi="Calibri"/>
          <w:color w:val="auto"/>
          <w:sz w:val="28"/>
          <w:szCs w:val="28"/>
          <w:lang w:val="en-GB"/>
        </w:rPr>
      </w:pPr>
      <w:r>
        <w:rPr>
          <w:rFonts w:hint="default" w:ascii="Calibri" w:hAnsi="Calibri"/>
          <w:color w:val="auto"/>
          <w:sz w:val="28"/>
          <w:szCs w:val="28"/>
          <w:lang w:val="en-GB"/>
        </w:rPr>
        <w:t>Steps</w:t>
      </w:r>
    </w:p>
    <w:p w14:paraId="137EA2B2">
      <w:pPr>
        <w:numPr>
          <w:ilvl w:val="0"/>
          <w:numId w:val="1"/>
        </w:numPr>
        <w:spacing w:line="360" w:lineRule="auto"/>
        <w:ind w:leftChars="0"/>
        <w:rPr>
          <w:rFonts w:hint="default" w:ascii="Calibri" w:hAnsi="Calibri"/>
          <w:b/>
          <w:bCs/>
          <w:color w:val="auto"/>
          <w:sz w:val="24"/>
          <w:szCs w:val="24"/>
          <w:lang w:val="en-GB"/>
        </w:rPr>
      </w:pPr>
      <w:r>
        <w:rPr>
          <w:rFonts w:hint="default" w:ascii="Calibri" w:hAnsi="Calibri"/>
          <w:b/>
          <w:bCs/>
          <w:color w:val="auto"/>
          <w:sz w:val="24"/>
          <w:szCs w:val="24"/>
          <w:lang w:val="en-GB"/>
        </w:rPr>
        <w:t>Install Helm on your server</w:t>
      </w:r>
    </w:p>
    <w:p w14:paraId="2E065771">
      <w:pPr>
        <w:numPr>
          <w:numId w:val="0"/>
        </w:numPr>
        <w:spacing w:line="360" w:lineRule="auto"/>
        <w:rPr>
          <w:rFonts w:hint="default" w:ascii="Calibri" w:hAnsi="Calibri"/>
          <w:color w:val="00B050"/>
          <w:sz w:val="24"/>
          <w:szCs w:val="24"/>
          <w:lang w:val="en-GB"/>
        </w:rPr>
      </w:pPr>
      <w:r>
        <w:rPr>
          <w:rFonts w:hint="default" w:ascii="Calibri" w:hAnsi="Calibri"/>
          <w:color w:val="00B050"/>
          <w:sz w:val="24"/>
          <w:szCs w:val="24"/>
          <w:lang w:val="en-GB"/>
        </w:rPr>
        <w:t>curl https://raw.githubusercontent.com/helm/helm/main/scripts/get-helm-3 | bash</w:t>
      </w:r>
    </w:p>
    <w:p w14:paraId="3A974F45">
      <w:pPr>
        <w:rPr>
          <w:rFonts w:hint="default"/>
          <w:sz w:val="24"/>
          <w:szCs w:val="24"/>
          <w:lang w:val="en-GB"/>
        </w:rPr>
      </w:pPr>
      <w:r>
        <w:rPr>
          <w:rFonts w:hint="default"/>
          <w:sz w:val="24"/>
          <w:szCs w:val="24"/>
          <w:lang w:val="en-GB"/>
        </w:rPr>
        <w:t xml:space="preserve">Verify: </w:t>
      </w:r>
      <w:r>
        <w:rPr>
          <w:rFonts w:hint="default"/>
          <w:color w:val="00B050"/>
          <w:sz w:val="24"/>
          <w:szCs w:val="24"/>
          <w:lang w:val="en-GB"/>
        </w:rPr>
        <w:t>helm version</w:t>
      </w:r>
    </w:p>
    <w:p w14:paraId="655F14A5">
      <w:pPr>
        <w:rPr>
          <w:rFonts w:hint="default"/>
          <w:sz w:val="24"/>
          <w:szCs w:val="24"/>
          <w:lang w:val="en-GB"/>
        </w:rPr>
      </w:pPr>
    </w:p>
    <w:p w14:paraId="35D1758A">
      <w:pPr>
        <w:rPr>
          <w:sz w:val="24"/>
          <w:szCs w:val="24"/>
        </w:rPr>
      </w:pPr>
      <w:r>
        <w:rPr>
          <w:sz w:val="24"/>
          <w:szCs w:val="24"/>
        </w:rPr>
        <w:t>Explanation</w:t>
      </w:r>
    </w:p>
    <w:p w14:paraId="37402883">
      <w:pPr>
        <w:rPr>
          <w:rFonts w:hint="default"/>
          <w:sz w:val="24"/>
          <w:szCs w:val="24"/>
          <w:lang w:val="en-GB"/>
        </w:rPr>
      </w:pPr>
      <w:r>
        <w:rPr>
          <w:rFonts w:hint="default"/>
          <w:sz w:val="24"/>
          <w:szCs w:val="24"/>
          <w:lang w:val="en-GB"/>
        </w:rPr>
        <w:t>---------------------------------------------------------------------------------------------------------------</w:t>
      </w:r>
    </w:p>
    <w:p w14:paraId="7B73A0F0">
      <w:pPr>
        <w:rPr>
          <w:sz w:val="24"/>
          <w:szCs w:val="24"/>
        </w:rPr>
      </w:pPr>
      <w:r>
        <w:rPr>
          <w:sz w:val="24"/>
          <w:szCs w:val="24"/>
        </w:rPr>
        <w:t>Helm is a tool used to install complex applications into Kubernetes using pre-configured packages. Instead of manually creating many YAML files for Prometheus and Grafana, Helm does it for you automatically. This step prepares your system so you can install monitoring tools easily without writing everything from scratch.</w:t>
      </w:r>
    </w:p>
    <w:p w14:paraId="5268FD8D">
      <w:pPr>
        <w:rPr>
          <w:sz w:val="24"/>
          <w:szCs w:val="24"/>
        </w:rPr>
      </w:pPr>
    </w:p>
    <w:p w14:paraId="6E844814">
      <w:pPr>
        <w:numPr>
          <w:ilvl w:val="0"/>
          <w:numId w:val="1"/>
        </w:numPr>
        <w:ind w:left="0" w:leftChars="0" w:firstLine="0" w:firstLineChars="0"/>
        <w:rPr>
          <w:rFonts w:hint="default"/>
          <w:b/>
          <w:bCs/>
          <w:sz w:val="24"/>
          <w:szCs w:val="24"/>
          <w:lang w:val="en-GB"/>
        </w:rPr>
      </w:pPr>
      <w:r>
        <w:rPr>
          <w:rFonts w:hint="default"/>
          <w:b/>
          <w:bCs/>
          <w:sz w:val="24"/>
          <w:szCs w:val="24"/>
          <w:lang w:val="en-GB"/>
        </w:rPr>
        <w:t>Add Prometheus Repository</w:t>
      </w:r>
    </w:p>
    <w:p w14:paraId="44E76785">
      <w:pPr>
        <w:numPr>
          <w:numId w:val="0"/>
        </w:numPr>
        <w:ind w:leftChars="0"/>
        <w:rPr>
          <w:rFonts w:hint="default"/>
          <w:sz w:val="24"/>
          <w:szCs w:val="24"/>
          <w:lang w:val="en-GB"/>
        </w:rPr>
      </w:pPr>
    </w:p>
    <w:p w14:paraId="0369FE8F">
      <w:pPr>
        <w:numPr>
          <w:numId w:val="0"/>
        </w:numPr>
        <w:ind w:leftChars="0"/>
        <w:rPr>
          <w:rFonts w:hint="default"/>
          <w:color w:val="00B050"/>
          <w:sz w:val="24"/>
          <w:szCs w:val="24"/>
          <w:lang w:val="en-GB"/>
        </w:rPr>
      </w:pPr>
      <w:r>
        <w:rPr>
          <w:rFonts w:hint="default"/>
          <w:color w:val="00B050"/>
          <w:sz w:val="24"/>
          <w:szCs w:val="24"/>
          <w:lang w:val="en-GB"/>
        </w:rPr>
        <w:t xml:space="preserve">helm repo add prometheus-community </w:t>
      </w:r>
      <w:r>
        <w:rPr>
          <w:rFonts w:hint="default"/>
          <w:color w:val="00B050"/>
          <w:sz w:val="24"/>
          <w:szCs w:val="24"/>
          <w:lang w:val="en-GB"/>
        </w:rPr>
        <w:fldChar w:fldCharType="begin"/>
      </w:r>
      <w:r>
        <w:rPr>
          <w:rFonts w:hint="default"/>
          <w:color w:val="00B050"/>
          <w:sz w:val="24"/>
          <w:szCs w:val="24"/>
          <w:lang w:val="en-GB"/>
        </w:rPr>
        <w:instrText xml:space="preserve"> HYPERLINK "https://prometheus-community.github.io/helm-charts" </w:instrText>
      </w:r>
      <w:r>
        <w:rPr>
          <w:rFonts w:hint="default"/>
          <w:color w:val="00B050"/>
          <w:sz w:val="24"/>
          <w:szCs w:val="24"/>
          <w:lang w:val="en-GB"/>
        </w:rPr>
        <w:fldChar w:fldCharType="separate"/>
      </w:r>
      <w:r>
        <w:rPr>
          <w:rStyle w:val="8"/>
          <w:rFonts w:hint="default"/>
          <w:color w:val="00B050"/>
          <w:sz w:val="24"/>
          <w:szCs w:val="24"/>
          <w:lang w:val="en-GB"/>
        </w:rPr>
        <w:t>https://prometheus-community.github.io/helm-charts</w:t>
      </w:r>
      <w:r>
        <w:rPr>
          <w:rFonts w:hint="default"/>
          <w:color w:val="00B050"/>
          <w:sz w:val="24"/>
          <w:szCs w:val="24"/>
          <w:lang w:val="en-GB"/>
        </w:rPr>
        <w:fldChar w:fldCharType="end"/>
      </w:r>
    </w:p>
    <w:p w14:paraId="227A6B21">
      <w:pPr>
        <w:numPr>
          <w:numId w:val="0"/>
        </w:numPr>
        <w:ind w:leftChars="0"/>
        <w:rPr>
          <w:rFonts w:hint="default"/>
          <w:color w:val="00B050"/>
          <w:sz w:val="24"/>
          <w:szCs w:val="24"/>
          <w:lang w:val="en-GB"/>
        </w:rPr>
      </w:pPr>
    </w:p>
    <w:p w14:paraId="7F697BEE">
      <w:pPr>
        <w:numPr>
          <w:numId w:val="0"/>
        </w:numPr>
        <w:ind w:leftChars="0"/>
        <w:rPr>
          <w:rFonts w:hint="default"/>
          <w:b w:val="0"/>
          <w:bCs w:val="0"/>
          <w:color w:val="auto"/>
          <w:sz w:val="24"/>
          <w:szCs w:val="24"/>
          <w:lang w:val="en-GB"/>
        </w:rPr>
      </w:pPr>
      <w:r>
        <w:rPr>
          <w:rFonts w:hint="default"/>
          <w:b w:val="0"/>
          <w:bCs w:val="0"/>
          <w:color w:val="auto"/>
          <w:sz w:val="24"/>
          <w:szCs w:val="24"/>
          <w:lang w:val="en-GB"/>
        </w:rPr>
        <w:t>Explanation</w:t>
      </w:r>
    </w:p>
    <w:p w14:paraId="559968BF">
      <w:pPr>
        <w:numPr>
          <w:numId w:val="0"/>
        </w:numPr>
        <w:ind w:leftChars="0"/>
        <w:rPr>
          <w:rFonts w:hint="default"/>
          <w:color w:val="auto"/>
          <w:sz w:val="24"/>
          <w:szCs w:val="24"/>
          <w:lang w:val="en-GB"/>
        </w:rPr>
      </w:pPr>
      <w:r>
        <w:rPr>
          <w:rFonts w:hint="default"/>
          <w:color w:val="auto"/>
          <w:sz w:val="24"/>
          <w:szCs w:val="24"/>
          <w:lang w:val="en-GB"/>
        </w:rPr>
        <w:t>---------------------------------------------------------------------------------------------------------------</w:t>
      </w:r>
    </w:p>
    <w:p w14:paraId="2880A214">
      <w:pPr>
        <w:numPr>
          <w:numId w:val="0"/>
        </w:numPr>
        <w:ind w:leftChars="0"/>
        <w:rPr>
          <w:rFonts w:hint="default"/>
          <w:color w:val="auto"/>
          <w:sz w:val="24"/>
          <w:szCs w:val="24"/>
          <w:lang w:val="en-GB"/>
        </w:rPr>
      </w:pPr>
      <w:r>
        <w:rPr>
          <w:rFonts w:hint="default"/>
          <w:color w:val="auto"/>
          <w:sz w:val="24"/>
          <w:szCs w:val="24"/>
          <w:lang w:val="en-GB"/>
        </w:rPr>
        <w:t>This command connects Helm to a public repository that contains ready-made configurations for Prometheus and Grafana. Think of it as adding a trusted source where Helm can download monitoring tools from.</w:t>
      </w:r>
    </w:p>
    <w:p w14:paraId="397D43D3">
      <w:pPr>
        <w:numPr>
          <w:numId w:val="0"/>
        </w:numPr>
        <w:ind w:leftChars="0"/>
        <w:rPr>
          <w:rFonts w:hint="default"/>
          <w:color w:val="00B050"/>
          <w:sz w:val="24"/>
          <w:szCs w:val="24"/>
          <w:lang w:val="en-GB"/>
        </w:rPr>
      </w:pPr>
    </w:p>
    <w:p w14:paraId="647B8F7E">
      <w:pPr>
        <w:numPr>
          <w:ilvl w:val="0"/>
          <w:numId w:val="1"/>
        </w:numPr>
        <w:ind w:left="0" w:leftChars="0" w:firstLine="0" w:firstLineChars="0"/>
        <w:rPr>
          <w:rFonts w:hint="default"/>
          <w:b/>
          <w:bCs/>
          <w:color w:val="auto"/>
          <w:sz w:val="24"/>
          <w:szCs w:val="24"/>
          <w:lang w:val="en-GB"/>
        </w:rPr>
      </w:pPr>
      <w:r>
        <w:rPr>
          <w:rFonts w:hint="default"/>
          <w:b/>
          <w:bCs/>
          <w:color w:val="auto"/>
          <w:sz w:val="24"/>
          <w:szCs w:val="24"/>
          <w:lang w:val="en-GB"/>
        </w:rPr>
        <w:t>Update Helm Repositories</w:t>
      </w:r>
    </w:p>
    <w:p w14:paraId="55033071">
      <w:pPr>
        <w:numPr>
          <w:numId w:val="0"/>
        </w:numPr>
        <w:ind w:leftChars="0"/>
        <w:rPr>
          <w:rFonts w:hint="default"/>
          <w:b/>
          <w:bCs/>
          <w:color w:val="auto"/>
          <w:sz w:val="24"/>
          <w:szCs w:val="24"/>
          <w:lang w:val="en-GB"/>
        </w:rPr>
      </w:pPr>
    </w:p>
    <w:p w14:paraId="4B4F98BA">
      <w:pPr>
        <w:numPr>
          <w:numId w:val="0"/>
        </w:numPr>
        <w:ind w:leftChars="0"/>
        <w:rPr>
          <w:rFonts w:hint="default"/>
          <w:b w:val="0"/>
          <w:bCs w:val="0"/>
          <w:color w:val="00B050"/>
          <w:sz w:val="24"/>
          <w:szCs w:val="24"/>
          <w:lang w:val="en-GB"/>
        </w:rPr>
      </w:pPr>
      <w:r>
        <w:rPr>
          <w:rFonts w:hint="default"/>
          <w:b w:val="0"/>
          <w:bCs w:val="0"/>
          <w:color w:val="00B050"/>
          <w:sz w:val="24"/>
          <w:szCs w:val="24"/>
          <w:lang w:val="en-GB"/>
        </w:rPr>
        <w:t>helm repo update</w:t>
      </w:r>
    </w:p>
    <w:p w14:paraId="7A006FDE">
      <w:pPr>
        <w:numPr>
          <w:numId w:val="0"/>
        </w:numPr>
        <w:ind w:leftChars="0"/>
        <w:rPr>
          <w:rFonts w:hint="default"/>
          <w:b w:val="0"/>
          <w:bCs w:val="0"/>
          <w:color w:val="auto"/>
          <w:sz w:val="24"/>
          <w:szCs w:val="24"/>
          <w:lang w:val="en-GB"/>
        </w:rPr>
      </w:pPr>
    </w:p>
    <w:p w14:paraId="6B51B09C">
      <w:pPr>
        <w:numPr>
          <w:numId w:val="0"/>
        </w:numPr>
        <w:ind w:leftChars="0"/>
        <w:rPr>
          <w:rFonts w:hint="default"/>
          <w:b w:val="0"/>
          <w:bCs w:val="0"/>
          <w:color w:val="auto"/>
          <w:sz w:val="24"/>
          <w:szCs w:val="24"/>
          <w:lang w:val="en-GB"/>
        </w:rPr>
      </w:pPr>
      <w:r>
        <w:rPr>
          <w:rFonts w:hint="default"/>
          <w:b w:val="0"/>
          <w:bCs w:val="0"/>
          <w:color w:val="auto"/>
          <w:sz w:val="24"/>
          <w:szCs w:val="24"/>
          <w:lang w:val="en-GB"/>
        </w:rPr>
        <w:t>Explanation</w:t>
      </w:r>
    </w:p>
    <w:p w14:paraId="0478B6F9">
      <w:pPr>
        <w:numPr>
          <w:numId w:val="0"/>
        </w:numPr>
        <w:ind w:leftChars="0"/>
        <w:rPr>
          <w:rFonts w:hint="default"/>
          <w:b w:val="0"/>
          <w:bCs w:val="0"/>
          <w:color w:val="auto"/>
          <w:sz w:val="24"/>
          <w:szCs w:val="24"/>
          <w:lang w:val="en-GB"/>
        </w:rPr>
      </w:pPr>
      <w:r>
        <w:rPr>
          <w:rFonts w:hint="default"/>
          <w:b w:val="0"/>
          <w:bCs w:val="0"/>
          <w:color w:val="auto"/>
          <w:sz w:val="24"/>
          <w:szCs w:val="24"/>
          <w:lang w:val="en-GB"/>
        </w:rPr>
        <w:t>-----------------------------------------------------------------------------------------------------------------</w:t>
      </w:r>
    </w:p>
    <w:p w14:paraId="4689E97F">
      <w:pPr>
        <w:numPr>
          <w:numId w:val="0"/>
        </w:numPr>
        <w:ind w:leftChars="0"/>
        <w:rPr>
          <w:rFonts w:hint="default"/>
          <w:b w:val="0"/>
          <w:bCs w:val="0"/>
          <w:color w:val="auto"/>
          <w:sz w:val="24"/>
          <w:szCs w:val="24"/>
          <w:lang w:val="en-GB"/>
        </w:rPr>
      </w:pPr>
      <w:r>
        <w:rPr>
          <w:rFonts w:hint="default"/>
          <w:b w:val="0"/>
          <w:bCs w:val="0"/>
          <w:color w:val="auto"/>
          <w:sz w:val="24"/>
          <w:szCs w:val="24"/>
          <w:lang w:val="en-GB"/>
        </w:rPr>
        <w:t>This fetches the latest versions of the packages from the repository. It ensures you install the most up-to-date and stable version of the monitoring stack.</w:t>
      </w:r>
    </w:p>
    <w:p w14:paraId="105266FF">
      <w:pPr>
        <w:numPr>
          <w:numId w:val="0"/>
        </w:numPr>
        <w:ind w:leftChars="0"/>
        <w:rPr>
          <w:rFonts w:hint="default"/>
          <w:b w:val="0"/>
          <w:bCs w:val="0"/>
          <w:color w:val="auto"/>
          <w:sz w:val="24"/>
          <w:szCs w:val="24"/>
          <w:lang w:val="en-GB"/>
        </w:rPr>
      </w:pPr>
    </w:p>
    <w:p w14:paraId="0FDF9CE4">
      <w:pPr>
        <w:numPr>
          <w:numId w:val="0"/>
        </w:numPr>
        <w:ind w:leftChars="0"/>
        <w:rPr>
          <w:rFonts w:hint="default"/>
          <w:b w:val="0"/>
          <w:bCs w:val="0"/>
          <w:color w:val="auto"/>
          <w:sz w:val="24"/>
          <w:szCs w:val="24"/>
          <w:lang w:val="en-GB"/>
        </w:rPr>
      </w:pPr>
    </w:p>
    <w:p w14:paraId="7E742C5F">
      <w:pPr>
        <w:numPr>
          <w:numId w:val="0"/>
        </w:numPr>
        <w:ind w:leftChars="0"/>
        <w:rPr>
          <w:rFonts w:hint="default"/>
          <w:b w:val="0"/>
          <w:bCs w:val="0"/>
          <w:color w:val="auto"/>
          <w:sz w:val="24"/>
          <w:szCs w:val="24"/>
          <w:lang w:val="en-GB"/>
        </w:rPr>
      </w:pPr>
    </w:p>
    <w:p w14:paraId="04D0F855">
      <w:pPr>
        <w:numPr>
          <w:ilvl w:val="0"/>
          <w:numId w:val="1"/>
        </w:numPr>
        <w:ind w:left="0" w:leftChars="0" w:firstLine="0" w:firstLineChars="0"/>
        <w:rPr>
          <w:rFonts w:hint="default"/>
          <w:b/>
          <w:bCs/>
          <w:color w:val="auto"/>
          <w:sz w:val="24"/>
          <w:szCs w:val="24"/>
          <w:lang w:val="en-GB"/>
        </w:rPr>
      </w:pPr>
      <w:r>
        <w:rPr>
          <w:rFonts w:hint="default"/>
          <w:b/>
          <w:bCs/>
          <w:color w:val="auto"/>
          <w:sz w:val="24"/>
          <w:szCs w:val="24"/>
          <w:lang w:val="en-GB"/>
        </w:rPr>
        <w:t>Configure Kubernetes Access</w:t>
      </w:r>
    </w:p>
    <w:p w14:paraId="2F5A1EAF">
      <w:pPr>
        <w:numPr>
          <w:numId w:val="0"/>
        </w:numPr>
        <w:ind w:leftChars="0"/>
        <w:rPr>
          <w:rFonts w:hint="default"/>
          <w:b/>
          <w:bCs/>
          <w:color w:val="auto"/>
          <w:sz w:val="24"/>
          <w:szCs w:val="24"/>
          <w:lang w:val="en-GB"/>
        </w:rPr>
      </w:pPr>
    </w:p>
    <w:p w14:paraId="0C46EA5E">
      <w:pPr>
        <w:numPr>
          <w:numId w:val="0"/>
        </w:numPr>
        <w:ind w:leftChars="0"/>
        <w:rPr>
          <w:rFonts w:hint="default"/>
          <w:b w:val="0"/>
          <w:bCs w:val="0"/>
          <w:color w:val="00B050"/>
          <w:sz w:val="24"/>
          <w:szCs w:val="24"/>
          <w:lang w:val="en-GB"/>
        </w:rPr>
      </w:pPr>
      <w:r>
        <w:rPr>
          <w:rFonts w:hint="default"/>
          <w:b w:val="0"/>
          <w:bCs w:val="0"/>
          <w:color w:val="00B050"/>
          <w:sz w:val="24"/>
          <w:szCs w:val="24"/>
          <w:lang w:val="en-GB"/>
        </w:rPr>
        <w:t>sudo chmod 644 /etc/rancher/k3s/k3s.yaml</w:t>
      </w:r>
    </w:p>
    <w:p w14:paraId="0F022009">
      <w:pPr>
        <w:numPr>
          <w:numId w:val="0"/>
        </w:numPr>
        <w:ind w:leftChars="0"/>
        <w:rPr>
          <w:rFonts w:hint="default"/>
          <w:b w:val="0"/>
          <w:bCs w:val="0"/>
          <w:color w:val="auto"/>
          <w:sz w:val="24"/>
          <w:szCs w:val="24"/>
          <w:lang w:val="en-GB"/>
        </w:rPr>
      </w:pPr>
      <w:r>
        <w:rPr>
          <w:rFonts w:hint="default"/>
          <w:b w:val="0"/>
          <w:bCs w:val="0"/>
          <w:color w:val="auto"/>
          <w:sz w:val="24"/>
          <w:szCs w:val="24"/>
          <w:lang w:val="en-GB"/>
        </w:rPr>
        <w:t>Explanation</w:t>
      </w:r>
    </w:p>
    <w:p w14:paraId="21FC8C87">
      <w:pPr>
        <w:numPr>
          <w:numId w:val="0"/>
        </w:numPr>
        <w:ind w:leftChars="0"/>
        <w:rPr>
          <w:rFonts w:hint="default"/>
          <w:b w:val="0"/>
          <w:bCs w:val="0"/>
          <w:color w:val="auto"/>
          <w:sz w:val="24"/>
          <w:szCs w:val="24"/>
          <w:lang w:val="en-GB"/>
        </w:rPr>
      </w:pPr>
      <w:r>
        <w:rPr>
          <w:rFonts w:hint="default"/>
          <w:b w:val="0"/>
          <w:bCs w:val="0"/>
          <w:color w:val="auto"/>
          <w:sz w:val="24"/>
          <w:szCs w:val="24"/>
          <w:lang w:val="en-GB"/>
        </w:rPr>
        <w:t>--------------------------------------------------------------------------------------------------</w:t>
      </w:r>
    </w:p>
    <w:p w14:paraId="1E8DDA86">
      <w:pPr>
        <w:numPr>
          <w:numId w:val="0"/>
        </w:numPr>
        <w:ind w:leftChars="0"/>
        <w:rPr>
          <w:rFonts w:hint="default"/>
          <w:b w:val="0"/>
          <w:bCs w:val="0"/>
          <w:color w:val="auto"/>
          <w:sz w:val="24"/>
          <w:szCs w:val="24"/>
          <w:lang w:val="en-GB"/>
        </w:rPr>
      </w:pPr>
      <w:r>
        <w:rPr>
          <w:rFonts w:hint="default"/>
          <w:b w:val="0"/>
          <w:bCs w:val="0"/>
          <w:color w:val="auto"/>
          <w:sz w:val="24"/>
          <w:szCs w:val="24"/>
          <w:lang w:val="en-GB"/>
        </w:rPr>
        <w:t>This gives your user permission to read the Kubernetes config file.</w:t>
      </w:r>
      <w:r>
        <w:rPr>
          <w:rFonts w:hint="default"/>
          <w:b w:val="0"/>
          <w:bCs w:val="0"/>
          <w:color w:val="auto"/>
          <w:sz w:val="24"/>
          <w:szCs w:val="24"/>
          <w:lang w:val="en-GB"/>
        </w:rPr>
        <w:br w:type="textWrapping"/>
      </w:r>
      <w:r>
        <w:rPr>
          <w:rFonts w:hint="default"/>
          <w:b w:val="0"/>
          <w:bCs w:val="0"/>
          <w:color w:val="auto"/>
          <w:sz w:val="24"/>
          <w:szCs w:val="24"/>
          <w:lang w:val="en-GB"/>
        </w:rPr>
        <w:t>Without this, tools like Helm and kubectl cannot connect to the cluster.</w:t>
      </w:r>
    </w:p>
    <w:p w14:paraId="77D1DEF1">
      <w:pPr>
        <w:numPr>
          <w:numId w:val="0"/>
        </w:numPr>
        <w:ind w:leftChars="0"/>
        <w:rPr>
          <w:rFonts w:hint="default"/>
          <w:b w:val="0"/>
          <w:bCs w:val="0"/>
          <w:color w:val="auto"/>
          <w:sz w:val="24"/>
          <w:szCs w:val="24"/>
          <w:lang w:val="en-GB"/>
        </w:rPr>
      </w:pPr>
    </w:p>
    <w:p w14:paraId="4AE91F3E">
      <w:pPr>
        <w:numPr>
          <w:numId w:val="0"/>
        </w:numPr>
        <w:ind w:leftChars="0"/>
        <w:rPr>
          <w:rFonts w:hint="default"/>
          <w:b w:val="0"/>
          <w:bCs w:val="0"/>
          <w:color w:val="auto"/>
          <w:sz w:val="24"/>
          <w:szCs w:val="24"/>
          <w:lang w:val="en-GB"/>
        </w:rPr>
      </w:pPr>
    </w:p>
    <w:p w14:paraId="3210EED6">
      <w:pPr>
        <w:numPr>
          <w:numId w:val="0"/>
        </w:numPr>
        <w:ind w:leftChars="0"/>
        <w:rPr>
          <w:rFonts w:hint="default"/>
          <w:b w:val="0"/>
          <w:bCs w:val="0"/>
          <w:color w:val="auto"/>
          <w:sz w:val="24"/>
          <w:szCs w:val="24"/>
          <w:lang w:val="en-GB"/>
        </w:rPr>
      </w:pPr>
    </w:p>
    <w:p w14:paraId="6F19BBD3">
      <w:pPr>
        <w:numPr>
          <w:ilvl w:val="0"/>
          <w:numId w:val="1"/>
        </w:numPr>
        <w:ind w:left="0" w:leftChars="0" w:firstLine="0" w:firstLineChars="0"/>
        <w:rPr>
          <w:rFonts w:hint="default"/>
          <w:b/>
          <w:bCs/>
          <w:color w:val="auto"/>
          <w:sz w:val="24"/>
          <w:szCs w:val="24"/>
          <w:lang w:val="en-GB"/>
        </w:rPr>
      </w:pPr>
      <w:r>
        <w:rPr>
          <w:rFonts w:hint="default"/>
          <w:b/>
          <w:bCs/>
          <w:color w:val="auto"/>
          <w:sz w:val="24"/>
          <w:szCs w:val="24"/>
          <w:lang w:val="en-GB"/>
        </w:rPr>
        <w:t>Export KUBECONFIG</w:t>
      </w:r>
    </w:p>
    <w:p w14:paraId="31D0726D">
      <w:pPr>
        <w:numPr>
          <w:numId w:val="0"/>
        </w:numPr>
        <w:ind w:leftChars="0"/>
        <w:rPr>
          <w:rFonts w:hint="default"/>
          <w:b/>
          <w:bCs/>
          <w:color w:val="auto"/>
          <w:sz w:val="24"/>
          <w:szCs w:val="24"/>
          <w:lang w:val="en-GB"/>
        </w:rPr>
      </w:pPr>
    </w:p>
    <w:p w14:paraId="625CBC83">
      <w:pPr>
        <w:numPr>
          <w:numId w:val="0"/>
        </w:numPr>
        <w:ind w:leftChars="0"/>
        <w:rPr>
          <w:rFonts w:hint="default"/>
          <w:b w:val="0"/>
          <w:bCs w:val="0"/>
          <w:color w:val="00B050"/>
          <w:sz w:val="24"/>
          <w:szCs w:val="24"/>
          <w:lang w:val="en-GB"/>
        </w:rPr>
      </w:pPr>
      <w:r>
        <w:rPr>
          <w:rFonts w:hint="default"/>
          <w:b w:val="0"/>
          <w:bCs w:val="0"/>
          <w:color w:val="00B050"/>
          <w:sz w:val="24"/>
          <w:szCs w:val="24"/>
          <w:lang w:val="en-GB"/>
        </w:rPr>
        <w:t>export KUBECONFIG=/etc/rancher/k3s/k3s.yaml</w:t>
      </w:r>
    </w:p>
    <w:p w14:paraId="50CE9274">
      <w:pPr>
        <w:numPr>
          <w:numId w:val="0"/>
        </w:numPr>
        <w:ind w:leftChars="0"/>
        <w:rPr>
          <w:rFonts w:hint="default"/>
          <w:b w:val="0"/>
          <w:bCs w:val="0"/>
          <w:color w:val="auto"/>
          <w:sz w:val="24"/>
          <w:szCs w:val="24"/>
          <w:lang w:val="en-GB"/>
        </w:rPr>
      </w:pPr>
    </w:p>
    <w:p w14:paraId="5307EBE2">
      <w:pPr>
        <w:numPr>
          <w:numId w:val="0"/>
        </w:numPr>
        <w:ind w:leftChars="0"/>
        <w:rPr>
          <w:rFonts w:hint="default"/>
          <w:b w:val="0"/>
          <w:bCs w:val="0"/>
          <w:color w:val="auto"/>
          <w:sz w:val="24"/>
          <w:szCs w:val="24"/>
          <w:lang w:val="en-GB"/>
        </w:rPr>
      </w:pPr>
      <w:r>
        <w:rPr>
          <w:rFonts w:hint="default"/>
          <w:b w:val="0"/>
          <w:bCs w:val="0"/>
          <w:color w:val="auto"/>
          <w:sz w:val="24"/>
          <w:szCs w:val="24"/>
          <w:lang w:val="en-GB"/>
        </w:rPr>
        <w:t>Explanation</w:t>
      </w:r>
    </w:p>
    <w:p w14:paraId="2E79BA20">
      <w:pPr>
        <w:numPr>
          <w:numId w:val="0"/>
        </w:numPr>
        <w:ind w:leftChars="0"/>
        <w:rPr>
          <w:rFonts w:hint="default"/>
          <w:b w:val="0"/>
          <w:bCs w:val="0"/>
          <w:color w:val="auto"/>
          <w:sz w:val="24"/>
          <w:szCs w:val="24"/>
          <w:lang w:val="en-GB"/>
        </w:rPr>
      </w:pPr>
      <w:r>
        <w:rPr>
          <w:rFonts w:hint="default"/>
          <w:b w:val="0"/>
          <w:bCs w:val="0"/>
          <w:color w:val="auto"/>
          <w:sz w:val="24"/>
          <w:szCs w:val="24"/>
          <w:lang w:val="en-GB"/>
        </w:rPr>
        <w:t>----------------------------------------------------------------------------</w:t>
      </w:r>
    </w:p>
    <w:p w14:paraId="6217C9F9">
      <w:pPr>
        <w:numPr>
          <w:numId w:val="0"/>
        </w:numPr>
        <w:ind w:leftChars="0"/>
        <w:rPr>
          <w:rFonts w:hint="default"/>
          <w:b w:val="0"/>
          <w:bCs w:val="0"/>
          <w:color w:val="auto"/>
          <w:sz w:val="24"/>
          <w:szCs w:val="24"/>
          <w:lang w:val="en-GB" w:eastAsia="zh-CN"/>
        </w:rPr>
      </w:pPr>
      <w:r>
        <w:rPr>
          <w:rFonts w:hint="default"/>
          <w:b w:val="0"/>
          <w:bCs w:val="0"/>
          <w:color w:val="auto"/>
          <w:sz w:val="24"/>
          <w:szCs w:val="24"/>
          <w:lang w:val="en-GB"/>
        </w:rPr>
        <w:t xml:space="preserve">This tells your system: </w:t>
      </w:r>
      <w:r>
        <w:rPr>
          <w:rFonts w:hint="default"/>
          <w:b w:val="0"/>
          <w:bCs w:val="0"/>
          <w:color w:val="auto"/>
          <w:sz w:val="24"/>
          <w:szCs w:val="24"/>
          <w:lang w:val="en-GB" w:eastAsia="zh-CN"/>
        </w:rPr>
        <w:t>Use this file to connect to Kubernetes</w:t>
      </w:r>
    </w:p>
    <w:p w14:paraId="7883B125">
      <w:pPr>
        <w:numPr>
          <w:numId w:val="0"/>
        </w:numPr>
        <w:ind w:leftChars="0"/>
        <w:rPr>
          <w:rFonts w:hint="default"/>
          <w:b w:val="0"/>
          <w:bCs w:val="0"/>
          <w:color w:val="auto"/>
          <w:sz w:val="24"/>
          <w:szCs w:val="24"/>
          <w:lang w:val="en-GB" w:eastAsia="zh-CN"/>
        </w:rPr>
      </w:pPr>
    </w:p>
    <w:p w14:paraId="3B62B193">
      <w:pPr>
        <w:numPr>
          <w:numId w:val="0"/>
        </w:numPr>
        <w:ind w:leftChars="0"/>
        <w:rPr>
          <w:rFonts w:hint="default"/>
          <w:b w:val="0"/>
          <w:bCs w:val="0"/>
          <w:color w:val="auto"/>
          <w:sz w:val="24"/>
          <w:szCs w:val="24"/>
          <w:lang w:val="en-GB" w:eastAsia="zh-CN"/>
        </w:rPr>
      </w:pPr>
      <w:r>
        <w:rPr>
          <w:rFonts w:hint="default"/>
          <w:b w:val="0"/>
          <w:bCs w:val="0"/>
          <w:color w:val="auto"/>
          <w:sz w:val="24"/>
          <w:szCs w:val="24"/>
          <w:lang w:val="en-GB" w:eastAsia="zh-CN"/>
        </w:rPr>
        <w:t xml:space="preserve">Test connection: </w:t>
      </w:r>
      <w:r>
        <w:rPr>
          <w:rFonts w:hint="default"/>
          <w:b w:val="0"/>
          <w:bCs w:val="0"/>
          <w:color w:val="00B050"/>
          <w:sz w:val="24"/>
          <w:szCs w:val="24"/>
          <w:lang w:val="en-GB" w:eastAsia="zh-CN"/>
        </w:rPr>
        <w:t>kubectl get nodes</w:t>
      </w:r>
    </w:p>
    <w:p w14:paraId="62D4346A">
      <w:pPr>
        <w:numPr>
          <w:numId w:val="0"/>
        </w:numPr>
        <w:ind w:leftChars="0"/>
        <w:rPr>
          <w:rFonts w:hint="default"/>
          <w:b w:val="0"/>
          <w:bCs w:val="0"/>
          <w:color w:val="auto"/>
          <w:sz w:val="24"/>
          <w:szCs w:val="24"/>
          <w:lang w:val="en-GB"/>
        </w:rPr>
      </w:pPr>
    </w:p>
    <w:p w14:paraId="0112E612">
      <w:pPr>
        <w:numPr>
          <w:numId w:val="0"/>
        </w:numPr>
        <w:ind w:leftChars="0"/>
        <w:rPr>
          <w:rFonts w:hint="default"/>
          <w:b w:val="0"/>
          <w:bCs w:val="0"/>
          <w:color w:val="auto"/>
          <w:sz w:val="24"/>
          <w:szCs w:val="24"/>
          <w:lang w:val="en-GB"/>
        </w:rPr>
      </w:pPr>
    </w:p>
    <w:p w14:paraId="7737CE37">
      <w:pPr>
        <w:numPr>
          <w:numId w:val="0"/>
        </w:numPr>
        <w:ind w:leftChars="0"/>
        <w:rPr>
          <w:rFonts w:hint="default"/>
          <w:sz w:val="24"/>
          <w:szCs w:val="24"/>
          <w:lang w:val="en-GB"/>
        </w:rPr>
      </w:pPr>
    </w:p>
    <w:p w14:paraId="57F98213">
      <w:pPr>
        <w:numPr>
          <w:ilvl w:val="0"/>
          <w:numId w:val="1"/>
        </w:numPr>
        <w:ind w:left="0" w:leftChars="0" w:firstLine="0" w:firstLineChars="0"/>
        <w:rPr>
          <w:rFonts w:hint="default"/>
          <w:b/>
          <w:bCs/>
          <w:sz w:val="24"/>
          <w:szCs w:val="24"/>
          <w:lang w:val="en-GB"/>
        </w:rPr>
      </w:pPr>
      <w:r>
        <w:rPr>
          <w:rFonts w:hint="default"/>
          <w:b/>
          <w:bCs/>
          <w:sz w:val="24"/>
          <w:szCs w:val="24"/>
          <w:lang w:val="en-GB"/>
        </w:rPr>
        <w:t>Install Monitoring Stack</w:t>
      </w:r>
    </w:p>
    <w:p w14:paraId="4A492CEF">
      <w:pPr>
        <w:numPr>
          <w:numId w:val="0"/>
        </w:numPr>
        <w:rPr>
          <w:rFonts w:hint="default"/>
          <w:b/>
          <w:bCs/>
          <w:sz w:val="24"/>
          <w:szCs w:val="24"/>
          <w:lang w:val="en-GB"/>
        </w:rPr>
      </w:pPr>
    </w:p>
    <w:p w14:paraId="728EE330">
      <w:pPr>
        <w:numPr>
          <w:numId w:val="0"/>
        </w:numPr>
        <w:rPr>
          <w:rFonts w:hint="default"/>
          <w:b w:val="0"/>
          <w:bCs w:val="0"/>
          <w:color w:val="00B050"/>
          <w:sz w:val="24"/>
          <w:szCs w:val="24"/>
          <w:lang w:val="en-GB"/>
        </w:rPr>
      </w:pPr>
      <w:r>
        <w:rPr>
          <w:rFonts w:hint="default"/>
          <w:b w:val="0"/>
          <w:bCs w:val="0"/>
          <w:color w:val="00B050"/>
          <w:sz w:val="24"/>
          <w:szCs w:val="24"/>
          <w:lang w:val="en-GB"/>
        </w:rPr>
        <w:t>helm install monitoring prometheus-community/kube-prometheus-stack</w:t>
      </w:r>
    </w:p>
    <w:p w14:paraId="70112570">
      <w:pPr>
        <w:numPr>
          <w:numId w:val="0"/>
        </w:numPr>
        <w:ind w:leftChars="0"/>
        <w:rPr>
          <w:rFonts w:hint="default"/>
          <w:b w:val="0"/>
          <w:bCs w:val="0"/>
          <w:sz w:val="24"/>
          <w:szCs w:val="24"/>
          <w:lang w:val="en-GB"/>
        </w:rPr>
      </w:pPr>
    </w:p>
    <w:p w14:paraId="579B80D1">
      <w:pPr>
        <w:numPr>
          <w:numId w:val="0"/>
        </w:numPr>
        <w:ind w:leftChars="0"/>
        <w:rPr>
          <w:rFonts w:hint="default"/>
          <w:b w:val="0"/>
          <w:bCs w:val="0"/>
          <w:sz w:val="24"/>
          <w:szCs w:val="24"/>
          <w:lang w:val="en-GB"/>
        </w:rPr>
      </w:pPr>
      <w:r>
        <w:rPr>
          <w:rFonts w:hint="default"/>
          <w:b w:val="0"/>
          <w:bCs w:val="0"/>
          <w:sz w:val="24"/>
          <w:szCs w:val="24"/>
          <w:lang w:val="en-GB"/>
        </w:rPr>
        <w:t>Explanation</w:t>
      </w:r>
    </w:p>
    <w:p w14:paraId="7489D077">
      <w:pPr>
        <w:numPr>
          <w:numId w:val="0"/>
        </w:numPr>
        <w:ind w:leftChars="0"/>
        <w:rPr>
          <w:rFonts w:hint="default"/>
          <w:b w:val="0"/>
          <w:bCs w:val="0"/>
          <w:sz w:val="24"/>
          <w:szCs w:val="24"/>
          <w:lang w:val="en-GB"/>
        </w:rPr>
      </w:pPr>
      <w:r>
        <w:rPr>
          <w:rFonts w:hint="default"/>
          <w:b w:val="0"/>
          <w:bCs w:val="0"/>
          <w:sz w:val="24"/>
          <w:szCs w:val="24"/>
          <w:lang w:val="en-GB"/>
        </w:rPr>
        <w:t>--------------------------------------------------------------------------------------------------------------</w:t>
      </w:r>
    </w:p>
    <w:p w14:paraId="09BC2A31">
      <w:pPr>
        <w:numPr>
          <w:numId w:val="0"/>
        </w:numPr>
        <w:ind w:leftChars="0"/>
        <w:rPr>
          <w:rFonts w:hint="default"/>
          <w:b w:val="0"/>
          <w:bCs w:val="0"/>
          <w:sz w:val="24"/>
          <w:szCs w:val="24"/>
          <w:lang w:val="en-GB"/>
        </w:rPr>
      </w:pPr>
      <w:r>
        <w:rPr>
          <w:rFonts w:hint="default"/>
          <w:b w:val="0"/>
          <w:bCs w:val="0"/>
          <w:sz w:val="24"/>
          <w:szCs w:val="24"/>
          <w:lang w:val="en-GB"/>
        </w:rPr>
        <w:t>This is the most important step. It deploys a complete monitoring system into your Kubernetes cluster. Instead of manually setting up multiple components, this command installs everything needed for monitoring in one go. After this step, your cluster gains the ability to observe itself  collecting data about your application and infrastructure.</w:t>
      </w:r>
    </w:p>
    <w:p w14:paraId="1E131FEC">
      <w:pPr>
        <w:numPr>
          <w:numId w:val="0"/>
        </w:numPr>
        <w:ind w:leftChars="0"/>
        <w:rPr>
          <w:rFonts w:hint="default"/>
          <w:b w:val="0"/>
          <w:bCs w:val="0"/>
          <w:sz w:val="24"/>
          <w:szCs w:val="24"/>
          <w:lang w:val="en-GB"/>
        </w:rPr>
      </w:pPr>
    </w:p>
    <w:p w14:paraId="43948B85">
      <w:pPr>
        <w:numPr>
          <w:ilvl w:val="0"/>
          <w:numId w:val="1"/>
        </w:numPr>
        <w:ind w:left="0" w:leftChars="0" w:firstLine="0" w:firstLineChars="0"/>
        <w:rPr>
          <w:rFonts w:hint="default"/>
          <w:b/>
          <w:bCs/>
          <w:sz w:val="24"/>
          <w:szCs w:val="24"/>
          <w:lang w:val="en-GB"/>
        </w:rPr>
      </w:pPr>
      <w:r>
        <w:rPr>
          <w:rFonts w:hint="default"/>
          <w:b/>
          <w:bCs/>
          <w:sz w:val="24"/>
          <w:szCs w:val="24"/>
          <w:lang w:val="en-GB"/>
        </w:rPr>
        <w:t>Verify Installation</w:t>
      </w:r>
    </w:p>
    <w:p w14:paraId="02454E0C">
      <w:pPr>
        <w:numPr>
          <w:numId w:val="0"/>
        </w:numPr>
        <w:ind w:leftChars="0"/>
        <w:rPr>
          <w:rFonts w:hint="default"/>
          <w:b/>
          <w:bCs/>
          <w:sz w:val="24"/>
          <w:szCs w:val="24"/>
          <w:lang w:val="en-GB"/>
        </w:rPr>
      </w:pPr>
    </w:p>
    <w:p w14:paraId="1B24193E">
      <w:pPr>
        <w:numPr>
          <w:numId w:val="0"/>
        </w:numPr>
        <w:ind w:leftChars="0"/>
        <w:rPr>
          <w:rFonts w:hint="default"/>
          <w:b w:val="0"/>
          <w:bCs w:val="0"/>
          <w:color w:val="00B050"/>
          <w:sz w:val="24"/>
          <w:szCs w:val="24"/>
          <w:lang w:val="en-GB"/>
        </w:rPr>
      </w:pPr>
      <w:r>
        <w:rPr>
          <w:rFonts w:hint="default"/>
          <w:b w:val="0"/>
          <w:bCs w:val="0"/>
          <w:color w:val="00B050"/>
          <w:sz w:val="24"/>
          <w:szCs w:val="24"/>
          <w:lang w:val="en-GB"/>
        </w:rPr>
        <w:t>kubectl get pods</w:t>
      </w:r>
    </w:p>
    <w:p w14:paraId="650F3425">
      <w:pPr>
        <w:numPr>
          <w:numId w:val="0"/>
        </w:numPr>
        <w:ind w:leftChars="0"/>
        <w:rPr>
          <w:rFonts w:hint="default"/>
          <w:b w:val="0"/>
          <w:bCs w:val="0"/>
          <w:sz w:val="24"/>
          <w:szCs w:val="24"/>
          <w:lang w:val="en-GB"/>
        </w:rPr>
      </w:pPr>
    </w:p>
    <w:p w14:paraId="058A38E5">
      <w:pPr>
        <w:numPr>
          <w:numId w:val="0"/>
        </w:numPr>
        <w:ind w:leftChars="0"/>
        <w:rPr>
          <w:rFonts w:hint="default"/>
          <w:b w:val="0"/>
          <w:bCs w:val="0"/>
          <w:sz w:val="24"/>
          <w:szCs w:val="24"/>
          <w:lang w:val="en-GB"/>
        </w:rPr>
      </w:pPr>
      <w:r>
        <w:rPr>
          <w:rFonts w:hint="default"/>
          <w:b w:val="0"/>
          <w:bCs w:val="0"/>
          <w:sz w:val="24"/>
          <w:szCs w:val="24"/>
          <w:lang w:val="en-GB"/>
        </w:rPr>
        <w:t>Explanation</w:t>
      </w:r>
    </w:p>
    <w:p w14:paraId="0C0EBD93">
      <w:pPr>
        <w:numPr>
          <w:numId w:val="0"/>
        </w:numPr>
        <w:ind w:leftChars="0"/>
        <w:rPr>
          <w:rFonts w:hint="default"/>
          <w:b w:val="0"/>
          <w:bCs w:val="0"/>
          <w:sz w:val="24"/>
          <w:szCs w:val="24"/>
          <w:lang w:val="en-GB"/>
        </w:rPr>
      </w:pPr>
      <w:r>
        <w:rPr>
          <w:rFonts w:hint="default"/>
          <w:b w:val="0"/>
          <w:bCs w:val="0"/>
          <w:sz w:val="24"/>
          <w:szCs w:val="24"/>
          <w:lang w:val="en-GB"/>
        </w:rPr>
        <w:t>------------------------------------------------------------------------------------------------------------</w:t>
      </w:r>
    </w:p>
    <w:p w14:paraId="49FEA577">
      <w:pPr>
        <w:numPr>
          <w:numId w:val="0"/>
        </w:numPr>
        <w:ind w:leftChars="0"/>
        <w:rPr>
          <w:rFonts w:hint="default"/>
          <w:b w:val="0"/>
          <w:bCs w:val="0"/>
          <w:sz w:val="24"/>
          <w:szCs w:val="24"/>
          <w:lang w:val="en-GB"/>
        </w:rPr>
      </w:pPr>
      <w:r>
        <w:rPr>
          <w:rFonts w:hint="default"/>
          <w:b w:val="0"/>
          <w:bCs w:val="0"/>
          <w:sz w:val="24"/>
          <w:szCs w:val="24"/>
          <w:lang w:val="en-GB"/>
        </w:rPr>
        <w:t>This allows you to confirm that the monitoring components were successfully deployed. You should see new pods related to Prometheus, Grafana, and Alertmanager. These pods are responsible for collecting, storing, and displaying system metrics.</w:t>
      </w:r>
    </w:p>
    <w:p w14:paraId="31E62745">
      <w:pPr>
        <w:numPr>
          <w:numId w:val="0"/>
        </w:numPr>
        <w:ind w:leftChars="0"/>
        <w:rPr>
          <w:rFonts w:hint="default"/>
          <w:b w:val="0"/>
          <w:bCs w:val="0"/>
          <w:sz w:val="24"/>
          <w:szCs w:val="24"/>
          <w:lang w:val="en-GB"/>
        </w:rPr>
      </w:pPr>
    </w:p>
    <w:p w14:paraId="375A7201">
      <w:pPr>
        <w:numPr>
          <w:ilvl w:val="0"/>
          <w:numId w:val="1"/>
        </w:numPr>
        <w:ind w:left="0" w:leftChars="0" w:firstLine="0" w:firstLineChars="0"/>
        <w:rPr>
          <w:rFonts w:hint="default"/>
          <w:b/>
          <w:bCs/>
          <w:sz w:val="24"/>
          <w:szCs w:val="24"/>
          <w:lang w:val="en-GB"/>
        </w:rPr>
      </w:pPr>
      <w:r>
        <w:rPr>
          <w:rFonts w:hint="default"/>
          <w:b/>
          <w:bCs/>
          <w:sz w:val="24"/>
          <w:szCs w:val="24"/>
          <w:lang w:val="en-GB"/>
        </w:rPr>
        <w:t>Configure grafana service ports</w:t>
      </w:r>
    </w:p>
    <w:p w14:paraId="42175435">
      <w:pPr>
        <w:numPr>
          <w:numId w:val="0"/>
        </w:numPr>
        <w:ind w:leftChars="0"/>
        <w:rPr>
          <w:rFonts w:hint="default"/>
          <w:b w:val="0"/>
          <w:bCs w:val="0"/>
          <w:sz w:val="24"/>
          <w:szCs w:val="24"/>
          <w:lang w:val="en-GB"/>
        </w:rPr>
      </w:pPr>
    </w:p>
    <w:p w14:paraId="40BE2A12">
      <w:pPr>
        <w:numPr>
          <w:numId w:val="0"/>
        </w:numPr>
        <w:ind w:leftChars="0"/>
        <w:rPr>
          <w:rFonts w:hint="default"/>
          <w:b w:val="0"/>
          <w:bCs w:val="0"/>
          <w:color w:val="auto"/>
          <w:sz w:val="24"/>
          <w:szCs w:val="24"/>
          <w:lang w:val="en-GB"/>
        </w:rPr>
      </w:pPr>
      <w:r>
        <w:rPr>
          <w:rFonts w:hint="default"/>
          <w:b w:val="0"/>
          <w:bCs w:val="0"/>
          <w:color w:val="auto"/>
          <w:sz w:val="24"/>
          <w:szCs w:val="24"/>
          <w:lang w:val="en-GB"/>
        </w:rPr>
        <w:t>Check Grafana Service</w:t>
      </w:r>
    </w:p>
    <w:p w14:paraId="153F1591">
      <w:pPr>
        <w:numPr>
          <w:numId w:val="0"/>
        </w:numPr>
        <w:ind w:leftChars="0"/>
        <w:rPr>
          <w:rFonts w:hint="default"/>
          <w:b w:val="0"/>
          <w:bCs w:val="0"/>
          <w:color w:val="auto"/>
          <w:sz w:val="24"/>
          <w:szCs w:val="24"/>
          <w:lang w:val="en-GB"/>
        </w:rPr>
      </w:pPr>
      <w:r>
        <w:rPr>
          <w:rFonts w:hint="default"/>
          <w:b w:val="0"/>
          <w:bCs w:val="0"/>
          <w:color w:val="auto"/>
          <w:sz w:val="24"/>
          <w:szCs w:val="24"/>
          <w:lang w:val="en-GB"/>
        </w:rPr>
        <w:t>Run:</w:t>
      </w:r>
    </w:p>
    <w:p w14:paraId="57106AFF">
      <w:pPr>
        <w:numPr>
          <w:numId w:val="0"/>
        </w:numPr>
        <w:ind w:leftChars="0"/>
        <w:rPr>
          <w:rFonts w:hint="default"/>
          <w:b w:val="0"/>
          <w:bCs w:val="0"/>
          <w:color w:val="00B050"/>
          <w:sz w:val="24"/>
          <w:szCs w:val="24"/>
          <w:lang w:val="en-GB" w:eastAsia="zh-CN"/>
        </w:rPr>
      </w:pPr>
      <w:r>
        <w:rPr>
          <w:rFonts w:hint="default"/>
          <w:b w:val="0"/>
          <w:bCs w:val="0"/>
          <w:color w:val="00B050"/>
          <w:sz w:val="24"/>
          <w:szCs w:val="24"/>
          <w:lang w:val="en-GB" w:eastAsia="zh-CN"/>
        </w:rPr>
        <w:t>kubectl get svc monitoring-grafana</w:t>
      </w:r>
    </w:p>
    <w:p w14:paraId="6BA79778">
      <w:pPr>
        <w:numPr>
          <w:numId w:val="0"/>
        </w:numPr>
        <w:ind w:leftChars="0"/>
        <w:rPr>
          <w:rFonts w:hint="default"/>
          <w:b w:val="0"/>
          <w:bCs w:val="0"/>
          <w:color w:val="auto"/>
          <w:sz w:val="24"/>
          <w:szCs w:val="24"/>
          <w:lang w:val="en-GB"/>
        </w:rPr>
      </w:pPr>
      <w:r>
        <w:rPr>
          <w:rFonts w:hint="default"/>
          <w:b w:val="0"/>
          <w:bCs w:val="0"/>
          <w:color w:val="auto"/>
          <w:sz w:val="24"/>
          <w:szCs w:val="24"/>
          <w:lang w:val="en-GB"/>
        </w:rPr>
        <w:t>You will  see:</w:t>
      </w:r>
    </w:p>
    <w:p w14:paraId="71AA330E">
      <w:pPr>
        <w:numPr>
          <w:numId w:val="0"/>
        </w:numPr>
        <w:ind w:leftChars="0"/>
        <w:rPr>
          <w:rFonts w:hint="default"/>
          <w:b w:val="0"/>
          <w:bCs w:val="0"/>
          <w:color w:val="00B050"/>
          <w:sz w:val="24"/>
          <w:szCs w:val="24"/>
          <w:lang w:val="en-GB"/>
        </w:rPr>
      </w:pPr>
      <w:r>
        <w:rPr>
          <w:rFonts w:hint="default"/>
          <w:b w:val="0"/>
          <w:bCs w:val="0"/>
          <w:color w:val="auto"/>
          <w:sz w:val="24"/>
          <w:szCs w:val="24"/>
          <w:lang w:val="en-GB" w:eastAsia="zh-CN"/>
        </w:rPr>
        <w:t xml:space="preserve">TYPE: </w:t>
      </w:r>
      <w:r>
        <w:rPr>
          <w:rFonts w:hint="default"/>
          <w:b w:val="0"/>
          <w:bCs w:val="0"/>
          <w:color w:val="00B050"/>
          <w:sz w:val="24"/>
          <w:szCs w:val="24"/>
          <w:lang w:val="en-GB" w:eastAsia="zh-CN"/>
        </w:rPr>
        <w:t>ClusterIP</w:t>
      </w:r>
    </w:p>
    <w:p w14:paraId="7C626F63">
      <w:pPr>
        <w:numPr>
          <w:numId w:val="0"/>
        </w:numPr>
        <w:ind w:leftChars="0"/>
        <w:rPr>
          <w:rFonts w:hint="default"/>
          <w:b w:val="0"/>
          <w:bCs w:val="0"/>
          <w:color w:val="auto"/>
          <w:sz w:val="24"/>
          <w:szCs w:val="24"/>
          <w:lang w:val="en-GB"/>
        </w:rPr>
      </w:pPr>
      <w:r>
        <w:rPr>
          <w:rFonts w:hint="default"/>
          <w:b w:val="0"/>
          <w:bCs w:val="0"/>
          <w:color w:val="auto"/>
          <w:sz w:val="24"/>
          <w:szCs w:val="24"/>
          <w:lang w:val="en-GB"/>
        </w:rPr>
        <w:t>That means:</w:t>
      </w:r>
    </w:p>
    <w:p w14:paraId="41094B2C">
      <w:pPr>
        <w:numPr>
          <w:numId w:val="0"/>
        </w:numPr>
        <w:ind w:leftChars="0"/>
        <w:rPr>
          <w:rFonts w:hint="default"/>
          <w:b w:val="0"/>
          <w:bCs w:val="0"/>
          <w:color w:val="auto"/>
          <w:sz w:val="24"/>
          <w:szCs w:val="24"/>
          <w:lang w:val="en-GB" w:eastAsia="zh-CN"/>
        </w:rPr>
      </w:pPr>
      <w:r>
        <w:rPr>
          <w:rFonts w:hint="default"/>
          <w:b w:val="0"/>
          <w:bCs w:val="0"/>
          <w:color w:val="auto"/>
          <w:sz w:val="24"/>
          <w:szCs w:val="24"/>
          <w:lang w:val="en-GB" w:eastAsia="zh-CN"/>
        </w:rPr>
        <w:t>Internal only → NOT accessible outside cluster</w:t>
      </w:r>
    </w:p>
    <w:p w14:paraId="6101E1D6">
      <w:pPr>
        <w:numPr>
          <w:numId w:val="0"/>
        </w:numPr>
        <w:ind w:leftChars="0"/>
        <w:rPr>
          <w:rFonts w:hint="default"/>
          <w:b w:val="0"/>
          <w:bCs w:val="0"/>
          <w:color w:val="auto"/>
          <w:sz w:val="24"/>
          <w:szCs w:val="24"/>
          <w:lang w:val="en-GB" w:eastAsia="zh-CN"/>
        </w:rPr>
      </w:pPr>
      <w:r>
        <w:rPr>
          <w:rFonts w:hint="default"/>
          <w:b w:val="0"/>
          <w:bCs w:val="0"/>
          <w:color w:val="auto"/>
          <w:sz w:val="24"/>
          <w:szCs w:val="24"/>
          <w:lang w:val="en-GB" w:eastAsia="zh-CN"/>
        </w:rPr>
        <w:t>-----------------------------------------------------------------------------------------------------------------</w:t>
      </w:r>
    </w:p>
    <w:p w14:paraId="47D4DF01">
      <w:pPr>
        <w:numPr>
          <w:numId w:val="0"/>
        </w:numPr>
        <w:ind w:leftChars="0"/>
        <w:rPr>
          <w:rFonts w:hint="default"/>
          <w:b w:val="0"/>
          <w:bCs w:val="0"/>
          <w:color w:val="auto"/>
          <w:sz w:val="24"/>
          <w:szCs w:val="24"/>
          <w:lang w:val="en-GB" w:eastAsia="zh-CN"/>
        </w:rPr>
      </w:pPr>
    </w:p>
    <w:p w14:paraId="6B42B089">
      <w:pPr>
        <w:numPr>
          <w:numId w:val="0"/>
        </w:numPr>
        <w:ind w:leftChars="0"/>
        <w:rPr>
          <w:rFonts w:hint="default"/>
          <w:b/>
          <w:bCs/>
          <w:color w:val="auto"/>
          <w:sz w:val="24"/>
          <w:szCs w:val="24"/>
          <w:lang w:val="en-GB" w:eastAsia="zh-CN"/>
        </w:rPr>
      </w:pPr>
      <w:r>
        <w:rPr>
          <w:rFonts w:hint="default"/>
          <w:b/>
          <w:bCs/>
          <w:color w:val="auto"/>
          <w:sz w:val="24"/>
          <w:szCs w:val="24"/>
          <w:lang w:val="en-GB" w:eastAsia="zh-CN"/>
        </w:rPr>
        <w:t xml:space="preserve">Change It to NodePort: </w:t>
      </w:r>
    </w:p>
    <w:p w14:paraId="469BC54E">
      <w:pPr>
        <w:numPr>
          <w:numId w:val="0"/>
        </w:numPr>
        <w:ind w:leftChars="0"/>
        <w:rPr>
          <w:rFonts w:hint="default"/>
          <w:b w:val="0"/>
          <w:bCs w:val="0"/>
          <w:color w:val="auto"/>
          <w:sz w:val="24"/>
          <w:szCs w:val="24"/>
          <w:lang w:val="en-GB" w:eastAsia="zh-CN"/>
        </w:rPr>
      </w:pPr>
    </w:p>
    <w:p w14:paraId="16D5E28F">
      <w:pPr>
        <w:numPr>
          <w:ilvl w:val="0"/>
          <w:numId w:val="0"/>
        </w:numPr>
        <w:ind w:leftChars="0"/>
        <w:rPr>
          <w:rFonts w:hint="default"/>
          <w:b w:val="0"/>
          <w:bCs w:val="0"/>
          <w:color w:val="00B050"/>
          <w:sz w:val="24"/>
          <w:szCs w:val="24"/>
          <w:lang w:val="en-GB" w:eastAsia="zh-CN"/>
        </w:rPr>
      </w:pPr>
      <w:r>
        <w:rPr>
          <w:rFonts w:hint="default"/>
          <w:b w:val="0"/>
          <w:bCs w:val="0"/>
          <w:color w:val="auto"/>
          <w:sz w:val="24"/>
          <w:szCs w:val="24"/>
          <w:lang w:val="en-GB" w:eastAsia="zh-CN"/>
        </w:rPr>
        <w:t>Export the service to a file</w:t>
      </w:r>
      <w:r>
        <w:rPr>
          <w:rFonts w:hint="default"/>
          <w:b w:val="0"/>
          <w:bCs w:val="0"/>
          <w:color w:val="auto"/>
          <w:sz w:val="24"/>
          <w:szCs w:val="24"/>
          <w:lang w:val="en-GB" w:eastAsia="zh-CN"/>
        </w:rPr>
        <w:t>:</w:t>
      </w:r>
      <w:r>
        <w:rPr>
          <w:rFonts w:hint="default"/>
          <w:b w:val="0"/>
          <w:bCs w:val="0"/>
          <w:color w:val="00B050"/>
          <w:sz w:val="24"/>
          <w:szCs w:val="24"/>
          <w:lang w:val="en-GB" w:eastAsia="zh-CN"/>
        </w:rPr>
        <w:t xml:space="preserve">  kubectl get svc monitoring-grafana -o yaml &gt; grafana-service.yaml</w:t>
      </w:r>
    </w:p>
    <w:p w14:paraId="509074FD">
      <w:pPr>
        <w:numPr>
          <w:numId w:val="0"/>
        </w:numPr>
        <w:ind w:leftChars="0"/>
        <w:rPr>
          <w:rFonts w:hint="default"/>
          <w:b w:val="0"/>
          <w:bCs w:val="0"/>
          <w:color w:val="auto"/>
          <w:sz w:val="24"/>
          <w:szCs w:val="24"/>
          <w:lang w:val="en-GB" w:eastAsia="zh-CN"/>
        </w:rPr>
      </w:pPr>
    </w:p>
    <w:p w14:paraId="03A9BDC3">
      <w:pPr>
        <w:numPr>
          <w:numId w:val="0"/>
        </w:numPr>
        <w:ind w:leftChars="0"/>
        <w:rPr>
          <w:rFonts w:hint="default"/>
          <w:b w:val="0"/>
          <w:bCs w:val="0"/>
          <w:color w:val="auto"/>
          <w:sz w:val="24"/>
          <w:szCs w:val="24"/>
          <w:lang w:val="en-GB" w:eastAsia="zh-CN"/>
        </w:rPr>
      </w:pPr>
      <w:r>
        <w:rPr>
          <w:rFonts w:hint="default" w:ascii="Calibri" w:hAnsi="Calibri" w:eastAsia="SimSun" w:cs="Calibri"/>
          <w:sz w:val="24"/>
          <w:szCs w:val="24"/>
        </w:rPr>
        <w:t>Edit the</w:t>
      </w:r>
      <w:r>
        <w:rPr>
          <w:rFonts w:hint="default" w:ascii="Calibri" w:hAnsi="Calibri" w:eastAsia="SimSun" w:cs="Calibri"/>
          <w:sz w:val="24"/>
          <w:szCs w:val="24"/>
          <w:lang w:val="en-GB"/>
        </w:rPr>
        <w:t xml:space="preserve"> exported</w:t>
      </w:r>
      <w:r>
        <w:rPr>
          <w:rFonts w:hint="default" w:ascii="Calibri" w:hAnsi="Calibri" w:eastAsia="SimSun" w:cs="Calibri"/>
          <w:sz w:val="24"/>
          <w:szCs w:val="24"/>
        </w:rPr>
        <w:t xml:space="preserve"> </w:t>
      </w:r>
      <w:r>
        <w:rPr>
          <w:rFonts w:hint="default" w:ascii="Calibri" w:hAnsi="Calibri" w:eastAsia="SimSun" w:cs="Calibri"/>
          <w:sz w:val="24"/>
          <w:szCs w:val="24"/>
          <w:lang w:val="en-GB"/>
        </w:rPr>
        <w:t>f</w:t>
      </w:r>
      <w:r>
        <w:rPr>
          <w:rFonts w:hint="default" w:ascii="Calibri" w:hAnsi="Calibri" w:eastAsia="SimSun" w:cs="Calibri"/>
          <w:sz w:val="24"/>
          <w:szCs w:val="24"/>
        </w:rPr>
        <w:t>ile</w:t>
      </w:r>
      <w:r>
        <w:rPr>
          <w:rFonts w:hint="default" w:ascii="Calibri" w:hAnsi="Calibri" w:eastAsia="SimSun" w:cs="Calibri"/>
          <w:sz w:val="24"/>
          <w:szCs w:val="24"/>
          <w:lang w:val="en-GB"/>
        </w:rPr>
        <w:t>:</w:t>
      </w:r>
      <w:r>
        <w:rPr>
          <w:rFonts w:hint="default" w:ascii="SimSun" w:hAnsi="SimSun" w:eastAsia="SimSun" w:cs="SimSun"/>
          <w:sz w:val="24"/>
          <w:szCs w:val="24"/>
          <w:lang w:val="en-GB"/>
        </w:rPr>
        <w:t xml:space="preserve"> </w:t>
      </w:r>
      <w:r>
        <w:rPr>
          <w:rFonts w:hint="default"/>
          <w:b w:val="0"/>
          <w:bCs w:val="0"/>
          <w:color w:val="00B050"/>
          <w:sz w:val="24"/>
          <w:szCs w:val="24"/>
          <w:lang w:val="en-GB" w:eastAsia="zh-CN"/>
        </w:rPr>
        <w:t>nano grafana-service.yaml</w:t>
      </w:r>
    </w:p>
    <w:p w14:paraId="4FCC8830">
      <w:pPr>
        <w:numPr>
          <w:numId w:val="0"/>
        </w:numPr>
        <w:ind w:leftChars="0"/>
        <w:rPr>
          <w:rFonts w:hint="default"/>
          <w:b w:val="0"/>
          <w:bCs w:val="0"/>
          <w:color w:val="auto"/>
          <w:sz w:val="24"/>
          <w:szCs w:val="24"/>
          <w:lang w:val="en-GB" w:eastAsia="zh-CN"/>
        </w:rPr>
      </w:pPr>
    </w:p>
    <w:p w14:paraId="73C6C151">
      <w:pPr>
        <w:numPr>
          <w:numId w:val="0"/>
        </w:numPr>
        <w:ind w:leftChars="0"/>
        <w:rPr>
          <w:rFonts w:hint="default"/>
          <w:b w:val="0"/>
          <w:bCs w:val="0"/>
          <w:color w:val="auto"/>
          <w:sz w:val="24"/>
          <w:szCs w:val="24"/>
          <w:lang w:val="en-GB" w:eastAsia="zh-CN"/>
        </w:rPr>
      </w:pPr>
      <w:r>
        <w:rPr>
          <w:rFonts w:hint="default"/>
          <w:b w:val="0"/>
          <w:bCs w:val="0"/>
          <w:color w:val="auto"/>
          <w:sz w:val="24"/>
          <w:szCs w:val="24"/>
          <w:lang w:val="en-GB" w:eastAsia="zh-CN"/>
        </w:rPr>
        <w:t>type: NodePort</w:t>
      </w:r>
    </w:p>
    <w:p w14:paraId="4ED95050">
      <w:pPr>
        <w:numPr>
          <w:numId w:val="0"/>
        </w:numPr>
        <w:ind w:leftChars="0"/>
        <w:rPr>
          <w:rFonts w:hint="default"/>
          <w:b w:val="0"/>
          <w:bCs w:val="0"/>
          <w:color w:val="auto"/>
          <w:sz w:val="24"/>
          <w:szCs w:val="24"/>
          <w:lang w:val="en-GB" w:eastAsia="zh-CN"/>
        </w:rPr>
      </w:pPr>
    </w:p>
    <w:p w14:paraId="52EC088E">
      <w:pPr>
        <w:numPr>
          <w:numId w:val="0"/>
        </w:numPr>
        <w:ind w:leftChars="0"/>
        <w:rPr>
          <w:rFonts w:hint="default"/>
          <w:b w:val="0"/>
          <w:bCs w:val="0"/>
          <w:color w:val="auto"/>
          <w:sz w:val="24"/>
          <w:szCs w:val="24"/>
          <w:lang w:val="en-GB" w:eastAsia="zh-CN"/>
        </w:rPr>
      </w:pPr>
      <w:r>
        <w:rPr>
          <w:rFonts w:hint="default"/>
          <w:b w:val="0"/>
          <w:bCs w:val="0"/>
          <w:color w:val="auto"/>
          <w:sz w:val="24"/>
          <w:szCs w:val="24"/>
          <w:lang w:val="en-GB" w:eastAsia="zh-CN"/>
        </w:rPr>
        <w:t>Then scroll down and ensure it is configured like this:</w:t>
      </w:r>
    </w:p>
    <w:p w14:paraId="7BB1167F">
      <w:pPr>
        <w:numPr>
          <w:numId w:val="0"/>
        </w:numPr>
        <w:ind w:leftChars="0"/>
        <w:rPr>
          <w:rFonts w:hint="default"/>
          <w:b w:val="0"/>
          <w:bCs w:val="0"/>
          <w:color w:val="auto"/>
          <w:sz w:val="24"/>
          <w:szCs w:val="24"/>
          <w:lang w:val="en-GB" w:eastAsia="zh-CN"/>
        </w:rPr>
      </w:pPr>
    </w:p>
    <w:p w14:paraId="5FB453F3">
      <w:pPr>
        <w:numPr>
          <w:numId w:val="0"/>
        </w:numPr>
        <w:ind w:leftChars="0"/>
        <w:rPr>
          <w:rFonts w:hint="default"/>
          <w:b w:val="0"/>
          <w:bCs w:val="0"/>
          <w:color w:val="auto"/>
          <w:sz w:val="24"/>
          <w:szCs w:val="24"/>
          <w:lang w:val="en-GB" w:eastAsia="zh-CN"/>
        </w:rPr>
      </w:pPr>
      <w:r>
        <w:rPr>
          <w:rFonts w:hint="default"/>
          <w:b w:val="0"/>
          <w:bCs w:val="0"/>
          <w:color w:val="auto"/>
          <w:sz w:val="24"/>
          <w:szCs w:val="24"/>
          <w:lang w:val="en-GB" w:eastAsia="zh-CN"/>
        </w:rPr>
        <w:t>ports:</w:t>
      </w:r>
      <w:r>
        <w:rPr>
          <w:rFonts w:hint="default"/>
          <w:b w:val="0"/>
          <w:bCs w:val="0"/>
          <w:color w:val="auto"/>
          <w:sz w:val="24"/>
          <w:szCs w:val="24"/>
          <w:lang w:val="en-GB" w:eastAsia="zh-CN"/>
        </w:rPr>
        <w:br w:type="textWrapping"/>
      </w:r>
      <w:r>
        <w:rPr>
          <w:rFonts w:hint="default"/>
          <w:b w:val="0"/>
          <w:bCs w:val="0"/>
          <w:color w:val="auto"/>
          <w:sz w:val="24"/>
          <w:szCs w:val="24"/>
          <w:lang w:val="en-GB" w:eastAsia="zh-CN"/>
        </w:rPr>
        <w:t>- port: 80</w:t>
      </w:r>
      <w:r>
        <w:rPr>
          <w:rFonts w:hint="default"/>
          <w:b w:val="0"/>
          <w:bCs w:val="0"/>
          <w:color w:val="auto"/>
          <w:sz w:val="24"/>
          <w:szCs w:val="24"/>
          <w:lang w:val="en-GB" w:eastAsia="zh-CN"/>
        </w:rPr>
        <w:br w:type="textWrapping"/>
      </w:r>
      <w:r>
        <w:rPr>
          <w:rFonts w:hint="default"/>
          <w:b w:val="0"/>
          <w:bCs w:val="0"/>
          <w:color w:val="auto"/>
          <w:sz w:val="24"/>
          <w:szCs w:val="24"/>
          <w:lang w:val="en-GB" w:eastAsia="zh-CN"/>
        </w:rPr>
        <w:t>targetPort: 3000</w:t>
      </w:r>
      <w:r>
        <w:rPr>
          <w:rFonts w:hint="default"/>
          <w:b w:val="0"/>
          <w:bCs w:val="0"/>
          <w:color w:val="auto"/>
          <w:sz w:val="24"/>
          <w:szCs w:val="24"/>
          <w:lang w:val="en-GB" w:eastAsia="zh-CN"/>
        </w:rPr>
        <w:br w:type="textWrapping"/>
      </w:r>
      <w:r>
        <w:rPr>
          <w:rFonts w:hint="default"/>
          <w:b w:val="0"/>
          <w:bCs w:val="0"/>
          <w:color w:val="auto"/>
          <w:sz w:val="24"/>
          <w:szCs w:val="24"/>
          <w:lang w:val="en-GB" w:eastAsia="zh-CN"/>
        </w:rPr>
        <w:t>nodePort: 32000</w:t>
      </w:r>
    </w:p>
    <w:p w14:paraId="26435CF2">
      <w:pPr>
        <w:numPr>
          <w:numId w:val="0"/>
        </w:numPr>
        <w:ind w:leftChars="0"/>
        <w:rPr>
          <w:rFonts w:hint="default"/>
          <w:b w:val="0"/>
          <w:bCs w:val="0"/>
          <w:color w:val="auto"/>
          <w:sz w:val="24"/>
          <w:szCs w:val="24"/>
          <w:lang w:val="en-GB" w:eastAsia="zh-CN"/>
        </w:rPr>
      </w:pPr>
    </w:p>
    <w:p w14:paraId="3098BAE2">
      <w:pPr>
        <w:numPr>
          <w:numId w:val="0"/>
        </w:numPr>
        <w:ind w:leftChars="0"/>
        <w:rPr>
          <w:rFonts w:hint="default"/>
          <w:b w:val="0"/>
          <w:bCs w:val="0"/>
          <w:color w:val="auto"/>
          <w:sz w:val="24"/>
          <w:szCs w:val="24"/>
          <w:lang w:val="en-GB" w:eastAsia="zh-CN"/>
        </w:rPr>
      </w:pPr>
      <w:r>
        <w:rPr>
          <w:rFonts w:hint="default"/>
          <w:b w:val="0"/>
          <w:bCs w:val="0"/>
          <w:color w:val="auto"/>
          <w:sz w:val="24"/>
          <w:szCs w:val="24"/>
          <w:lang w:val="en-GB" w:eastAsia="zh-CN"/>
        </w:rPr>
        <w:t>Save and exit.</w:t>
      </w:r>
    </w:p>
    <w:p w14:paraId="4409D0CC">
      <w:pPr>
        <w:numPr>
          <w:numId w:val="0"/>
        </w:numPr>
        <w:ind w:leftChars="0"/>
        <w:rPr>
          <w:rFonts w:hint="default"/>
          <w:b w:val="0"/>
          <w:bCs w:val="0"/>
          <w:color w:val="auto"/>
          <w:sz w:val="24"/>
          <w:szCs w:val="24"/>
          <w:lang w:val="en-GB" w:eastAsia="zh-CN"/>
        </w:rPr>
      </w:pPr>
    </w:p>
    <w:p w14:paraId="48F54298">
      <w:pPr>
        <w:numPr>
          <w:numId w:val="0"/>
        </w:numPr>
        <w:ind w:leftChars="0"/>
        <w:rPr>
          <w:rFonts w:hint="default"/>
          <w:b w:val="0"/>
          <w:bCs w:val="0"/>
          <w:color w:val="auto"/>
          <w:sz w:val="24"/>
          <w:szCs w:val="24"/>
          <w:lang w:val="en-GB" w:eastAsia="zh-CN"/>
        </w:rPr>
      </w:pPr>
    </w:p>
    <w:p w14:paraId="6A0AB74C">
      <w:pPr>
        <w:numPr>
          <w:numId w:val="0"/>
        </w:numPr>
        <w:ind w:leftChars="0"/>
        <w:rPr>
          <w:rFonts w:hint="default"/>
          <w:b w:val="0"/>
          <w:bCs w:val="0"/>
          <w:color w:val="00B050"/>
          <w:sz w:val="24"/>
          <w:szCs w:val="24"/>
          <w:lang w:val="en-GB" w:eastAsia="zh-CN"/>
        </w:rPr>
      </w:pPr>
      <w:r>
        <w:rPr>
          <w:rFonts w:hint="default"/>
          <w:b w:val="0"/>
          <w:bCs w:val="0"/>
          <w:color w:val="auto"/>
          <w:sz w:val="24"/>
          <w:szCs w:val="24"/>
          <w:lang w:val="en-GB" w:eastAsia="zh-CN"/>
        </w:rPr>
        <w:t>Delete the Old Service :</w:t>
      </w:r>
      <w:r>
        <w:rPr>
          <w:rFonts w:hint="default"/>
          <w:b w:val="0"/>
          <w:bCs w:val="0"/>
          <w:color w:val="00B050"/>
          <w:sz w:val="24"/>
          <w:szCs w:val="24"/>
          <w:lang w:val="en-GB" w:eastAsia="zh-CN"/>
        </w:rPr>
        <w:t xml:space="preserve"> kubectl delete svc monitoring-grafana</w:t>
      </w:r>
    </w:p>
    <w:p w14:paraId="1D700AAD">
      <w:pPr>
        <w:numPr>
          <w:numId w:val="0"/>
        </w:numPr>
        <w:ind w:leftChars="0"/>
        <w:rPr>
          <w:rFonts w:hint="default"/>
          <w:b w:val="0"/>
          <w:bCs w:val="0"/>
          <w:color w:val="00B050"/>
          <w:sz w:val="24"/>
          <w:szCs w:val="24"/>
          <w:lang w:val="en-GB" w:eastAsia="zh-CN"/>
        </w:rPr>
      </w:pPr>
    </w:p>
    <w:p w14:paraId="515BAC66">
      <w:pPr>
        <w:numPr>
          <w:numId w:val="0"/>
        </w:numPr>
        <w:ind w:leftChars="0"/>
        <w:rPr>
          <w:rFonts w:hint="default"/>
          <w:b w:val="0"/>
          <w:bCs w:val="0"/>
          <w:color w:val="00B050"/>
          <w:sz w:val="24"/>
          <w:szCs w:val="24"/>
          <w:lang w:val="en-GB" w:eastAsia="zh-CN"/>
        </w:rPr>
      </w:pPr>
      <w:r>
        <w:rPr>
          <w:rFonts w:hint="default"/>
          <w:b w:val="0"/>
          <w:bCs w:val="0"/>
          <w:color w:val="auto"/>
          <w:sz w:val="24"/>
          <w:szCs w:val="24"/>
          <w:lang w:val="en-GB" w:eastAsia="zh-CN"/>
        </w:rPr>
        <w:t xml:space="preserve">Apply Your New Version:  </w:t>
      </w:r>
      <w:r>
        <w:rPr>
          <w:rFonts w:hint="default"/>
          <w:b w:val="0"/>
          <w:bCs w:val="0"/>
          <w:color w:val="00B050"/>
          <w:sz w:val="24"/>
          <w:szCs w:val="24"/>
          <w:lang w:val="en-GB" w:eastAsia="zh-CN"/>
        </w:rPr>
        <w:t>kubectl apply -f grafana-service.yaml</w:t>
      </w:r>
      <w:bookmarkStart w:id="0" w:name="_GoBack"/>
      <w:bookmarkEnd w:id="0"/>
    </w:p>
    <w:p w14:paraId="39490DEA">
      <w:pPr>
        <w:numPr>
          <w:numId w:val="0"/>
        </w:numPr>
        <w:ind w:leftChars="0"/>
        <w:rPr>
          <w:rFonts w:hint="default"/>
          <w:b w:val="0"/>
          <w:bCs w:val="0"/>
          <w:color w:val="auto"/>
          <w:sz w:val="24"/>
          <w:szCs w:val="24"/>
          <w:lang w:val="en-GB" w:eastAsia="zh-CN"/>
        </w:rPr>
      </w:pPr>
    </w:p>
    <w:p w14:paraId="19DEDD51">
      <w:pPr>
        <w:numPr>
          <w:numId w:val="0"/>
        </w:numPr>
        <w:ind w:leftChars="0"/>
        <w:rPr>
          <w:rFonts w:hint="default" w:ascii="Calibri" w:hAnsi="Calibri" w:eastAsia="SimSun" w:cs="Calibri"/>
          <w:color w:val="00B050"/>
          <w:sz w:val="24"/>
          <w:szCs w:val="24"/>
          <w:lang w:val="en-GB"/>
        </w:rPr>
      </w:pPr>
      <w:r>
        <w:rPr>
          <w:rFonts w:hint="default" w:ascii="Calibri" w:hAnsi="Calibri" w:eastAsia="SimSun" w:cs="Calibri"/>
          <w:sz w:val="24"/>
          <w:szCs w:val="24"/>
        </w:rPr>
        <w:t>Verify</w:t>
      </w:r>
      <w:r>
        <w:rPr>
          <w:rFonts w:hint="default" w:ascii="Calibri" w:hAnsi="Calibri" w:eastAsia="SimSun" w:cs="Calibri"/>
          <w:sz w:val="24"/>
          <w:szCs w:val="24"/>
          <w:lang w:val="en-GB"/>
        </w:rPr>
        <w:t xml:space="preserve"> :</w:t>
      </w:r>
      <w:r>
        <w:rPr>
          <w:rFonts w:hint="default" w:ascii="Calibri" w:hAnsi="Calibri" w:eastAsia="SimSun" w:cs="Calibri"/>
          <w:color w:val="00B050"/>
          <w:sz w:val="24"/>
          <w:szCs w:val="24"/>
          <w:lang w:val="en-GB"/>
        </w:rPr>
        <w:t xml:space="preserve"> </w:t>
      </w:r>
      <w:r>
        <w:rPr>
          <w:rFonts w:hint="default" w:ascii="Calibri" w:hAnsi="Calibri" w:eastAsia="SimSun" w:cs="Calibri"/>
          <w:color w:val="00B050"/>
          <w:sz w:val="24"/>
          <w:szCs w:val="24"/>
          <w:lang w:val="en-GB" w:eastAsia="zh-CN"/>
        </w:rPr>
        <w:t>kubectl get svc monitoring-grafana</w:t>
      </w:r>
    </w:p>
    <w:p w14:paraId="0CDF1956">
      <w:pPr>
        <w:numPr>
          <w:numId w:val="0"/>
        </w:numPr>
        <w:ind w:leftChars="0"/>
        <w:rPr>
          <w:rFonts w:hint="default" w:ascii="Calibri" w:hAnsi="Calibri" w:eastAsia="SimSun" w:cs="Calibri"/>
          <w:sz w:val="24"/>
          <w:szCs w:val="24"/>
          <w:lang w:val="en-GB"/>
        </w:rPr>
      </w:pPr>
    </w:p>
    <w:p w14:paraId="56C8B92D">
      <w:pPr>
        <w:numPr>
          <w:numId w:val="0"/>
        </w:numPr>
        <w:ind w:leftChars="0"/>
        <w:rPr>
          <w:rFonts w:hint="default" w:ascii="Calibri" w:hAnsi="Calibri" w:eastAsia="SimSun" w:cs="Calibri"/>
          <w:sz w:val="24"/>
          <w:szCs w:val="24"/>
          <w:lang w:val="en-GB"/>
        </w:rPr>
      </w:pPr>
      <w:r>
        <w:rPr>
          <w:rFonts w:hint="default" w:ascii="Calibri" w:hAnsi="Calibri" w:eastAsia="SimSun" w:cs="Calibri"/>
          <w:sz w:val="24"/>
          <w:szCs w:val="24"/>
          <w:lang w:val="en-GB"/>
        </w:rPr>
        <w:t>You should now see:</w:t>
      </w:r>
    </w:p>
    <w:p w14:paraId="46E9655C">
      <w:pPr>
        <w:numPr>
          <w:numId w:val="0"/>
        </w:numPr>
        <w:ind w:leftChars="0"/>
        <w:rPr>
          <w:rFonts w:hint="default" w:ascii="Calibri" w:hAnsi="Calibri" w:eastAsia="SimSun" w:cs="Calibri"/>
          <w:sz w:val="24"/>
          <w:szCs w:val="24"/>
          <w:lang w:val="en-GB"/>
        </w:rPr>
      </w:pPr>
      <w:r>
        <w:rPr>
          <w:rFonts w:hint="default" w:ascii="Calibri" w:hAnsi="Calibri" w:eastAsia="SimSun" w:cs="Calibri"/>
          <w:sz w:val="24"/>
          <w:szCs w:val="24"/>
          <w:lang w:val="en-GB" w:eastAsia="zh-CN"/>
        </w:rPr>
        <w:t>NodePort   80:32000/TCP</w:t>
      </w:r>
    </w:p>
    <w:p w14:paraId="25B6025B">
      <w:pPr>
        <w:numPr>
          <w:numId w:val="0"/>
        </w:numPr>
        <w:ind w:leftChars="0"/>
        <w:rPr>
          <w:rFonts w:hint="default" w:ascii="Calibri" w:hAnsi="Calibri" w:eastAsia="SimSun" w:cs="Calibri"/>
          <w:sz w:val="24"/>
          <w:szCs w:val="24"/>
          <w:lang w:val="en-GB"/>
        </w:rPr>
      </w:pPr>
    </w:p>
    <w:p w14:paraId="491132D4">
      <w:pPr>
        <w:numPr>
          <w:numId w:val="0"/>
        </w:numPr>
        <w:ind w:leftChars="0"/>
        <w:rPr>
          <w:rFonts w:hint="default" w:ascii="SimSun" w:hAnsi="SimSun" w:eastAsia="SimSun" w:cs="SimSun"/>
          <w:sz w:val="24"/>
          <w:szCs w:val="24"/>
          <w:lang w:val="en-GB" w:eastAsia="zh-CN"/>
        </w:rPr>
      </w:pPr>
    </w:p>
    <w:p w14:paraId="238C1D62">
      <w:pPr>
        <w:numPr>
          <w:numId w:val="0"/>
        </w:numPr>
        <w:ind w:leftChars="0"/>
        <w:rPr>
          <w:rFonts w:hint="default"/>
          <w:b w:val="0"/>
          <w:bCs w:val="0"/>
          <w:color w:val="auto"/>
          <w:sz w:val="24"/>
          <w:szCs w:val="24"/>
          <w:lang w:val="en-GB" w:eastAsia="zh-CN"/>
        </w:rPr>
      </w:pPr>
      <w:r>
        <w:rPr>
          <w:rFonts w:hint="default"/>
          <w:b w:val="0"/>
          <w:bCs w:val="0"/>
          <w:color w:val="auto"/>
          <w:sz w:val="24"/>
          <w:szCs w:val="24"/>
          <w:lang w:val="en-GB" w:eastAsia="zh-CN"/>
        </w:rPr>
        <w:t>Allow Port in in your SG</w:t>
      </w:r>
    </w:p>
    <w:p w14:paraId="79E31660">
      <w:pPr>
        <w:numPr>
          <w:numId w:val="0"/>
        </w:numPr>
        <w:ind w:leftChars="0"/>
        <w:rPr>
          <w:rFonts w:hint="default"/>
          <w:b w:val="0"/>
          <w:bCs w:val="0"/>
          <w:color w:val="auto"/>
          <w:sz w:val="24"/>
          <w:szCs w:val="24"/>
          <w:lang w:val="en-GB" w:eastAsia="zh-CN"/>
        </w:rPr>
      </w:pPr>
    </w:p>
    <w:p w14:paraId="788B225C">
      <w:pPr>
        <w:numPr>
          <w:numId w:val="0"/>
        </w:numPr>
        <w:ind w:leftChars="0"/>
        <w:rPr>
          <w:rFonts w:hint="default"/>
          <w:b w:val="0"/>
          <w:bCs w:val="0"/>
          <w:color w:val="auto"/>
          <w:sz w:val="24"/>
          <w:szCs w:val="24"/>
          <w:lang w:val="en-GB" w:eastAsia="zh-CN"/>
        </w:rPr>
      </w:pPr>
      <w:r>
        <w:rPr>
          <w:rFonts w:hint="default"/>
          <w:b w:val="0"/>
          <w:bCs w:val="0"/>
          <w:color w:val="auto"/>
          <w:sz w:val="24"/>
          <w:szCs w:val="24"/>
          <w:lang w:val="en-GB" w:eastAsia="zh-CN"/>
        </w:rPr>
        <w:t xml:space="preserve">Port: 32000  </w:t>
      </w:r>
      <w:r>
        <w:rPr>
          <w:rFonts w:hint="default"/>
          <w:b w:val="0"/>
          <w:bCs w:val="0"/>
          <w:color w:val="auto"/>
          <w:sz w:val="24"/>
          <w:szCs w:val="24"/>
          <w:lang w:val="en-GB" w:eastAsia="zh-CN"/>
        </w:rPr>
        <w:br w:type="textWrapping"/>
      </w:r>
      <w:r>
        <w:rPr>
          <w:rFonts w:hint="default"/>
          <w:b w:val="0"/>
          <w:bCs w:val="0"/>
          <w:color w:val="auto"/>
          <w:sz w:val="24"/>
          <w:szCs w:val="24"/>
          <w:lang w:val="en-GB" w:eastAsia="zh-CN"/>
        </w:rPr>
        <w:t xml:space="preserve">Protocol: TCP  </w:t>
      </w:r>
      <w:r>
        <w:rPr>
          <w:rFonts w:hint="default"/>
          <w:b w:val="0"/>
          <w:bCs w:val="0"/>
          <w:color w:val="auto"/>
          <w:sz w:val="24"/>
          <w:szCs w:val="24"/>
          <w:lang w:val="en-GB" w:eastAsia="zh-CN"/>
        </w:rPr>
        <w:br w:type="textWrapping"/>
      </w:r>
      <w:r>
        <w:rPr>
          <w:rFonts w:hint="default"/>
          <w:b w:val="0"/>
          <w:bCs w:val="0"/>
          <w:color w:val="auto"/>
          <w:sz w:val="24"/>
          <w:szCs w:val="24"/>
          <w:lang w:val="en-GB" w:eastAsia="zh-CN"/>
        </w:rPr>
        <w:t xml:space="preserve">Source: Any  </w:t>
      </w:r>
      <w:r>
        <w:rPr>
          <w:rFonts w:hint="default"/>
          <w:b w:val="0"/>
          <w:bCs w:val="0"/>
          <w:color w:val="auto"/>
          <w:sz w:val="24"/>
          <w:szCs w:val="24"/>
          <w:lang w:val="en-GB" w:eastAsia="zh-CN"/>
        </w:rPr>
        <w:br w:type="textWrapping"/>
      </w:r>
      <w:r>
        <w:rPr>
          <w:rFonts w:hint="default"/>
          <w:b w:val="0"/>
          <w:bCs w:val="0"/>
          <w:color w:val="auto"/>
          <w:sz w:val="24"/>
          <w:szCs w:val="24"/>
          <w:lang w:val="en-GB" w:eastAsia="zh-CN"/>
        </w:rPr>
        <w:t>Action: Allow</w:t>
      </w:r>
      <w:r>
        <w:rPr>
          <w:rFonts w:hint="default"/>
          <w:b w:val="0"/>
          <w:bCs w:val="0"/>
          <w:color w:val="auto"/>
          <w:sz w:val="24"/>
          <w:szCs w:val="24"/>
          <w:lang w:val="en-GB" w:eastAsia="zh-CN"/>
        </w:rPr>
        <w:br w:type="textWrapping"/>
      </w:r>
      <w:r>
        <w:rPr>
          <w:rFonts w:hint="default"/>
          <w:b w:val="0"/>
          <w:bCs w:val="0"/>
          <w:color w:val="auto"/>
          <w:sz w:val="24"/>
          <w:szCs w:val="24"/>
          <w:lang w:val="en-GB" w:eastAsia="zh-CN"/>
        </w:rPr>
        <w:t>Priority: 1009</w:t>
      </w:r>
    </w:p>
    <w:p w14:paraId="14A8E2C6">
      <w:pPr>
        <w:numPr>
          <w:numId w:val="0"/>
        </w:numPr>
        <w:ind w:leftChars="0"/>
        <w:rPr>
          <w:rFonts w:hint="default"/>
          <w:b w:val="0"/>
          <w:bCs w:val="0"/>
          <w:color w:val="auto"/>
          <w:sz w:val="24"/>
          <w:szCs w:val="24"/>
          <w:lang w:val="en-GB" w:eastAsia="zh-CN"/>
        </w:rPr>
      </w:pPr>
    </w:p>
    <w:p w14:paraId="5A7D42FF">
      <w:pPr>
        <w:numPr>
          <w:numId w:val="0"/>
        </w:numPr>
        <w:ind w:leftChars="0"/>
        <w:rPr>
          <w:rFonts w:hint="default"/>
          <w:b w:val="0"/>
          <w:bCs w:val="0"/>
          <w:color w:val="00B050"/>
          <w:sz w:val="24"/>
          <w:szCs w:val="24"/>
          <w:lang w:val="en-GB"/>
        </w:rPr>
      </w:pPr>
    </w:p>
    <w:p w14:paraId="7A9BCBA7">
      <w:pPr>
        <w:numPr>
          <w:numId w:val="0"/>
        </w:numPr>
        <w:ind w:leftChars="0"/>
        <w:rPr>
          <w:rFonts w:hint="default"/>
          <w:b w:val="0"/>
          <w:bCs w:val="0"/>
          <w:color w:val="auto"/>
          <w:sz w:val="24"/>
          <w:szCs w:val="24"/>
          <w:lang w:val="en-GB"/>
        </w:rPr>
      </w:pPr>
      <w:r>
        <w:rPr>
          <w:rFonts w:hint="default"/>
          <w:b w:val="0"/>
          <w:bCs w:val="0"/>
          <w:color w:val="auto"/>
          <w:sz w:val="24"/>
          <w:szCs w:val="24"/>
          <w:lang w:val="en-GB"/>
        </w:rPr>
        <w:t>Explanation</w:t>
      </w:r>
    </w:p>
    <w:p w14:paraId="69AF0FA6">
      <w:pPr>
        <w:numPr>
          <w:numId w:val="0"/>
        </w:numPr>
        <w:ind w:leftChars="0"/>
        <w:rPr>
          <w:rFonts w:hint="default"/>
          <w:b w:val="0"/>
          <w:bCs w:val="0"/>
          <w:color w:val="auto"/>
          <w:sz w:val="24"/>
          <w:szCs w:val="24"/>
          <w:lang w:val="en-GB"/>
        </w:rPr>
      </w:pPr>
      <w:r>
        <w:rPr>
          <w:rFonts w:hint="default"/>
          <w:b w:val="0"/>
          <w:bCs w:val="0"/>
          <w:color w:val="auto"/>
          <w:sz w:val="24"/>
          <w:szCs w:val="24"/>
          <w:lang w:val="en-GB"/>
        </w:rPr>
        <w:t>-------------------------------------------------------------------------------------------------------------</w:t>
      </w:r>
    </w:p>
    <w:p w14:paraId="440D3F78">
      <w:pPr>
        <w:numPr>
          <w:numId w:val="0"/>
        </w:numPr>
        <w:ind w:leftChars="0"/>
        <w:rPr>
          <w:rFonts w:hint="default"/>
          <w:b w:val="0"/>
          <w:bCs w:val="0"/>
          <w:color w:val="auto"/>
          <w:sz w:val="24"/>
          <w:szCs w:val="24"/>
          <w:lang w:val="en-GB"/>
        </w:rPr>
      </w:pPr>
      <w:r>
        <w:rPr>
          <w:rFonts w:hint="default"/>
          <w:b w:val="0"/>
          <w:bCs w:val="0"/>
          <w:color w:val="auto"/>
          <w:sz w:val="24"/>
          <w:szCs w:val="24"/>
          <w:lang w:val="en-GB"/>
        </w:rPr>
        <w:t>Grafana runs inside the Kubernetes cluster, so by default it is not accessible from outside the system. When the service type is ClusterIP, it can only be reached internally by other services within Kubernetes.</w:t>
      </w:r>
    </w:p>
    <w:p w14:paraId="1C530998">
      <w:pPr>
        <w:numPr>
          <w:numId w:val="0"/>
        </w:numPr>
        <w:ind w:leftChars="0"/>
        <w:rPr>
          <w:rFonts w:hint="default"/>
          <w:b w:val="0"/>
          <w:bCs w:val="0"/>
          <w:color w:val="auto"/>
          <w:sz w:val="24"/>
          <w:szCs w:val="24"/>
          <w:lang w:val="en-GB"/>
        </w:rPr>
      </w:pPr>
      <w:r>
        <w:rPr>
          <w:rFonts w:hint="default"/>
          <w:b w:val="0"/>
          <w:bCs w:val="0"/>
          <w:color w:val="auto"/>
          <w:sz w:val="24"/>
          <w:szCs w:val="24"/>
          <w:lang w:val="en-GB"/>
        </w:rPr>
        <w:t>By changing the service type to NodePort, Kubernetes exposes Grafana on a port of the underlying server (the VM). This allows you to access Grafana externally using the server’s public IP address and the assigned NodePort.</w:t>
      </w:r>
    </w:p>
    <w:p w14:paraId="4A590160">
      <w:pPr>
        <w:numPr>
          <w:numId w:val="0"/>
        </w:numPr>
        <w:ind w:leftChars="0"/>
        <w:rPr>
          <w:rFonts w:hint="default"/>
          <w:b w:val="0"/>
          <w:bCs w:val="0"/>
          <w:color w:val="auto"/>
          <w:sz w:val="24"/>
          <w:szCs w:val="24"/>
          <w:lang w:val="en-GB"/>
        </w:rPr>
      </w:pPr>
    </w:p>
    <w:p w14:paraId="36EA1C17">
      <w:pPr>
        <w:numPr>
          <w:numId w:val="0"/>
        </w:numPr>
        <w:ind w:leftChars="0"/>
        <w:rPr>
          <w:rFonts w:hint="default"/>
          <w:b w:val="0"/>
          <w:bCs w:val="0"/>
          <w:color w:val="auto"/>
          <w:sz w:val="24"/>
          <w:szCs w:val="24"/>
          <w:lang w:val="en-GB"/>
        </w:rPr>
      </w:pPr>
    </w:p>
    <w:p w14:paraId="2B6D5668">
      <w:pPr>
        <w:numPr>
          <w:numId w:val="0"/>
        </w:numPr>
        <w:ind w:leftChars="0"/>
        <w:rPr>
          <w:rFonts w:hint="default"/>
          <w:b w:val="0"/>
          <w:bCs w:val="0"/>
          <w:color w:val="auto"/>
          <w:sz w:val="24"/>
          <w:szCs w:val="24"/>
          <w:lang w:val="en-GB"/>
        </w:rPr>
      </w:pPr>
    </w:p>
    <w:p w14:paraId="0F89B67A">
      <w:pPr>
        <w:numPr>
          <w:ilvl w:val="0"/>
          <w:numId w:val="1"/>
        </w:numPr>
        <w:ind w:left="0" w:leftChars="0" w:firstLine="0" w:firstLineChars="0"/>
        <w:rPr>
          <w:rFonts w:hint="default"/>
          <w:b/>
          <w:bCs/>
          <w:color w:val="auto"/>
          <w:sz w:val="24"/>
          <w:szCs w:val="24"/>
          <w:lang w:val="en-GB"/>
        </w:rPr>
      </w:pPr>
      <w:r>
        <w:rPr>
          <w:rFonts w:hint="default"/>
          <w:b/>
          <w:bCs/>
          <w:color w:val="auto"/>
          <w:sz w:val="24"/>
          <w:szCs w:val="24"/>
          <w:lang w:val="en-GB"/>
        </w:rPr>
        <w:t>Login to Grafana</w:t>
      </w:r>
    </w:p>
    <w:p w14:paraId="388319D2">
      <w:pPr>
        <w:numPr>
          <w:numId w:val="0"/>
        </w:numPr>
        <w:rPr>
          <w:rFonts w:hint="default"/>
          <w:b/>
          <w:bCs/>
          <w:color w:val="auto"/>
          <w:sz w:val="24"/>
          <w:szCs w:val="24"/>
          <w:lang w:val="en-GB"/>
        </w:rPr>
      </w:pPr>
    </w:p>
    <w:p w14:paraId="6B4BF47C">
      <w:pPr>
        <w:numPr>
          <w:numId w:val="0"/>
        </w:numPr>
        <w:rPr>
          <w:rFonts w:hint="default"/>
          <w:b w:val="0"/>
          <w:bCs w:val="0"/>
          <w:color w:val="auto"/>
          <w:sz w:val="24"/>
          <w:szCs w:val="24"/>
          <w:lang w:val="en-GB"/>
        </w:rPr>
      </w:pPr>
      <w:r>
        <w:rPr>
          <w:rFonts w:hint="default"/>
          <w:b w:val="0"/>
          <w:bCs w:val="0"/>
          <w:color w:val="auto"/>
          <w:sz w:val="24"/>
          <w:szCs w:val="24"/>
          <w:lang w:val="en-GB"/>
        </w:rPr>
        <w:t>Run this to get the password</w:t>
      </w:r>
    </w:p>
    <w:p w14:paraId="52CF6A10">
      <w:pPr>
        <w:numPr>
          <w:numId w:val="0"/>
        </w:numPr>
        <w:rPr>
          <w:rFonts w:hint="default"/>
          <w:b/>
          <w:bCs/>
          <w:color w:val="auto"/>
          <w:sz w:val="24"/>
          <w:szCs w:val="24"/>
          <w:lang w:val="en-GB"/>
        </w:rPr>
      </w:pPr>
    </w:p>
    <w:p w14:paraId="21D52F6A">
      <w:pPr>
        <w:numPr>
          <w:ilvl w:val="0"/>
          <w:numId w:val="0"/>
        </w:numPr>
        <w:ind w:leftChars="0"/>
        <w:rPr>
          <w:rFonts w:hint="default"/>
          <w:b w:val="0"/>
          <w:bCs w:val="0"/>
          <w:color w:val="00B050"/>
          <w:sz w:val="24"/>
          <w:szCs w:val="24"/>
          <w:lang w:val="en-GB"/>
        </w:rPr>
      </w:pPr>
      <w:r>
        <w:rPr>
          <w:rFonts w:hint="default"/>
          <w:b w:val="0"/>
          <w:bCs w:val="0"/>
          <w:color w:val="00B050"/>
          <w:sz w:val="24"/>
          <w:szCs w:val="24"/>
          <w:lang w:val="en-GB"/>
        </w:rPr>
        <w:t>kubectl get secret monitoring-grafana -o jsonpath="{.data.admin-password}" | base64 -d ; echo</w:t>
      </w:r>
    </w:p>
    <w:p w14:paraId="457C8FFC">
      <w:pPr>
        <w:numPr>
          <w:numId w:val="0"/>
        </w:numPr>
        <w:rPr>
          <w:rFonts w:hint="default"/>
          <w:b/>
          <w:bCs/>
          <w:color w:val="auto"/>
          <w:sz w:val="24"/>
          <w:szCs w:val="24"/>
          <w:lang w:val="en-GB"/>
        </w:rPr>
      </w:pPr>
    </w:p>
    <w:p w14:paraId="7AB42F03">
      <w:pPr>
        <w:numPr>
          <w:numId w:val="0"/>
        </w:numPr>
        <w:rPr>
          <w:rFonts w:hint="default"/>
          <w:b/>
          <w:bCs/>
          <w:color w:val="auto"/>
          <w:sz w:val="24"/>
          <w:szCs w:val="24"/>
          <w:lang w:val="en-GB"/>
        </w:rPr>
      </w:pPr>
    </w:p>
    <w:p w14:paraId="67CD0FE2">
      <w:pPr>
        <w:numPr>
          <w:numId w:val="0"/>
        </w:numPr>
        <w:rPr>
          <w:rFonts w:hint="default" w:ascii="SimSun" w:hAnsi="SimSun" w:eastAsia="SimSun" w:cs="SimSun"/>
          <w:sz w:val="24"/>
          <w:szCs w:val="24"/>
          <w:lang w:val="en-GB"/>
        </w:rPr>
      </w:pPr>
      <w:r>
        <w:rPr>
          <w:rFonts w:ascii="SimSun" w:hAnsi="SimSun" w:eastAsia="SimSun" w:cs="SimSun"/>
          <w:sz w:val="24"/>
          <w:szCs w:val="24"/>
        </w:rPr>
        <w:t>Username: admin</w:t>
      </w:r>
      <w:r>
        <w:rPr>
          <w:rFonts w:ascii="SimSun" w:hAnsi="SimSun" w:eastAsia="SimSun" w:cs="SimSun"/>
          <w:sz w:val="24"/>
          <w:szCs w:val="24"/>
        </w:rPr>
        <w:br w:type="textWrapping"/>
      </w:r>
      <w:r>
        <w:rPr>
          <w:rFonts w:ascii="SimSun" w:hAnsi="SimSun" w:eastAsia="SimSun" w:cs="SimSun"/>
          <w:sz w:val="24"/>
          <w:szCs w:val="24"/>
        </w:rPr>
        <w:t xml:space="preserve">Password: </w:t>
      </w:r>
      <w:r>
        <w:rPr>
          <w:rFonts w:hint="default" w:ascii="SimSun" w:hAnsi="SimSun" w:eastAsia="SimSun" w:cs="SimSun"/>
          <w:sz w:val="24"/>
          <w:szCs w:val="24"/>
          <w:lang w:val="en-GB"/>
        </w:rPr>
        <w:t>Your Output   4vjHUxnrNu5Wj7Q94xW4scR0CdvN1DhoTkHzxU8f</w:t>
      </w:r>
    </w:p>
    <w:p w14:paraId="0CC6CE97">
      <w:pPr>
        <w:numPr>
          <w:numId w:val="0"/>
        </w:numPr>
        <w:rPr>
          <w:rFonts w:ascii="SimSun" w:hAnsi="SimSun" w:eastAsia="SimSun" w:cs="SimSun"/>
          <w:sz w:val="24"/>
          <w:szCs w:val="24"/>
        </w:rPr>
      </w:pPr>
    </w:p>
    <w:p w14:paraId="24AE880B">
      <w:pPr>
        <w:numPr>
          <w:numId w:val="0"/>
        </w:numPr>
        <w:rPr>
          <w:rFonts w:hint="default" w:ascii="Calibri" w:hAnsi="Calibri" w:eastAsia="SimSun" w:cs="Calibri"/>
          <w:sz w:val="24"/>
          <w:szCs w:val="24"/>
        </w:rPr>
      </w:pPr>
      <w:r>
        <w:rPr>
          <w:rFonts w:hint="default" w:ascii="Calibri" w:hAnsi="Calibri" w:eastAsia="SimSun" w:cs="Calibri"/>
          <w:sz w:val="24"/>
          <w:szCs w:val="24"/>
        </w:rPr>
        <w:t>Explanation</w:t>
      </w:r>
    </w:p>
    <w:p w14:paraId="3A7158AC">
      <w:pPr>
        <w:numPr>
          <w:numId w:val="0"/>
        </w:numPr>
        <w:rPr>
          <w:rFonts w:hint="default" w:ascii="Calibri" w:hAnsi="Calibri" w:eastAsia="SimSun" w:cs="Calibri"/>
          <w:sz w:val="24"/>
          <w:szCs w:val="24"/>
          <w:lang w:val="en-GB"/>
        </w:rPr>
      </w:pPr>
      <w:r>
        <w:rPr>
          <w:rFonts w:hint="default" w:ascii="Calibri" w:hAnsi="Calibri" w:eastAsia="SimSun" w:cs="Calibri"/>
          <w:sz w:val="24"/>
          <w:szCs w:val="24"/>
          <w:lang w:val="en-GB"/>
        </w:rPr>
        <w:t>----------------------------------------------------------------------------------------------------------</w:t>
      </w:r>
    </w:p>
    <w:p w14:paraId="7D2456AE">
      <w:pPr>
        <w:numPr>
          <w:numId w:val="0"/>
        </w:numPr>
        <w:rPr>
          <w:rFonts w:hint="default" w:ascii="Calibri" w:hAnsi="Calibri" w:eastAsia="SimSun" w:cs="Calibri"/>
          <w:sz w:val="24"/>
          <w:szCs w:val="24"/>
        </w:rPr>
      </w:pPr>
      <w:r>
        <w:rPr>
          <w:rFonts w:hint="default" w:ascii="Calibri" w:hAnsi="Calibri" w:eastAsia="SimSun" w:cs="Calibri"/>
          <w:sz w:val="24"/>
          <w:szCs w:val="24"/>
        </w:rPr>
        <w:t>This gives you access to the visualization layer of your monitoring system. Once logged in, you can see dashboards that display CPU usage, memory usage, and the health of your Kubernetes components and applications.</w:t>
      </w:r>
    </w:p>
    <w:p w14:paraId="35473695">
      <w:pPr>
        <w:numPr>
          <w:numId w:val="0"/>
        </w:numPr>
        <w:rPr>
          <w:rFonts w:ascii="SimSun" w:hAnsi="SimSun" w:eastAsia="SimSun" w:cs="SimSun"/>
          <w:sz w:val="24"/>
          <w:szCs w:val="24"/>
        </w:rPr>
      </w:pPr>
    </w:p>
    <w:p w14:paraId="292B0CC1">
      <w:pPr>
        <w:numPr>
          <w:numId w:val="0"/>
        </w:numPr>
        <w:rPr>
          <w:rFonts w:hint="default" w:ascii="Calibri" w:hAnsi="Calibri" w:eastAsia="SimSun" w:cs="Calibri"/>
          <w:sz w:val="24"/>
          <w:szCs w:val="24"/>
          <w:lang w:val="en-GB"/>
        </w:rPr>
      </w:pPr>
      <w:r>
        <w:rPr>
          <w:rFonts w:hint="default" w:ascii="Calibri" w:hAnsi="Calibri" w:eastAsia="SimSun" w:cs="Calibri"/>
          <w:sz w:val="24"/>
          <w:szCs w:val="24"/>
          <w:lang w:val="en-GB"/>
        </w:rPr>
        <w:t>Flow -&gt;</w:t>
      </w:r>
    </w:p>
    <w:p w14:paraId="7ED665C7">
      <w:pPr>
        <w:numPr>
          <w:numId w:val="0"/>
        </w:numPr>
        <w:rPr>
          <w:rFonts w:hint="default" w:ascii="Calibri" w:hAnsi="Calibri" w:eastAsia="SimSun" w:cs="Calibri"/>
          <w:sz w:val="24"/>
          <w:szCs w:val="24"/>
          <w:lang w:val="en-GB"/>
        </w:rPr>
      </w:pPr>
    </w:p>
    <w:p w14:paraId="7422CF33">
      <w:pPr>
        <w:numPr>
          <w:numId w:val="0"/>
        </w:numPr>
        <w:rPr>
          <w:rFonts w:hint="default" w:ascii="Calibri" w:hAnsi="Calibri" w:eastAsia="SimSun" w:cs="Calibri"/>
          <w:color w:val="FF0000"/>
          <w:sz w:val="24"/>
          <w:szCs w:val="24"/>
        </w:rPr>
      </w:pPr>
      <w:r>
        <w:rPr>
          <w:rFonts w:hint="default" w:ascii="Calibri" w:hAnsi="Calibri" w:eastAsia="SimSun" w:cs="Calibri"/>
          <w:color w:val="FF0000"/>
          <w:sz w:val="24"/>
          <w:szCs w:val="24"/>
        </w:rPr>
        <w:t>GitHub → Jenkins → Docker → Kubernetes → App runs → Prometheus collects data → Grafana shows it</w:t>
      </w:r>
    </w:p>
    <w:p w14:paraId="49D5CA41">
      <w:pPr>
        <w:numPr>
          <w:numId w:val="0"/>
        </w:numPr>
        <w:rPr>
          <w:rFonts w:ascii="SimSun" w:hAnsi="SimSun" w:eastAsia="SimSun" w:cs="SimSun"/>
          <w:sz w:val="24"/>
          <w:szCs w:val="24"/>
        </w:rPr>
      </w:pPr>
    </w:p>
    <w:p w14:paraId="55397A5B">
      <w:pPr>
        <w:numPr>
          <w:numId w:val="0"/>
        </w:numPr>
        <w:rPr>
          <w:rFonts w:hint="default" w:ascii="SimSun" w:hAnsi="SimSun" w:eastAsia="SimSun" w:cs="SimSun"/>
          <w:sz w:val="24"/>
          <w:szCs w:val="24"/>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rbel">
    <w:panose1 w:val="020B0503020204020204"/>
    <w:charset w:val="00"/>
    <w:family w:val="auto"/>
    <w:pitch w:val="default"/>
    <w:sig w:usb0="A00002EF" w:usb1="4000A4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4BEE68"/>
    <w:multiLevelType w:val="singleLevel"/>
    <w:tmpl w:val="0B4BEE68"/>
    <w:lvl w:ilvl="0" w:tentative="0">
      <w:start w:val="1"/>
      <w:numFmt w:val="decimal"/>
      <w:suff w:val="space"/>
      <w:lvlText w:val="%1."/>
      <w:lvlJc w:val="left"/>
      <w:rPr>
        <w:rFonts w:hint="default"/>
        <w:color w:val="auto"/>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AA22CF"/>
    <w:rsid w:val="0D0F23F9"/>
    <w:rsid w:val="110F1753"/>
    <w:rsid w:val="1EAA22CF"/>
    <w:rsid w:val="2C7C0A0F"/>
    <w:rsid w:val="6C872CC4"/>
    <w:rsid w:val="6CD31E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2026-03-31T17:39:00Z</dcterms:created>
  <dc:creator>Super Jock</dc:creator>
  <cp:lastModifiedBy>Super Jock</cp:lastModifiedBy>
  <dcterms:modified xsi:type="dcterms:W3CDTF">2026-03-31T20:05:42Z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1D54270DEF294FD5963F7D9A8C4F4E29_11</vt:lpwstr>
  </property>
</Properties>
</file>