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7BAE1" w14:textId="77777777" w:rsidR="003D15DA" w:rsidRDefault="00000000">
      <w:pPr>
        <w:pStyle w:val="Title"/>
      </w:pPr>
      <w:r>
        <w:t>Key Metrics and Logs to Monitor in DevOps</w:t>
      </w:r>
    </w:p>
    <w:p w14:paraId="73B9254C" w14:textId="0351E532" w:rsidR="003D15DA" w:rsidRPr="00825B20" w:rsidRDefault="00000000" w:rsidP="001A0C1D">
      <w:pPr>
        <w:rPr>
          <w:sz w:val="28"/>
          <w:szCs w:val="28"/>
        </w:rPr>
      </w:pPr>
      <w:r>
        <w:br/>
      </w:r>
      <w:r w:rsidRPr="001A0C1D">
        <w:rPr>
          <w:b/>
          <w:bCs/>
        </w:rPr>
        <w:t xml:space="preserve"> 1</w:t>
      </w:r>
      <w:r w:rsidRPr="00825B20">
        <w:rPr>
          <w:b/>
          <w:bCs/>
          <w:sz w:val="28"/>
          <w:szCs w:val="28"/>
        </w:rPr>
        <w:t>. System Metrics</w:t>
      </w:r>
      <w:r w:rsidRPr="00825B20">
        <w:rPr>
          <w:sz w:val="28"/>
          <w:szCs w:val="28"/>
        </w:rPr>
        <w:br/>
        <w:t xml:space="preserve">   - CPU Usage: Monitor the percentage of CPU being utilized by your applications and services. High CPU usage can indicate a need for optimization or scaling.</w:t>
      </w:r>
      <w:r w:rsidRPr="00825B20">
        <w:rPr>
          <w:sz w:val="28"/>
          <w:szCs w:val="28"/>
        </w:rPr>
        <w:br/>
        <w:t xml:space="preserve">   - Memory Usage: Keep track of how much memory your applications consume. Memory leaks or excessive usage can lead to system instability.</w:t>
      </w:r>
      <w:r w:rsidRPr="00825B20">
        <w:rPr>
          <w:sz w:val="28"/>
          <w:szCs w:val="28"/>
        </w:rPr>
        <w:br/>
        <w:t xml:space="preserve">   - Disk I/O: Monitor the rate of data being read from or written to disk. High disk I/O can be a bottleneck for application performance.</w:t>
      </w:r>
      <w:r w:rsidRPr="00825B20">
        <w:rPr>
          <w:sz w:val="28"/>
          <w:szCs w:val="28"/>
        </w:rPr>
        <w:br/>
        <w:t xml:space="preserve">   - Network I/O: Track the amount of data being sent and received over the network. Network congestion or high latency can impact application performance.</w:t>
      </w:r>
      <w:r w:rsidRPr="00825B20">
        <w:rPr>
          <w:sz w:val="28"/>
          <w:szCs w:val="28"/>
        </w:rPr>
        <w:br/>
      </w:r>
      <w:r w:rsidRPr="00825B20">
        <w:rPr>
          <w:sz w:val="28"/>
          <w:szCs w:val="28"/>
        </w:rPr>
        <w:br/>
      </w:r>
      <w:r w:rsidRPr="00825B20">
        <w:rPr>
          <w:b/>
          <w:bCs/>
          <w:sz w:val="28"/>
          <w:szCs w:val="28"/>
        </w:rPr>
        <w:t xml:space="preserve"> 2. Application Metrics</w:t>
      </w:r>
      <w:r w:rsidRPr="00825B20">
        <w:rPr>
          <w:sz w:val="28"/>
          <w:szCs w:val="28"/>
        </w:rPr>
        <w:br/>
        <w:t xml:space="preserve">   - Response Time: Measure the time it takes for your application to respond to user requests. High response times can lead to poor user experience.</w:t>
      </w:r>
      <w:r w:rsidRPr="00825B20">
        <w:rPr>
          <w:sz w:val="28"/>
          <w:szCs w:val="28"/>
        </w:rPr>
        <w:br/>
        <w:t xml:space="preserve">   - Throughput: Monitor the number of requests your application handles over a period of time. This helps in understanding the load and scalability of your system.</w:t>
      </w:r>
      <w:r w:rsidRPr="00825B20">
        <w:rPr>
          <w:sz w:val="28"/>
          <w:szCs w:val="28"/>
        </w:rPr>
        <w:br/>
        <w:t xml:space="preserve">   - Error Rates: Track the frequency of errors occurring in your application. High error rates can indicate issues that need immediate attention.</w:t>
      </w:r>
      <w:r w:rsidRPr="00825B20">
        <w:rPr>
          <w:sz w:val="28"/>
          <w:szCs w:val="28"/>
        </w:rPr>
        <w:br/>
        <w:t xml:space="preserve">   - User Sessions: Monitor the number of active user sessions. This helps in understanding user behavior and system usage patterns.</w:t>
      </w:r>
      <w:r w:rsidRPr="00825B20">
        <w:rPr>
          <w:sz w:val="28"/>
          <w:szCs w:val="28"/>
        </w:rPr>
        <w:br/>
      </w:r>
      <w:r w:rsidRPr="00825B20">
        <w:rPr>
          <w:sz w:val="28"/>
          <w:szCs w:val="28"/>
        </w:rPr>
        <w:br/>
      </w:r>
      <w:r w:rsidRPr="00825B20">
        <w:rPr>
          <w:b/>
          <w:bCs/>
          <w:sz w:val="28"/>
          <w:szCs w:val="28"/>
        </w:rPr>
        <w:t xml:space="preserve"> 3. Custom Metrics</w:t>
      </w:r>
      <w:r w:rsidRPr="00825B20">
        <w:rPr>
          <w:sz w:val="28"/>
          <w:szCs w:val="28"/>
        </w:rPr>
        <w:br/>
        <w:t xml:space="preserve">   - Business-Specific KPIs: Track key performance indicators that are specific to your business, such as conversion rates, revenue per user, or </w:t>
      </w:r>
      <w:r w:rsidRPr="00825B20">
        <w:rPr>
          <w:sz w:val="28"/>
          <w:szCs w:val="28"/>
        </w:rPr>
        <w:lastRenderedPageBreak/>
        <w:t>customer satisfaction scores.</w:t>
      </w:r>
      <w:r w:rsidRPr="00825B20">
        <w:rPr>
          <w:sz w:val="28"/>
          <w:szCs w:val="28"/>
        </w:rPr>
        <w:br/>
        <w:t xml:space="preserve">   - SLA Adherence: Monitor metrics that help you ensure adherence to Service Level Agreements (SLAs), such as uptime, availability, and response times.</w:t>
      </w:r>
      <w:r w:rsidRPr="00825B20">
        <w:rPr>
          <w:sz w:val="28"/>
          <w:szCs w:val="28"/>
        </w:rPr>
        <w:br/>
      </w:r>
      <w:r w:rsidRPr="00825B20">
        <w:rPr>
          <w:sz w:val="28"/>
          <w:szCs w:val="28"/>
        </w:rPr>
        <w:br/>
      </w:r>
      <w:r w:rsidRPr="00825B20">
        <w:rPr>
          <w:b/>
          <w:bCs/>
          <w:sz w:val="28"/>
          <w:szCs w:val="28"/>
        </w:rPr>
        <w:t xml:space="preserve"> 4. Log Types</w:t>
      </w:r>
      <w:r w:rsidRPr="00825B20">
        <w:rPr>
          <w:sz w:val="28"/>
          <w:szCs w:val="28"/>
        </w:rPr>
        <w:br/>
        <w:t xml:space="preserve">   - Application Logs: Capture detailed logs from your application, including errors, warnings, and informational messages. These logs are crucial for diagnosing issues and debugging.</w:t>
      </w:r>
      <w:r w:rsidRPr="00825B20">
        <w:rPr>
          <w:sz w:val="28"/>
          <w:szCs w:val="28"/>
        </w:rPr>
        <w:br/>
        <w:t xml:space="preserve">   - System Logs: Monitor logs from the operating system, including boot messages, kernel logs, and system events. These logs help in identifying issues at the OS level.</w:t>
      </w:r>
      <w:r w:rsidRPr="00825B20">
        <w:rPr>
          <w:sz w:val="28"/>
          <w:szCs w:val="28"/>
        </w:rPr>
        <w:br/>
        <w:t xml:space="preserve">   - Access Logs: Track who accessed your systems and applications, including IP addresses, timestamps, and requested resources. Access logs are essential for security auditing.</w:t>
      </w:r>
      <w:r w:rsidRPr="00825B20">
        <w:rPr>
          <w:sz w:val="28"/>
          <w:szCs w:val="28"/>
        </w:rPr>
        <w:br/>
        <w:t xml:space="preserve">   - Security Logs: Monitor logs related to security events, such as failed login attempts, firewall actions, and security policy violations. These logs help in identifying and mitigating security threats.</w:t>
      </w:r>
      <w:r w:rsidRPr="00825B20">
        <w:rPr>
          <w:sz w:val="28"/>
          <w:szCs w:val="28"/>
        </w:rPr>
        <w:br/>
      </w:r>
    </w:p>
    <w:sectPr w:rsidR="003D15DA" w:rsidRPr="00825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9279AE"/>
    <w:multiLevelType w:val="hybridMultilevel"/>
    <w:tmpl w:val="C530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546621">
    <w:abstractNumId w:val="8"/>
  </w:num>
  <w:num w:numId="2" w16cid:durableId="242614754">
    <w:abstractNumId w:val="6"/>
  </w:num>
  <w:num w:numId="3" w16cid:durableId="1770347870">
    <w:abstractNumId w:val="5"/>
  </w:num>
  <w:num w:numId="4" w16cid:durableId="448546567">
    <w:abstractNumId w:val="4"/>
  </w:num>
  <w:num w:numId="5" w16cid:durableId="543254039">
    <w:abstractNumId w:val="7"/>
  </w:num>
  <w:num w:numId="6" w16cid:durableId="1280987829">
    <w:abstractNumId w:val="3"/>
  </w:num>
  <w:num w:numId="7" w16cid:durableId="1005085604">
    <w:abstractNumId w:val="2"/>
  </w:num>
  <w:num w:numId="8" w16cid:durableId="755906932">
    <w:abstractNumId w:val="1"/>
  </w:num>
  <w:num w:numId="9" w16cid:durableId="760224230">
    <w:abstractNumId w:val="0"/>
  </w:num>
  <w:num w:numId="10" w16cid:durableId="258567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C1D"/>
    <w:rsid w:val="0029639D"/>
    <w:rsid w:val="00326F90"/>
    <w:rsid w:val="00377653"/>
    <w:rsid w:val="003D15DA"/>
    <w:rsid w:val="00825B20"/>
    <w:rsid w:val="00A05388"/>
    <w:rsid w:val="00AA1D8D"/>
    <w:rsid w:val="00B47730"/>
    <w:rsid w:val="00B778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0A206"/>
  <w14:defaultImageDpi w14:val="300"/>
  <w15:docId w15:val="{63A53B25-623F-4BB8-B66D-29F9FD82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5</cp:revision>
  <dcterms:created xsi:type="dcterms:W3CDTF">2013-12-23T23:15:00Z</dcterms:created>
  <dcterms:modified xsi:type="dcterms:W3CDTF">2024-08-11T13:29:00Z</dcterms:modified>
  <cp:category/>
</cp:coreProperties>
</file>