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6F524" w14:textId="77777777" w:rsidR="00A76F5E" w:rsidRDefault="00000000">
      <w:pPr>
        <w:pStyle w:val="Title"/>
      </w:pPr>
      <w:r>
        <w:t>Why Monitoring Tools Are Required in DevOps</w:t>
      </w:r>
    </w:p>
    <w:p w14:paraId="7307332D" w14:textId="504DB8FD" w:rsidR="00A76F5E" w:rsidRDefault="00000000">
      <w:r>
        <w:br/>
        <w:t>Monitoring tools are essential in DevOps for several reasons:</w:t>
      </w:r>
      <w:r>
        <w:br/>
      </w:r>
      <w:r>
        <w:br/>
        <w:t>1. Proactive Issue Detection: Monitoring tools help detect issues before they become critical. By continuously monitoring system performance, resource utilization, and application behavior, potential problems can be identified and addressed early, minimizing downtime and disruptions.</w:t>
      </w:r>
      <w:r>
        <w:br/>
      </w:r>
      <w:r>
        <w:br/>
        <w:t>2. Performance Optimization: These tools provide insights into the performance of applications and infrastructure. By analyzing metrics and logs, teams can optimize performance, ensuring that systems are running efficiently and effectively.</w:t>
      </w:r>
      <w:r>
        <w:br/>
      </w:r>
      <w:r>
        <w:br/>
        <w:t>3. Faster Incident Response: With real-time monitoring and alerting, DevOps teams can quickly respond to incidents. Monitoring tools help in identifying the root cause of issues, allowing for faster resolution and reducing the impact on users.</w:t>
      </w:r>
      <w:r>
        <w:br/>
      </w:r>
      <w:r>
        <w:br/>
        <w:t>4. Continuous Improvement: Monitoring provides valuable data for continuous improvement. By analyzing trends and patterns, teams can make informed decisions to improve processes, infrastructure, and application performance over time.</w:t>
      </w:r>
      <w:r>
        <w:br/>
      </w:r>
      <w:r>
        <w:br/>
        <w:t>5. Scalability and Flexibility: In a DevOps environment, applications and infrastructure often need to scale rapidly. Monitoring tools help ensure that scaling is done efficiently and that resources are allocated appropriately, preventing performance bottlenecks.</w:t>
      </w:r>
      <w:r>
        <w:br/>
      </w:r>
      <w:r>
        <w:br/>
        <w:t>6. Compliance and Security: Monitoring tools help in maintaining compliance with regulatory requirements and in ensuring the security of systems. They provide visibility into potential security threats and enable the implementation of security best practices.</w:t>
      </w:r>
      <w:r>
        <w:br/>
      </w:r>
      <w:r>
        <w:br/>
        <w:t>7. Collaboration and Transparency: Monitoring tools foster collaboration among teams by providing a single source of truth. Shared dashboards and reports help teams work together more effectively, ensuring that everyone has access to the same information.</w:t>
      </w:r>
      <w:r>
        <w:br/>
      </w:r>
      <w:r>
        <w:br/>
        <w:t>8. Automation and Integration: Many monitoring tools integrate with other DevOps tools, enabling automation of responses to specific conditions. This integration allows for automated scaling, healing, and other actions based on real-time data.</w:t>
      </w:r>
      <w:r>
        <w:br/>
      </w:r>
      <w:r>
        <w:br/>
      </w:r>
      <w:r>
        <w:br/>
      </w:r>
    </w:p>
    <w:sectPr w:rsidR="00A76F5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1345256">
    <w:abstractNumId w:val="8"/>
  </w:num>
  <w:num w:numId="2" w16cid:durableId="1081222607">
    <w:abstractNumId w:val="6"/>
  </w:num>
  <w:num w:numId="3" w16cid:durableId="1604261604">
    <w:abstractNumId w:val="5"/>
  </w:num>
  <w:num w:numId="4" w16cid:durableId="627974793">
    <w:abstractNumId w:val="4"/>
  </w:num>
  <w:num w:numId="5" w16cid:durableId="684209380">
    <w:abstractNumId w:val="7"/>
  </w:num>
  <w:num w:numId="6" w16cid:durableId="1855875600">
    <w:abstractNumId w:val="3"/>
  </w:num>
  <w:num w:numId="7" w16cid:durableId="260531738">
    <w:abstractNumId w:val="2"/>
  </w:num>
  <w:num w:numId="8" w16cid:durableId="542790349">
    <w:abstractNumId w:val="1"/>
  </w:num>
  <w:num w:numId="9" w16cid:durableId="198904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76F5E"/>
    <w:rsid w:val="00AA1D8D"/>
    <w:rsid w:val="00B34DF8"/>
    <w:rsid w:val="00B47730"/>
    <w:rsid w:val="00C50F3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44D0CB"/>
  <w14:defaultImageDpi w14:val="300"/>
  <w15:docId w15:val="{1E5F8ECC-8720-4FE6-AB91-8D7F63B4E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PRANJAL SRIVASTAVA</cp:lastModifiedBy>
  <cp:revision>2</cp:revision>
  <dcterms:created xsi:type="dcterms:W3CDTF">2013-12-23T23:15:00Z</dcterms:created>
  <dcterms:modified xsi:type="dcterms:W3CDTF">2024-08-11T13:25:00Z</dcterms:modified>
  <cp:category/>
</cp:coreProperties>
</file>