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0DC8" w14:textId="1354C193" w:rsidR="004A24B1" w:rsidRPr="004A24B1" w:rsidRDefault="004A24B1" w:rsidP="004A24B1">
      <w:r w:rsidRPr="004A24B1">
        <w:t>Here are some key ethics to consider:</w:t>
      </w:r>
    </w:p>
    <w:p w14:paraId="2E7874B8" w14:textId="77777777" w:rsidR="004A24B1" w:rsidRPr="004A24B1" w:rsidRDefault="004A24B1" w:rsidP="004A24B1">
      <w:pPr>
        <w:numPr>
          <w:ilvl w:val="0"/>
          <w:numId w:val="1"/>
        </w:numPr>
      </w:pPr>
      <w:r w:rsidRPr="004A24B1">
        <w:rPr>
          <w:b/>
          <w:bCs/>
        </w:rPr>
        <w:t>Respect Privacy:</w:t>
      </w:r>
      <w:r w:rsidRPr="004A24B1">
        <w:t xml:space="preserve"> Do not request or share sensitive personal information, such as Social Security numbers, passwords, or financial details, through AI models.</w:t>
      </w:r>
    </w:p>
    <w:p w14:paraId="5E22801F" w14:textId="77777777" w:rsidR="004A24B1" w:rsidRPr="004A24B1" w:rsidRDefault="004A24B1" w:rsidP="004A24B1">
      <w:pPr>
        <w:numPr>
          <w:ilvl w:val="0"/>
          <w:numId w:val="1"/>
        </w:numPr>
      </w:pPr>
      <w:r w:rsidRPr="004A24B1">
        <w:rPr>
          <w:b/>
          <w:bCs/>
        </w:rPr>
        <w:t>Avoid Harmful Content:</w:t>
      </w:r>
      <w:r w:rsidRPr="004A24B1">
        <w:t xml:space="preserve"> Do not use AI models to create or promote content that is harmful, abusive, or illegal. This includes hate speech, harassment, or any form of discrimination.</w:t>
      </w:r>
    </w:p>
    <w:p w14:paraId="6C9A17D3" w14:textId="77777777" w:rsidR="004A24B1" w:rsidRPr="004A24B1" w:rsidRDefault="004A24B1" w:rsidP="004A24B1">
      <w:pPr>
        <w:numPr>
          <w:ilvl w:val="0"/>
          <w:numId w:val="1"/>
        </w:numPr>
      </w:pPr>
      <w:r w:rsidRPr="004A24B1">
        <w:rPr>
          <w:b/>
          <w:bCs/>
        </w:rPr>
        <w:t>Respect Copyright:</w:t>
      </w:r>
      <w:r w:rsidRPr="004A24B1">
        <w:t xml:space="preserve"> Do not use AI models to generate copyrighted material without proper attribution or authorization.</w:t>
      </w:r>
    </w:p>
    <w:p w14:paraId="6E90EF70" w14:textId="77777777" w:rsidR="004A24B1" w:rsidRPr="004A24B1" w:rsidRDefault="004A24B1" w:rsidP="004A24B1">
      <w:pPr>
        <w:numPr>
          <w:ilvl w:val="0"/>
          <w:numId w:val="1"/>
        </w:numPr>
      </w:pPr>
      <w:r w:rsidRPr="004A24B1">
        <w:rPr>
          <w:b/>
          <w:bCs/>
        </w:rPr>
        <w:t>Verify Information:</w:t>
      </w:r>
      <w:r w:rsidRPr="004A24B1">
        <w:t xml:space="preserve"> AI models may not always provide accurate or up-to-date information. Use them as a tool for information but verify critical data independently.</w:t>
      </w:r>
    </w:p>
    <w:p w14:paraId="493E8A35" w14:textId="77777777" w:rsidR="004A24B1" w:rsidRPr="004A24B1" w:rsidRDefault="004A24B1" w:rsidP="004A24B1">
      <w:pPr>
        <w:numPr>
          <w:ilvl w:val="0"/>
          <w:numId w:val="1"/>
        </w:numPr>
      </w:pPr>
      <w:r w:rsidRPr="004A24B1">
        <w:rPr>
          <w:b/>
          <w:bCs/>
        </w:rPr>
        <w:t>Prevent Misuse:</w:t>
      </w:r>
      <w:r w:rsidRPr="004A24B1">
        <w:t xml:space="preserve"> Do not use AI to create misleading or deepfake content that can deceive or harm individuals or society.</w:t>
      </w:r>
    </w:p>
    <w:p w14:paraId="7F48EA18" w14:textId="77777777" w:rsidR="004A24B1" w:rsidRPr="004A24B1" w:rsidRDefault="004A24B1" w:rsidP="004A24B1">
      <w:pPr>
        <w:numPr>
          <w:ilvl w:val="0"/>
          <w:numId w:val="1"/>
        </w:numPr>
      </w:pPr>
      <w:r w:rsidRPr="004A24B1">
        <w:rPr>
          <w:b/>
          <w:bCs/>
        </w:rPr>
        <w:t>Protect Vulnerable Populations:</w:t>
      </w:r>
      <w:r w:rsidRPr="004A24B1">
        <w:t xml:space="preserve"> Avoid targeting vulnerable individuals or communities with deceptive or harmful content.</w:t>
      </w:r>
    </w:p>
    <w:p w14:paraId="2B498891" w14:textId="77777777" w:rsidR="004A24B1" w:rsidRPr="004A24B1" w:rsidRDefault="004A24B1" w:rsidP="004A24B1">
      <w:pPr>
        <w:numPr>
          <w:ilvl w:val="0"/>
          <w:numId w:val="1"/>
        </w:numPr>
      </w:pPr>
      <w:r w:rsidRPr="004A24B1">
        <w:rPr>
          <w:b/>
          <w:bCs/>
        </w:rPr>
        <w:t>Acknowledge AI Assistance:</w:t>
      </w:r>
      <w:r w:rsidRPr="004A24B1">
        <w:t xml:space="preserve"> If AI assistance is used in content creation, make it clear that AI was involved, especially in contexts where it may be misleading to suggest human authorship.</w:t>
      </w:r>
    </w:p>
    <w:p w14:paraId="3F08E13E" w14:textId="77777777" w:rsidR="004A24B1" w:rsidRPr="004A24B1" w:rsidRDefault="004A24B1" w:rsidP="004A24B1">
      <w:pPr>
        <w:numPr>
          <w:ilvl w:val="0"/>
          <w:numId w:val="1"/>
        </w:numPr>
      </w:pPr>
      <w:r w:rsidRPr="004A24B1">
        <w:rPr>
          <w:b/>
          <w:bCs/>
        </w:rPr>
        <w:t>Adhere to Platform Policies:</w:t>
      </w:r>
      <w:r w:rsidRPr="004A24B1">
        <w:t xml:space="preserve"> When using AI models on social media or other platforms, adhere to the platform's terms of service and community guidelines.</w:t>
      </w:r>
    </w:p>
    <w:p w14:paraId="52B5D4B3" w14:textId="77777777" w:rsidR="004A24B1" w:rsidRPr="004A24B1" w:rsidRDefault="004A24B1" w:rsidP="004A24B1">
      <w:pPr>
        <w:numPr>
          <w:ilvl w:val="0"/>
          <w:numId w:val="1"/>
        </w:numPr>
      </w:pPr>
      <w:r w:rsidRPr="004A24B1">
        <w:rPr>
          <w:b/>
          <w:bCs/>
        </w:rPr>
        <w:t>Respect User Boundaries:</w:t>
      </w:r>
      <w:r w:rsidRPr="004A24B1">
        <w:t xml:space="preserve"> If you are developing applications or services using AI chatbots, ensure they respect users' boundaries and consent. Do not engage in invasive or unwanted interactions.</w:t>
      </w:r>
    </w:p>
    <w:p w14:paraId="24ADB451" w14:textId="77777777" w:rsidR="004A24B1" w:rsidRPr="004A24B1" w:rsidRDefault="004A24B1" w:rsidP="004A24B1">
      <w:pPr>
        <w:numPr>
          <w:ilvl w:val="0"/>
          <w:numId w:val="1"/>
        </w:numPr>
      </w:pPr>
      <w:r w:rsidRPr="004A24B1">
        <w:rPr>
          <w:b/>
          <w:bCs/>
        </w:rPr>
        <w:t>Promote Ethical AI Development:</w:t>
      </w:r>
      <w:r w:rsidRPr="004A24B1">
        <w:t xml:space="preserve"> If you are involved in AI development, promote the responsible and ethical use of AI within your organization and community.</w:t>
      </w:r>
    </w:p>
    <w:p w14:paraId="36EB405F" w14:textId="77777777" w:rsidR="004A24B1" w:rsidRPr="004A24B1" w:rsidRDefault="004A24B1" w:rsidP="004A24B1">
      <w:pPr>
        <w:numPr>
          <w:ilvl w:val="0"/>
          <w:numId w:val="1"/>
        </w:numPr>
      </w:pPr>
      <w:r w:rsidRPr="004A24B1">
        <w:rPr>
          <w:b/>
          <w:bCs/>
        </w:rPr>
        <w:t>Avoid Discrimination:</w:t>
      </w:r>
      <w:r w:rsidRPr="004A24B1">
        <w:t xml:space="preserve"> Ensure that AI models are trained and used without perpetuating bias or discrimination based on factors such as race, gender, or ethnicity.</w:t>
      </w:r>
    </w:p>
    <w:p w14:paraId="7A115825" w14:textId="77777777" w:rsidR="004A24B1" w:rsidRPr="004A24B1" w:rsidRDefault="004A24B1" w:rsidP="004A24B1">
      <w:pPr>
        <w:numPr>
          <w:ilvl w:val="0"/>
          <w:numId w:val="1"/>
        </w:numPr>
      </w:pPr>
      <w:r w:rsidRPr="004A24B1">
        <w:rPr>
          <w:b/>
          <w:bCs/>
        </w:rPr>
        <w:t>Support Accessibility:</w:t>
      </w:r>
      <w:r w:rsidRPr="004A24B1">
        <w:t xml:space="preserve"> Make AI-driven content and applications accessible to individuals with disabilities, following relevant accessibility guidelines.</w:t>
      </w:r>
    </w:p>
    <w:p w14:paraId="066F8944" w14:textId="77777777" w:rsidR="004A24B1" w:rsidRPr="004A24B1" w:rsidRDefault="004A24B1" w:rsidP="004A24B1">
      <w:pPr>
        <w:numPr>
          <w:ilvl w:val="0"/>
          <w:numId w:val="1"/>
        </w:numPr>
      </w:pPr>
      <w:r w:rsidRPr="004A24B1">
        <w:rPr>
          <w:b/>
          <w:bCs/>
        </w:rPr>
        <w:t>Transparency:</w:t>
      </w:r>
      <w:r w:rsidRPr="004A24B1">
        <w:t xml:space="preserve"> Promote transparency in AI usage and development. Understand and communicate the limitations and capabilities of AI models.</w:t>
      </w:r>
    </w:p>
    <w:p w14:paraId="7FF1B90F" w14:textId="77777777" w:rsidR="004A24B1" w:rsidRPr="004A24B1" w:rsidRDefault="004A24B1" w:rsidP="004A24B1">
      <w:pPr>
        <w:numPr>
          <w:ilvl w:val="0"/>
          <w:numId w:val="1"/>
        </w:numPr>
      </w:pPr>
      <w:r w:rsidRPr="004A24B1">
        <w:rPr>
          <w:b/>
          <w:bCs/>
        </w:rPr>
        <w:t>Security:</w:t>
      </w:r>
      <w:r w:rsidRPr="004A24B1">
        <w:t xml:space="preserve"> Protect AI models and data from security threats. Keep them secure to prevent unauthorized access or misuse.</w:t>
      </w:r>
    </w:p>
    <w:p w14:paraId="77557FF6" w14:textId="41FF8B1A" w:rsidR="004A24B1" w:rsidRPr="004A24B1" w:rsidRDefault="004A24B1" w:rsidP="004A24B1">
      <w:pPr>
        <w:numPr>
          <w:ilvl w:val="0"/>
          <w:numId w:val="1"/>
        </w:numPr>
      </w:pPr>
      <w:r w:rsidRPr="004A24B1">
        <w:rPr>
          <w:b/>
          <w:bCs/>
        </w:rPr>
        <w:t>Accountability:</w:t>
      </w:r>
      <w:r w:rsidRPr="004A24B1">
        <w:t xml:space="preserve"> Hold developers and users accountable for their actions when using AI models. Report misuse and unethical </w:t>
      </w:r>
      <w:r w:rsidR="00FC69AC" w:rsidRPr="004A24B1">
        <w:t>behaviour</w:t>
      </w:r>
      <w:r w:rsidRPr="004A24B1">
        <w:t xml:space="preserve"> when you encounter it.</w:t>
      </w:r>
    </w:p>
    <w:p w14:paraId="261B08F7" w14:textId="77777777" w:rsidR="004A24B1" w:rsidRDefault="004A24B1" w:rsidP="004A24B1">
      <w:r w:rsidRPr="004A24B1">
        <w:t>Ethical considerations in AI usage are essential to ensure that these powerful tools benefit society while minimizing harm. Always exercise caution, responsibility, and respect when using AI models like ChatGPT.</w:t>
      </w:r>
    </w:p>
    <w:p w14:paraId="53BB2790" w14:textId="77777777" w:rsidR="0025020D" w:rsidRDefault="0025020D" w:rsidP="004A24B1"/>
    <w:p w14:paraId="1845E095" w14:textId="77777777" w:rsidR="0025020D" w:rsidRDefault="0025020D" w:rsidP="004A24B1"/>
    <w:p w14:paraId="6E4A00CF" w14:textId="1A80A608" w:rsidR="0025020D" w:rsidRPr="004A24B1" w:rsidRDefault="0025020D" w:rsidP="004A24B1">
      <w:r>
        <w:lastRenderedPageBreak/>
        <w:t>You may also consider following while using Any Generative AI model such as ChatGPT, Google Bard, etc-</w:t>
      </w:r>
    </w:p>
    <w:p w14:paraId="0BCB1102" w14:textId="5963B477" w:rsidR="0025020D" w:rsidRDefault="0025020D" w:rsidP="0025020D">
      <w:pPr>
        <w:pStyle w:val="ListParagraph"/>
        <w:numPr>
          <w:ilvl w:val="0"/>
          <w:numId w:val="2"/>
        </w:numPr>
      </w:pPr>
      <w:r>
        <w:t xml:space="preserve">AI cannot be held </w:t>
      </w:r>
      <w:r>
        <w:t>accountable;</w:t>
      </w:r>
      <w:r>
        <w:t xml:space="preserve"> a Human can be.</w:t>
      </w:r>
    </w:p>
    <w:p w14:paraId="0308AB35" w14:textId="3B575C9B" w:rsidR="0025020D" w:rsidRDefault="0025020D" w:rsidP="009C4121">
      <w:pPr>
        <w:pStyle w:val="ListParagraph"/>
        <w:numPr>
          <w:ilvl w:val="0"/>
          <w:numId w:val="2"/>
        </w:numPr>
      </w:pPr>
      <w:r>
        <w:t>Humans may or may not have skin in the game, but AI don't have at all.</w:t>
      </w:r>
    </w:p>
    <w:p w14:paraId="7E9CC41A" w14:textId="7263B6D5" w:rsidR="0025020D" w:rsidRDefault="0025020D" w:rsidP="0025020D">
      <w:pPr>
        <w:pStyle w:val="ListParagraph"/>
        <w:numPr>
          <w:ilvl w:val="0"/>
          <w:numId w:val="2"/>
        </w:numPr>
      </w:pPr>
      <w:r>
        <w:t xml:space="preserve">Use generated content, but </w:t>
      </w:r>
      <w:r>
        <w:t>don’t</w:t>
      </w:r>
      <w:r>
        <w:t xml:space="preserve"> copy as it is. Take inspiration and modify accordingly.</w:t>
      </w:r>
    </w:p>
    <w:p w14:paraId="52507227" w14:textId="77777777" w:rsidR="0025020D" w:rsidRDefault="0025020D" w:rsidP="0025020D">
      <w:pPr>
        <w:pStyle w:val="ListParagraph"/>
        <w:numPr>
          <w:ilvl w:val="0"/>
          <w:numId w:val="2"/>
        </w:numPr>
      </w:pPr>
      <w:r>
        <w:t>Don't try to bypass copyright laws with AI. Respect all creators.</w:t>
      </w:r>
    </w:p>
    <w:p w14:paraId="4D8588A5" w14:textId="77777777" w:rsidR="0025020D" w:rsidRDefault="0025020D" w:rsidP="0025020D">
      <w:pPr>
        <w:pStyle w:val="ListParagraph"/>
        <w:numPr>
          <w:ilvl w:val="0"/>
          <w:numId w:val="2"/>
        </w:numPr>
      </w:pPr>
      <w:r>
        <w:t>Writing style is unique to humans, different prompts may generate response in vivid styles</w:t>
      </w:r>
    </w:p>
    <w:p w14:paraId="769DFC6E" w14:textId="3B7F896D" w:rsidR="0025020D" w:rsidRDefault="0025020D" w:rsidP="0025020D">
      <w:pPr>
        <w:pStyle w:val="ListParagraph"/>
      </w:pPr>
      <w:r>
        <w:t xml:space="preserve">that can be detected. For </w:t>
      </w:r>
      <w:r>
        <w:t>example,</w:t>
      </w:r>
      <w:r>
        <w:t xml:space="preserve"> email.</w:t>
      </w:r>
    </w:p>
    <w:p w14:paraId="683F31C3" w14:textId="248E71BF" w:rsidR="0041692B" w:rsidRDefault="0025020D" w:rsidP="0025020D">
      <w:pPr>
        <w:pStyle w:val="ListParagraph"/>
        <w:numPr>
          <w:ilvl w:val="0"/>
          <w:numId w:val="2"/>
        </w:numPr>
      </w:pPr>
      <w:r>
        <w:t xml:space="preserve">Avoid sharing personal </w:t>
      </w:r>
      <w:r>
        <w:t>identifiable</w:t>
      </w:r>
      <w:r>
        <w:t xml:space="preserve"> info with AI.</w:t>
      </w:r>
    </w:p>
    <w:p w14:paraId="699513E6" w14:textId="170CC76A" w:rsidR="00572F30" w:rsidRDefault="00572F30" w:rsidP="0025020D">
      <w:pPr>
        <w:pStyle w:val="ListParagraph"/>
        <w:numPr>
          <w:ilvl w:val="0"/>
          <w:numId w:val="2"/>
        </w:numPr>
      </w:pPr>
      <w:r>
        <w:t>You should follow all the local and international laws</w:t>
      </w:r>
    </w:p>
    <w:sectPr w:rsidR="00572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13A65"/>
    <w:multiLevelType w:val="multilevel"/>
    <w:tmpl w:val="FD623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4B13A4"/>
    <w:multiLevelType w:val="hybridMultilevel"/>
    <w:tmpl w:val="81529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002162">
    <w:abstractNumId w:val="0"/>
  </w:num>
  <w:num w:numId="2" w16cid:durableId="1629705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4B"/>
    <w:rsid w:val="0025020D"/>
    <w:rsid w:val="0041692B"/>
    <w:rsid w:val="004A24B1"/>
    <w:rsid w:val="00572F30"/>
    <w:rsid w:val="00644D4B"/>
    <w:rsid w:val="00FC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019F"/>
  <w15:chartTrackingRefBased/>
  <w15:docId w15:val="{DE8EB943-9ABE-435C-AAA5-21FF7D4F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7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Srivastava</dc:creator>
  <cp:keywords/>
  <dc:description/>
  <cp:lastModifiedBy>Harshit Srivastava</cp:lastModifiedBy>
  <cp:revision>5</cp:revision>
  <dcterms:created xsi:type="dcterms:W3CDTF">2023-09-01T10:40:00Z</dcterms:created>
  <dcterms:modified xsi:type="dcterms:W3CDTF">2023-09-01T10:43:00Z</dcterms:modified>
</cp:coreProperties>
</file>