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FEC34B" w14:textId="77777777" w:rsidR="00CE52BF" w:rsidRPr="00CE52BF" w:rsidRDefault="00CE52BF" w:rsidP="00CE52BF">
      <w:pPr>
        <w:rPr>
          <w:b/>
          <w:bCs/>
          <w:sz w:val="28"/>
          <w:szCs w:val="28"/>
        </w:rPr>
      </w:pPr>
      <w:r w:rsidRPr="00CE52BF">
        <w:rPr>
          <w:b/>
          <w:bCs/>
          <w:sz w:val="28"/>
          <w:szCs w:val="28"/>
        </w:rPr>
        <w:t>1. Selection</w:t>
      </w:r>
    </w:p>
    <w:p w14:paraId="3B96C4A6" w14:textId="77777777" w:rsidR="00CE52BF" w:rsidRDefault="00CE52BF" w:rsidP="00CE52BF">
      <w:pPr>
        <w:pStyle w:val="ListParagraph"/>
        <w:numPr>
          <w:ilvl w:val="0"/>
          <w:numId w:val="1"/>
        </w:numPr>
      </w:pPr>
      <w:r>
        <w:t>Compute Resources: Select the optimal compute solution for your workload, considering instances, containers, and functions. Choose based on performance needs, cost efficiency, and usage patterns.</w:t>
      </w:r>
    </w:p>
    <w:p w14:paraId="2202FB2F" w14:textId="77777777" w:rsidR="00CE52BF" w:rsidRDefault="00CE52BF" w:rsidP="00CE52BF">
      <w:pPr>
        <w:pStyle w:val="ListParagraph"/>
        <w:numPr>
          <w:ilvl w:val="0"/>
          <w:numId w:val="1"/>
        </w:numPr>
      </w:pPr>
      <w:r>
        <w:t>Storage Options: Use the appropriate storage type (object, block, file) based on your workload requirements. Amazon S3 for object storage, EBS for block storage, and Amazon EFS for file storage are examples.</w:t>
      </w:r>
    </w:p>
    <w:p w14:paraId="676AFC9C" w14:textId="77777777" w:rsidR="00CE52BF" w:rsidRDefault="00CE52BF" w:rsidP="00CE52BF">
      <w:pPr>
        <w:pStyle w:val="ListParagraph"/>
        <w:numPr>
          <w:ilvl w:val="0"/>
          <w:numId w:val="1"/>
        </w:numPr>
      </w:pPr>
      <w:r>
        <w:t>Database Solutions: Select the right database technology (relational, NoSQL, in-memory, graph) depending on your application needs and access patterns. For example, Amazon RDS for relational databases or Amazon DynamoDB for NoSQL.</w:t>
      </w:r>
    </w:p>
    <w:p w14:paraId="0E69D1E7" w14:textId="77777777" w:rsidR="00CE52BF" w:rsidRDefault="00CE52BF" w:rsidP="00CE52BF">
      <w:pPr>
        <w:pStyle w:val="ListParagraph"/>
        <w:numPr>
          <w:ilvl w:val="0"/>
          <w:numId w:val="1"/>
        </w:numPr>
      </w:pPr>
      <w:r>
        <w:t>Network Configuration: Optimize network settings and choose the right network architecture, such as using AWS Direct Connect for dedicated network connections or CloudFront for content delivery.</w:t>
      </w:r>
    </w:p>
    <w:p w14:paraId="0CA64D9C" w14:textId="77777777" w:rsidR="00CE52BF" w:rsidRDefault="00CE52BF" w:rsidP="00CE52BF">
      <w:pPr>
        <w:pStyle w:val="ListParagraph"/>
        <w:numPr>
          <w:ilvl w:val="0"/>
          <w:numId w:val="1"/>
        </w:numPr>
      </w:pPr>
      <w:r>
        <w:t>Right-Sizing: Continuously evaluate and adjust resource sizes to meet demand without overprovisioning.</w:t>
      </w:r>
    </w:p>
    <w:p w14:paraId="62FC001C" w14:textId="77777777" w:rsidR="00CE52BF" w:rsidRDefault="00CE52BF" w:rsidP="00CE52BF">
      <w:pPr>
        <w:pStyle w:val="ListParagraph"/>
        <w:numPr>
          <w:ilvl w:val="0"/>
          <w:numId w:val="1"/>
        </w:numPr>
      </w:pPr>
      <w:r>
        <w:t>Leverage Managed Services: Use AWS-managed services like RDS, DynamoDB, and Lambda to reduce the operational overhead and optimize performance.</w:t>
      </w:r>
    </w:p>
    <w:p w14:paraId="789D12FA" w14:textId="77777777" w:rsidR="00CE52BF" w:rsidRPr="00CE52BF" w:rsidRDefault="00CE52BF" w:rsidP="00CE52BF">
      <w:pPr>
        <w:rPr>
          <w:b/>
          <w:bCs/>
          <w:sz w:val="28"/>
          <w:szCs w:val="28"/>
        </w:rPr>
      </w:pPr>
      <w:r w:rsidRPr="00CE52BF">
        <w:rPr>
          <w:b/>
          <w:bCs/>
          <w:sz w:val="28"/>
          <w:szCs w:val="28"/>
        </w:rPr>
        <w:t>2. Review</w:t>
      </w:r>
    </w:p>
    <w:p w14:paraId="3CEDF4BC" w14:textId="77777777" w:rsidR="00CE52BF" w:rsidRDefault="00CE52BF" w:rsidP="00CE52BF">
      <w:pPr>
        <w:pStyle w:val="ListParagraph"/>
        <w:numPr>
          <w:ilvl w:val="0"/>
          <w:numId w:val="2"/>
        </w:numPr>
      </w:pPr>
      <w:r>
        <w:t>Continuous Improvement: Regularly review and optimize your architecture by taking advantage of the latest AWS services and features.</w:t>
      </w:r>
    </w:p>
    <w:p w14:paraId="0FD2AA24" w14:textId="77777777" w:rsidR="00CE52BF" w:rsidRDefault="00CE52BF" w:rsidP="00CE52BF">
      <w:pPr>
        <w:pStyle w:val="ListParagraph"/>
        <w:numPr>
          <w:ilvl w:val="0"/>
          <w:numId w:val="2"/>
        </w:numPr>
      </w:pPr>
      <w:r>
        <w:t>Benchmarking: Perform regular benchmarking of your workload to identify performance bottlenecks and opportunities for optimization.</w:t>
      </w:r>
    </w:p>
    <w:p w14:paraId="1FD5D264" w14:textId="77777777" w:rsidR="00CE52BF" w:rsidRDefault="00CE52BF" w:rsidP="00CE52BF">
      <w:pPr>
        <w:pStyle w:val="ListParagraph"/>
        <w:numPr>
          <w:ilvl w:val="0"/>
          <w:numId w:val="2"/>
        </w:numPr>
      </w:pPr>
      <w:r>
        <w:t>Adopt New Technologies: Stay updated with AWS announcements and consider integrating new services that enhance performance or reduce costs.</w:t>
      </w:r>
    </w:p>
    <w:p w14:paraId="68F4F95A" w14:textId="77777777" w:rsidR="00CE52BF" w:rsidRDefault="00CE52BF" w:rsidP="00CE52BF">
      <w:pPr>
        <w:pStyle w:val="ListParagraph"/>
        <w:numPr>
          <w:ilvl w:val="0"/>
          <w:numId w:val="2"/>
        </w:numPr>
      </w:pPr>
      <w:r>
        <w:t>Cost vs. Performance: Regularly review trade-offs between cost and performance to ensure your architecture remains efficient and cost-effective.</w:t>
      </w:r>
    </w:p>
    <w:p w14:paraId="190EE649" w14:textId="77777777" w:rsidR="00CE52BF" w:rsidRDefault="00CE52BF" w:rsidP="00CE52BF">
      <w:pPr>
        <w:pStyle w:val="ListParagraph"/>
        <w:numPr>
          <w:ilvl w:val="0"/>
          <w:numId w:val="2"/>
        </w:numPr>
      </w:pPr>
      <w:r>
        <w:t>Experimentation: Conduct experiments with different configurations and services to find the best fit for your workload.</w:t>
      </w:r>
    </w:p>
    <w:p w14:paraId="6BA54A45" w14:textId="77777777" w:rsidR="00CE52BF" w:rsidRDefault="00CE52BF" w:rsidP="00CE52BF">
      <w:pPr>
        <w:pStyle w:val="ListParagraph"/>
        <w:numPr>
          <w:ilvl w:val="0"/>
          <w:numId w:val="2"/>
        </w:numPr>
      </w:pPr>
      <w:r>
        <w:t>Auto Scaling Reviews: Regularly review and adjust auto-scaling configurations to ensure they meet changing demand patterns.</w:t>
      </w:r>
    </w:p>
    <w:p w14:paraId="3F1F2B68" w14:textId="77777777" w:rsidR="00CE52BF" w:rsidRPr="00CE52BF" w:rsidRDefault="00CE52BF" w:rsidP="00CE52BF">
      <w:pPr>
        <w:rPr>
          <w:b/>
          <w:bCs/>
          <w:sz w:val="28"/>
          <w:szCs w:val="28"/>
        </w:rPr>
      </w:pPr>
      <w:r w:rsidRPr="00CE52BF">
        <w:rPr>
          <w:b/>
          <w:bCs/>
          <w:sz w:val="28"/>
          <w:szCs w:val="28"/>
        </w:rPr>
        <w:t>3. Monitoring</w:t>
      </w:r>
    </w:p>
    <w:p w14:paraId="29D115D1" w14:textId="77777777" w:rsidR="00CE52BF" w:rsidRDefault="00CE52BF" w:rsidP="00CE52BF">
      <w:pPr>
        <w:pStyle w:val="ListParagraph"/>
        <w:numPr>
          <w:ilvl w:val="0"/>
          <w:numId w:val="3"/>
        </w:numPr>
      </w:pPr>
      <w:r>
        <w:t>Metrics Collection: Continuously collect and monitor performance metrics, such as CPU utilization, latency, and throughput, using services like Amazon CloudWatch.</w:t>
      </w:r>
    </w:p>
    <w:p w14:paraId="553EAF04" w14:textId="77777777" w:rsidR="00CE52BF" w:rsidRDefault="00CE52BF" w:rsidP="00CE52BF">
      <w:pPr>
        <w:pStyle w:val="ListParagraph"/>
        <w:numPr>
          <w:ilvl w:val="0"/>
          <w:numId w:val="3"/>
        </w:numPr>
      </w:pPr>
      <w:r>
        <w:t>Alerting: Set up alerts for key performance indicators (KPIs) to detect performance issues early and take corrective action.</w:t>
      </w:r>
    </w:p>
    <w:p w14:paraId="60CD2037" w14:textId="77777777" w:rsidR="00CE52BF" w:rsidRDefault="00CE52BF" w:rsidP="00CE52BF">
      <w:pPr>
        <w:pStyle w:val="ListParagraph"/>
        <w:numPr>
          <w:ilvl w:val="0"/>
          <w:numId w:val="3"/>
        </w:numPr>
      </w:pPr>
      <w:proofErr w:type="spellStart"/>
      <w:r>
        <w:t>Analyzing</w:t>
      </w:r>
      <w:proofErr w:type="spellEnd"/>
      <w:r>
        <w:t xml:space="preserve"> Logs: Use log analysis tools like AWS CloudTrail and CloudWatch Logs to identify and troubleshoot performance-related issues.</w:t>
      </w:r>
    </w:p>
    <w:p w14:paraId="3859D02C" w14:textId="77777777" w:rsidR="00CE52BF" w:rsidRDefault="00CE52BF" w:rsidP="00CE52BF">
      <w:pPr>
        <w:pStyle w:val="ListParagraph"/>
        <w:numPr>
          <w:ilvl w:val="0"/>
          <w:numId w:val="3"/>
        </w:numPr>
      </w:pPr>
      <w:r>
        <w:t>Service Health Monitoring: Monitor the health of AWS services that your workload depends on, ensuring that external dependencies do not impact your performance.</w:t>
      </w:r>
    </w:p>
    <w:p w14:paraId="6893FAEE" w14:textId="77777777" w:rsidR="00CE52BF" w:rsidRDefault="00CE52BF" w:rsidP="00CE52BF">
      <w:pPr>
        <w:pStyle w:val="ListParagraph"/>
        <w:numPr>
          <w:ilvl w:val="0"/>
          <w:numId w:val="3"/>
        </w:numPr>
      </w:pPr>
      <w:r>
        <w:t>User Experience Monitoring: Monitor end-user experience to ensure that performance remains acceptable from the user's perspective, using services like AWS X-Ray for tracing.</w:t>
      </w:r>
    </w:p>
    <w:p w14:paraId="041BCA03" w14:textId="77777777" w:rsidR="00CE52BF" w:rsidRDefault="00CE52BF" w:rsidP="00CE52BF">
      <w:pPr>
        <w:rPr>
          <w:b/>
          <w:bCs/>
          <w:sz w:val="28"/>
          <w:szCs w:val="28"/>
        </w:rPr>
      </w:pPr>
    </w:p>
    <w:p w14:paraId="100E593A" w14:textId="25E2AD36" w:rsidR="00CE52BF" w:rsidRPr="00CE52BF" w:rsidRDefault="00CE52BF" w:rsidP="00CE52BF">
      <w:pPr>
        <w:rPr>
          <w:b/>
          <w:bCs/>
          <w:sz w:val="28"/>
          <w:szCs w:val="28"/>
        </w:rPr>
      </w:pPr>
      <w:r w:rsidRPr="00CE52BF">
        <w:rPr>
          <w:b/>
          <w:bCs/>
          <w:sz w:val="28"/>
          <w:szCs w:val="28"/>
        </w:rPr>
        <w:lastRenderedPageBreak/>
        <w:t>4. T</w:t>
      </w:r>
      <w:proofErr w:type="spellStart"/>
      <w:r w:rsidRPr="00CE52BF">
        <w:rPr>
          <w:b/>
          <w:bCs/>
          <w:sz w:val="28"/>
          <w:szCs w:val="28"/>
        </w:rPr>
        <w:t>radeoffs</w:t>
      </w:r>
      <w:proofErr w:type="spellEnd"/>
    </w:p>
    <w:p w14:paraId="1181B49B" w14:textId="77777777" w:rsidR="00CE52BF" w:rsidRDefault="00CE52BF" w:rsidP="00CE52BF">
      <w:pPr>
        <w:pStyle w:val="ListParagraph"/>
        <w:numPr>
          <w:ilvl w:val="0"/>
          <w:numId w:val="4"/>
        </w:numPr>
      </w:pPr>
      <w:r>
        <w:t>Caching: Implement caching mechanisms, such as Amazon CloudFront or ElastiCache, to reduce latency and improve data retrieval times.</w:t>
      </w:r>
    </w:p>
    <w:p w14:paraId="37FA4A11" w14:textId="77777777" w:rsidR="00CE52BF" w:rsidRDefault="00CE52BF" w:rsidP="00CE52BF">
      <w:pPr>
        <w:pStyle w:val="ListParagraph"/>
        <w:numPr>
          <w:ilvl w:val="0"/>
          <w:numId w:val="4"/>
        </w:numPr>
      </w:pPr>
      <w:r>
        <w:t>Compression: Use data compression to reduce data transfer times and improve performance.</w:t>
      </w:r>
    </w:p>
    <w:p w14:paraId="17F84B04" w14:textId="77777777" w:rsidR="00CE52BF" w:rsidRDefault="00CE52BF" w:rsidP="00CE52BF">
      <w:pPr>
        <w:pStyle w:val="ListParagraph"/>
        <w:numPr>
          <w:ilvl w:val="0"/>
          <w:numId w:val="4"/>
        </w:numPr>
      </w:pPr>
      <w:r>
        <w:t>Asynchronous Processing: Where possible, offload tasks to background processing to improve the responsiveness of your primary workloads.</w:t>
      </w:r>
    </w:p>
    <w:p w14:paraId="2B628DF4" w14:textId="77777777" w:rsidR="00CE52BF" w:rsidRDefault="00CE52BF" w:rsidP="00CE52BF">
      <w:pPr>
        <w:pStyle w:val="ListParagraph"/>
        <w:numPr>
          <w:ilvl w:val="0"/>
          <w:numId w:val="4"/>
        </w:numPr>
      </w:pPr>
      <w:r>
        <w:t>Eventual Consistency: In some cases, accepting eventual consistency instead of strong consistency can improve performance and scalability.</w:t>
      </w:r>
    </w:p>
    <w:p w14:paraId="7EEC97A3" w14:textId="77777777" w:rsidR="00CE52BF" w:rsidRDefault="00CE52BF" w:rsidP="00CE52BF">
      <w:pPr>
        <w:pStyle w:val="ListParagraph"/>
        <w:numPr>
          <w:ilvl w:val="0"/>
          <w:numId w:val="4"/>
        </w:numPr>
      </w:pPr>
      <w:r>
        <w:t>Concurrency Limits: Adjust concurrency limits based on your workload’s needs to balance between performance and resource utilization.</w:t>
      </w:r>
    </w:p>
    <w:p w14:paraId="14FEC15A" w14:textId="55824BCA" w:rsidR="00EA1845" w:rsidRDefault="00CE52BF" w:rsidP="00CE52BF">
      <w:pPr>
        <w:pStyle w:val="ListParagraph"/>
        <w:numPr>
          <w:ilvl w:val="0"/>
          <w:numId w:val="4"/>
        </w:numPr>
      </w:pPr>
      <w:r>
        <w:t>Resource Allocation: Make trade-offs in resource allocation by prioritizing performance in critical areas and optimizing costs elsewhere.</w:t>
      </w:r>
    </w:p>
    <w:sectPr w:rsidR="00EA1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FB7229"/>
    <w:multiLevelType w:val="hybridMultilevel"/>
    <w:tmpl w:val="DA3CA9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64EFD"/>
    <w:multiLevelType w:val="hybridMultilevel"/>
    <w:tmpl w:val="27D8C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4D2510"/>
    <w:multiLevelType w:val="hybridMultilevel"/>
    <w:tmpl w:val="217CFE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5F19C6"/>
    <w:multiLevelType w:val="hybridMultilevel"/>
    <w:tmpl w:val="F5A689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7149177">
    <w:abstractNumId w:val="2"/>
  </w:num>
  <w:num w:numId="2" w16cid:durableId="1186594971">
    <w:abstractNumId w:val="3"/>
  </w:num>
  <w:num w:numId="3" w16cid:durableId="1140464922">
    <w:abstractNumId w:val="0"/>
  </w:num>
  <w:num w:numId="4" w16cid:durableId="20270585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4E2"/>
    <w:rsid w:val="004C64E2"/>
    <w:rsid w:val="00CE52BF"/>
    <w:rsid w:val="00DD4641"/>
    <w:rsid w:val="00EA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B3D12"/>
  <w15:chartTrackingRefBased/>
  <w15:docId w15:val="{8BA2F92F-4194-4539-A17D-D7CCA9D64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19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515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SRIVASTAVA</dc:creator>
  <cp:keywords/>
  <dc:description/>
  <cp:lastModifiedBy>PRANJAL SRIVASTAVA</cp:lastModifiedBy>
  <cp:revision>2</cp:revision>
  <dcterms:created xsi:type="dcterms:W3CDTF">2024-08-24T06:46:00Z</dcterms:created>
  <dcterms:modified xsi:type="dcterms:W3CDTF">2024-08-24T06:47:00Z</dcterms:modified>
</cp:coreProperties>
</file>