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h02wz5j1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Well-Architected Framework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11dqfmjcwb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Overview of the AWS Well-Architected Framework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AWS Well-Architected Framework provides best practices and guidelines for designing and operating reliable, secure, efficient, and cost-effective systems in the AWS Cloud.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based on five key </w:t>
      </w:r>
      <w:r w:rsidDel="00000000" w:rsidR="00000000" w:rsidRPr="00000000">
        <w:rPr>
          <w:b w:val="1"/>
          <w:rtl w:val="0"/>
        </w:rPr>
        <w:t xml:space="preserve">pillars</w:t>
      </w:r>
      <w:r w:rsidDel="00000000" w:rsidR="00000000" w:rsidRPr="00000000">
        <w:rPr>
          <w:rtl w:val="0"/>
        </w:rPr>
        <w:t xml:space="preserve">: Operational Excellence, Security, Reliability, Performance Efficiency, and Cost Optimization.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framework is designed to help architects build resilient, scalable, and adaptable cloud architectures by following a set of consistent principles.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ybxs8wnqk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Five Pillars of the AWS Well-Architected Framework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Pillar 1: Operational Excellence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Ensuring that systems are operationally efficient and continuously improving.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Areas: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Organize and Prepare:</w:t>
      </w:r>
      <w:r w:rsidDel="00000000" w:rsidR="00000000" w:rsidRPr="00000000">
        <w:rPr>
          <w:rtl w:val="0"/>
        </w:rPr>
        <w:t xml:space="preserve"> Define and assign operational priorities and roles.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Run and Monitor:</w:t>
      </w:r>
      <w:r w:rsidDel="00000000" w:rsidR="00000000" w:rsidRPr="00000000">
        <w:rPr>
          <w:rtl w:val="0"/>
        </w:rPr>
        <w:t xml:space="preserve"> Automate tasks and monitor systems to improve performance and catch issues early.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Continuous Improvement:</w:t>
      </w:r>
      <w:r w:rsidDel="00000000" w:rsidR="00000000" w:rsidRPr="00000000">
        <w:rPr>
          <w:rtl w:val="0"/>
        </w:rPr>
        <w:t xml:space="preserve"> Regularly update processes and procedures to reflect new learnings and feedback.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 operations as much as possible using tools like AWS CloudFormation, AWS Config, and AWS Systems Manager.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and implement mechanisms for monitoring and alerting, such as CloudWatch and CloudTrail.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Regularly review and refine operational procedures, incident management, and disaster recovery processes.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Conduct operations reviews to identify areas for improvement and optimize the user experience.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Pillar 2: Security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Protecting data, systems, and assets while delivering business value through risk management.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Areas: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Identity and Access Management:</w:t>
      </w:r>
      <w:r w:rsidDel="00000000" w:rsidR="00000000" w:rsidRPr="00000000">
        <w:rPr>
          <w:rtl w:val="0"/>
        </w:rPr>
        <w:t xml:space="preserve"> Control access to AWS resources using IAM, MFA, and roles.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Detective Controls:</w:t>
      </w:r>
      <w:r w:rsidDel="00000000" w:rsidR="00000000" w:rsidRPr="00000000">
        <w:rPr>
          <w:rtl w:val="0"/>
        </w:rPr>
        <w:t xml:space="preserve"> Continuously monitor and audit your environment using AWS CloudTrail, AWS Config, and Amazon GuardDuty.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Infrastructure Protection:</w:t>
      </w:r>
      <w:r w:rsidDel="00000000" w:rsidR="00000000" w:rsidRPr="00000000">
        <w:rPr>
          <w:rtl w:val="0"/>
        </w:rPr>
        <w:t xml:space="preserve"> Use services like AWS Shield, AWS WAF, and Security Groups to secure your network and applications.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Protection:</w:t>
      </w:r>
      <w:r w:rsidDel="00000000" w:rsidR="00000000" w:rsidRPr="00000000">
        <w:rPr>
          <w:rtl w:val="0"/>
        </w:rPr>
        <w:t xml:space="preserve"> Encrypt data at rest and in transit using services like AWS KMS and SSL/TLS.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Incident Response:</w:t>
      </w:r>
      <w:r w:rsidDel="00000000" w:rsidR="00000000" w:rsidRPr="00000000">
        <w:rPr>
          <w:rtl w:val="0"/>
        </w:rPr>
        <w:t xml:space="preserve"> Prepare for security incidents by implementing playbooks and automating responses using services like AWS Lambda.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least privilege access and use roles instead of root accounts or static credentials.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Enable logging and monitoring for all critical resources and continuously review audit logs.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Apply network security best practices such as using VPCs, NACLs, and security groups.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Regularly review and rotate keys, certificates, and secrets.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Pillar 3: Reliability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Ensuring that workloads perform their intended functions correctly and consistently, even when there are failures.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Areas: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Foundations:</w:t>
      </w:r>
      <w:r w:rsidDel="00000000" w:rsidR="00000000" w:rsidRPr="00000000">
        <w:rPr>
          <w:rtl w:val="0"/>
        </w:rPr>
        <w:t xml:space="preserve"> Build systems that can recover from failures by following best practices around deployment, architecture, and redundancy.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Workload Architecture:</w:t>
      </w:r>
      <w:r w:rsidDel="00000000" w:rsidR="00000000" w:rsidRPr="00000000">
        <w:rPr>
          <w:rtl w:val="0"/>
        </w:rPr>
        <w:t xml:space="preserve"> Use distributed and fault-tolerant architectures, such as multi-AZ deployments and global DNS with Amazon Route 53.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Change Management:</w:t>
      </w:r>
      <w:r w:rsidDel="00000000" w:rsidR="00000000" w:rsidRPr="00000000">
        <w:rPr>
          <w:rtl w:val="0"/>
        </w:rPr>
        <w:t xml:space="preserve"> Implement automated processes to manage changes to your infrastructure, such as using AWS CloudFormation and AWS CodePipeline.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Failure Management:</w:t>
      </w:r>
      <w:r w:rsidDel="00000000" w:rsidR="00000000" w:rsidRPr="00000000">
        <w:rPr>
          <w:rtl w:val="0"/>
        </w:rPr>
        <w:t xml:space="preserve"> Design for failure by testing disaster recovery processes, implementing backups, and leveraging Amazon RDS snapshots and AWS Backup.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multiple Availability Zones (AZs) and regions for high availability.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automatic scaling and self-healing mechanisms with services like EC2 Auto Scaling and Elastic Load Balancing.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your system's ability to handle failures with tools like AWS Fault Injection Simulator.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Regularly back up data and test recovery processes to ensure they work as expected.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Pillar 4: Performance Efficiency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Using computing resources efficiently to meet system requirements and maintain performance as demand changes.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Areas: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Selection:</w:t>
      </w:r>
      <w:r w:rsidDel="00000000" w:rsidR="00000000" w:rsidRPr="00000000">
        <w:rPr>
          <w:rtl w:val="0"/>
        </w:rPr>
        <w:t xml:space="preserve"> Choose the right instance types, storage, and services for your workloads, leveraging AWS services like EC2, Lambda, and S3.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Review:</w:t>
      </w:r>
      <w:r w:rsidDel="00000000" w:rsidR="00000000" w:rsidRPr="00000000">
        <w:rPr>
          <w:rtl w:val="0"/>
        </w:rPr>
        <w:t xml:space="preserve"> Continuously review and refine your choices to ensure they remain optimal as your workload and AWS offerings evolve.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Monitor your application’s performance with tools like Amazon CloudWatch, AWS X-Ray, and AWS Trusted Advisor.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Scaling:</w:t>
      </w:r>
      <w:r w:rsidDel="00000000" w:rsidR="00000000" w:rsidRPr="00000000">
        <w:rPr>
          <w:rtl w:val="0"/>
        </w:rPr>
        <w:t xml:space="preserve"> Automatically scale resources up or down based on demand using services like Auto Scaling and Amazon RDS.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Optimization:</w:t>
      </w:r>
      <w:r w:rsidDel="00000000" w:rsidR="00000000" w:rsidRPr="00000000">
        <w:rPr>
          <w:rtl w:val="0"/>
        </w:rPr>
        <w:t xml:space="preserve"> Optimize performance by using caching with services like Amazon CloudFront and Amazon ElastiCache.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Right-size your instances and services based on current and anticipated demand.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managed services (like RDS, DynamoDB, and Lambda) to reduce operational overhead and improve performance.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 data transfer and reduce latency by using Edge locations with Amazon CloudFront.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Regularly analyze performance metrics to identify bottlenecks and optimize resource usage.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Pillar 5: Cost Optimization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Running systems in a cost-effective manner while delivering the required performance and reliability.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Areas: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Expenditure Awareness:</w:t>
      </w:r>
      <w:r w:rsidDel="00000000" w:rsidR="00000000" w:rsidRPr="00000000">
        <w:rPr>
          <w:rtl w:val="0"/>
        </w:rPr>
        <w:t xml:space="preserve"> Implement cost tracking and budgeting using AWS Budgets, AWS Cost Explorer, and AWS Billing.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Cost-Effective Resources:</w:t>
      </w:r>
      <w:r w:rsidDel="00000000" w:rsidR="00000000" w:rsidRPr="00000000">
        <w:rPr>
          <w:rtl w:val="0"/>
        </w:rPr>
        <w:t xml:space="preserve"> Optimize resource usage and cost by choosing the right instance types and pricing models (e.g., On-Demand, Reserved Instances, Spot Instances).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Matching Supply and Demand:</w:t>
      </w:r>
      <w:r w:rsidDel="00000000" w:rsidR="00000000" w:rsidRPr="00000000">
        <w:rPr>
          <w:rtl w:val="0"/>
        </w:rPr>
        <w:t xml:space="preserve"> Scale your resources to match demand, avoiding over-provisioning.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Optimizing Over Time:</w:t>
      </w:r>
      <w:r w:rsidDel="00000000" w:rsidR="00000000" w:rsidRPr="00000000">
        <w:rPr>
          <w:rtl w:val="0"/>
        </w:rPr>
        <w:t xml:space="preserve"> Continuously optimize costs by using tools like AWS Trusted Advisor and regularly reviewing usage and pricing.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Managed Services:</w:t>
      </w:r>
      <w:r w:rsidDel="00000000" w:rsidR="00000000" w:rsidRPr="00000000">
        <w:rPr>
          <w:rtl w:val="0"/>
        </w:rPr>
        <w:t xml:space="preserve"> Use managed services that can reduce operational costs, such as Amazon RDS, AWS Lambda, and Amazon DynamoDB.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cost allocation tags to track and allocate costs to different teams or projects.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Regularly review your AWS usage and terminate unused resources.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 your storage costs by using lifecycle policies in Amazon S3 and leveraging Glacier for long-term storage.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Leverage savings plans and reserved instances for predictable workloads to reduce costs.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x4jk904iq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AWS Well-Architected Tool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AWS Well-Architected Tool is a free service that helps you review and improve your cloud architectures based on the Well-Architected Framework.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structured way to review your workloads against best practices.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insights and recommendations for improvement based on the five pillars.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you to document your architecture and track progress over time.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workload: Specify the application or system you want to assess.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your workload: Answer questions related to the five pillars to evaluate your architecture.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recommendations: Receive a report with actionable suggestions to improve your architecture.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jgcohbb1c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Well-Architected Lenses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AWS offers additional Well-Architected Lenses that provide specific guidelines for specialized workloads, such as machine learning, IoT, serverless, and SAP.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Serverless Lens:</w:t>
      </w:r>
      <w:r w:rsidDel="00000000" w:rsidR="00000000" w:rsidRPr="00000000">
        <w:rPr>
          <w:rtl w:val="0"/>
        </w:rPr>
        <w:t xml:space="preserve"> Focuses on best practices for designing and operating serverless applications on AWS, emphasizing performance, cost, and security.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SaaS Lens:</w:t>
      </w:r>
      <w:r w:rsidDel="00000000" w:rsidR="00000000" w:rsidRPr="00000000">
        <w:rPr>
          <w:rtl w:val="0"/>
        </w:rPr>
        <w:t xml:space="preserve"> Provides guidance for building software-as-a-service (SaaS) solutions, covering topics like multi-tenancy, security, and cost optimization.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Machine Learning Lens:</w:t>
      </w:r>
      <w:r w:rsidDel="00000000" w:rsidR="00000000" w:rsidRPr="00000000">
        <w:rPr>
          <w:rtl w:val="0"/>
        </w:rPr>
        <w:t xml:space="preserve"> Offers best practices for machine learning workloads, including data preparation, model training, and deployment.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Lenses are used to tailor the Well-Architected Framework to the specific needs of your workload, ensuring that all aspects of your architecture are covered.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wkrmg3dx2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Well-Architected Best Practices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for Failure:</w:t>
      </w:r>
      <w:r w:rsidDel="00000000" w:rsidR="00000000" w:rsidRPr="00000000">
        <w:rPr>
          <w:rtl w:val="0"/>
        </w:rPr>
        <w:t xml:space="preserve"> Assume that failures will happen and design your systems to be resilient and self-healing. Use services like AWS Auto Scaling, Elastic Load Balancing, and Route 53 for redundancy.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Everything:</w:t>
      </w:r>
      <w:r w:rsidDel="00000000" w:rsidR="00000000" w:rsidRPr="00000000">
        <w:rPr>
          <w:rtl w:val="0"/>
        </w:rPr>
        <w:t xml:space="preserve"> Automate as much as possible, including infrastructure provisioning, deployment, monitoring, and scaling. Use AWS CloudFormation, AWS CodePipeline, and AWS Systems Manager to implement automation.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and Measure:</w:t>
      </w:r>
      <w:r w:rsidDel="00000000" w:rsidR="00000000" w:rsidRPr="00000000">
        <w:rPr>
          <w:rtl w:val="0"/>
        </w:rPr>
        <w:t xml:space="preserve"> Continuously monitor your systems to detect and respond to issues quickly. Use Amazon CloudWatch, AWS X-Ray, and AWS CloudTrail to track performance and security events.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Continuously:</w:t>
      </w:r>
      <w:r w:rsidDel="00000000" w:rsidR="00000000" w:rsidRPr="00000000">
        <w:rPr>
          <w:rtl w:val="0"/>
        </w:rPr>
        <w:t xml:space="preserve"> Regularly review your architecture, resources, and costs to ensure that you are using AWS services efficiently. Use AWS Trusted Advisor and the Well-Architected Tool for continuous optimization.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yonhs6sz4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Architectural Trade-offs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vs. Cost:</w:t>
      </w:r>
      <w:r w:rsidDel="00000000" w:rsidR="00000000" w:rsidRPr="00000000">
        <w:rPr>
          <w:rtl w:val="0"/>
        </w:rPr>
        <w:t xml:space="preserve"> There is often a trade-off between performance and cost. For example, using larger instance types or more regions can improve performance but at a higher cost. It's important to find the right balance based on your workload requirements.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vs. Usability:</w:t>
      </w:r>
      <w:r w:rsidDel="00000000" w:rsidR="00000000" w:rsidRPr="00000000">
        <w:rPr>
          <w:rtl w:val="0"/>
        </w:rPr>
        <w:t xml:space="preserve"> Increasing security controls, such as implementing stricter access policies or encryption, can sometimes reduce usability or increase complexity. Balancing security and ease of use is critical.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 vs. Agility:</w:t>
      </w:r>
      <w:r w:rsidDel="00000000" w:rsidR="00000000" w:rsidRPr="00000000">
        <w:rPr>
          <w:rtl w:val="0"/>
        </w:rPr>
        <w:t xml:space="preserve"> Building highly reliable systems with redundancy and failover mechanisms can reduce agility due to the complexity of deployment and change management. Strive for a balance that allows for quick changes while maintaining reliability.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k9gr9jpj6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Using the Framework in Practice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 Regular Reviews:</w:t>
      </w:r>
      <w:r w:rsidDel="00000000" w:rsidR="00000000" w:rsidRPr="00000000">
        <w:rPr>
          <w:rtl w:val="0"/>
        </w:rPr>
        <w:t xml:space="preserve"> Schedule regular reviews of your workloads using the Well-Architected Framework to ensure that your architecture evolves with your needs.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Action Plans:</w:t>
      </w:r>
      <w:r w:rsidDel="00000000" w:rsidR="00000000" w:rsidRPr="00000000">
        <w:rPr>
          <w:rtl w:val="0"/>
        </w:rPr>
        <w:t xml:space="preserve"> After a Well-Architected review, implement the recommended changes in a prioritized manner, starting with high-impact improvements.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Collaborate with AWS Partners:</w:t>
      </w:r>
      <w:r w:rsidDel="00000000" w:rsidR="00000000" w:rsidRPr="00000000">
        <w:rPr>
          <w:rtl w:val="0"/>
        </w:rPr>
        <w:t xml:space="preserve"> AWS offers a network of Well-Architected Partners who can help you conduct reviews and implement best practices.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4ct62sr64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Common Use Cases for the AWS Well-Architected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Migrating to the Cloud: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migrating applications to AWS, the Well-Architected Framework can guide the design of cloud-native architectures that are scalable, secure, and cost-efficient.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Migrating an on-premises application to AWS by leveraging the framework's principles to ensure a smooth and reliable transition.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New Applications: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new application development, the framework provides a structured approach to designing cloud architectures that meet performance, security, and operational requirements.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Designing a serverless application using AWS Lambda, DynamoDB, and API Gateway with the Well-Architected principles in mind.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Optimizing Existing Workloads: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reviews using the Well-Architected Framework can help optimize existing workloads by identifying areas for improvement, such as cost savings, performance enhancements, or security upgrades.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Conducting a Well-Architected Review on a production application to identify and implement cost-saving measures, such as rightsizing instances or using Reserved Instances.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and Governance: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Organizations with regulatory or compliance requirements can use the Security Pillar of the Well-Architected Framework to ensure that their AWS environment meets necessary standards.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Ensuring HIPAA compliance for a healthcare application by following security best practices outlined in the framework.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Improving Operational Excellence: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Organizations looking to improve their operational processes can use the Operational Excellence Pillar to automate, monitor, and optimize their AWS operations.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Implementing automated monitoring and incident response mechanisms to reduce downtime and improve operational efficiency.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sy2d6k8u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Real-World Examples of the Well-Architected Framework in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1: E-Commerce Platform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An e-commerce platform needs to scale during peak seasons while maintaining high availability and security.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The platform uses multi-AZ deployments for reliability, Elastic Load Balancing and Auto Scaling for performance efficiency, IAM policies and AWS WAF for security, and regular Well-Architected Reviews to optimize costs and operations.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2: Media Streaming Service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media streaming service requires low latency and high performance to deliver video content to global users.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The service uses Amazon CloudFront for content delivery, Amazon S3 for scalable storage, AWS Lambda for serverless processing, and the Well-Architected Performance Efficiency Pillar to ensure optimal resource usage and responsiveness.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3: Financial Services Application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financial services company needs to meet strict compliance requirements while ensuring data protection and high availability.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The company leverages AWS KMS for encryption, IAM roles for secure access management, Amazon RDS for reliable databases, and the Well-Architected Security Pillar to ensure compliance with industry regulations.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4: Healthcare System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healthcare provider needs to ensure that patient data is secure and the system is resilient to failures.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The system uses Amazon S3 with server-side encryption for data storage, AWS Shield and AWS WAF for DDoS protection, and the Well-Architected Reliability Pillar to implement backup and disaster recovery strategies.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sl5v8ok317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Benefits of Using the Well-Architected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Provides a consistent approach to evaluating and improving your cloud architectures, ensuring that best practices are applied across all your workloads.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Proactive Improvement:</w:t>
      </w:r>
      <w:r w:rsidDel="00000000" w:rsidR="00000000" w:rsidRPr="00000000">
        <w:rPr>
          <w:rtl w:val="0"/>
        </w:rPr>
        <w:t xml:space="preserve"> Encourages proactive reviews and improvements, helping you identify and address potential issues before they impact your business.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Security:</w:t>
      </w:r>
      <w:r w:rsidDel="00000000" w:rsidR="00000000" w:rsidRPr="00000000">
        <w:rPr>
          <w:rtl w:val="0"/>
        </w:rPr>
        <w:t xml:space="preserve"> By following the Security Pillar, you can strengthen your cloud environment's security posture and protect against threats.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Efficiency:</w:t>
      </w:r>
      <w:r w:rsidDel="00000000" w:rsidR="00000000" w:rsidRPr="00000000">
        <w:rPr>
          <w:rtl w:val="0"/>
        </w:rPr>
        <w:t xml:space="preserve"> The Cost Optimization Pillar helps you reduce unnecessary spending and make the most of your AWS resources.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The Performance Efficiency Pillar ensures that your systems can scale as your business grows, without sacrificing performance.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The Reliability Pillar helps you design systems that are resilient to failures and able to recover quickly, minimizing downtime.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Excellence:</w:t>
      </w:r>
      <w:r w:rsidDel="00000000" w:rsidR="00000000" w:rsidRPr="00000000">
        <w:rPr>
          <w:rtl w:val="0"/>
        </w:rPr>
        <w:t xml:space="preserve"> The Operational Excellence Pillar provides a roadmap for continuous improvement, helping you maintain and evolve your systems over time.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y9x5pswd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Challenges and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Investment of Time:</w:t>
      </w:r>
      <w:r w:rsidDel="00000000" w:rsidR="00000000" w:rsidRPr="00000000">
        <w:rPr>
          <w:rtl w:val="0"/>
        </w:rPr>
        <w:t xml:space="preserve"> Conducting a comprehensive Well-Architected Review can require a significant initial time investment, particularly for complex architectures.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Commitment:</w:t>
      </w:r>
      <w:r w:rsidDel="00000000" w:rsidR="00000000" w:rsidRPr="00000000">
        <w:rPr>
          <w:rtl w:val="0"/>
        </w:rPr>
        <w:t xml:space="preserve"> The Well-Architected Framework emphasizes continuous improvement, which requires an ongoing commitment to reviewing and optimizing your workloads.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Balancing Trade-offs:</w:t>
      </w:r>
      <w:r w:rsidDel="00000000" w:rsidR="00000000" w:rsidRPr="00000000">
        <w:rPr>
          <w:rtl w:val="0"/>
        </w:rPr>
        <w:t xml:space="preserve"> Applying the Well-Architected Framework may involve balancing trade-offs between different pillars (e.g., performance vs. cost), which requires careful consideration based on your business needs.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Adapting to Changes:</w:t>
      </w:r>
      <w:r w:rsidDel="00000000" w:rsidR="00000000" w:rsidRPr="00000000">
        <w:rPr>
          <w:rtl w:val="0"/>
        </w:rPr>
        <w:t xml:space="preserve"> As AWS services and best practices evolve, it is essential to keep your architecture up to date by regularly reviewing and applying new recommendations from the framework.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2gos9cjwu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AWS Well-Architected Framework is an essential tool for building and maintaining robust, secure, and efficient systems in the cloud.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following the principles and best practices outlined in the five pillars, organizations can ensure that their AWS environments are optimized for reliability, performance, security, cost, and operational excellence.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using the Well-Architected Tool and conducting Well-Architected Reviews will help you continuously improve your cloud architecture, adapting to changes in your business needs and the evolving AWS ecosystem.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